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F2233" w14:textId="726F182D" w:rsidR="00457F11" w:rsidRPr="003D1773" w:rsidRDefault="00C970BB" w:rsidP="006B124D">
      <w:pPr>
        <w:spacing w:after="0" w:line="360" w:lineRule="auto"/>
        <w:jc w:val="center"/>
        <w:rPr>
          <w:rFonts w:asciiTheme="minorHAnsi" w:hAnsiTheme="minorHAnsi" w:cstheme="minorHAnsi"/>
          <w:b/>
        </w:rPr>
      </w:pPr>
      <w:r w:rsidRPr="003D1773">
        <w:rPr>
          <w:rFonts w:asciiTheme="minorHAnsi" w:hAnsiTheme="minorHAnsi" w:cstheme="minorHAnsi"/>
          <w:b/>
        </w:rPr>
        <w:t xml:space="preserve">  </w:t>
      </w:r>
      <w:r w:rsidR="00D147BF" w:rsidRPr="003D1773">
        <w:rPr>
          <w:rFonts w:asciiTheme="minorHAnsi" w:hAnsiTheme="minorHAnsi" w:cstheme="minorHAnsi"/>
          <w:b/>
        </w:rPr>
        <w:t xml:space="preserve"> </w:t>
      </w:r>
      <w:r w:rsidR="00136C16" w:rsidRPr="003D1773">
        <w:rPr>
          <w:rFonts w:asciiTheme="minorHAnsi" w:hAnsiTheme="minorHAnsi" w:cstheme="minorHAnsi"/>
          <w:b/>
        </w:rPr>
        <w:t xml:space="preserve">      </w:t>
      </w:r>
      <w:r w:rsidR="00457F11" w:rsidRPr="003D1773">
        <w:rPr>
          <w:rFonts w:asciiTheme="minorHAnsi" w:hAnsiTheme="minorHAnsi" w:cstheme="minorHAnsi"/>
          <w:b/>
        </w:rPr>
        <w:t xml:space="preserve">                </w:t>
      </w:r>
    </w:p>
    <w:p w14:paraId="32FE418C" w14:textId="77777777" w:rsidR="005668D7" w:rsidRPr="003D1773" w:rsidRDefault="005668D7" w:rsidP="000A78E6">
      <w:pPr>
        <w:pStyle w:val="Tytu"/>
        <w:spacing w:line="480" w:lineRule="auto"/>
        <w:rPr>
          <w:rStyle w:val="Tytuksiki"/>
          <w:rFonts w:asciiTheme="minorHAnsi" w:hAnsiTheme="minorHAnsi" w:cstheme="minorHAnsi"/>
          <w:b/>
          <w:i w:val="0"/>
          <w:szCs w:val="24"/>
        </w:rPr>
      </w:pPr>
    </w:p>
    <w:p w14:paraId="3E8F8873" w14:textId="4773728C" w:rsidR="005F30FC" w:rsidRPr="003D1773" w:rsidRDefault="00457F11" w:rsidP="000A78E6">
      <w:pPr>
        <w:pStyle w:val="Tytu"/>
        <w:spacing w:line="480" w:lineRule="auto"/>
        <w:rPr>
          <w:rStyle w:val="Tytuksiki"/>
          <w:rFonts w:asciiTheme="minorHAnsi" w:hAnsiTheme="minorHAnsi" w:cstheme="minorHAnsi"/>
          <w:b/>
          <w:i w:val="0"/>
          <w:szCs w:val="24"/>
        </w:rPr>
      </w:pPr>
      <w:r w:rsidRPr="003D1773">
        <w:rPr>
          <w:rStyle w:val="Tytuksiki"/>
          <w:rFonts w:asciiTheme="minorHAnsi" w:hAnsiTheme="minorHAnsi" w:cstheme="minorHAnsi"/>
          <w:b/>
          <w:i w:val="0"/>
          <w:szCs w:val="24"/>
        </w:rPr>
        <w:t>INFORMACJA DEPARTAMENTU KONTROLI</w:t>
      </w:r>
      <w:r w:rsidR="00081DBE" w:rsidRPr="003D1773">
        <w:rPr>
          <w:rStyle w:val="Tytuksiki"/>
          <w:rFonts w:asciiTheme="minorHAnsi" w:hAnsiTheme="minorHAnsi" w:cstheme="minorHAnsi"/>
          <w:b/>
          <w:i w:val="0"/>
          <w:szCs w:val="24"/>
        </w:rPr>
        <w:t xml:space="preserve"> </w:t>
      </w:r>
    </w:p>
    <w:p w14:paraId="50E0A36E" w14:textId="7BA78D72" w:rsidR="00457F11" w:rsidRPr="003D1773" w:rsidRDefault="00457F11" w:rsidP="000A78E6">
      <w:pPr>
        <w:pStyle w:val="Tytu"/>
        <w:spacing w:line="480" w:lineRule="auto"/>
        <w:rPr>
          <w:rStyle w:val="Tytuksiki"/>
          <w:rFonts w:asciiTheme="minorHAnsi" w:hAnsiTheme="minorHAnsi" w:cstheme="minorHAnsi"/>
          <w:b/>
          <w:i w:val="0"/>
          <w:szCs w:val="24"/>
        </w:rPr>
      </w:pPr>
      <w:r w:rsidRPr="003D1773">
        <w:rPr>
          <w:rStyle w:val="Tytuksiki"/>
          <w:rFonts w:asciiTheme="minorHAnsi" w:hAnsiTheme="minorHAnsi" w:cstheme="minorHAnsi"/>
          <w:b/>
          <w:i w:val="0"/>
          <w:szCs w:val="24"/>
        </w:rPr>
        <w:t>ZA 20</w:t>
      </w:r>
      <w:r w:rsidR="00A30663" w:rsidRPr="003D1773">
        <w:rPr>
          <w:rStyle w:val="Tytuksiki"/>
          <w:rFonts w:asciiTheme="minorHAnsi" w:hAnsiTheme="minorHAnsi" w:cstheme="minorHAnsi"/>
          <w:b/>
          <w:i w:val="0"/>
          <w:szCs w:val="24"/>
        </w:rPr>
        <w:t>2</w:t>
      </w:r>
      <w:r w:rsidR="00B90379" w:rsidRPr="003D1773">
        <w:rPr>
          <w:rStyle w:val="Tytuksiki"/>
          <w:rFonts w:asciiTheme="minorHAnsi" w:hAnsiTheme="minorHAnsi" w:cstheme="minorHAnsi"/>
          <w:b/>
          <w:i w:val="0"/>
          <w:szCs w:val="24"/>
        </w:rPr>
        <w:t>3</w:t>
      </w:r>
      <w:r w:rsidRPr="003D1773">
        <w:rPr>
          <w:rStyle w:val="Tytuksiki"/>
          <w:rFonts w:asciiTheme="minorHAnsi" w:hAnsiTheme="minorHAnsi" w:cstheme="minorHAnsi"/>
          <w:b/>
          <w:i w:val="0"/>
          <w:szCs w:val="24"/>
        </w:rPr>
        <w:t xml:space="preserve"> ROK</w:t>
      </w:r>
      <w:r w:rsidR="00B90379" w:rsidRPr="003D1773">
        <w:rPr>
          <w:rStyle w:val="Tytuksiki"/>
          <w:rFonts w:asciiTheme="minorHAnsi" w:hAnsiTheme="minorHAnsi" w:cstheme="minorHAnsi"/>
          <w:b/>
          <w:i w:val="0"/>
          <w:szCs w:val="24"/>
        </w:rPr>
        <w:t>U</w:t>
      </w:r>
    </w:p>
    <w:p w14:paraId="66051AA0" w14:textId="77777777" w:rsidR="003503CB" w:rsidRPr="003D1773" w:rsidRDefault="00457F11" w:rsidP="000A78E6">
      <w:pPr>
        <w:pStyle w:val="Tytu"/>
        <w:spacing w:line="480" w:lineRule="auto"/>
        <w:rPr>
          <w:rStyle w:val="Tytuksiki"/>
          <w:rFonts w:asciiTheme="minorHAnsi" w:hAnsiTheme="minorHAnsi" w:cstheme="minorHAnsi"/>
          <w:b/>
          <w:i w:val="0"/>
          <w:szCs w:val="24"/>
        </w:rPr>
      </w:pPr>
      <w:r w:rsidRPr="003D1773">
        <w:rPr>
          <w:rStyle w:val="Tytuksiki"/>
          <w:rFonts w:asciiTheme="minorHAnsi" w:hAnsiTheme="minorHAnsi" w:cstheme="minorHAnsi"/>
          <w:b/>
          <w:i w:val="0"/>
          <w:szCs w:val="24"/>
        </w:rPr>
        <w:t xml:space="preserve">O PRZEPROWADZONYCH PRZEZ </w:t>
      </w:r>
    </w:p>
    <w:p w14:paraId="382071E8" w14:textId="77777777" w:rsidR="003503CB" w:rsidRPr="003D1773" w:rsidRDefault="00457F11" w:rsidP="000A78E6">
      <w:pPr>
        <w:pStyle w:val="Tytu"/>
        <w:spacing w:line="480" w:lineRule="auto"/>
        <w:rPr>
          <w:rStyle w:val="Tytuksiki"/>
          <w:rFonts w:asciiTheme="minorHAnsi" w:hAnsiTheme="minorHAnsi" w:cstheme="minorHAnsi"/>
          <w:b/>
          <w:i w:val="0"/>
          <w:szCs w:val="24"/>
        </w:rPr>
      </w:pPr>
      <w:r w:rsidRPr="003D1773">
        <w:rPr>
          <w:rStyle w:val="Tytuksiki"/>
          <w:rFonts w:asciiTheme="minorHAnsi" w:hAnsiTheme="minorHAnsi" w:cstheme="minorHAnsi"/>
          <w:b/>
          <w:i w:val="0"/>
          <w:szCs w:val="24"/>
        </w:rPr>
        <w:t xml:space="preserve">URZĄD MARSZAŁKOWSKI WOJEWÓDZTWA WIELKOPOLSKIEGO </w:t>
      </w:r>
    </w:p>
    <w:p w14:paraId="3F26E4A2" w14:textId="77777777" w:rsidR="003503CB" w:rsidRPr="003D1773" w:rsidRDefault="00457F11" w:rsidP="000A78E6">
      <w:pPr>
        <w:pStyle w:val="Tytu"/>
        <w:spacing w:line="480" w:lineRule="auto"/>
        <w:rPr>
          <w:rStyle w:val="Tytuksiki"/>
          <w:rFonts w:asciiTheme="minorHAnsi" w:hAnsiTheme="minorHAnsi" w:cstheme="minorHAnsi"/>
          <w:b/>
          <w:i w:val="0"/>
          <w:szCs w:val="24"/>
        </w:rPr>
      </w:pPr>
      <w:r w:rsidRPr="003D1773">
        <w:rPr>
          <w:rStyle w:val="Tytuksiki"/>
          <w:rFonts w:asciiTheme="minorHAnsi" w:hAnsiTheme="minorHAnsi" w:cstheme="minorHAnsi"/>
          <w:b/>
          <w:i w:val="0"/>
          <w:szCs w:val="24"/>
        </w:rPr>
        <w:t>KONTROLACH WEWNĘTRZNYCH, ZEWNĘTRZNYCH I ICH WYNIKACH,</w:t>
      </w:r>
      <w:r w:rsidR="009714C8" w:rsidRPr="003D1773">
        <w:rPr>
          <w:rStyle w:val="Tytuksiki"/>
          <w:rFonts w:asciiTheme="minorHAnsi" w:hAnsiTheme="minorHAnsi" w:cstheme="minorHAnsi"/>
          <w:b/>
          <w:i w:val="0"/>
          <w:szCs w:val="24"/>
        </w:rPr>
        <w:t xml:space="preserve"> </w:t>
      </w:r>
    </w:p>
    <w:p w14:paraId="54EA95DE" w14:textId="59FFA341" w:rsidR="00457F11" w:rsidRPr="003D1773" w:rsidRDefault="00457F11" w:rsidP="000A78E6">
      <w:pPr>
        <w:pStyle w:val="Tytu"/>
        <w:spacing w:line="480" w:lineRule="auto"/>
        <w:rPr>
          <w:rStyle w:val="Tytuksiki"/>
          <w:rFonts w:asciiTheme="minorHAnsi" w:hAnsiTheme="minorHAnsi" w:cstheme="minorHAnsi"/>
          <w:b/>
          <w:i w:val="0"/>
          <w:szCs w:val="24"/>
        </w:rPr>
      </w:pPr>
      <w:r w:rsidRPr="003D1773">
        <w:rPr>
          <w:rStyle w:val="Tytuksiki"/>
          <w:rFonts w:asciiTheme="minorHAnsi" w:hAnsiTheme="minorHAnsi" w:cstheme="minorHAnsi"/>
          <w:b/>
          <w:i w:val="0"/>
          <w:szCs w:val="24"/>
        </w:rPr>
        <w:t xml:space="preserve">ORAZ O KONTROLACH PRZEPROWADZONYCH PRZEZ ZEWNĘTRZNE ORGANY KONTROLI </w:t>
      </w:r>
    </w:p>
    <w:p w14:paraId="4684367F" w14:textId="77777777" w:rsidR="00457F11" w:rsidRPr="003D1773" w:rsidRDefault="00457F11" w:rsidP="000A78E6">
      <w:pPr>
        <w:pStyle w:val="Tytu"/>
        <w:spacing w:line="480" w:lineRule="auto"/>
        <w:rPr>
          <w:rFonts w:asciiTheme="minorHAnsi" w:hAnsiTheme="minorHAnsi" w:cstheme="minorHAnsi"/>
          <w:szCs w:val="24"/>
        </w:rPr>
      </w:pPr>
    </w:p>
    <w:p w14:paraId="592B7F9A" w14:textId="77777777" w:rsidR="00457F11" w:rsidRPr="003D1773" w:rsidRDefault="00457F11" w:rsidP="00EA5E8B">
      <w:pPr>
        <w:jc w:val="center"/>
        <w:rPr>
          <w:rFonts w:asciiTheme="minorHAnsi" w:hAnsiTheme="minorHAnsi" w:cstheme="minorHAnsi"/>
        </w:rPr>
      </w:pPr>
    </w:p>
    <w:p w14:paraId="74CB0C23" w14:textId="77777777" w:rsidR="00457F11" w:rsidRPr="003D1773" w:rsidRDefault="00457F11" w:rsidP="00EA5E8B">
      <w:pPr>
        <w:jc w:val="center"/>
        <w:rPr>
          <w:rFonts w:asciiTheme="minorHAnsi" w:hAnsiTheme="minorHAnsi" w:cstheme="minorHAnsi"/>
        </w:rPr>
      </w:pPr>
    </w:p>
    <w:p w14:paraId="2C9D88B6" w14:textId="77777777" w:rsidR="00457F11" w:rsidRPr="003D1773" w:rsidRDefault="00457F11" w:rsidP="00EA5E8B">
      <w:pPr>
        <w:jc w:val="center"/>
        <w:rPr>
          <w:rFonts w:asciiTheme="minorHAnsi" w:hAnsiTheme="minorHAnsi" w:cstheme="minorHAnsi"/>
        </w:rPr>
      </w:pPr>
    </w:p>
    <w:p w14:paraId="32927A78" w14:textId="77777777" w:rsidR="00457F11" w:rsidRPr="003D1773" w:rsidRDefault="00457F11" w:rsidP="00EA5E8B">
      <w:pPr>
        <w:jc w:val="center"/>
        <w:rPr>
          <w:rFonts w:asciiTheme="minorHAnsi" w:hAnsiTheme="minorHAnsi" w:cstheme="minorHAnsi"/>
        </w:rPr>
      </w:pPr>
    </w:p>
    <w:p w14:paraId="38712AF5" w14:textId="77777777" w:rsidR="00457F11" w:rsidRPr="003D1773" w:rsidRDefault="00457F11" w:rsidP="00EA5E8B">
      <w:pPr>
        <w:jc w:val="center"/>
        <w:rPr>
          <w:rFonts w:asciiTheme="minorHAnsi" w:hAnsiTheme="minorHAnsi" w:cstheme="minorHAnsi"/>
        </w:rPr>
      </w:pPr>
    </w:p>
    <w:p w14:paraId="6889B8EA" w14:textId="77777777" w:rsidR="00457F11" w:rsidRPr="003D1773" w:rsidRDefault="00457F11" w:rsidP="00EA5E8B">
      <w:pPr>
        <w:jc w:val="center"/>
        <w:rPr>
          <w:rFonts w:asciiTheme="minorHAnsi" w:hAnsiTheme="minorHAnsi" w:cstheme="minorHAnsi"/>
          <w:b/>
        </w:rPr>
      </w:pPr>
    </w:p>
    <w:p w14:paraId="0687E6E4" w14:textId="77777777" w:rsidR="00457F11" w:rsidRPr="003D1773" w:rsidRDefault="00457F11" w:rsidP="00EA5E8B">
      <w:pPr>
        <w:jc w:val="center"/>
        <w:rPr>
          <w:rFonts w:asciiTheme="minorHAnsi" w:hAnsiTheme="minorHAnsi" w:cstheme="minorHAnsi"/>
          <w:b/>
        </w:rPr>
      </w:pPr>
    </w:p>
    <w:p w14:paraId="26B1724D" w14:textId="77777777" w:rsidR="00457F11" w:rsidRPr="003D1773" w:rsidRDefault="00457F11" w:rsidP="00EA5E8B">
      <w:pPr>
        <w:jc w:val="center"/>
        <w:rPr>
          <w:rFonts w:asciiTheme="minorHAnsi" w:hAnsiTheme="minorHAnsi" w:cstheme="minorHAnsi"/>
          <w:b/>
        </w:rPr>
      </w:pPr>
    </w:p>
    <w:p w14:paraId="007AB3AA" w14:textId="77777777" w:rsidR="00457F11" w:rsidRPr="003D1773" w:rsidRDefault="00457F11" w:rsidP="00EA5E8B">
      <w:pPr>
        <w:jc w:val="center"/>
        <w:rPr>
          <w:rFonts w:asciiTheme="minorHAnsi" w:hAnsiTheme="minorHAnsi" w:cstheme="minorHAnsi"/>
          <w:b/>
        </w:rPr>
      </w:pPr>
    </w:p>
    <w:p w14:paraId="7E4B435E" w14:textId="77777777" w:rsidR="00457F11" w:rsidRPr="003D1773" w:rsidRDefault="00457F11" w:rsidP="00EA5E8B">
      <w:pPr>
        <w:jc w:val="center"/>
        <w:rPr>
          <w:rFonts w:asciiTheme="minorHAnsi" w:hAnsiTheme="minorHAnsi" w:cstheme="minorHAnsi"/>
          <w:b/>
        </w:rPr>
      </w:pPr>
    </w:p>
    <w:p w14:paraId="28645959" w14:textId="77777777" w:rsidR="00457F11" w:rsidRPr="003D1773" w:rsidRDefault="00457F11" w:rsidP="00EA5E8B">
      <w:pPr>
        <w:jc w:val="center"/>
        <w:rPr>
          <w:rFonts w:asciiTheme="minorHAnsi" w:hAnsiTheme="minorHAnsi" w:cstheme="minorHAnsi"/>
          <w:b/>
        </w:rPr>
      </w:pPr>
    </w:p>
    <w:p w14:paraId="2CC47570" w14:textId="77777777" w:rsidR="00457F11" w:rsidRPr="003D1773" w:rsidRDefault="00457F11" w:rsidP="00EA5E8B">
      <w:pPr>
        <w:jc w:val="center"/>
        <w:rPr>
          <w:rFonts w:asciiTheme="minorHAnsi" w:hAnsiTheme="minorHAnsi" w:cstheme="minorHAnsi"/>
          <w:b/>
        </w:rPr>
      </w:pPr>
    </w:p>
    <w:p w14:paraId="5483BB61" w14:textId="77777777" w:rsidR="00457F11" w:rsidRPr="003D1773" w:rsidRDefault="00457F11" w:rsidP="00EA5E8B">
      <w:pPr>
        <w:jc w:val="center"/>
        <w:rPr>
          <w:rFonts w:asciiTheme="minorHAnsi" w:hAnsiTheme="minorHAnsi" w:cstheme="minorHAnsi"/>
          <w:b/>
        </w:rPr>
      </w:pPr>
    </w:p>
    <w:p w14:paraId="5CB86AE1" w14:textId="77777777" w:rsidR="00457F11" w:rsidRPr="003D1773" w:rsidRDefault="00457F11" w:rsidP="00EA5E8B">
      <w:pPr>
        <w:jc w:val="center"/>
        <w:rPr>
          <w:rFonts w:asciiTheme="minorHAnsi" w:hAnsiTheme="minorHAnsi" w:cstheme="minorHAnsi"/>
          <w:b/>
        </w:rPr>
      </w:pPr>
    </w:p>
    <w:p w14:paraId="29E91022" w14:textId="529DC061" w:rsidR="00907898" w:rsidRPr="003D1773" w:rsidRDefault="00907898">
      <w:pPr>
        <w:spacing w:after="0"/>
        <w:rPr>
          <w:rFonts w:asciiTheme="minorHAnsi" w:hAnsiTheme="minorHAnsi" w:cstheme="minorHAnsi"/>
          <w:b/>
          <w:color w:val="FF0000"/>
        </w:rPr>
      </w:pPr>
      <w:r w:rsidRPr="003D1773">
        <w:rPr>
          <w:rFonts w:asciiTheme="minorHAnsi" w:hAnsiTheme="minorHAnsi" w:cstheme="minorHAnsi"/>
          <w:b/>
          <w:color w:val="FF0000"/>
        </w:rPr>
        <w:br w:type="page"/>
      </w:r>
    </w:p>
    <w:p w14:paraId="05BC6F6C" w14:textId="77777777" w:rsidR="009D4EBC" w:rsidRPr="00424888" w:rsidRDefault="00457F11" w:rsidP="00822FAC">
      <w:pPr>
        <w:pStyle w:val="Spistreci1"/>
        <w:rPr>
          <w:rFonts w:asciiTheme="minorHAnsi" w:hAnsiTheme="minorHAnsi" w:cstheme="minorHAnsi"/>
        </w:rPr>
      </w:pPr>
      <w:r w:rsidRPr="00424888">
        <w:rPr>
          <w:rFonts w:asciiTheme="minorHAnsi" w:hAnsiTheme="minorHAnsi" w:cstheme="minorHAnsi"/>
        </w:rPr>
        <w:lastRenderedPageBreak/>
        <w:t xml:space="preserve">SPIS TREŚCI. </w:t>
      </w:r>
      <w:bookmarkStart w:id="0" w:name="_Toc411945181"/>
      <w:bookmarkStart w:id="1" w:name="_Toc116040997"/>
      <w:bookmarkStart w:id="2" w:name="_Toc116040998"/>
      <w:r w:rsidR="00822FAC" w:rsidRPr="00424888">
        <w:rPr>
          <w:rFonts w:asciiTheme="minorHAnsi" w:hAnsiTheme="minorHAnsi" w:cstheme="minorHAnsi"/>
          <w:b w:val="0"/>
        </w:rPr>
        <w:fldChar w:fldCharType="begin"/>
      </w:r>
      <w:r w:rsidR="00822FAC" w:rsidRPr="00424888">
        <w:rPr>
          <w:rFonts w:asciiTheme="minorHAnsi" w:hAnsiTheme="minorHAnsi" w:cstheme="minorHAnsi"/>
          <w:b w:val="0"/>
        </w:rPr>
        <w:instrText xml:space="preserve"> TOC \o "1-1" \h \z \u </w:instrText>
      </w:r>
      <w:r w:rsidR="00822FAC" w:rsidRPr="00424888">
        <w:rPr>
          <w:rFonts w:asciiTheme="minorHAnsi" w:hAnsiTheme="minorHAnsi" w:cstheme="minorHAnsi"/>
          <w:b w:val="0"/>
        </w:rPr>
        <w:fldChar w:fldCharType="separate"/>
      </w:r>
    </w:p>
    <w:p w14:paraId="290B400D" w14:textId="29DC8B42" w:rsidR="009D4EBC" w:rsidRPr="00424888" w:rsidRDefault="00244EF5">
      <w:pPr>
        <w:pStyle w:val="Spistreci1"/>
        <w:rPr>
          <w:rFonts w:asciiTheme="minorHAnsi" w:eastAsiaTheme="minorEastAsia" w:hAnsiTheme="minorHAnsi" w:cstheme="minorHAnsi"/>
          <w:b w:val="0"/>
          <w:sz w:val="22"/>
          <w:szCs w:val="22"/>
          <w:lang w:eastAsia="pl-PL"/>
        </w:rPr>
      </w:pPr>
      <w:hyperlink w:anchor="_Toc159575823" w:history="1">
        <w:r w:rsidR="009D4EBC" w:rsidRPr="00424888">
          <w:rPr>
            <w:rStyle w:val="Hipercze"/>
            <w:rFonts w:asciiTheme="minorHAnsi" w:hAnsiTheme="minorHAnsi" w:cstheme="minorHAnsi"/>
          </w:rPr>
          <w:t xml:space="preserve">I. </w:t>
        </w:r>
        <w:bookmarkStart w:id="3" w:name="_GoBack"/>
        <w:r w:rsidR="009D4EBC" w:rsidRPr="00424888">
          <w:rPr>
            <w:rStyle w:val="Hipercze"/>
            <w:rFonts w:asciiTheme="minorHAnsi" w:hAnsiTheme="minorHAnsi" w:cstheme="minorHAnsi"/>
          </w:rPr>
          <w:t xml:space="preserve">INFORMACJE </w:t>
        </w:r>
        <w:bookmarkEnd w:id="3"/>
        <w:r w:rsidR="009D4EBC" w:rsidRPr="00424888">
          <w:rPr>
            <w:rStyle w:val="Hipercze"/>
            <w:rFonts w:asciiTheme="minorHAnsi" w:hAnsiTheme="minorHAnsi" w:cstheme="minorHAnsi"/>
          </w:rPr>
          <w:t>OGÓLNE.</w:t>
        </w:r>
        <w:r w:rsidR="009D4EBC" w:rsidRPr="00424888">
          <w:rPr>
            <w:rFonts w:asciiTheme="minorHAnsi" w:hAnsiTheme="minorHAnsi" w:cstheme="minorHAnsi"/>
            <w:webHidden/>
          </w:rPr>
          <w:tab/>
        </w:r>
        <w:r w:rsidR="009D4EBC" w:rsidRPr="00424888">
          <w:rPr>
            <w:rFonts w:asciiTheme="minorHAnsi" w:hAnsiTheme="minorHAnsi" w:cstheme="minorHAnsi"/>
            <w:webHidden/>
          </w:rPr>
          <w:fldChar w:fldCharType="begin"/>
        </w:r>
        <w:r w:rsidR="009D4EBC" w:rsidRPr="00424888">
          <w:rPr>
            <w:rFonts w:asciiTheme="minorHAnsi" w:hAnsiTheme="minorHAnsi" w:cstheme="minorHAnsi"/>
            <w:webHidden/>
          </w:rPr>
          <w:instrText xml:space="preserve"> PAGEREF _Toc159575823 \h </w:instrText>
        </w:r>
        <w:r w:rsidR="009D4EBC" w:rsidRPr="00424888">
          <w:rPr>
            <w:rFonts w:asciiTheme="minorHAnsi" w:hAnsiTheme="minorHAnsi" w:cstheme="minorHAnsi"/>
            <w:webHidden/>
          </w:rPr>
        </w:r>
        <w:r w:rsidR="009D4EBC" w:rsidRPr="00424888">
          <w:rPr>
            <w:rFonts w:asciiTheme="minorHAnsi" w:hAnsiTheme="minorHAnsi" w:cstheme="minorHAnsi"/>
            <w:webHidden/>
          </w:rPr>
          <w:fldChar w:fldCharType="separate"/>
        </w:r>
        <w:r>
          <w:rPr>
            <w:rFonts w:asciiTheme="minorHAnsi" w:hAnsiTheme="minorHAnsi" w:cstheme="minorHAnsi"/>
            <w:webHidden/>
          </w:rPr>
          <w:t>3</w:t>
        </w:r>
        <w:r w:rsidR="009D4EBC" w:rsidRPr="00424888">
          <w:rPr>
            <w:rFonts w:asciiTheme="minorHAnsi" w:hAnsiTheme="minorHAnsi" w:cstheme="minorHAnsi"/>
            <w:webHidden/>
          </w:rPr>
          <w:fldChar w:fldCharType="end"/>
        </w:r>
      </w:hyperlink>
    </w:p>
    <w:p w14:paraId="2FA506F2" w14:textId="7333CADF" w:rsidR="009D4EBC" w:rsidRPr="00424888" w:rsidRDefault="00244EF5">
      <w:pPr>
        <w:pStyle w:val="Spistreci1"/>
        <w:rPr>
          <w:rFonts w:asciiTheme="minorHAnsi" w:eastAsiaTheme="minorEastAsia" w:hAnsiTheme="minorHAnsi" w:cstheme="minorHAnsi"/>
          <w:b w:val="0"/>
          <w:sz w:val="22"/>
          <w:szCs w:val="22"/>
          <w:lang w:eastAsia="pl-PL"/>
        </w:rPr>
      </w:pPr>
      <w:hyperlink w:anchor="_Toc159575824" w:history="1">
        <w:r w:rsidR="009D4EBC" w:rsidRPr="00424888">
          <w:rPr>
            <w:rStyle w:val="Hipercze"/>
            <w:rFonts w:asciiTheme="minorHAnsi" w:hAnsiTheme="minorHAnsi" w:cstheme="minorHAnsi"/>
          </w:rPr>
          <w:t>II. WYKAZ KONTROLI WOJEWÓDZKICH SAMORZĄDOWYCH JEDNOSTEK ORGANIZACYJNYCH PRZEPROWADZONYCH PRZEZ DEPARTAMENTY UMWW W 2023 ROKU ORAZ STWIERDZONE NIEPRAWIDŁOWOŚCI LUB UCHYBIENIA</w:t>
        </w:r>
        <w:r w:rsidR="009D4EBC" w:rsidRPr="00424888">
          <w:rPr>
            <w:rFonts w:asciiTheme="minorHAnsi" w:hAnsiTheme="minorHAnsi" w:cstheme="minorHAnsi"/>
            <w:webHidden/>
          </w:rPr>
          <w:tab/>
        </w:r>
        <w:r w:rsidR="009D4EBC" w:rsidRPr="00424888">
          <w:rPr>
            <w:rFonts w:asciiTheme="minorHAnsi" w:hAnsiTheme="minorHAnsi" w:cstheme="minorHAnsi"/>
            <w:webHidden/>
          </w:rPr>
          <w:fldChar w:fldCharType="begin"/>
        </w:r>
        <w:r w:rsidR="009D4EBC" w:rsidRPr="00424888">
          <w:rPr>
            <w:rFonts w:asciiTheme="minorHAnsi" w:hAnsiTheme="minorHAnsi" w:cstheme="minorHAnsi"/>
            <w:webHidden/>
          </w:rPr>
          <w:instrText xml:space="preserve"> PAGEREF _Toc159575824 \h </w:instrText>
        </w:r>
        <w:r w:rsidR="009D4EBC" w:rsidRPr="00424888">
          <w:rPr>
            <w:rFonts w:asciiTheme="minorHAnsi" w:hAnsiTheme="minorHAnsi" w:cstheme="minorHAnsi"/>
            <w:webHidden/>
          </w:rPr>
        </w:r>
        <w:r w:rsidR="009D4EBC" w:rsidRPr="00424888">
          <w:rPr>
            <w:rFonts w:asciiTheme="minorHAnsi" w:hAnsiTheme="minorHAnsi" w:cstheme="minorHAnsi"/>
            <w:webHidden/>
          </w:rPr>
          <w:fldChar w:fldCharType="separate"/>
        </w:r>
        <w:r>
          <w:rPr>
            <w:rFonts w:asciiTheme="minorHAnsi" w:hAnsiTheme="minorHAnsi" w:cstheme="minorHAnsi"/>
            <w:webHidden/>
          </w:rPr>
          <w:t>26</w:t>
        </w:r>
        <w:r w:rsidR="009D4EBC" w:rsidRPr="00424888">
          <w:rPr>
            <w:rFonts w:asciiTheme="minorHAnsi" w:hAnsiTheme="minorHAnsi" w:cstheme="minorHAnsi"/>
            <w:webHidden/>
          </w:rPr>
          <w:fldChar w:fldCharType="end"/>
        </w:r>
      </w:hyperlink>
    </w:p>
    <w:p w14:paraId="570267A9" w14:textId="5939A746" w:rsidR="009D4EBC" w:rsidRPr="00424888" w:rsidRDefault="00244EF5">
      <w:pPr>
        <w:pStyle w:val="Spistreci1"/>
        <w:rPr>
          <w:rFonts w:asciiTheme="minorHAnsi" w:eastAsiaTheme="minorEastAsia" w:hAnsiTheme="minorHAnsi" w:cstheme="minorHAnsi"/>
          <w:b w:val="0"/>
          <w:sz w:val="22"/>
          <w:szCs w:val="22"/>
          <w:lang w:eastAsia="pl-PL"/>
        </w:rPr>
      </w:pPr>
      <w:hyperlink w:anchor="_Toc159575828" w:history="1">
        <w:r w:rsidR="009D4EBC" w:rsidRPr="00424888">
          <w:rPr>
            <w:rStyle w:val="Hipercze"/>
            <w:rFonts w:asciiTheme="minorHAnsi" w:hAnsiTheme="minorHAnsi" w:cstheme="minorHAnsi"/>
          </w:rPr>
          <w:t>III. ISTOTNE NIEPRAWIDŁOWOŚCI STWIERDZONE W WYNIKU KONTROLI: PODMIOTÓW SKONTROLOWANYCH NA MOCY PRZEPISÓW PRAWA, UMÓW ORAZ POROZUMIEŃ ZAWARTYCH Z SAMORZĄDEM WOJEWÓDZTWA.</w:t>
        </w:r>
        <w:r w:rsidR="009D4EBC" w:rsidRPr="00424888">
          <w:rPr>
            <w:rFonts w:asciiTheme="minorHAnsi" w:hAnsiTheme="minorHAnsi" w:cstheme="minorHAnsi"/>
            <w:webHidden/>
          </w:rPr>
          <w:tab/>
        </w:r>
        <w:r w:rsidR="009D4EBC" w:rsidRPr="00424888">
          <w:rPr>
            <w:rFonts w:asciiTheme="minorHAnsi" w:hAnsiTheme="minorHAnsi" w:cstheme="minorHAnsi"/>
            <w:webHidden/>
          </w:rPr>
          <w:fldChar w:fldCharType="begin"/>
        </w:r>
        <w:r w:rsidR="009D4EBC" w:rsidRPr="00424888">
          <w:rPr>
            <w:rFonts w:asciiTheme="minorHAnsi" w:hAnsiTheme="minorHAnsi" w:cstheme="minorHAnsi"/>
            <w:webHidden/>
          </w:rPr>
          <w:instrText xml:space="preserve"> PAGEREF _Toc159575828 \h </w:instrText>
        </w:r>
        <w:r w:rsidR="009D4EBC" w:rsidRPr="00424888">
          <w:rPr>
            <w:rFonts w:asciiTheme="minorHAnsi" w:hAnsiTheme="minorHAnsi" w:cstheme="minorHAnsi"/>
            <w:webHidden/>
          </w:rPr>
        </w:r>
        <w:r w:rsidR="009D4EBC" w:rsidRPr="00424888">
          <w:rPr>
            <w:rFonts w:asciiTheme="minorHAnsi" w:hAnsiTheme="minorHAnsi" w:cstheme="minorHAnsi"/>
            <w:webHidden/>
          </w:rPr>
          <w:fldChar w:fldCharType="separate"/>
        </w:r>
        <w:r>
          <w:rPr>
            <w:rFonts w:asciiTheme="minorHAnsi" w:hAnsiTheme="minorHAnsi" w:cstheme="minorHAnsi"/>
            <w:webHidden/>
          </w:rPr>
          <w:t>51</w:t>
        </w:r>
        <w:r w:rsidR="009D4EBC" w:rsidRPr="00424888">
          <w:rPr>
            <w:rFonts w:asciiTheme="minorHAnsi" w:hAnsiTheme="minorHAnsi" w:cstheme="minorHAnsi"/>
            <w:webHidden/>
          </w:rPr>
          <w:fldChar w:fldCharType="end"/>
        </w:r>
      </w:hyperlink>
    </w:p>
    <w:p w14:paraId="1328609E" w14:textId="62D11E75" w:rsidR="009D4EBC" w:rsidRPr="00424888" w:rsidRDefault="00244EF5">
      <w:pPr>
        <w:pStyle w:val="Spistreci1"/>
        <w:rPr>
          <w:rFonts w:asciiTheme="minorHAnsi" w:eastAsiaTheme="minorEastAsia" w:hAnsiTheme="minorHAnsi" w:cstheme="minorHAnsi"/>
          <w:b w:val="0"/>
          <w:sz w:val="22"/>
          <w:szCs w:val="22"/>
          <w:lang w:eastAsia="pl-PL"/>
        </w:rPr>
      </w:pPr>
      <w:hyperlink w:anchor="_Toc159575830" w:history="1">
        <w:r w:rsidR="009D4EBC" w:rsidRPr="00424888">
          <w:rPr>
            <w:rStyle w:val="Hipercze"/>
            <w:rFonts w:asciiTheme="minorHAnsi" w:hAnsiTheme="minorHAnsi" w:cstheme="minorHAnsi"/>
          </w:rPr>
          <w:t>IV. NAJCZĘŚCIEJ WYSTĘPUJĄCE NIEPRAWIDŁOWOŚCI STWIERDZONE W WYNIKU KONTROLI PRZEPROWADZONYCH W OKRESIE SPRAWOZDAWCZYM.</w:t>
        </w:r>
        <w:r w:rsidR="009D4EBC" w:rsidRPr="00424888">
          <w:rPr>
            <w:rFonts w:asciiTheme="minorHAnsi" w:hAnsiTheme="minorHAnsi" w:cstheme="minorHAnsi"/>
            <w:webHidden/>
          </w:rPr>
          <w:tab/>
        </w:r>
        <w:r w:rsidR="009D4EBC" w:rsidRPr="00424888">
          <w:rPr>
            <w:rFonts w:asciiTheme="minorHAnsi" w:hAnsiTheme="minorHAnsi" w:cstheme="minorHAnsi"/>
            <w:webHidden/>
          </w:rPr>
          <w:fldChar w:fldCharType="begin"/>
        </w:r>
        <w:r w:rsidR="009D4EBC" w:rsidRPr="00424888">
          <w:rPr>
            <w:rFonts w:asciiTheme="minorHAnsi" w:hAnsiTheme="minorHAnsi" w:cstheme="minorHAnsi"/>
            <w:webHidden/>
          </w:rPr>
          <w:instrText xml:space="preserve"> PAGEREF _Toc159575830 \h </w:instrText>
        </w:r>
        <w:r w:rsidR="009D4EBC" w:rsidRPr="00424888">
          <w:rPr>
            <w:rFonts w:asciiTheme="minorHAnsi" w:hAnsiTheme="minorHAnsi" w:cstheme="minorHAnsi"/>
            <w:webHidden/>
          </w:rPr>
        </w:r>
        <w:r w:rsidR="009D4EBC" w:rsidRPr="00424888">
          <w:rPr>
            <w:rFonts w:asciiTheme="minorHAnsi" w:hAnsiTheme="minorHAnsi" w:cstheme="minorHAnsi"/>
            <w:webHidden/>
          </w:rPr>
          <w:fldChar w:fldCharType="separate"/>
        </w:r>
        <w:r>
          <w:rPr>
            <w:rFonts w:asciiTheme="minorHAnsi" w:hAnsiTheme="minorHAnsi" w:cstheme="minorHAnsi"/>
            <w:webHidden/>
          </w:rPr>
          <w:t>75</w:t>
        </w:r>
        <w:r w:rsidR="009D4EBC" w:rsidRPr="00424888">
          <w:rPr>
            <w:rFonts w:asciiTheme="minorHAnsi" w:hAnsiTheme="minorHAnsi" w:cstheme="minorHAnsi"/>
            <w:webHidden/>
          </w:rPr>
          <w:fldChar w:fldCharType="end"/>
        </w:r>
      </w:hyperlink>
    </w:p>
    <w:p w14:paraId="58EAAF84" w14:textId="379D6EF8" w:rsidR="009D4EBC" w:rsidRPr="00424888" w:rsidRDefault="00244EF5">
      <w:pPr>
        <w:pStyle w:val="Spistreci1"/>
        <w:rPr>
          <w:rFonts w:asciiTheme="minorHAnsi" w:eastAsiaTheme="minorEastAsia" w:hAnsiTheme="minorHAnsi" w:cstheme="minorHAnsi"/>
          <w:b w:val="0"/>
          <w:sz w:val="22"/>
          <w:szCs w:val="22"/>
          <w:lang w:eastAsia="pl-PL"/>
        </w:rPr>
      </w:pPr>
      <w:hyperlink w:anchor="_Toc159575832" w:history="1">
        <w:r w:rsidR="009D4EBC" w:rsidRPr="00424888">
          <w:rPr>
            <w:rStyle w:val="Hipercze"/>
            <w:rFonts w:asciiTheme="minorHAnsi" w:hAnsiTheme="minorHAnsi" w:cstheme="minorHAnsi"/>
          </w:rPr>
          <w:t xml:space="preserve">V. ZAWIADOMIENIA DO RZECZNIKA DYSCYPLINY FINANSÓW PUBLICZNYCH </w:t>
        </w:r>
        <w:r w:rsidR="009D4EBC" w:rsidRPr="00424888">
          <w:rPr>
            <w:rStyle w:val="Hipercze"/>
            <w:rFonts w:asciiTheme="minorHAnsi" w:hAnsiTheme="minorHAnsi" w:cstheme="minorHAnsi"/>
            <w:spacing w:val="-6"/>
          </w:rPr>
          <w:t>O NARUSZENIU DYSCYPLINY FINANSÓW PUBLICZNYCH LUB ZAWIADOMIENIA</w:t>
        </w:r>
        <w:r w:rsidR="009D4EBC" w:rsidRPr="00424888">
          <w:rPr>
            <w:rStyle w:val="Hipercze"/>
            <w:rFonts w:asciiTheme="minorHAnsi" w:hAnsiTheme="minorHAnsi" w:cstheme="minorHAnsi"/>
          </w:rPr>
          <w:t xml:space="preserve"> SKIEROWANE DO INNYCH ORGANÓW</w:t>
        </w:r>
        <w:r w:rsidR="009D4EBC" w:rsidRPr="00424888">
          <w:rPr>
            <w:rFonts w:asciiTheme="minorHAnsi" w:hAnsiTheme="minorHAnsi" w:cstheme="minorHAnsi"/>
            <w:webHidden/>
          </w:rPr>
          <w:tab/>
        </w:r>
        <w:r w:rsidR="009D4EBC" w:rsidRPr="00424888">
          <w:rPr>
            <w:rFonts w:asciiTheme="minorHAnsi" w:hAnsiTheme="minorHAnsi" w:cstheme="minorHAnsi"/>
            <w:webHidden/>
          </w:rPr>
          <w:fldChar w:fldCharType="begin"/>
        </w:r>
        <w:r w:rsidR="009D4EBC" w:rsidRPr="00424888">
          <w:rPr>
            <w:rFonts w:asciiTheme="minorHAnsi" w:hAnsiTheme="minorHAnsi" w:cstheme="minorHAnsi"/>
            <w:webHidden/>
          </w:rPr>
          <w:instrText xml:space="preserve"> PAGEREF _Toc159575832 \h </w:instrText>
        </w:r>
        <w:r w:rsidR="009D4EBC" w:rsidRPr="00424888">
          <w:rPr>
            <w:rFonts w:asciiTheme="minorHAnsi" w:hAnsiTheme="minorHAnsi" w:cstheme="minorHAnsi"/>
            <w:webHidden/>
          </w:rPr>
        </w:r>
        <w:r w:rsidR="009D4EBC" w:rsidRPr="00424888">
          <w:rPr>
            <w:rFonts w:asciiTheme="minorHAnsi" w:hAnsiTheme="minorHAnsi" w:cstheme="minorHAnsi"/>
            <w:webHidden/>
          </w:rPr>
          <w:fldChar w:fldCharType="separate"/>
        </w:r>
        <w:r>
          <w:rPr>
            <w:rFonts w:asciiTheme="minorHAnsi" w:hAnsiTheme="minorHAnsi" w:cstheme="minorHAnsi"/>
            <w:webHidden/>
          </w:rPr>
          <w:t>79</w:t>
        </w:r>
        <w:r w:rsidR="009D4EBC" w:rsidRPr="00424888">
          <w:rPr>
            <w:rFonts w:asciiTheme="minorHAnsi" w:hAnsiTheme="minorHAnsi" w:cstheme="minorHAnsi"/>
            <w:webHidden/>
          </w:rPr>
          <w:fldChar w:fldCharType="end"/>
        </w:r>
      </w:hyperlink>
    </w:p>
    <w:p w14:paraId="3E5C523D" w14:textId="2B1D9064" w:rsidR="009D4EBC" w:rsidRPr="00424888" w:rsidRDefault="00244EF5">
      <w:pPr>
        <w:pStyle w:val="Spistreci1"/>
        <w:rPr>
          <w:rFonts w:asciiTheme="minorHAnsi" w:eastAsiaTheme="minorEastAsia" w:hAnsiTheme="minorHAnsi" w:cstheme="minorHAnsi"/>
          <w:b w:val="0"/>
          <w:sz w:val="22"/>
          <w:szCs w:val="22"/>
          <w:lang w:eastAsia="pl-PL"/>
        </w:rPr>
      </w:pPr>
      <w:hyperlink w:anchor="_Toc159575833" w:history="1">
        <w:r w:rsidR="009D4EBC" w:rsidRPr="00424888">
          <w:rPr>
            <w:rStyle w:val="Hipercze"/>
            <w:rFonts w:asciiTheme="minorHAnsi" w:hAnsiTheme="minorHAnsi" w:cstheme="minorHAnsi"/>
          </w:rPr>
          <w:t>VI. KONTROLE URZĘDU MARSZAŁKOWSKIEGO WOJEWÓDZTWA WIELKOPOLSKIEGO  W POZNANIU PRZEPROWADZONE PRZEZ ORGANY KONTROLI ZEWNĘTRZNEJ.</w:t>
        </w:r>
        <w:r w:rsidR="009D4EBC" w:rsidRPr="00424888">
          <w:rPr>
            <w:rFonts w:asciiTheme="minorHAnsi" w:hAnsiTheme="minorHAnsi" w:cstheme="minorHAnsi"/>
            <w:webHidden/>
          </w:rPr>
          <w:tab/>
        </w:r>
        <w:r w:rsidR="009D4EBC" w:rsidRPr="00424888">
          <w:rPr>
            <w:rFonts w:asciiTheme="minorHAnsi" w:hAnsiTheme="minorHAnsi" w:cstheme="minorHAnsi"/>
            <w:webHidden/>
          </w:rPr>
          <w:fldChar w:fldCharType="begin"/>
        </w:r>
        <w:r w:rsidR="009D4EBC" w:rsidRPr="00424888">
          <w:rPr>
            <w:rFonts w:asciiTheme="minorHAnsi" w:hAnsiTheme="minorHAnsi" w:cstheme="minorHAnsi"/>
            <w:webHidden/>
          </w:rPr>
          <w:instrText xml:space="preserve"> PAGEREF _Toc159575833 \h </w:instrText>
        </w:r>
        <w:r w:rsidR="009D4EBC" w:rsidRPr="00424888">
          <w:rPr>
            <w:rFonts w:asciiTheme="minorHAnsi" w:hAnsiTheme="minorHAnsi" w:cstheme="minorHAnsi"/>
            <w:webHidden/>
          </w:rPr>
        </w:r>
        <w:r w:rsidR="009D4EBC" w:rsidRPr="00424888">
          <w:rPr>
            <w:rFonts w:asciiTheme="minorHAnsi" w:hAnsiTheme="minorHAnsi" w:cstheme="minorHAnsi"/>
            <w:webHidden/>
          </w:rPr>
          <w:fldChar w:fldCharType="separate"/>
        </w:r>
        <w:r>
          <w:rPr>
            <w:rFonts w:asciiTheme="minorHAnsi" w:hAnsiTheme="minorHAnsi" w:cstheme="minorHAnsi"/>
            <w:webHidden/>
          </w:rPr>
          <w:t>82</w:t>
        </w:r>
        <w:r w:rsidR="009D4EBC" w:rsidRPr="00424888">
          <w:rPr>
            <w:rFonts w:asciiTheme="minorHAnsi" w:hAnsiTheme="minorHAnsi" w:cstheme="minorHAnsi"/>
            <w:webHidden/>
          </w:rPr>
          <w:fldChar w:fldCharType="end"/>
        </w:r>
      </w:hyperlink>
    </w:p>
    <w:p w14:paraId="76CBCE97" w14:textId="5BB921F4" w:rsidR="009D4EBC" w:rsidRPr="00424888" w:rsidRDefault="00244EF5">
      <w:pPr>
        <w:pStyle w:val="Spistreci1"/>
        <w:rPr>
          <w:rFonts w:asciiTheme="minorHAnsi" w:eastAsiaTheme="minorEastAsia" w:hAnsiTheme="minorHAnsi" w:cstheme="minorHAnsi"/>
          <w:b w:val="0"/>
          <w:sz w:val="22"/>
          <w:szCs w:val="22"/>
          <w:lang w:eastAsia="pl-PL"/>
        </w:rPr>
      </w:pPr>
      <w:hyperlink w:anchor="_Toc159575834" w:history="1">
        <w:r w:rsidR="009D4EBC" w:rsidRPr="00424888">
          <w:rPr>
            <w:rStyle w:val="Hipercze"/>
            <w:rFonts w:asciiTheme="minorHAnsi" w:hAnsiTheme="minorHAnsi" w:cstheme="minorHAnsi"/>
          </w:rPr>
          <w:t>VII. UDZIAŁ W SZKOLENIACH.</w:t>
        </w:r>
        <w:r w:rsidR="009D4EBC" w:rsidRPr="00424888">
          <w:rPr>
            <w:rFonts w:asciiTheme="minorHAnsi" w:hAnsiTheme="minorHAnsi" w:cstheme="minorHAnsi"/>
            <w:webHidden/>
          </w:rPr>
          <w:tab/>
        </w:r>
        <w:r w:rsidR="009D4EBC" w:rsidRPr="00424888">
          <w:rPr>
            <w:rFonts w:asciiTheme="minorHAnsi" w:hAnsiTheme="minorHAnsi" w:cstheme="minorHAnsi"/>
            <w:webHidden/>
          </w:rPr>
          <w:fldChar w:fldCharType="begin"/>
        </w:r>
        <w:r w:rsidR="009D4EBC" w:rsidRPr="00424888">
          <w:rPr>
            <w:rFonts w:asciiTheme="minorHAnsi" w:hAnsiTheme="minorHAnsi" w:cstheme="minorHAnsi"/>
            <w:webHidden/>
          </w:rPr>
          <w:instrText xml:space="preserve"> PAGEREF _Toc159575834 \h </w:instrText>
        </w:r>
        <w:r w:rsidR="009D4EBC" w:rsidRPr="00424888">
          <w:rPr>
            <w:rFonts w:asciiTheme="minorHAnsi" w:hAnsiTheme="minorHAnsi" w:cstheme="minorHAnsi"/>
            <w:webHidden/>
          </w:rPr>
        </w:r>
        <w:r w:rsidR="009D4EBC" w:rsidRPr="00424888">
          <w:rPr>
            <w:rFonts w:asciiTheme="minorHAnsi" w:hAnsiTheme="minorHAnsi" w:cstheme="minorHAnsi"/>
            <w:webHidden/>
          </w:rPr>
          <w:fldChar w:fldCharType="separate"/>
        </w:r>
        <w:r>
          <w:rPr>
            <w:rFonts w:asciiTheme="minorHAnsi" w:hAnsiTheme="minorHAnsi" w:cstheme="minorHAnsi"/>
            <w:webHidden/>
          </w:rPr>
          <w:t>90</w:t>
        </w:r>
        <w:r w:rsidR="009D4EBC" w:rsidRPr="00424888">
          <w:rPr>
            <w:rFonts w:asciiTheme="minorHAnsi" w:hAnsiTheme="minorHAnsi" w:cstheme="minorHAnsi"/>
            <w:webHidden/>
          </w:rPr>
          <w:fldChar w:fldCharType="end"/>
        </w:r>
      </w:hyperlink>
    </w:p>
    <w:p w14:paraId="0AA5CA80" w14:textId="77A621EC" w:rsidR="003C4F7B" w:rsidRPr="003D1773" w:rsidRDefault="00822FAC" w:rsidP="00822FAC">
      <w:pPr>
        <w:pStyle w:val="Spistreci1"/>
        <w:rPr>
          <w:rFonts w:asciiTheme="minorHAnsi" w:hAnsiTheme="minorHAnsi" w:cstheme="minorHAnsi"/>
          <w:b w:val="0"/>
        </w:rPr>
      </w:pPr>
      <w:r w:rsidRPr="00424888">
        <w:rPr>
          <w:rFonts w:asciiTheme="minorHAnsi" w:hAnsiTheme="minorHAnsi" w:cstheme="minorHAnsi"/>
          <w:b w:val="0"/>
        </w:rPr>
        <w:fldChar w:fldCharType="end"/>
      </w:r>
    </w:p>
    <w:p w14:paraId="45747321" w14:textId="5E826828" w:rsidR="003C4F7B" w:rsidRPr="003D1773" w:rsidRDefault="003C4F7B">
      <w:pPr>
        <w:spacing w:after="0"/>
        <w:rPr>
          <w:rFonts w:asciiTheme="minorHAnsi" w:hAnsiTheme="minorHAnsi" w:cstheme="minorHAnsi"/>
          <w:b/>
        </w:rPr>
      </w:pPr>
      <w:r w:rsidRPr="003D1773">
        <w:rPr>
          <w:rFonts w:asciiTheme="minorHAnsi" w:hAnsiTheme="minorHAnsi" w:cstheme="minorHAnsi"/>
          <w:b/>
        </w:rPr>
        <w:br w:type="page"/>
      </w:r>
    </w:p>
    <w:p w14:paraId="64E5F52C" w14:textId="763F64AD" w:rsidR="00457F11" w:rsidRPr="003D1773" w:rsidRDefault="00457F11" w:rsidP="0044167A">
      <w:pPr>
        <w:pStyle w:val="Nagwek1"/>
        <w:spacing w:line="360" w:lineRule="auto"/>
        <w:rPr>
          <w:rFonts w:asciiTheme="minorHAnsi" w:hAnsiTheme="minorHAnsi" w:cstheme="minorHAnsi"/>
          <w:sz w:val="24"/>
          <w:szCs w:val="24"/>
        </w:rPr>
      </w:pPr>
      <w:bookmarkStart w:id="4" w:name="_Toc159575823"/>
      <w:r w:rsidRPr="003D1773">
        <w:rPr>
          <w:rFonts w:asciiTheme="minorHAnsi" w:hAnsiTheme="minorHAnsi" w:cstheme="minorHAnsi"/>
          <w:sz w:val="24"/>
          <w:szCs w:val="24"/>
        </w:rPr>
        <w:lastRenderedPageBreak/>
        <w:t>I. INFORMACJE OGÓLNE.</w:t>
      </w:r>
      <w:bookmarkEnd w:id="0"/>
      <w:bookmarkEnd w:id="1"/>
      <w:bookmarkEnd w:id="2"/>
      <w:bookmarkEnd w:id="4"/>
    </w:p>
    <w:p w14:paraId="1F8D4203" w14:textId="4539F692" w:rsidR="00457F11" w:rsidRPr="003D1773" w:rsidRDefault="00457F11" w:rsidP="00B234DD">
      <w:pPr>
        <w:pStyle w:val="Tekstpodstawowywcity"/>
        <w:spacing w:after="0" w:line="360" w:lineRule="auto"/>
        <w:ind w:left="0" w:firstLine="708"/>
        <w:jc w:val="both"/>
        <w:rPr>
          <w:rFonts w:asciiTheme="minorHAnsi" w:hAnsiTheme="minorHAnsi" w:cstheme="minorHAnsi"/>
          <w:sz w:val="24"/>
          <w:szCs w:val="24"/>
        </w:rPr>
      </w:pPr>
      <w:r w:rsidRPr="003D1773">
        <w:rPr>
          <w:rFonts w:asciiTheme="minorHAnsi" w:hAnsiTheme="minorHAnsi" w:cstheme="minorHAnsi"/>
          <w:sz w:val="24"/>
          <w:szCs w:val="24"/>
        </w:rPr>
        <w:t>Plan kontroli na rok 20</w:t>
      </w:r>
      <w:r w:rsidR="00696B33" w:rsidRPr="003D1773">
        <w:rPr>
          <w:rFonts w:asciiTheme="minorHAnsi" w:hAnsiTheme="minorHAnsi" w:cstheme="minorHAnsi"/>
          <w:sz w:val="24"/>
          <w:szCs w:val="24"/>
        </w:rPr>
        <w:t>2</w:t>
      </w:r>
      <w:r w:rsidR="00866097" w:rsidRPr="003D1773">
        <w:rPr>
          <w:rFonts w:asciiTheme="minorHAnsi" w:hAnsiTheme="minorHAnsi" w:cstheme="minorHAnsi"/>
          <w:sz w:val="24"/>
          <w:szCs w:val="24"/>
        </w:rPr>
        <w:t>3</w:t>
      </w:r>
      <w:r w:rsidRPr="003D1773">
        <w:rPr>
          <w:rFonts w:asciiTheme="minorHAnsi" w:hAnsiTheme="minorHAnsi" w:cstheme="minorHAnsi"/>
          <w:sz w:val="24"/>
          <w:szCs w:val="24"/>
        </w:rPr>
        <w:t xml:space="preserve"> Urzędu Marszałkowskiego Województwa Wielkopolskiego</w:t>
      </w:r>
      <w:r w:rsidRPr="003D1773">
        <w:rPr>
          <w:rFonts w:asciiTheme="minorHAnsi" w:hAnsiTheme="minorHAnsi" w:cstheme="minorHAnsi"/>
          <w:sz w:val="24"/>
          <w:szCs w:val="24"/>
        </w:rPr>
        <w:br/>
        <w:t xml:space="preserve">w Poznaniu, zatwierdzony Uchwałą Nr </w:t>
      </w:r>
      <w:r w:rsidR="0032709C" w:rsidRPr="003D1773">
        <w:rPr>
          <w:rFonts w:asciiTheme="minorHAnsi" w:hAnsiTheme="minorHAnsi" w:cstheme="minorHAnsi"/>
          <w:sz w:val="24"/>
          <w:szCs w:val="24"/>
        </w:rPr>
        <w:t>6061</w:t>
      </w:r>
      <w:r w:rsidRPr="003D1773">
        <w:rPr>
          <w:rFonts w:asciiTheme="minorHAnsi" w:hAnsiTheme="minorHAnsi" w:cstheme="minorHAnsi"/>
          <w:sz w:val="24"/>
          <w:szCs w:val="24"/>
        </w:rPr>
        <w:t>/20</w:t>
      </w:r>
      <w:r w:rsidR="00696B33" w:rsidRPr="003D1773">
        <w:rPr>
          <w:rFonts w:asciiTheme="minorHAnsi" w:hAnsiTheme="minorHAnsi" w:cstheme="minorHAnsi"/>
          <w:sz w:val="24"/>
          <w:szCs w:val="24"/>
        </w:rPr>
        <w:t>2</w:t>
      </w:r>
      <w:r w:rsidR="0032709C" w:rsidRPr="003D1773">
        <w:rPr>
          <w:rFonts w:asciiTheme="minorHAnsi" w:hAnsiTheme="minorHAnsi" w:cstheme="minorHAnsi"/>
          <w:sz w:val="24"/>
          <w:szCs w:val="24"/>
        </w:rPr>
        <w:t>3</w:t>
      </w:r>
      <w:r w:rsidRPr="003D1773">
        <w:rPr>
          <w:rFonts w:asciiTheme="minorHAnsi" w:hAnsiTheme="minorHAnsi" w:cstheme="minorHAnsi"/>
          <w:sz w:val="24"/>
          <w:szCs w:val="24"/>
        </w:rPr>
        <w:t xml:space="preserve"> Zarządu Województwa Wielkopolskiego</w:t>
      </w:r>
      <w:r w:rsidRPr="003D1773">
        <w:rPr>
          <w:rFonts w:asciiTheme="minorHAnsi" w:hAnsiTheme="minorHAnsi" w:cstheme="minorHAnsi"/>
          <w:sz w:val="24"/>
          <w:szCs w:val="24"/>
        </w:rPr>
        <w:br/>
        <w:t xml:space="preserve">z dnia </w:t>
      </w:r>
      <w:r w:rsidR="0032709C" w:rsidRPr="003D1773">
        <w:rPr>
          <w:rFonts w:asciiTheme="minorHAnsi" w:hAnsiTheme="minorHAnsi" w:cstheme="minorHAnsi"/>
          <w:sz w:val="24"/>
          <w:szCs w:val="24"/>
        </w:rPr>
        <w:t>1</w:t>
      </w:r>
      <w:r w:rsidR="00A3625B" w:rsidRPr="003D1773">
        <w:rPr>
          <w:rFonts w:asciiTheme="minorHAnsi" w:hAnsiTheme="minorHAnsi" w:cstheme="minorHAnsi"/>
          <w:sz w:val="24"/>
          <w:szCs w:val="24"/>
        </w:rPr>
        <w:t>2</w:t>
      </w:r>
      <w:r w:rsidRPr="003D1773">
        <w:rPr>
          <w:rFonts w:asciiTheme="minorHAnsi" w:hAnsiTheme="minorHAnsi" w:cstheme="minorHAnsi"/>
          <w:sz w:val="24"/>
          <w:szCs w:val="24"/>
        </w:rPr>
        <w:t xml:space="preserve"> stycznia 20</w:t>
      </w:r>
      <w:r w:rsidR="00696B33" w:rsidRPr="003D1773">
        <w:rPr>
          <w:rFonts w:asciiTheme="minorHAnsi" w:hAnsiTheme="minorHAnsi" w:cstheme="minorHAnsi"/>
          <w:sz w:val="24"/>
          <w:szCs w:val="24"/>
        </w:rPr>
        <w:t>2</w:t>
      </w:r>
      <w:r w:rsidR="0032709C" w:rsidRPr="003D1773">
        <w:rPr>
          <w:rFonts w:asciiTheme="minorHAnsi" w:hAnsiTheme="minorHAnsi" w:cstheme="minorHAnsi"/>
          <w:sz w:val="24"/>
          <w:szCs w:val="24"/>
        </w:rPr>
        <w:t>3</w:t>
      </w:r>
      <w:r w:rsidRPr="003D1773">
        <w:rPr>
          <w:rFonts w:asciiTheme="minorHAnsi" w:hAnsiTheme="minorHAnsi" w:cstheme="minorHAnsi"/>
          <w:sz w:val="24"/>
          <w:szCs w:val="24"/>
        </w:rPr>
        <w:t xml:space="preserve"> r.</w:t>
      </w:r>
      <w:r w:rsidR="00247F57" w:rsidRPr="003D1773">
        <w:rPr>
          <w:rFonts w:asciiTheme="minorHAnsi" w:hAnsiTheme="minorHAnsi" w:cstheme="minorHAnsi"/>
          <w:sz w:val="24"/>
          <w:szCs w:val="24"/>
        </w:rPr>
        <w:t xml:space="preserve">, </w:t>
      </w:r>
      <w:r w:rsidR="00B876FA" w:rsidRPr="003D1773">
        <w:rPr>
          <w:rFonts w:asciiTheme="minorHAnsi" w:hAnsiTheme="minorHAnsi" w:cstheme="minorHAnsi"/>
          <w:sz w:val="24"/>
          <w:szCs w:val="24"/>
        </w:rPr>
        <w:t>zmieniony uchwałą Nr 6882/2023 Zarządu Województwa Wielkopolskiego z dnia 7 lipca 2023 roku</w:t>
      </w:r>
      <w:r w:rsidR="0043546C" w:rsidRPr="003D1773">
        <w:rPr>
          <w:rFonts w:asciiTheme="minorHAnsi" w:hAnsiTheme="minorHAnsi" w:cstheme="minorHAnsi"/>
          <w:sz w:val="24"/>
          <w:szCs w:val="24"/>
        </w:rPr>
        <w:t xml:space="preserve"> oraz uchwałą Nr 7529/2023 Zarządu Województwa Wielkopolskiego z dnia 30 listopada 2023 r.</w:t>
      </w:r>
      <w:r w:rsidR="00B876FA" w:rsidRPr="003D1773">
        <w:rPr>
          <w:rFonts w:asciiTheme="minorHAnsi" w:hAnsiTheme="minorHAnsi" w:cstheme="minorHAnsi"/>
          <w:sz w:val="24"/>
          <w:szCs w:val="24"/>
        </w:rPr>
        <w:t xml:space="preserve">, </w:t>
      </w:r>
      <w:r w:rsidRPr="003D1773">
        <w:rPr>
          <w:rFonts w:asciiTheme="minorHAnsi" w:hAnsiTheme="minorHAnsi" w:cstheme="minorHAnsi"/>
          <w:sz w:val="24"/>
          <w:szCs w:val="24"/>
        </w:rPr>
        <w:t xml:space="preserve">obejmował przeprowadzenie </w:t>
      </w:r>
      <w:r w:rsidR="00B876FA" w:rsidRPr="003D1773">
        <w:rPr>
          <w:rFonts w:asciiTheme="minorHAnsi" w:hAnsiTheme="minorHAnsi" w:cstheme="minorHAnsi"/>
          <w:sz w:val="24"/>
          <w:szCs w:val="24"/>
        </w:rPr>
        <w:t>379</w:t>
      </w:r>
      <w:r w:rsidRPr="003D1773">
        <w:rPr>
          <w:rFonts w:asciiTheme="minorHAnsi" w:hAnsiTheme="minorHAnsi" w:cstheme="minorHAnsi"/>
          <w:sz w:val="24"/>
          <w:szCs w:val="24"/>
        </w:rPr>
        <w:t xml:space="preserve"> kontroli.  </w:t>
      </w:r>
    </w:p>
    <w:p w14:paraId="092A3EFD" w14:textId="56D9E694" w:rsidR="00457F11" w:rsidRPr="003D1773" w:rsidRDefault="00457F11" w:rsidP="00E536FA">
      <w:pPr>
        <w:pStyle w:val="Tekstpodstawowywcity"/>
        <w:spacing w:after="0" w:line="360" w:lineRule="auto"/>
        <w:ind w:left="0" w:firstLine="708"/>
        <w:jc w:val="both"/>
        <w:rPr>
          <w:rFonts w:asciiTheme="minorHAnsi" w:hAnsiTheme="minorHAnsi" w:cstheme="minorHAnsi"/>
          <w:sz w:val="24"/>
          <w:szCs w:val="24"/>
        </w:rPr>
      </w:pPr>
      <w:r w:rsidRPr="003D1773">
        <w:rPr>
          <w:rFonts w:asciiTheme="minorHAnsi" w:hAnsiTheme="minorHAnsi" w:cstheme="minorHAnsi"/>
          <w:sz w:val="24"/>
          <w:szCs w:val="24"/>
        </w:rPr>
        <w:t>W 20</w:t>
      </w:r>
      <w:r w:rsidR="00FB69EF" w:rsidRPr="003D1773">
        <w:rPr>
          <w:rFonts w:asciiTheme="minorHAnsi" w:hAnsiTheme="minorHAnsi" w:cstheme="minorHAnsi"/>
          <w:sz w:val="24"/>
          <w:szCs w:val="24"/>
        </w:rPr>
        <w:t>2</w:t>
      </w:r>
      <w:r w:rsidR="00767918" w:rsidRPr="003D1773">
        <w:rPr>
          <w:rFonts w:asciiTheme="minorHAnsi" w:hAnsiTheme="minorHAnsi" w:cstheme="minorHAnsi"/>
          <w:sz w:val="24"/>
          <w:szCs w:val="24"/>
        </w:rPr>
        <w:t>3</w:t>
      </w:r>
      <w:r w:rsidRPr="003D1773">
        <w:rPr>
          <w:rFonts w:asciiTheme="minorHAnsi" w:hAnsiTheme="minorHAnsi" w:cstheme="minorHAnsi"/>
          <w:sz w:val="24"/>
          <w:szCs w:val="24"/>
        </w:rPr>
        <w:t xml:space="preserve"> roku przeprowadzono łącznie</w:t>
      </w:r>
      <w:r w:rsidR="006E4CE1" w:rsidRPr="003D1773">
        <w:rPr>
          <w:rFonts w:asciiTheme="minorHAnsi" w:hAnsiTheme="minorHAnsi" w:cstheme="minorHAnsi"/>
          <w:sz w:val="24"/>
          <w:szCs w:val="24"/>
        </w:rPr>
        <w:t xml:space="preserve"> </w:t>
      </w:r>
      <w:r w:rsidR="00E2025F" w:rsidRPr="003D1773">
        <w:rPr>
          <w:rFonts w:asciiTheme="minorHAnsi" w:hAnsiTheme="minorHAnsi" w:cstheme="minorHAnsi"/>
          <w:sz w:val="24"/>
          <w:szCs w:val="24"/>
        </w:rPr>
        <w:t>4</w:t>
      </w:r>
      <w:r w:rsidR="00A95B60" w:rsidRPr="003D1773">
        <w:rPr>
          <w:rFonts w:asciiTheme="minorHAnsi" w:hAnsiTheme="minorHAnsi" w:cstheme="minorHAnsi"/>
          <w:sz w:val="24"/>
          <w:szCs w:val="24"/>
        </w:rPr>
        <w:t>1</w:t>
      </w:r>
      <w:r w:rsidR="001D5556" w:rsidRPr="003D1773">
        <w:rPr>
          <w:rFonts w:asciiTheme="minorHAnsi" w:hAnsiTheme="minorHAnsi" w:cstheme="minorHAnsi"/>
          <w:sz w:val="24"/>
          <w:szCs w:val="24"/>
        </w:rPr>
        <w:t>8</w:t>
      </w:r>
      <w:r w:rsidR="00567315" w:rsidRPr="003D1773">
        <w:rPr>
          <w:rFonts w:asciiTheme="minorHAnsi" w:hAnsiTheme="minorHAnsi" w:cstheme="minorHAnsi"/>
          <w:sz w:val="24"/>
          <w:szCs w:val="24"/>
        </w:rPr>
        <w:t xml:space="preserve"> </w:t>
      </w:r>
      <w:r w:rsidR="00122DBF" w:rsidRPr="003D1773">
        <w:rPr>
          <w:rFonts w:asciiTheme="minorHAnsi" w:hAnsiTheme="minorHAnsi" w:cstheme="minorHAnsi"/>
          <w:sz w:val="24"/>
          <w:szCs w:val="24"/>
        </w:rPr>
        <w:t>kontrol</w:t>
      </w:r>
      <w:r w:rsidR="00930A13" w:rsidRPr="003D1773">
        <w:rPr>
          <w:rFonts w:asciiTheme="minorHAnsi" w:hAnsiTheme="minorHAnsi" w:cstheme="minorHAnsi"/>
          <w:sz w:val="24"/>
          <w:szCs w:val="24"/>
        </w:rPr>
        <w:t>i</w:t>
      </w:r>
      <w:r w:rsidRPr="003D1773">
        <w:rPr>
          <w:rFonts w:asciiTheme="minorHAnsi" w:hAnsiTheme="minorHAnsi" w:cstheme="minorHAnsi"/>
          <w:sz w:val="24"/>
          <w:szCs w:val="24"/>
        </w:rPr>
        <w:t xml:space="preserve">, </w:t>
      </w:r>
      <w:r w:rsidR="005B0B11" w:rsidRPr="003D1773">
        <w:rPr>
          <w:rFonts w:asciiTheme="minorHAnsi" w:hAnsiTheme="minorHAnsi" w:cstheme="minorHAnsi"/>
          <w:sz w:val="24"/>
          <w:szCs w:val="24"/>
        </w:rPr>
        <w:t>z czego</w:t>
      </w:r>
      <w:r w:rsidRPr="003D1773">
        <w:rPr>
          <w:rFonts w:asciiTheme="minorHAnsi" w:hAnsiTheme="minorHAnsi" w:cstheme="minorHAnsi"/>
          <w:sz w:val="24"/>
          <w:szCs w:val="24"/>
        </w:rPr>
        <w:t>:</w:t>
      </w:r>
    </w:p>
    <w:p w14:paraId="34BF37D8" w14:textId="77B7067A" w:rsidR="00457F11" w:rsidRPr="003D1773" w:rsidRDefault="00E2025F" w:rsidP="0009203A">
      <w:pPr>
        <w:pStyle w:val="Tekstpodstawowywcity"/>
        <w:numPr>
          <w:ilvl w:val="0"/>
          <w:numId w:val="1"/>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36</w:t>
      </w:r>
      <w:r w:rsidR="007E406B" w:rsidRPr="003D1773">
        <w:rPr>
          <w:rFonts w:asciiTheme="minorHAnsi" w:hAnsiTheme="minorHAnsi" w:cstheme="minorHAnsi"/>
          <w:sz w:val="24"/>
          <w:szCs w:val="24"/>
        </w:rPr>
        <w:t>6</w:t>
      </w:r>
      <w:r w:rsidR="00F55757" w:rsidRPr="003D1773">
        <w:rPr>
          <w:rFonts w:asciiTheme="minorHAnsi" w:hAnsiTheme="minorHAnsi" w:cstheme="minorHAnsi"/>
          <w:sz w:val="24"/>
          <w:szCs w:val="24"/>
        </w:rPr>
        <w:t xml:space="preserve"> </w:t>
      </w:r>
      <w:r w:rsidR="00222107" w:rsidRPr="003D1773">
        <w:rPr>
          <w:rFonts w:asciiTheme="minorHAnsi" w:hAnsiTheme="minorHAnsi" w:cstheme="minorHAnsi"/>
          <w:sz w:val="24"/>
          <w:szCs w:val="24"/>
        </w:rPr>
        <w:t>kontrol</w:t>
      </w:r>
      <w:r w:rsidR="00BD063B" w:rsidRPr="003D1773">
        <w:rPr>
          <w:rFonts w:asciiTheme="minorHAnsi" w:hAnsiTheme="minorHAnsi" w:cstheme="minorHAnsi"/>
          <w:sz w:val="24"/>
          <w:szCs w:val="24"/>
        </w:rPr>
        <w:t>i</w:t>
      </w:r>
      <w:r w:rsidR="00457F11" w:rsidRPr="003D1773">
        <w:rPr>
          <w:rFonts w:asciiTheme="minorHAnsi" w:hAnsiTheme="minorHAnsi" w:cstheme="minorHAnsi"/>
          <w:sz w:val="24"/>
          <w:szCs w:val="24"/>
        </w:rPr>
        <w:t xml:space="preserve"> planow</w:t>
      </w:r>
      <w:r w:rsidR="00BD063B" w:rsidRPr="003D1773">
        <w:rPr>
          <w:rFonts w:asciiTheme="minorHAnsi" w:hAnsiTheme="minorHAnsi" w:cstheme="minorHAnsi"/>
          <w:sz w:val="24"/>
          <w:szCs w:val="24"/>
        </w:rPr>
        <w:t>ych</w:t>
      </w:r>
      <w:r w:rsidR="00457F11" w:rsidRPr="003D1773">
        <w:rPr>
          <w:rFonts w:asciiTheme="minorHAnsi" w:hAnsiTheme="minorHAnsi" w:cstheme="minorHAnsi"/>
          <w:sz w:val="24"/>
          <w:szCs w:val="24"/>
        </w:rPr>
        <w:t xml:space="preserve"> (</w:t>
      </w:r>
      <w:r w:rsidR="00DF4C42" w:rsidRPr="003D1773">
        <w:rPr>
          <w:rFonts w:asciiTheme="minorHAnsi" w:hAnsiTheme="minorHAnsi" w:cstheme="minorHAnsi"/>
          <w:sz w:val="24"/>
          <w:szCs w:val="24"/>
        </w:rPr>
        <w:t>96</w:t>
      </w:r>
      <w:r w:rsidR="0003687C" w:rsidRPr="003D1773">
        <w:rPr>
          <w:rFonts w:asciiTheme="minorHAnsi" w:hAnsiTheme="minorHAnsi" w:cstheme="minorHAnsi"/>
          <w:sz w:val="24"/>
          <w:szCs w:val="24"/>
        </w:rPr>
        <w:t>,</w:t>
      </w:r>
      <w:r w:rsidR="007E406B" w:rsidRPr="003D1773">
        <w:rPr>
          <w:rFonts w:asciiTheme="minorHAnsi" w:hAnsiTheme="minorHAnsi" w:cstheme="minorHAnsi"/>
          <w:sz w:val="24"/>
          <w:szCs w:val="24"/>
        </w:rPr>
        <w:t>57</w:t>
      </w:r>
      <w:r w:rsidR="004110D6" w:rsidRPr="003D1773">
        <w:rPr>
          <w:rFonts w:asciiTheme="minorHAnsi" w:hAnsiTheme="minorHAnsi" w:cstheme="minorHAnsi"/>
          <w:sz w:val="24"/>
          <w:szCs w:val="24"/>
        </w:rPr>
        <w:t xml:space="preserve"> </w:t>
      </w:r>
      <w:r w:rsidR="00022A95" w:rsidRPr="003D1773">
        <w:rPr>
          <w:rFonts w:asciiTheme="minorHAnsi" w:hAnsiTheme="minorHAnsi" w:cstheme="minorHAnsi"/>
          <w:sz w:val="24"/>
          <w:szCs w:val="24"/>
        </w:rPr>
        <w:t>% planu),</w:t>
      </w:r>
    </w:p>
    <w:p w14:paraId="26CE1B55" w14:textId="2CFC5C93" w:rsidR="00457F11" w:rsidRPr="003D1773" w:rsidRDefault="00AB5CB4" w:rsidP="00D21EB4">
      <w:pPr>
        <w:pStyle w:val="Tekstpodstawowywcity"/>
        <w:numPr>
          <w:ilvl w:val="0"/>
          <w:numId w:val="1"/>
        </w:numPr>
        <w:spacing w:after="0" w:line="360" w:lineRule="auto"/>
        <w:ind w:left="426"/>
        <w:jc w:val="both"/>
        <w:rPr>
          <w:rFonts w:asciiTheme="minorHAnsi" w:hAnsiTheme="minorHAnsi" w:cstheme="minorHAnsi"/>
          <w:color w:val="006600"/>
          <w:sz w:val="24"/>
          <w:szCs w:val="24"/>
        </w:rPr>
      </w:pPr>
      <w:r w:rsidRPr="003D1773">
        <w:rPr>
          <w:rFonts w:asciiTheme="minorHAnsi" w:hAnsiTheme="minorHAnsi" w:cstheme="minorHAnsi"/>
          <w:sz w:val="24"/>
          <w:szCs w:val="24"/>
        </w:rPr>
        <w:t>5</w:t>
      </w:r>
      <w:r w:rsidR="00E2025F" w:rsidRPr="003D1773">
        <w:rPr>
          <w:rFonts w:asciiTheme="minorHAnsi" w:hAnsiTheme="minorHAnsi" w:cstheme="minorHAnsi"/>
          <w:sz w:val="24"/>
          <w:szCs w:val="24"/>
        </w:rPr>
        <w:t>2</w:t>
      </w:r>
      <w:r w:rsidR="00996DB4" w:rsidRPr="003D1773">
        <w:rPr>
          <w:rFonts w:asciiTheme="minorHAnsi" w:hAnsiTheme="minorHAnsi" w:cstheme="minorHAnsi"/>
          <w:sz w:val="24"/>
          <w:szCs w:val="24"/>
        </w:rPr>
        <w:t xml:space="preserve"> </w:t>
      </w:r>
      <w:r w:rsidR="0003687C" w:rsidRPr="003D1773">
        <w:rPr>
          <w:rFonts w:asciiTheme="minorHAnsi" w:hAnsiTheme="minorHAnsi" w:cstheme="minorHAnsi"/>
          <w:sz w:val="24"/>
          <w:szCs w:val="24"/>
        </w:rPr>
        <w:t>kontrol</w:t>
      </w:r>
      <w:r w:rsidR="00E2025F" w:rsidRPr="003D1773">
        <w:rPr>
          <w:rFonts w:asciiTheme="minorHAnsi" w:hAnsiTheme="minorHAnsi" w:cstheme="minorHAnsi"/>
          <w:sz w:val="24"/>
          <w:szCs w:val="24"/>
        </w:rPr>
        <w:t>e</w:t>
      </w:r>
      <w:r w:rsidR="00457F11" w:rsidRPr="003D1773">
        <w:rPr>
          <w:rFonts w:asciiTheme="minorHAnsi" w:hAnsiTheme="minorHAnsi" w:cstheme="minorHAnsi"/>
          <w:sz w:val="24"/>
          <w:szCs w:val="24"/>
        </w:rPr>
        <w:t xml:space="preserve"> doraźn</w:t>
      </w:r>
      <w:r w:rsidR="00E2025F" w:rsidRPr="003D1773">
        <w:rPr>
          <w:rFonts w:asciiTheme="minorHAnsi" w:hAnsiTheme="minorHAnsi" w:cstheme="minorHAnsi"/>
          <w:sz w:val="24"/>
          <w:szCs w:val="24"/>
        </w:rPr>
        <w:t>e</w:t>
      </w:r>
      <w:r w:rsidR="00022A95" w:rsidRPr="003D1773">
        <w:rPr>
          <w:rFonts w:asciiTheme="minorHAnsi" w:hAnsiTheme="minorHAnsi" w:cstheme="minorHAnsi"/>
          <w:sz w:val="24"/>
          <w:szCs w:val="24"/>
        </w:rPr>
        <w:t>.</w:t>
      </w:r>
    </w:p>
    <w:p w14:paraId="0488CBE5" w14:textId="77777777" w:rsidR="00D21EB4" w:rsidRPr="003D1773" w:rsidRDefault="00D21EB4" w:rsidP="00E536FA">
      <w:pPr>
        <w:pStyle w:val="Tekstpodstawowywcity"/>
        <w:spacing w:after="0" w:line="360" w:lineRule="auto"/>
        <w:ind w:left="0"/>
        <w:jc w:val="both"/>
        <w:rPr>
          <w:rFonts w:asciiTheme="minorHAnsi" w:hAnsiTheme="minorHAnsi" w:cstheme="minorHAnsi"/>
          <w:b/>
          <w:color w:val="FF0000"/>
          <w:sz w:val="24"/>
          <w:szCs w:val="24"/>
        </w:rPr>
      </w:pPr>
    </w:p>
    <w:p w14:paraId="0F02B343" w14:textId="77777777" w:rsidR="00457F11" w:rsidRPr="003D1773" w:rsidRDefault="00457F11" w:rsidP="00E536FA">
      <w:pPr>
        <w:spacing w:after="0"/>
        <w:jc w:val="center"/>
        <w:rPr>
          <w:rFonts w:asciiTheme="minorHAnsi" w:hAnsiTheme="minorHAnsi" w:cstheme="minorHAnsi"/>
          <w:b/>
        </w:rPr>
      </w:pPr>
      <w:r w:rsidRPr="003D1773">
        <w:rPr>
          <w:rFonts w:asciiTheme="minorHAnsi" w:hAnsiTheme="minorHAnsi" w:cstheme="minorHAnsi"/>
          <w:b/>
        </w:rPr>
        <w:t>Ilość łącznie przeprowadzonych kontroli</w:t>
      </w:r>
    </w:p>
    <w:p w14:paraId="75A3C51D" w14:textId="233215B2" w:rsidR="00457F11" w:rsidRPr="003D1773" w:rsidRDefault="00457F11" w:rsidP="00E536FA">
      <w:pPr>
        <w:spacing w:after="0"/>
        <w:jc w:val="center"/>
        <w:rPr>
          <w:rFonts w:asciiTheme="minorHAnsi" w:hAnsiTheme="minorHAnsi" w:cstheme="minorHAnsi"/>
          <w:b/>
        </w:rPr>
      </w:pPr>
      <w:r w:rsidRPr="003D1773">
        <w:rPr>
          <w:rFonts w:asciiTheme="minorHAnsi" w:hAnsiTheme="minorHAnsi" w:cstheme="minorHAnsi"/>
          <w:b/>
        </w:rPr>
        <w:t>w 20</w:t>
      </w:r>
      <w:r w:rsidR="00FB69EF" w:rsidRPr="003D1773">
        <w:rPr>
          <w:rFonts w:asciiTheme="minorHAnsi" w:hAnsiTheme="minorHAnsi" w:cstheme="minorHAnsi"/>
          <w:b/>
        </w:rPr>
        <w:t>2</w:t>
      </w:r>
      <w:r w:rsidR="00F24092" w:rsidRPr="003D1773">
        <w:rPr>
          <w:rFonts w:asciiTheme="minorHAnsi" w:hAnsiTheme="minorHAnsi" w:cstheme="minorHAnsi"/>
          <w:b/>
        </w:rPr>
        <w:t>3</w:t>
      </w:r>
      <w:r w:rsidRPr="003D1773">
        <w:rPr>
          <w:rFonts w:asciiTheme="minorHAnsi" w:hAnsiTheme="minorHAnsi" w:cstheme="minorHAnsi"/>
          <w:b/>
        </w:rPr>
        <w:t xml:space="preserve"> roku </w:t>
      </w:r>
    </w:p>
    <w:p w14:paraId="26CDD715" w14:textId="77777777" w:rsidR="00457F11" w:rsidRPr="003D1773" w:rsidRDefault="00457F11" w:rsidP="00E536FA">
      <w:pPr>
        <w:spacing w:after="0"/>
        <w:jc w:val="center"/>
        <w:rPr>
          <w:rFonts w:asciiTheme="minorHAnsi" w:hAnsiTheme="minorHAnsi" w:cstheme="minorHAnsi"/>
          <w:b/>
        </w:rPr>
      </w:pPr>
    </w:p>
    <w:p w14:paraId="70E61316" w14:textId="4FB0F736" w:rsidR="00022A95" w:rsidRPr="003D1773" w:rsidRDefault="00F44BA7" w:rsidP="00022A95">
      <w:pPr>
        <w:spacing w:after="0"/>
        <w:jc w:val="center"/>
        <w:rPr>
          <w:rFonts w:asciiTheme="minorHAnsi" w:hAnsiTheme="minorHAnsi" w:cstheme="minorHAnsi"/>
        </w:rPr>
      </w:pPr>
      <w:r w:rsidRPr="003D1773">
        <w:rPr>
          <w:rFonts w:asciiTheme="minorHAnsi" w:hAnsiTheme="minorHAnsi" w:cstheme="minorHAnsi"/>
          <w:noProof/>
          <w:lang w:eastAsia="pl-PL"/>
        </w:rPr>
        <w:drawing>
          <wp:inline distT="0" distB="0" distL="0" distR="0" wp14:anchorId="5308BED0" wp14:editId="2E2940ED">
            <wp:extent cx="5318760" cy="3374571"/>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293BBC" w14:textId="77777777" w:rsidR="00022A95" w:rsidRPr="003D1773" w:rsidRDefault="00022A95" w:rsidP="00022A95">
      <w:pPr>
        <w:spacing w:after="0"/>
        <w:jc w:val="center"/>
        <w:rPr>
          <w:rFonts w:asciiTheme="minorHAnsi" w:hAnsiTheme="minorHAnsi" w:cstheme="minorHAnsi"/>
        </w:rPr>
      </w:pPr>
    </w:p>
    <w:p w14:paraId="20E84596" w14:textId="28E1938B" w:rsidR="00457F11" w:rsidRPr="003D1773" w:rsidRDefault="005B0B11" w:rsidP="005C7708">
      <w:pPr>
        <w:pStyle w:val="Tekstpodstawowywcity"/>
        <w:spacing w:after="0" w:line="360" w:lineRule="auto"/>
        <w:ind w:left="0"/>
        <w:jc w:val="both"/>
        <w:rPr>
          <w:rFonts w:asciiTheme="minorHAnsi" w:hAnsiTheme="minorHAnsi" w:cstheme="minorHAnsi"/>
          <w:sz w:val="24"/>
          <w:szCs w:val="24"/>
        </w:rPr>
      </w:pPr>
      <w:r w:rsidRPr="003D1773">
        <w:rPr>
          <w:rFonts w:asciiTheme="minorHAnsi" w:hAnsiTheme="minorHAnsi" w:cstheme="minorHAnsi"/>
          <w:sz w:val="24"/>
          <w:szCs w:val="24"/>
        </w:rPr>
        <w:t>Kontrole, biorąc</w:t>
      </w:r>
      <w:r w:rsidR="00457F11" w:rsidRPr="003D1773">
        <w:rPr>
          <w:rFonts w:asciiTheme="minorHAnsi" w:hAnsiTheme="minorHAnsi" w:cstheme="minorHAnsi"/>
          <w:sz w:val="24"/>
          <w:szCs w:val="24"/>
        </w:rPr>
        <w:t xml:space="preserve"> </w:t>
      </w:r>
      <w:r w:rsidR="00052165" w:rsidRPr="003D1773">
        <w:rPr>
          <w:rFonts w:asciiTheme="minorHAnsi" w:hAnsiTheme="minorHAnsi" w:cstheme="minorHAnsi"/>
          <w:sz w:val="24"/>
          <w:szCs w:val="24"/>
        </w:rPr>
        <w:t xml:space="preserve">pod </w:t>
      </w:r>
      <w:r w:rsidR="00457F11" w:rsidRPr="003D1773">
        <w:rPr>
          <w:rFonts w:asciiTheme="minorHAnsi" w:hAnsiTheme="minorHAnsi" w:cstheme="minorHAnsi"/>
          <w:sz w:val="24"/>
          <w:szCs w:val="24"/>
        </w:rPr>
        <w:t xml:space="preserve">uwagę status prawny jednostek kontrolowanych, można </w:t>
      </w:r>
      <w:r w:rsidRPr="003D1773">
        <w:rPr>
          <w:rFonts w:asciiTheme="minorHAnsi" w:hAnsiTheme="minorHAnsi" w:cstheme="minorHAnsi"/>
          <w:sz w:val="24"/>
          <w:szCs w:val="24"/>
        </w:rPr>
        <w:t>podzielić na</w:t>
      </w:r>
      <w:r w:rsidR="00457F11" w:rsidRPr="003D1773">
        <w:rPr>
          <w:rFonts w:asciiTheme="minorHAnsi" w:hAnsiTheme="minorHAnsi" w:cstheme="minorHAnsi"/>
          <w:sz w:val="24"/>
          <w:szCs w:val="24"/>
        </w:rPr>
        <w:t>:</w:t>
      </w:r>
    </w:p>
    <w:p w14:paraId="09C25287" w14:textId="20740135" w:rsidR="00457F11" w:rsidRPr="003D1773" w:rsidRDefault="00F06D13" w:rsidP="00EB0771">
      <w:pPr>
        <w:pStyle w:val="Tekstpodstawowywcity"/>
        <w:numPr>
          <w:ilvl w:val="0"/>
          <w:numId w:val="4"/>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51</w:t>
      </w:r>
      <w:r w:rsidR="00BE037B" w:rsidRPr="003D1773">
        <w:rPr>
          <w:rFonts w:asciiTheme="minorHAnsi" w:hAnsiTheme="minorHAnsi" w:cstheme="minorHAnsi"/>
          <w:sz w:val="24"/>
          <w:szCs w:val="24"/>
        </w:rPr>
        <w:t xml:space="preserve"> kontrol</w:t>
      </w:r>
      <w:r w:rsidR="00065BA0" w:rsidRPr="003D1773">
        <w:rPr>
          <w:rFonts w:asciiTheme="minorHAnsi" w:hAnsiTheme="minorHAnsi" w:cstheme="minorHAnsi"/>
          <w:sz w:val="24"/>
          <w:szCs w:val="24"/>
        </w:rPr>
        <w:t>i</w:t>
      </w:r>
      <w:r w:rsidR="00C4132E" w:rsidRPr="003D1773">
        <w:rPr>
          <w:rFonts w:asciiTheme="minorHAnsi" w:hAnsiTheme="minorHAnsi" w:cstheme="minorHAnsi"/>
          <w:sz w:val="24"/>
          <w:szCs w:val="24"/>
        </w:rPr>
        <w:t xml:space="preserve"> </w:t>
      </w:r>
      <w:r w:rsidR="00457F11" w:rsidRPr="003D1773">
        <w:rPr>
          <w:rFonts w:asciiTheme="minorHAnsi" w:hAnsiTheme="minorHAnsi" w:cstheme="minorHAnsi"/>
          <w:sz w:val="24"/>
          <w:szCs w:val="24"/>
        </w:rPr>
        <w:t>wojewódzkich samorządowych jednostek organizacyjnych</w:t>
      </w:r>
      <w:r w:rsidR="0081113A" w:rsidRPr="003D1773">
        <w:rPr>
          <w:rFonts w:asciiTheme="minorHAnsi" w:hAnsiTheme="minorHAnsi" w:cstheme="minorHAnsi"/>
          <w:sz w:val="24"/>
          <w:szCs w:val="24"/>
        </w:rPr>
        <w:t xml:space="preserve"> (</w:t>
      </w:r>
      <w:r w:rsidR="00065BA0" w:rsidRPr="003D1773">
        <w:rPr>
          <w:rFonts w:asciiTheme="minorHAnsi" w:hAnsiTheme="minorHAnsi" w:cstheme="minorHAnsi"/>
          <w:sz w:val="24"/>
          <w:szCs w:val="24"/>
        </w:rPr>
        <w:t xml:space="preserve">z tego: </w:t>
      </w:r>
      <w:r w:rsidR="00030ADA" w:rsidRPr="003D1773">
        <w:rPr>
          <w:rFonts w:asciiTheme="minorHAnsi" w:hAnsiTheme="minorHAnsi" w:cstheme="minorHAnsi"/>
          <w:sz w:val="24"/>
          <w:szCs w:val="24"/>
        </w:rPr>
        <w:t xml:space="preserve">47 </w:t>
      </w:r>
      <w:r w:rsidR="00B944D3" w:rsidRPr="003D1773">
        <w:rPr>
          <w:rFonts w:asciiTheme="minorHAnsi" w:hAnsiTheme="minorHAnsi" w:cstheme="minorHAnsi"/>
          <w:sz w:val="24"/>
          <w:szCs w:val="24"/>
        </w:rPr>
        <w:t>kontroli planowych i</w:t>
      </w:r>
      <w:r w:rsidR="0081113A" w:rsidRPr="003D1773">
        <w:rPr>
          <w:rFonts w:asciiTheme="minorHAnsi" w:hAnsiTheme="minorHAnsi" w:cstheme="minorHAnsi"/>
          <w:sz w:val="24"/>
          <w:szCs w:val="24"/>
        </w:rPr>
        <w:t xml:space="preserve"> </w:t>
      </w:r>
      <w:r w:rsidR="00A61F17" w:rsidRPr="003D1773">
        <w:rPr>
          <w:rFonts w:asciiTheme="minorHAnsi" w:hAnsiTheme="minorHAnsi" w:cstheme="minorHAnsi"/>
          <w:sz w:val="24"/>
          <w:szCs w:val="24"/>
        </w:rPr>
        <w:t>4</w:t>
      </w:r>
      <w:r w:rsidR="0081113A" w:rsidRPr="003D1773">
        <w:rPr>
          <w:rFonts w:asciiTheme="minorHAnsi" w:hAnsiTheme="minorHAnsi" w:cstheme="minorHAnsi"/>
          <w:sz w:val="24"/>
          <w:szCs w:val="24"/>
        </w:rPr>
        <w:t xml:space="preserve"> kontrole doraźne),</w:t>
      </w:r>
    </w:p>
    <w:p w14:paraId="28A70B0F" w14:textId="39F2CA2B" w:rsidR="00457F11" w:rsidRPr="003D1773" w:rsidRDefault="00555F32" w:rsidP="00EB0771">
      <w:pPr>
        <w:pStyle w:val="Tekstpodstawowywcity"/>
        <w:numPr>
          <w:ilvl w:val="0"/>
          <w:numId w:val="4"/>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3</w:t>
      </w:r>
      <w:r w:rsidR="00D67EA2" w:rsidRPr="003D1773">
        <w:rPr>
          <w:rFonts w:asciiTheme="minorHAnsi" w:hAnsiTheme="minorHAnsi" w:cstheme="minorHAnsi"/>
          <w:sz w:val="24"/>
          <w:szCs w:val="24"/>
        </w:rPr>
        <w:t>6</w:t>
      </w:r>
      <w:r w:rsidR="00900823" w:rsidRPr="003D1773">
        <w:rPr>
          <w:rFonts w:asciiTheme="minorHAnsi" w:hAnsiTheme="minorHAnsi" w:cstheme="minorHAnsi"/>
          <w:sz w:val="24"/>
          <w:szCs w:val="24"/>
        </w:rPr>
        <w:t>7</w:t>
      </w:r>
      <w:r w:rsidR="006E4CE1" w:rsidRPr="003D1773">
        <w:rPr>
          <w:rFonts w:asciiTheme="minorHAnsi" w:hAnsiTheme="minorHAnsi" w:cstheme="minorHAnsi"/>
          <w:sz w:val="24"/>
          <w:szCs w:val="24"/>
        </w:rPr>
        <w:t xml:space="preserve"> kontrol</w:t>
      </w:r>
      <w:r w:rsidR="00B556AA" w:rsidRPr="003D1773">
        <w:rPr>
          <w:rFonts w:asciiTheme="minorHAnsi" w:hAnsiTheme="minorHAnsi" w:cstheme="minorHAnsi"/>
          <w:sz w:val="24"/>
          <w:szCs w:val="24"/>
        </w:rPr>
        <w:t>i</w:t>
      </w:r>
      <w:r w:rsidR="00457F11" w:rsidRPr="003D1773">
        <w:rPr>
          <w:rFonts w:asciiTheme="minorHAnsi" w:hAnsiTheme="minorHAnsi" w:cstheme="minorHAnsi"/>
          <w:sz w:val="24"/>
          <w:szCs w:val="24"/>
        </w:rPr>
        <w:t xml:space="preserve"> podmiotów, skontrolowanych na mocy przepisów prawa, umów oraz porozumień zawartych z Samorządem Województwa (z tego: </w:t>
      </w:r>
      <w:r w:rsidR="00057CC8" w:rsidRPr="003D1773">
        <w:rPr>
          <w:rFonts w:asciiTheme="minorHAnsi" w:hAnsiTheme="minorHAnsi" w:cstheme="minorHAnsi"/>
          <w:sz w:val="24"/>
          <w:szCs w:val="24"/>
        </w:rPr>
        <w:t>3</w:t>
      </w:r>
      <w:r w:rsidR="00585530">
        <w:rPr>
          <w:rFonts w:asciiTheme="minorHAnsi" w:hAnsiTheme="minorHAnsi" w:cstheme="minorHAnsi"/>
          <w:sz w:val="24"/>
          <w:szCs w:val="24"/>
        </w:rPr>
        <w:t>19</w:t>
      </w:r>
      <w:r w:rsidR="005D20EC" w:rsidRPr="003D1773">
        <w:rPr>
          <w:rFonts w:asciiTheme="minorHAnsi" w:hAnsiTheme="minorHAnsi" w:cstheme="minorHAnsi"/>
          <w:sz w:val="24"/>
          <w:szCs w:val="24"/>
        </w:rPr>
        <w:t xml:space="preserve"> </w:t>
      </w:r>
      <w:r w:rsidR="00BE037B" w:rsidRPr="003D1773">
        <w:rPr>
          <w:rFonts w:asciiTheme="minorHAnsi" w:hAnsiTheme="minorHAnsi" w:cstheme="minorHAnsi"/>
          <w:sz w:val="24"/>
          <w:szCs w:val="24"/>
        </w:rPr>
        <w:t>kontro</w:t>
      </w:r>
      <w:r w:rsidR="00BF5EC9" w:rsidRPr="003D1773">
        <w:rPr>
          <w:rFonts w:asciiTheme="minorHAnsi" w:hAnsiTheme="minorHAnsi" w:cstheme="minorHAnsi"/>
          <w:sz w:val="24"/>
          <w:szCs w:val="24"/>
        </w:rPr>
        <w:t>l</w:t>
      </w:r>
      <w:r w:rsidR="00576897" w:rsidRPr="003D1773">
        <w:rPr>
          <w:rFonts w:asciiTheme="minorHAnsi" w:hAnsiTheme="minorHAnsi" w:cstheme="minorHAnsi"/>
          <w:sz w:val="24"/>
          <w:szCs w:val="24"/>
        </w:rPr>
        <w:t>i</w:t>
      </w:r>
      <w:r w:rsidR="00664226" w:rsidRPr="003D1773">
        <w:rPr>
          <w:rFonts w:asciiTheme="minorHAnsi" w:hAnsiTheme="minorHAnsi" w:cstheme="minorHAnsi"/>
          <w:sz w:val="24"/>
          <w:szCs w:val="24"/>
        </w:rPr>
        <w:t xml:space="preserve"> </w:t>
      </w:r>
      <w:r w:rsidR="00457F11" w:rsidRPr="003D1773">
        <w:rPr>
          <w:rFonts w:asciiTheme="minorHAnsi" w:hAnsiTheme="minorHAnsi" w:cstheme="minorHAnsi"/>
          <w:sz w:val="24"/>
          <w:szCs w:val="24"/>
        </w:rPr>
        <w:t>planow</w:t>
      </w:r>
      <w:r w:rsidR="00576897" w:rsidRPr="003D1773">
        <w:rPr>
          <w:rFonts w:asciiTheme="minorHAnsi" w:hAnsiTheme="minorHAnsi" w:cstheme="minorHAnsi"/>
          <w:sz w:val="24"/>
          <w:szCs w:val="24"/>
        </w:rPr>
        <w:t>ych</w:t>
      </w:r>
      <w:r w:rsidR="00F9390C" w:rsidRPr="003D1773">
        <w:rPr>
          <w:rFonts w:asciiTheme="minorHAnsi" w:hAnsiTheme="minorHAnsi" w:cstheme="minorHAnsi"/>
          <w:sz w:val="24"/>
          <w:szCs w:val="24"/>
        </w:rPr>
        <w:t xml:space="preserve"> </w:t>
      </w:r>
      <w:r w:rsidR="00457F11" w:rsidRPr="003D1773">
        <w:rPr>
          <w:rFonts w:asciiTheme="minorHAnsi" w:hAnsiTheme="minorHAnsi" w:cstheme="minorHAnsi"/>
          <w:sz w:val="24"/>
          <w:szCs w:val="24"/>
        </w:rPr>
        <w:t>oraz</w:t>
      </w:r>
      <w:r w:rsidR="00A15541" w:rsidRPr="003D1773">
        <w:rPr>
          <w:rFonts w:asciiTheme="minorHAnsi" w:hAnsiTheme="minorHAnsi" w:cstheme="minorHAnsi"/>
          <w:sz w:val="24"/>
          <w:szCs w:val="24"/>
        </w:rPr>
        <w:t xml:space="preserve"> </w:t>
      </w:r>
      <w:r w:rsidR="00397EE1" w:rsidRPr="003D1773">
        <w:rPr>
          <w:rFonts w:asciiTheme="minorHAnsi" w:hAnsiTheme="minorHAnsi" w:cstheme="minorHAnsi"/>
          <w:sz w:val="24"/>
          <w:szCs w:val="24"/>
        </w:rPr>
        <w:br/>
      </w:r>
      <w:r w:rsidR="00057CC8" w:rsidRPr="003D1773">
        <w:rPr>
          <w:rFonts w:asciiTheme="minorHAnsi" w:hAnsiTheme="minorHAnsi" w:cstheme="minorHAnsi"/>
          <w:sz w:val="24"/>
          <w:szCs w:val="24"/>
        </w:rPr>
        <w:t>48</w:t>
      </w:r>
      <w:r w:rsidR="00664226" w:rsidRPr="003D1773">
        <w:rPr>
          <w:rFonts w:asciiTheme="minorHAnsi" w:hAnsiTheme="minorHAnsi" w:cstheme="minorHAnsi"/>
          <w:sz w:val="24"/>
          <w:szCs w:val="24"/>
        </w:rPr>
        <w:t xml:space="preserve"> kontrol</w:t>
      </w:r>
      <w:r w:rsidR="007529AC" w:rsidRPr="003D1773">
        <w:rPr>
          <w:rFonts w:asciiTheme="minorHAnsi" w:hAnsiTheme="minorHAnsi" w:cstheme="minorHAnsi"/>
          <w:sz w:val="24"/>
          <w:szCs w:val="24"/>
        </w:rPr>
        <w:t>i</w:t>
      </w:r>
      <w:r w:rsidR="00664226" w:rsidRPr="003D1773">
        <w:rPr>
          <w:rFonts w:asciiTheme="minorHAnsi" w:hAnsiTheme="minorHAnsi" w:cstheme="minorHAnsi"/>
          <w:sz w:val="24"/>
          <w:szCs w:val="24"/>
        </w:rPr>
        <w:t xml:space="preserve"> doraźn</w:t>
      </w:r>
      <w:r w:rsidR="007529AC" w:rsidRPr="003D1773">
        <w:rPr>
          <w:rFonts w:asciiTheme="minorHAnsi" w:hAnsiTheme="minorHAnsi" w:cstheme="minorHAnsi"/>
          <w:sz w:val="24"/>
          <w:szCs w:val="24"/>
        </w:rPr>
        <w:t>ych</w:t>
      </w:r>
      <w:r w:rsidR="00664226" w:rsidRPr="003D1773">
        <w:rPr>
          <w:rFonts w:asciiTheme="minorHAnsi" w:hAnsiTheme="minorHAnsi" w:cstheme="minorHAnsi"/>
          <w:sz w:val="24"/>
          <w:szCs w:val="24"/>
        </w:rPr>
        <w:t>)</w:t>
      </w:r>
      <w:r w:rsidR="00011F4D" w:rsidRPr="003D1773">
        <w:rPr>
          <w:rFonts w:asciiTheme="minorHAnsi" w:hAnsiTheme="minorHAnsi" w:cstheme="minorHAnsi"/>
          <w:sz w:val="24"/>
          <w:szCs w:val="24"/>
        </w:rPr>
        <w:t>.</w:t>
      </w:r>
    </w:p>
    <w:p w14:paraId="2B5FFB84" w14:textId="1D10C823" w:rsidR="00457F11" w:rsidRPr="003D1773" w:rsidRDefault="00457F11" w:rsidP="00B138B7">
      <w:pPr>
        <w:pStyle w:val="Tekstpodstawowywcity"/>
        <w:spacing w:after="0" w:line="360" w:lineRule="auto"/>
        <w:ind w:left="426"/>
        <w:jc w:val="both"/>
        <w:rPr>
          <w:rFonts w:asciiTheme="minorHAnsi" w:hAnsiTheme="minorHAnsi" w:cstheme="minorHAnsi"/>
          <w:color w:val="FF0000"/>
          <w:sz w:val="24"/>
          <w:szCs w:val="24"/>
        </w:rPr>
      </w:pPr>
    </w:p>
    <w:p w14:paraId="3CB608FB" w14:textId="74706ABA" w:rsidR="00563F15" w:rsidRPr="003D1773" w:rsidRDefault="00457F11" w:rsidP="008F7032">
      <w:pPr>
        <w:spacing w:after="0"/>
        <w:jc w:val="center"/>
        <w:rPr>
          <w:rFonts w:asciiTheme="minorHAnsi" w:hAnsiTheme="minorHAnsi" w:cstheme="minorHAnsi"/>
          <w:b/>
        </w:rPr>
      </w:pPr>
      <w:r w:rsidRPr="003D1773">
        <w:rPr>
          <w:rFonts w:asciiTheme="minorHAnsi" w:hAnsiTheme="minorHAnsi" w:cstheme="minorHAnsi"/>
          <w:b/>
        </w:rPr>
        <w:lastRenderedPageBreak/>
        <w:t>Kontrole</w:t>
      </w:r>
      <w:r w:rsidR="008F7032" w:rsidRPr="003D1773">
        <w:rPr>
          <w:rFonts w:asciiTheme="minorHAnsi" w:hAnsiTheme="minorHAnsi" w:cstheme="minorHAnsi"/>
          <w:b/>
        </w:rPr>
        <w:t xml:space="preserve"> </w:t>
      </w:r>
      <w:r w:rsidRPr="003D1773">
        <w:rPr>
          <w:rFonts w:asciiTheme="minorHAnsi" w:hAnsiTheme="minorHAnsi" w:cstheme="minorHAnsi"/>
          <w:b/>
        </w:rPr>
        <w:t>wojewódzkich samorząd</w:t>
      </w:r>
      <w:r w:rsidR="00604D04" w:rsidRPr="003D1773">
        <w:rPr>
          <w:rFonts w:asciiTheme="minorHAnsi" w:hAnsiTheme="minorHAnsi" w:cstheme="minorHAnsi"/>
          <w:b/>
        </w:rPr>
        <w:t>owych jednostek organizacyjn</w:t>
      </w:r>
      <w:r w:rsidR="008F7032" w:rsidRPr="003D1773">
        <w:rPr>
          <w:rFonts w:asciiTheme="minorHAnsi" w:hAnsiTheme="minorHAnsi" w:cstheme="minorHAnsi"/>
          <w:b/>
        </w:rPr>
        <w:t xml:space="preserve">ych i podmiotów skontrolowanych </w:t>
      </w:r>
      <w:r w:rsidRPr="003D1773">
        <w:rPr>
          <w:rFonts w:asciiTheme="minorHAnsi" w:hAnsiTheme="minorHAnsi" w:cstheme="minorHAnsi"/>
          <w:b/>
        </w:rPr>
        <w:t>na mocy</w:t>
      </w:r>
      <w:r w:rsidR="00604D04" w:rsidRPr="003D1773">
        <w:rPr>
          <w:rFonts w:asciiTheme="minorHAnsi" w:hAnsiTheme="minorHAnsi" w:cstheme="minorHAnsi"/>
          <w:b/>
        </w:rPr>
        <w:t xml:space="preserve"> </w:t>
      </w:r>
      <w:r w:rsidRPr="003D1773">
        <w:rPr>
          <w:rFonts w:asciiTheme="minorHAnsi" w:hAnsiTheme="minorHAnsi" w:cstheme="minorHAnsi"/>
          <w:b/>
        </w:rPr>
        <w:t>przepisów prawa, umów oraz porozumień</w:t>
      </w:r>
      <w:r w:rsidR="008F7032" w:rsidRPr="003D1773">
        <w:rPr>
          <w:rFonts w:asciiTheme="minorHAnsi" w:hAnsiTheme="minorHAnsi" w:cstheme="minorHAnsi"/>
          <w:b/>
        </w:rPr>
        <w:t xml:space="preserve"> zawartych </w:t>
      </w:r>
      <w:r w:rsidR="008F7032" w:rsidRPr="003D1773">
        <w:rPr>
          <w:rFonts w:asciiTheme="minorHAnsi" w:hAnsiTheme="minorHAnsi" w:cstheme="minorHAnsi"/>
          <w:b/>
        </w:rPr>
        <w:br/>
        <w:t xml:space="preserve">z Samorządem </w:t>
      </w:r>
      <w:r w:rsidRPr="003D1773">
        <w:rPr>
          <w:rFonts w:asciiTheme="minorHAnsi" w:hAnsiTheme="minorHAnsi" w:cstheme="minorHAnsi"/>
          <w:b/>
        </w:rPr>
        <w:t>Województwa,</w:t>
      </w:r>
      <w:r w:rsidR="00563F15" w:rsidRPr="003D1773">
        <w:rPr>
          <w:rFonts w:asciiTheme="minorHAnsi" w:hAnsiTheme="minorHAnsi" w:cstheme="minorHAnsi"/>
          <w:b/>
        </w:rPr>
        <w:t xml:space="preserve"> </w:t>
      </w:r>
      <w:r w:rsidRPr="003D1773">
        <w:rPr>
          <w:rFonts w:asciiTheme="minorHAnsi" w:hAnsiTheme="minorHAnsi" w:cstheme="minorHAnsi"/>
          <w:b/>
        </w:rPr>
        <w:t>przeprowadzone w 20</w:t>
      </w:r>
      <w:r w:rsidR="00FB69EF" w:rsidRPr="003D1773">
        <w:rPr>
          <w:rFonts w:asciiTheme="minorHAnsi" w:hAnsiTheme="minorHAnsi" w:cstheme="minorHAnsi"/>
          <w:b/>
        </w:rPr>
        <w:t>2</w:t>
      </w:r>
      <w:r w:rsidR="00332E75" w:rsidRPr="003D1773">
        <w:rPr>
          <w:rFonts w:asciiTheme="minorHAnsi" w:hAnsiTheme="minorHAnsi" w:cstheme="minorHAnsi"/>
          <w:b/>
        </w:rPr>
        <w:t>3</w:t>
      </w:r>
      <w:r w:rsidRPr="003D1773">
        <w:rPr>
          <w:rFonts w:asciiTheme="minorHAnsi" w:hAnsiTheme="minorHAnsi" w:cstheme="minorHAnsi"/>
          <w:b/>
        </w:rPr>
        <w:t xml:space="preserve"> roku</w:t>
      </w:r>
    </w:p>
    <w:p w14:paraId="3BB9D263" w14:textId="77777777" w:rsidR="00563F15" w:rsidRPr="003D1773" w:rsidRDefault="00563F15" w:rsidP="00563F15">
      <w:pPr>
        <w:spacing w:after="0"/>
        <w:jc w:val="center"/>
        <w:rPr>
          <w:rFonts w:asciiTheme="minorHAnsi" w:hAnsiTheme="minorHAnsi" w:cstheme="minorHAnsi"/>
          <w:b/>
        </w:rPr>
      </w:pPr>
    </w:p>
    <w:p w14:paraId="492A6288" w14:textId="346F727D" w:rsidR="00563F15" w:rsidRPr="003D1773" w:rsidRDefault="00785DAC" w:rsidP="00563F15">
      <w:pPr>
        <w:pStyle w:val="Tekstpodstawowywcity"/>
        <w:spacing w:after="0" w:line="360" w:lineRule="auto"/>
        <w:ind w:left="0" w:firstLine="708"/>
        <w:jc w:val="center"/>
        <w:rPr>
          <w:rFonts w:asciiTheme="minorHAnsi" w:hAnsiTheme="minorHAnsi" w:cstheme="minorHAnsi"/>
          <w:b/>
          <w:color w:val="006600"/>
          <w:sz w:val="24"/>
          <w:szCs w:val="24"/>
        </w:rPr>
      </w:pPr>
      <w:r w:rsidRPr="003D1773">
        <w:rPr>
          <w:rFonts w:asciiTheme="minorHAnsi" w:hAnsiTheme="minorHAnsi" w:cstheme="minorHAnsi"/>
          <w:noProof/>
          <w:sz w:val="24"/>
          <w:szCs w:val="24"/>
          <w:lang w:eastAsia="pl-PL"/>
        </w:rPr>
        <w:drawing>
          <wp:inline distT="0" distB="0" distL="0" distR="0" wp14:anchorId="50801244" wp14:editId="5B26731B">
            <wp:extent cx="4465320" cy="3402330"/>
            <wp:effectExtent l="0" t="0" r="11430" b="762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D1773">
        <w:rPr>
          <w:rFonts w:asciiTheme="minorHAnsi" w:hAnsiTheme="minorHAnsi" w:cstheme="minorHAnsi"/>
          <w:noProof/>
          <w:sz w:val="24"/>
          <w:szCs w:val="24"/>
          <w:lang w:eastAsia="pl-PL"/>
        </w:rPr>
        <w:t xml:space="preserve"> </w:t>
      </w:r>
    </w:p>
    <w:p w14:paraId="6308DCB3" w14:textId="0FEDA069" w:rsidR="00457F11" w:rsidRPr="003D1773" w:rsidRDefault="00457F11" w:rsidP="00C40FDE">
      <w:pPr>
        <w:pStyle w:val="Tekstpodstawowywcity"/>
        <w:spacing w:after="0" w:line="360" w:lineRule="auto"/>
        <w:ind w:left="0"/>
        <w:jc w:val="both"/>
        <w:rPr>
          <w:rFonts w:asciiTheme="minorHAnsi" w:hAnsiTheme="minorHAnsi" w:cstheme="minorHAnsi"/>
          <w:sz w:val="24"/>
          <w:szCs w:val="24"/>
        </w:rPr>
      </w:pPr>
      <w:r w:rsidRPr="003D1773">
        <w:rPr>
          <w:rFonts w:asciiTheme="minorHAnsi" w:hAnsiTheme="minorHAnsi" w:cstheme="minorHAnsi"/>
          <w:sz w:val="24"/>
          <w:szCs w:val="24"/>
        </w:rPr>
        <w:t xml:space="preserve">W </w:t>
      </w:r>
      <w:r w:rsidR="00AC35F4" w:rsidRPr="003D1773">
        <w:rPr>
          <w:rFonts w:asciiTheme="minorHAnsi" w:hAnsiTheme="minorHAnsi" w:cstheme="minorHAnsi"/>
          <w:sz w:val="24"/>
          <w:szCs w:val="24"/>
        </w:rPr>
        <w:t xml:space="preserve">okresie sprawozdawczym </w:t>
      </w:r>
      <w:r w:rsidRPr="003D1773">
        <w:rPr>
          <w:rFonts w:asciiTheme="minorHAnsi" w:hAnsiTheme="minorHAnsi" w:cstheme="minorHAnsi"/>
          <w:sz w:val="24"/>
          <w:szCs w:val="24"/>
        </w:rPr>
        <w:t>Marszałek Województwa Wielkopolskiego ski</w:t>
      </w:r>
      <w:r w:rsidR="009F41B2" w:rsidRPr="003D1773">
        <w:rPr>
          <w:rFonts w:asciiTheme="minorHAnsi" w:hAnsiTheme="minorHAnsi" w:cstheme="minorHAnsi"/>
          <w:sz w:val="24"/>
          <w:szCs w:val="24"/>
        </w:rPr>
        <w:t>erował do kierowników jednostek</w:t>
      </w:r>
      <w:r w:rsidR="006152CD" w:rsidRPr="003D1773">
        <w:rPr>
          <w:rFonts w:asciiTheme="minorHAnsi" w:hAnsiTheme="minorHAnsi" w:cstheme="minorHAnsi"/>
          <w:sz w:val="24"/>
          <w:szCs w:val="24"/>
        </w:rPr>
        <w:t xml:space="preserve"> kontrolowanych</w:t>
      </w:r>
      <w:r w:rsidR="007E3FBE" w:rsidRPr="003D1773">
        <w:rPr>
          <w:rFonts w:asciiTheme="minorHAnsi" w:hAnsiTheme="minorHAnsi" w:cstheme="minorHAnsi"/>
          <w:sz w:val="24"/>
          <w:szCs w:val="24"/>
        </w:rPr>
        <w:t xml:space="preserve"> </w:t>
      </w:r>
      <w:r w:rsidRPr="003D1773">
        <w:rPr>
          <w:rFonts w:asciiTheme="minorHAnsi" w:hAnsiTheme="minorHAnsi" w:cstheme="minorHAnsi"/>
          <w:sz w:val="24"/>
          <w:szCs w:val="24"/>
        </w:rPr>
        <w:t xml:space="preserve">ogółem </w:t>
      </w:r>
      <w:r w:rsidR="00E42B45" w:rsidRPr="003D1773">
        <w:rPr>
          <w:rFonts w:asciiTheme="minorHAnsi" w:hAnsiTheme="minorHAnsi" w:cstheme="minorHAnsi"/>
          <w:sz w:val="24"/>
          <w:szCs w:val="24"/>
        </w:rPr>
        <w:t>170</w:t>
      </w:r>
      <w:r w:rsidR="005736DC" w:rsidRPr="003D1773">
        <w:rPr>
          <w:rFonts w:asciiTheme="minorHAnsi" w:hAnsiTheme="minorHAnsi" w:cstheme="minorHAnsi"/>
          <w:sz w:val="24"/>
          <w:szCs w:val="24"/>
        </w:rPr>
        <w:t xml:space="preserve"> wystąpie</w:t>
      </w:r>
      <w:r w:rsidR="001C7554" w:rsidRPr="003D1773">
        <w:rPr>
          <w:rFonts w:asciiTheme="minorHAnsi" w:hAnsiTheme="minorHAnsi" w:cstheme="minorHAnsi"/>
          <w:sz w:val="24"/>
          <w:szCs w:val="24"/>
        </w:rPr>
        <w:t>ń</w:t>
      </w:r>
      <w:r w:rsidR="007143E1" w:rsidRPr="003D1773">
        <w:rPr>
          <w:rFonts w:asciiTheme="minorHAnsi" w:hAnsiTheme="minorHAnsi" w:cstheme="minorHAnsi"/>
          <w:sz w:val="24"/>
          <w:szCs w:val="24"/>
        </w:rPr>
        <w:t xml:space="preserve"> </w:t>
      </w:r>
      <w:r w:rsidR="005736DC" w:rsidRPr="003D1773">
        <w:rPr>
          <w:rFonts w:asciiTheme="minorHAnsi" w:hAnsiTheme="minorHAnsi" w:cstheme="minorHAnsi"/>
          <w:sz w:val="24"/>
          <w:szCs w:val="24"/>
        </w:rPr>
        <w:t>pokontroln</w:t>
      </w:r>
      <w:r w:rsidR="001C7554" w:rsidRPr="003D1773">
        <w:rPr>
          <w:rFonts w:asciiTheme="minorHAnsi" w:hAnsiTheme="minorHAnsi" w:cstheme="minorHAnsi"/>
          <w:sz w:val="24"/>
          <w:szCs w:val="24"/>
        </w:rPr>
        <w:t>ych</w:t>
      </w:r>
      <w:r w:rsidR="005736DC" w:rsidRPr="003D1773">
        <w:rPr>
          <w:rFonts w:asciiTheme="minorHAnsi" w:hAnsiTheme="minorHAnsi" w:cstheme="minorHAnsi"/>
          <w:sz w:val="24"/>
          <w:szCs w:val="24"/>
        </w:rPr>
        <w:t xml:space="preserve"> </w:t>
      </w:r>
      <w:r w:rsidR="00607CA5" w:rsidRPr="003D1773">
        <w:rPr>
          <w:rFonts w:asciiTheme="minorHAnsi" w:hAnsiTheme="minorHAnsi" w:cstheme="minorHAnsi"/>
          <w:sz w:val="24"/>
          <w:szCs w:val="24"/>
        </w:rPr>
        <w:t xml:space="preserve">z zaleceniami </w:t>
      </w:r>
      <w:r w:rsidR="009017B8" w:rsidRPr="003D1773">
        <w:rPr>
          <w:rFonts w:asciiTheme="minorHAnsi" w:hAnsiTheme="minorHAnsi" w:cstheme="minorHAnsi"/>
          <w:sz w:val="24"/>
          <w:szCs w:val="24"/>
        </w:rPr>
        <w:br/>
      </w:r>
      <w:r w:rsidRPr="003D1773">
        <w:rPr>
          <w:rFonts w:asciiTheme="minorHAnsi" w:hAnsiTheme="minorHAnsi" w:cstheme="minorHAnsi"/>
          <w:spacing w:val="-4"/>
          <w:sz w:val="24"/>
          <w:szCs w:val="24"/>
        </w:rPr>
        <w:t xml:space="preserve">(z tego: </w:t>
      </w:r>
      <w:r w:rsidR="00C76239" w:rsidRPr="003D1773">
        <w:rPr>
          <w:rFonts w:asciiTheme="minorHAnsi" w:hAnsiTheme="minorHAnsi" w:cstheme="minorHAnsi"/>
          <w:spacing w:val="-4"/>
          <w:sz w:val="24"/>
          <w:szCs w:val="24"/>
        </w:rPr>
        <w:t>2</w:t>
      </w:r>
      <w:r w:rsidR="0088318A" w:rsidRPr="003D1773">
        <w:rPr>
          <w:rFonts w:asciiTheme="minorHAnsi" w:hAnsiTheme="minorHAnsi" w:cstheme="minorHAnsi"/>
          <w:spacing w:val="-4"/>
          <w:sz w:val="24"/>
          <w:szCs w:val="24"/>
        </w:rPr>
        <w:t>9</w:t>
      </w:r>
      <w:r w:rsidR="00442D32" w:rsidRPr="003D1773">
        <w:rPr>
          <w:rFonts w:asciiTheme="minorHAnsi" w:hAnsiTheme="minorHAnsi" w:cstheme="minorHAnsi"/>
          <w:spacing w:val="-4"/>
          <w:sz w:val="24"/>
          <w:szCs w:val="24"/>
        </w:rPr>
        <w:t xml:space="preserve"> </w:t>
      </w:r>
      <w:r w:rsidRPr="003D1773">
        <w:rPr>
          <w:rFonts w:asciiTheme="minorHAnsi" w:hAnsiTheme="minorHAnsi" w:cstheme="minorHAnsi"/>
          <w:spacing w:val="-4"/>
          <w:sz w:val="24"/>
          <w:szCs w:val="24"/>
        </w:rPr>
        <w:t xml:space="preserve">wystąpień w wyniku </w:t>
      </w:r>
      <w:r w:rsidR="004A3311" w:rsidRPr="003D1773">
        <w:rPr>
          <w:rFonts w:asciiTheme="minorHAnsi" w:hAnsiTheme="minorHAnsi" w:cstheme="minorHAnsi"/>
          <w:spacing w:val="-4"/>
          <w:sz w:val="24"/>
          <w:szCs w:val="24"/>
        </w:rPr>
        <w:t>kontroli przeprowadzonych w 20</w:t>
      </w:r>
      <w:r w:rsidR="007143E1" w:rsidRPr="003D1773">
        <w:rPr>
          <w:rFonts w:asciiTheme="minorHAnsi" w:hAnsiTheme="minorHAnsi" w:cstheme="minorHAnsi"/>
          <w:spacing w:val="-4"/>
          <w:sz w:val="24"/>
          <w:szCs w:val="24"/>
        </w:rPr>
        <w:t>2</w:t>
      </w:r>
      <w:r w:rsidR="00C76239" w:rsidRPr="003D1773">
        <w:rPr>
          <w:rFonts w:asciiTheme="minorHAnsi" w:hAnsiTheme="minorHAnsi" w:cstheme="minorHAnsi"/>
          <w:spacing w:val="-4"/>
          <w:sz w:val="24"/>
          <w:szCs w:val="24"/>
        </w:rPr>
        <w:t>2</w:t>
      </w:r>
      <w:r w:rsidRPr="003D1773">
        <w:rPr>
          <w:rFonts w:asciiTheme="minorHAnsi" w:hAnsiTheme="minorHAnsi" w:cstheme="minorHAnsi"/>
          <w:spacing w:val="-4"/>
          <w:sz w:val="24"/>
          <w:szCs w:val="24"/>
        </w:rPr>
        <w:t xml:space="preserve"> roku)</w:t>
      </w:r>
      <w:r w:rsidR="001D10CD" w:rsidRPr="003D1773">
        <w:rPr>
          <w:rFonts w:asciiTheme="minorHAnsi" w:hAnsiTheme="minorHAnsi" w:cstheme="minorHAnsi"/>
          <w:spacing w:val="-4"/>
          <w:sz w:val="24"/>
          <w:szCs w:val="24"/>
        </w:rPr>
        <w:t xml:space="preserve">, a </w:t>
      </w:r>
      <w:r w:rsidR="00833ACA" w:rsidRPr="003D1773">
        <w:rPr>
          <w:rFonts w:asciiTheme="minorHAnsi" w:hAnsiTheme="minorHAnsi" w:cstheme="minorHAnsi"/>
          <w:spacing w:val="-4"/>
          <w:sz w:val="24"/>
          <w:szCs w:val="24"/>
        </w:rPr>
        <w:t xml:space="preserve">w </w:t>
      </w:r>
      <w:r w:rsidR="00893822" w:rsidRPr="003D1773">
        <w:rPr>
          <w:rFonts w:asciiTheme="minorHAnsi" w:hAnsiTheme="minorHAnsi" w:cstheme="minorHAnsi"/>
          <w:spacing w:val="-4"/>
          <w:sz w:val="24"/>
          <w:szCs w:val="24"/>
        </w:rPr>
        <w:t>2</w:t>
      </w:r>
      <w:r w:rsidR="0027520E" w:rsidRPr="003D1773">
        <w:rPr>
          <w:rFonts w:asciiTheme="minorHAnsi" w:hAnsiTheme="minorHAnsi" w:cstheme="minorHAnsi"/>
          <w:spacing w:val="-4"/>
          <w:sz w:val="24"/>
          <w:szCs w:val="24"/>
        </w:rPr>
        <w:t>4</w:t>
      </w:r>
      <w:r w:rsidR="00E42B45" w:rsidRPr="003D1773">
        <w:rPr>
          <w:rFonts w:asciiTheme="minorHAnsi" w:hAnsiTheme="minorHAnsi" w:cstheme="minorHAnsi"/>
          <w:spacing w:val="-4"/>
          <w:sz w:val="24"/>
          <w:szCs w:val="24"/>
        </w:rPr>
        <w:t>0</w:t>
      </w:r>
      <w:r w:rsidR="00866741" w:rsidRPr="003D1773">
        <w:rPr>
          <w:rFonts w:asciiTheme="minorHAnsi" w:hAnsiTheme="minorHAnsi" w:cstheme="minorHAnsi"/>
          <w:spacing w:val="-4"/>
          <w:sz w:val="24"/>
          <w:szCs w:val="24"/>
        </w:rPr>
        <w:t xml:space="preserve"> </w:t>
      </w:r>
      <w:r w:rsidR="00CA12DF" w:rsidRPr="003D1773">
        <w:rPr>
          <w:rFonts w:asciiTheme="minorHAnsi" w:hAnsiTheme="minorHAnsi" w:cstheme="minorHAnsi"/>
          <w:spacing w:val="-4"/>
          <w:sz w:val="24"/>
          <w:szCs w:val="24"/>
        </w:rPr>
        <w:t>przypadkach</w:t>
      </w:r>
      <w:r w:rsidR="00CA12DF" w:rsidRPr="003D1773">
        <w:rPr>
          <w:rFonts w:asciiTheme="minorHAnsi" w:hAnsiTheme="minorHAnsi" w:cstheme="minorHAnsi"/>
          <w:sz w:val="24"/>
          <w:szCs w:val="24"/>
        </w:rPr>
        <w:t xml:space="preserve"> nie sformułowa</w:t>
      </w:r>
      <w:r w:rsidR="00951E91" w:rsidRPr="003D1773">
        <w:rPr>
          <w:rFonts w:asciiTheme="minorHAnsi" w:hAnsiTheme="minorHAnsi" w:cstheme="minorHAnsi"/>
          <w:sz w:val="24"/>
          <w:szCs w:val="24"/>
        </w:rPr>
        <w:t>ł</w:t>
      </w:r>
      <w:r w:rsidR="00CA12DF" w:rsidRPr="003D1773">
        <w:rPr>
          <w:rFonts w:asciiTheme="minorHAnsi" w:hAnsiTheme="minorHAnsi" w:cstheme="minorHAnsi"/>
          <w:sz w:val="24"/>
          <w:szCs w:val="24"/>
        </w:rPr>
        <w:t xml:space="preserve"> zaleceń pokontrolnych</w:t>
      </w:r>
      <w:r w:rsidR="008F7032" w:rsidRPr="003D1773">
        <w:rPr>
          <w:rFonts w:asciiTheme="minorHAnsi" w:hAnsiTheme="minorHAnsi" w:cstheme="minorHAnsi"/>
          <w:sz w:val="24"/>
          <w:szCs w:val="24"/>
        </w:rPr>
        <w:t>.</w:t>
      </w:r>
    </w:p>
    <w:p w14:paraId="4E2F7AEC" w14:textId="51BC5A08" w:rsidR="00457F11" w:rsidRPr="003D1773" w:rsidRDefault="00457F11" w:rsidP="00446AB1">
      <w:pPr>
        <w:pStyle w:val="Tekstpodstawowywcity"/>
        <w:spacing w:before="240" w:after="0" w:line="312" w:lineRule="auto"/>
        <w:ind w:left="0"/>
        <w:jc w:val="both"/>
        <w:rPr>
          <w:rFonts w:asciiTheme="minorHAnsi" w:hAnsiTheme="minorHAnsi" w:cstheme="minorHAnsi"/>
          <w:b/>
          <w:color w:val="006600"/>
          <w:sz w:val="24"/>
          <w:szCs w:val="24"/>
        </w:rPr>
      </w:pPr>
      <w:r w:rsidRPr="003D1773">
        <w:rPr>
          <w:rFonts w:asciiTheme="minorHAnsi" w:hAnsiTheme="minorHAnsi" w:cstheme="minorHAnsi"/>
          <w:b/>
          <w:sz w:val="24"/>
          <w:szCs w:val="24"/>
        </w:rPr>
        <w:t>Wykonanie Planu kontroli na 20</w:t>
      </w:r>
      <w:r w:rsidR="00FB69EF" w:rsidRPr="003D1773">
        <w:rPr>
          <w:rFonts w:asciiTheme="minorHAnsi" w:hAnsiTheme="minorHAnsi" w:cstheme="minorHAnsi"/>
          <w:b/>
          <w:sz w:val="24"/>
          <w:szCs w:val="24"/>
        </w:rPr>
        <w:t>2</w:t>
      </w:r>
      <w:r w:rsidR="00124B4F" w:rsidRPr="003D1773">
        <w:rPr>
          <w:rFonts w:asciiTheme="minorHAnsi" w:hAnsiTheme="minorHAnsi" w:cstheme="minorHAnsi"/>
          <w:b/>
          <w:sz w:val="24"/>
          <w:szCs w:val="24"/>
        </w:rPr>
        <w:t>3</w:t>
      </w:r>
      <w:r w:rsidRPr="003D1773">
        <w:rPr>
          <w:rFonts w:asciiTheme="minorHAnsi" w:hAnsiTheme="minorHAnsi" w:cstheme="minorHAnsi"/>
          <w:b/>
          <w:sz w:val="24"/>
          <w:szCs w:val="24"/>
        </w:rPr>
        <w:t xml:space="preserve"> r., przez poszczególne Departamenty Urzędu Marszałkowskiego Województwa Wielkopolskiego, przedstawiało się następująco: </w:t>
      </w:r>
    </w:p>
    <w:p w14:paraId="0E8B84C8" w14:textId="0267C311" w:rsidR="000A67E9" w:rsidRPr="003D1773" w:rsidRDefault="00457F11" w:rsidP="00EE30CB">
      <w:pPr>
        <w:pStyle w:val="Tekstpodstawowywcity"/>
        <w:numPr>
          <w:ilvl w:val="0"/>
          <w:numId w:val="40"/>
        </w:numPr>
        <w:spacing w:after="0" w:line="312" w:lineRule="auto"/>
        <w:ind w:left="426" w:hanging="426"/>
        <w:jc w:val="both"/>
        <w:rPr>
          <w:rFonts w:asciiTheme="minorHAnsi" w:hAnsiTheme="minorHAnsi" w:cstheme="minorHAnsi"/>
          <w:sz w:val="24"/>
          <w:szCs w:val="24"/>
        </w:rPr>
      </w:pPr>
      <w:r w:rsidRPr="003D1773">
        <w:rPr>
          <w:rFonts w:asciiTheme="minorHAnsi" w:hAnsiTheme="minorHAnsi" w:cstheme="minorHAnsi"/>
          <w:spacing w:val="-4"/>
          <w:sz w:val="24"/>
          <w:szCs w:val="24"/>
        </w:rPr>
        <w:t>Departament Kontroli (DKO) przeprowadził</w:t>
      </w:r>
      <w:r w:rsidR="001D7D46" w:rsidRPr="003D1773">
        <w:rPr>
          <w:rFonts w:asciiTheme="minorHAnsi" w:hAnsiTheme="minorHAnsi" w:cstheme="minorHAnsi"/>
          <w:spacing w:val="-4"/>
          <w:sz w:val="24"/>
          <w:szCs w:val="24"/>
        </w:rPr>
        <w:t xml:space="preserve"> </w:t>
      </w:r>
      <w:r w:rsidR="00A677A5" w:rsidRPr="003D1773">
        <w:rPr>
          <w:rFonts w:asciiTheme="minorHAnsi" w:hAnsiTheme="minorHAnsi" w:cstheme="minorHAnsi"/>
          <w:spacing w:val="-4"/>
          <w:sz w:val="24"/>
          <w:szCs w:val="24"/>
        </w:rPr>
        <w:t>12</w:t>
      </w:r>
      <w:r w:rsidR="0010188A" w:rsidRPr="003D1773">
        <w:rPr>
          <w:rFonts w:asciiTheme="minorHAnsi" w:hAnsiTheme="minorHAnsi" w:cstheme="minorHAnsi"/>
          <w:spacing w:val="-4"/>
          <w:sz w:val="24"/>
          <w:szCs w:val="24"/>
        </w:rPr>
        <w:t>8</w:t>
      </w:r>
      <w:r w:rsidR="001D7D46" w:rsidRPr="003D1773">
        <w:rPr>
          <w:rFonts w:asciiTheme="minorHAnsi" w:hAnsiTheme="minorHAnsi" w:cstheme="minorHAnsi"/>
          <w:spacing w:val="-4"/>
          <w:sz w:val="24"/>
          <w:szCs w:val="24"/>
        </w:rPr>
        <w:t xml:space="preserve"> </w:t>
      </w:r>
      <w:r w:rsidRPr="003D1773">
        <w:rPr>
          <w:rFonts w:asciiTheme="minorHAnsi" w:hAnsiTheme="minorHAnsi" w:cstheme="minorHAnsi"/>
          <w:spacing w:val="-4"/>
          <w:sz w:val="24"/>
          <w:szCs w:val="24"/>
        </w:rPr>
        <w:t>kontrol</w:t>
      </w:r>
      <w:r w:rsidR="00F22E3F" w:rsidRPr="003D1773">
        <w:rPr>
          <w:rFonts w:asciiTheme="minorHAnsi" w:hAnsiTheme="minorHAnsi" w:cstheme="minorHAnsi"/>
          <w:spacing w:val="-4"/>
          <w:sz w:val="24"/>
          <w:szCs w:val="24"/>
        </w:rPr>
        <w:t>i</w:t>
      </w:r>
      <w:r w:rsidRPr="003D1773">
        <w:rPr>
          <w:rFonts w:asciiTheme="minorHAnsi" w:hAnsiTheme="minorHAnsi" w:cstheme="minorHAnsi"/>
          <w:spacing w:val="-4"/>
          <w:sz w:val="24"/>
          <w:szCs w:val="24"/>
        </w:rPr>
        <w:t xml:space="preserve">, z tego: </w:t>
      </w:r>
      <w:r w:rsidR="0010188A" w:rsidRPr="003D1773">
        <w:rPr>
          <w:rFonts w:asciiTheme="minorHAnsi" w:hAnsiTheme="minorHAnsi" w:cstheme="minorHAnsi"/>
          <w:spacing w:val="-4"/>
          <w:sz w:val="24"/>
          <w:szCs w:val="24"/>
        </w:rPr>
        <w:t xml:space="preserve">124 </w:t>
      </w:r>
      <w:r w:rsidR="00355E0E" w:rsidRPr="003D1773">
        <w:rPr>
          <w:rFonts w:asciiTheme="minorHAnsi" w:hAnsiTheme="minorHAnsi" w:cstheme="minorHAnsi"/>
          <w:spacing w:val="-4"/>
          <w:sz w:val="24"/>
          <w:szCs w:val="24"/>
        </w:rPr>
        <w:t>kontrol</w:t>
      </w:r>
      <w:r w:rsidR="0010188A" w:rsidRPr="003D1773">
        <w:rPr>
          <w:rFonts w:asciiTheme="minorHAnsi" w:hAnsiTheme="minorHAnsi" w:cstheme="minorHAnsi"/>
          <w:spacing w:val="-4"/>
          <w:sz w:val="24"/>
          <w:szCs w:val="24"/>
        </w:rPr>
        <w:t>e</w:t>
      </w:r>
      <w:r w:rsidR="00124B4F" w:rsidRPr="003D1773">
        <w:rPr>
          <w:rFonts w:asciiTheme="minorHAnsi" w:hAnsiTheme="minorHAnsi" w:cstheme="minorHAnsi"/>
          <w:spacing w:val="-4"/>
          <w:sz w:val="24"/>
          <w:szCs w:val="24"/>
        </w:rPr>
        <w:t xml:space="preserve"> </w:t>
      </w:r>
      <w:r w:rsidR="00355E0E" w:rsidRPr="003D1773">
        <w:rPr>
          <w:rFonts w:asciiTheme="minorHAnsi" w:hAnsiTheme="minorHAnsi" w:cstheme="minorHAnsi"/>
          <w:spacing w:val="-4"/>
          <w:sz w:val="24"/>
          <w:szCs w:val="24"/>
        </w:rPr>
        <w:t>planow</w:t>
      </w:r>
      <w:r w:rsidR="0010188A" w:rsidRPr="003D1773">
        <w:rPr>
          <w:rFonts w:asciiTheme="minorHAnsi" w:hAnsiTheme="minorHAnsi" w:cstheme="minorHAnsi"/>
          <w:spacing w:val="-4"/>
          <w:sz w:val="24"/>
          <w:szCs w:val="24"/>
        </w:rPr>
        <w:t>e</w:t>
      </w:r>
      <w:r w:rsidR="00926DD5" w:rsidRPr="003D1773">
        <w:rPr>
          <w:rFonts w:asciiTheme="minorHAnsi" w:hAnsiTheme="minorHAnsi" w:cstheme="minorHAnsi"/>
          <w:spacing w:val="-4"/>
          <w:sz w:val="24"/>
          <w:szCs w:val="24"/>
        </w:rPr>
        <w:t xml:space="preserve"> </w:t>
      </w:r>
      <w:r w:rsidRPr="003D1773">
        <w:rPr>
          <w:rFonts w:asciiTheme="minorHAnsi" w:hAnsiTheme="minorHAnsi" w:cstheme="minorHAnsi"/>
          <w:spacing w:val="-4"/>
          <w:sz w:val="24"/>
          <w:szCs w:val="24"/>
        </w:rPr>
        <w:t>(</w:t>
      </w:r>
      <w:r w:rsidR="002F0DE9" w:rsidRPr="003D1773">
        <w:rPr>
          <w:rFonts w:asciiTheme="minorHAnsi" w:hAnsiTheme="minorHAnsi" w:cstheme="minorHAnsi"/>
          <w:spacing w:val="-4"/>
          <w:sz w:val="24"/>
          <w:szCs w:val="24"/>
        </w:rPr>
        <w:t>98</w:t>
      </w:r>
      <w:r w:rsidR="00B041BE" w:rsidRPr="003D1773">
        <w:rPr>
          <w:rFonts w:asciiTheme="minorHAnsi" w:hAnsiTheme="minorHAnsi" w:cstheme="minorHAnsi"/>
          <w:spacing w:val="-4"/>
          <w:sz w:val="24"/>
          <w:szCs w:val="24"/>
        </w:rPr>
        <w:t>%</w:t>
      </w:r>
      <w:r w:rsidR="00355E0E" w:rsidRPr="003D1773">
        <w:rPr>
          <w:rFonts w:asciiTheme="minorHAnsi" w:hAnsiTheme="minorHAnsi" w:cstheme="minorHAnsi"/>
          <w:sz w:val="24"/>
          <w:szCs w:val="24"/>
        </w:rPr>
        <w:t xml:space="preserve"> planu) oraz</w:t>
      </w:r>
      <w:r w:rsidR="002F0DE9" w:rsidRPr="003D1773">
        <w:rPr>
          <w:rFonts w:asciiTheme="minorHAnsi" w:hAnsiTheme="minorHAnsi" w:cstheme="minorHAnsi"/>
          <w:sz w:val="24"/>
          <w:szCs w:val="24"/>
        </w:rPr>
        <w:t xml:space="preserve"> 4</w:t>
      </w:r>
      <w:r w:rsidR="0027085D" w:rsidRPr="003D1773">
        <w:rPr>
          <w:rFonts w:asciiTheme="minorHAnsi" w:hAnsiTheme="minorHAnsi" w:cstheme="minorHAnsi"/>
          <w:sz w:val="24"/>
          <w:szCs w:val="24"/>
        </w:rPr>
        <w:t xml:space="preserve"> </w:t>
      </w:r>
      <w:r w:rsidR="00826D7C" w:rsidRPr="003D1773">
        <w:rPr>
          <w:rFonts w:asciiTheme="minorHAnsi" w:hAnsiTheme="minorHAnsi" w:cstheme="minorHAnsi"/>
          <w:sz w:val="24"/>
          <w:szCs w:val="24"/>
        </w:rPr>
        <w:t>kontrol</w:t>
      </w:r>
      <w:r w:rsidR="002F0DE9" w:rsidRPr="003D1773">
        <w:rPr>
          <w:rFonts w:asciiTheme="minorHAnsi" w:hAnsiTheme="minorHAnsi" w:cstheme="minorHAnsi"/>
          <w:sz w:val="24"/>
          <w:szCs w:val="24"/>
        </w:rPr>
        <w:t>e</w:t>
      </w:r>
      <w:r w:rsidR="009972FC" w:rsidRPr="003D1773">
        <w:rPr>
          <w:rFonts w:asciiTheme="minorHAnsi" w:hAnsiTheme="minorHAnsi" w:cstheme="minorHAnsi"/>
          <w:sz w:val="24"/>
          <w:szCs w:val="24"/>
        </w:rPr>
        <w:t xml:space="preserve"> doraźn</w:t>
      </w:r>
      <w:r w:rsidR="002F0DE9" w:rsidRPr="003D1773">
        <w:rPr>
          <w:rFonts w:asciiTheme="minorHAnsi" w:hAnsiTheme="minorHAnsi" w:cstheme="minorHAnsi"/>
          <w:sz w:val="24"/>
          <w:szCs w:val="24"/>
        </w:rPr>
        <w:t>e</w:t>
      </w:r>
      <w:r w:rsidR="00117CCC" w:rsidRPr="003D1773">
        <w:rPr>
          <w:rFonts w:asciiTheme="minorHAnsi" w:hAnsiTheme="minorHAnsi" w:cstheme="minorHAnsi"/>
          <w:sz w:val="24"/>
          <w:szCs w:val="24"/>
        </w:rPr>
        <w:t>,</w:t>
      </w:r>
      <w:r w:rsidR="00B7658B" w:rsidRPr="003D1773">
        <w:rPr>
          <w:rFonts w:asciiTheme="minorHAnsi" w:hAnsiTheme="minorHAnsi" w:cstheme="minorHAnsi"/>
          <w:sz w:val="24"/>
          <w:szCs w:val="24"/>
        </w:rPr>
        <w:t xml:space="preserve"> </w:t>
      </w:r>
    </w:p>
    <w:p w14:paraId="1971A65B" w14:textId="0C920B65" w:rsidR="00457F11" w:rsidRPr="003D1773" w:rsidRDefault="00457F11" w:rsidP="00EE30CB">
      <w:pPr>
        <w:pStyle w:val="Tekstpodstawowywcity"/>
        <w:numPr>
          <w:ilvl w:val="0"/>
          <w:numId w:val="40"/>
        </w:numPr>
        <w:spacing w:after="0" w:line="312" w:lineRule="auto"/>
        <w:ind w:left="426" w:hanging="426"/>
        <w:jc w:val="both"/>
        <w:rPr>
          <w:rFonts w:asciiTheme="minorHAnsi" w:hAnsiTheme="minorHAnsi" w:cstheme="minorHAnsi"/>
          <w:color w:val="00B050"/>
          <w:sz w:val="24"/>
          <w:szCs w:val="24"/>
        </w:rPr>
      </w:pPr>
      <w:r w:rsidRPr="003D1773">
        <w:rPr>
          <w:rFonts w:asciiTheme="minorHAnsi" w:hAnsiTheme="minorHAnsi" w:cstheme="minorHAnsi"/>
          <w:sz w:val="24"/>
          <w:szCs w:val="24"/>
        </w:rPr>
        <w:t xml:space="preserve">Departament Zdrowia (DZ) </w:t>
      </w:r>
      <w:r w:rsidR="008C2390" w:rsidRPr="003D1773">
        <w:rPr>
          <w:rFonts w:asciiTheme="minorHAnsi" w:hAnsiTheme="minorHAnsi" w:cstheme="minorHAnsi"/>
          <w:sz w:val="24"/>
          <w:szCs w:val="24"/>
        </w:rPr>
        <w:t xml:space="preserve">przeprowadził </w:t>
      </w:r>
      <w:r w:rsidR="00832621" w:rsidRPr="003D1773">
        <w:rPr>
          <w:rFonts w:asciiTheme="minorHAnsi" w:hAnsiTheme="minorHAnsi" w:cstheme="minorHAnsi"/>
          <w:sz w:val="24"/>
          <w:szCs w:val="24"/>
        </w:rPr>
        <w:t>4</w:t>
      </w:r>
      <w:r w:rsidR="00A37972" w:rsidRPr="003D1773">
        <w:rPr>
          <w:rFonts w:asciiTheme="minorHAnsi" w:hAnsiTheme="minorHAnsi" w:cstheme="minorHAnsi"/>
          <w:sz w:val="24"/>
          <w:szCs w:val="24"/>
        </w:rPr>
        <w:t xml:space="preserve"> kontrole planowe</w:t>
      </w:r>
      <w:r w:rsidR="008C2390" w:rsidRPr="003D1773">
        <w:rPr>
          <w:rFonts w:asciiTheme="minorHAnsi" w:hAnsiTheme="minorHAnsi" w:cstheme="minorHAnsi"/>
          <w:sz w:val="24"/>
          <w:szCs w:val="24"/>
        </w:rPr>
        <w:t xml:space="preserve"> (</w:t>
      </w:r>
      <w:r w:rsidR="00832621" w:rsidRPr="003D1773">
        <w:rPr>
          <w:rFonts w:asciiTheme="minorHAnsi" w:hAnsiTheme="minorHAnsi" w:cstheme="minorHAnsi"/>
          <w:sz w:val="24"/>
          <w:szCs w:val="24"/>
        </w:rPr>
        <w:t>100</w:t>
      </w:r>
      <w:r w:rsidR="008C2390" w:rsidRPr="003D1773">
        <w:rPr>
          <w:rFonts w:asciiTheme="minorHAnsi" w:hAnsiTheme="minorHAnsi" w:cstheme="minorHAnsi"/>
          <w:sz w:val="24"/>
          <w:szCs w:val="24"/>
        </w:rPr>
        <w:t>% planu)</w:t>
      </w:r>
      <w:r w:rsidR="00FB52B4" w:rsidRPr="003D1773">
        <w:rPr>
          <w:rFonts w:asciiTheme="minorHAnsi" w:hAnsiTheme="minorHAnsi" w:cstheme="minorHAnsi"/>
          <w:sz w:val="24"/>
          <w:szCs w:val="24"/>
        </w:rPr>
        <w:t>,</w:t>
      </w:r>
    </w:p>
    <w:p w14:paraId="38079F4A" w14:textId="02AE6649" w:rsidR="00457F11" w:rsidRPr="003D1773" w:rsidRDefault="00457F11" w:rsidP="00EE30CB">
      <w:pPr>
        <w:pStyle w:val="Tekstpodstawowywcity"/>
        <w:numPr>
          <w:ilvl w:val="0"/>
          <w:numId w:val="40"/>
        </w:numPr>
        <w:spacing w:after="0" w:line="312"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Departament Kultury (DK) </w:t>
      </w:r>
      <w:r w:rsidR="00814B81" w:rsidRPr="003D1773">
        <w:rPr>
          <w:rFonts w:asciiTheme="minorHAnsi" w:hAnsiTheme="minorHAnsi" w:cstheme="minorHAnsi"/>
          <w:sz w:val="24"/>
          <w:szCs w:val="24"/>
        </w:rPr>
        <w:t xml:space="preserve">przeprowadził </w:t>
      </w:r>
      <w:r w:rsidR="00910B00" w:rsidRPr="003D1773">
        <w:rPr>
          <w:rFonts w:asciiTheme="minorHAnsi" w:hAnsiTheme="minorHAnsi" w:cstheme="minorHAnsi"/>
          <w:sz w:val="24"/>
          <w:szCs w:val="24"/>
        </w:rPr>
        <w:t>28</w:t>
      </w:r>
      <w:r w:rsidR="001A7B47" w:rsidRPr="003D1773">
        <w:rPr>
          <w:rFonts w:asciiTheme="minorHAnsi" w:hAnsiTheme="minorHAnsi" w:cstheme="minorHAnsi"/>
          <w:sz w:val="24"/>
          <w:szCs w:val="24"/>
        </w:rPr>
        <w:t xml:space="preserve"> </w:t>
      </w:r>
      <w:r w:rsidR="00814B81" w:rsidRPr="003D1773">
        <w:rPr>
          <w:rFonts w:asciiTheme="minorHAnsi" w:hAnsiTheme="minorHAnsi" w:cstheme="minorHAnsi"/>
          <w:sz w:val="24"/>
          <w:szCs w:val="24"/>
        </w:rPr>
        <w:t>kontrol</w:t>
      </w:r>
      <w:r w:rsidR="009A2E9D" w:rsidRPr="003D1773">
        <w:rPr>
          <w:rFonts w:asciiTheme="minorHAnsi" w:hAnsiTheme="minorHAnsi" w:cstheme="minorHAnsi"/>
          <w:sz w:val="24"/>
          <w:szCs w:val="24"/>
        </w:rPr>
        <w:t>i</w:t>
      </w:r>
      <w:r w:rsidR="001A7B47" w:rsidRPr="003D1773">
        <w:rPr>
          <w:rFonts w:asciiTheme="minorHAnsi" w:hAnsiTheme="minorHAnsi" w:cstheme="minorHAnsi"/>
          <w:sz w:val="24"/>
          <w:szCs w:val="24"/>
        </w:rPr>
        <w:t xml:space="preserve"> planow</w:t>
      </w:r>
      <w:r w:rsidR="009A2E9D" w:rsidRPr="003D1773">
        <w:rPr>
          <w:rFonts w:asciiTheme="minorHAnsi" w:hAnsiTheme="minorHAnsi" w:cstheme="minorHAnsi"/>
          <w:sz w:val="24"/>
          <w:szCs w:val="24"/>
        </w:rPr>
        <w:t>ych</w:t>
      </w:r>
      <w:r w:rsidR="001A7B47" w:rsidRPr="003D1773">
        <w:rPr>
          <w:rFonts w:asciiTheme="minorHAnsi" w:hAnsiTheme="minorHAnsi" w:cstheme="minorHAnsi"/>
          <w:sz w:val="24"/>
          <w:szCs w:val="24"/>
        </w:rPr>
        <w:t xml:space="preserve"> (</w:t>
      </w:r>
      <w:r w:rsidR="00910B00" w:rsidRPr="003D1773">
        <w:rPr>
          <w:rFonts w:asciiTheme="minorHAnsi" w:hAnsiTheme="minorHAnsi" w:cstheme="minorHAnsi"/>
          <w:sz w:val="24"/>
          <w:szCs w:val="24"/>
        </w:rPr>
        <w:t>100</w:t>
      </w:r>
      <w:r w:rsidR="00346BA6" w:rsidRPr="003D1773">
        <w:rPr>
          <w:rFonts w:asciiTheme="minorHAnsi" w:hAnsiTheme="minorHAnsi" w:cstheme="minorHAnsi"/>
          <w:sz w:val="24"/>
          <w:szCs w:val="24"/>
        </w:rPr>
        <w:t xml:space="preserve"> </w:t>
      </w:r>
      <w:r w:rsidR="00814B81" w:rsidRPr="003D1773">
        <w:rPr>
          <w:rFonts w:asciiTheme="minorHAnsi" w:hAnsiTheme="minorHAnsi" w:cstheme="minorHAnsi"/>
          <w:sz w:val="24"/>
          <w:szCs w:val="24"/>
        </w:rPr>
        <w:t>%</w:t>
      </w:r>
      <w:r w:rsidR="00814B81" w:rsidRPr="003D1773">
        <w:rPr>
          <w:rFonts w:asciiTheme="minorHAnsi" w:hAnsiTheme="minorHAnsi" w:cstheme="minorHAnsi"/>
          <w:b/>
          <w:sz w:val="24"/>
          <w:szCs w:val="24"/>
        </w:rPr>
        <w:t xml:space="preserve"> </w:t>
      </w:r>
      <w:r w:rsidR="00814B81" w:rsidRPr="003D1773">
        <w:rPr>
          <w:rFonts w:asciiTheme="minorHAnsi" w:hAnsiTheme="minorHAnsi" w:cstheme="minorHAnsi"/>
          <w:sz w:val="24"/>
          <w:szCs w:val="24"/>
        </w:rPr>
        <w:t>planu),</w:t>
      </w:r>
    </w:p>
    <w:p w14:paraId="1776B67F" w14:textId="6572B6AD" w:rsidR="00457F11" w:rsidRPr="003D1773" w:rsidRDefault="00457F11" w:rsidP="00EE30CB">
      <w:pPr>
        <w:pStyle w:val="Tekstpodstawowywcity"/>
        <w:numPr>
          <w:ilvl w:val="0"/>
          <w:numId w:val="40"/>
        </w:numPr>
        <w:spacing w:after="0" w:line="312" w:lineRule="auto"/>
        <w:ind w:left="426" w:hanging="426"/>
        <w:jc w:val="both"/>
        <w:rPr>
          <w:rFonts w:asciiTheme="minorHAnsi" w:hAnsiTheme="minorHAnsi" w:cstheme="minorHAnsi"/>
          <w:spacing w:val="-6"/>
          <w:sz w:val="24"/>
          <w:szCs w:val="24"/>
        </w:rPr>
      </w:pPr>
      <w:r w:rsidRPr="003D1773">
        <w:rPr>
          <w:rFonts w:asciiTheme="minorHAnsi" w:hAnsiTheme="minorHAnsi" w:cstheme="minorHAnsi"/>
          <w:spacing w:val="-6"/>
          <w:sz w:val="24"/>
          <w:szCs w:val="24"/>
        </w:rPr>
        <w:t xml:space="preserve">Departament Organizacyjny i Kadr (DO) przeprowadził </w:t>
      </w:r>
      <w:r w:rsidR="00B5116A" w:rsidRPr="003D1773">
        <w:rPr>
          <w:rFonts w:asciiTheme="minorHAnsi" w:hAnsiTheme="minorHAnsi" w:cstheme="minorHAnsi"/>
          <w:spacing w:val="-6"/>
          <w:sz w:val="24"/>
          <w:szCs w:val="24"/>
        </w:rPr>
        <w:t>3</w:t>
      </w:r>
      <w:r w:rsidR="004312B5" w:rsidRPr="003D1773">
        <w:rPr>
          <w:rFonts w:asciiTheme="minorHAnsi" w:hAnsiTheme="minorHAnsi" w:cstheme="minorHAnsi"/>
          <w:spacing w:val="-6"/>
          <w:sz w:val="24"/>
          <w:szCs w:val="24"/>
        </w:rPr>
        <w:t xml:space="preserve"> </w:t>
      </w:r>
      <w:r w:rsidRPr="003D1773">
        <w:rPr>
          <w:rFonts w:asciiTheme="minorHAnsi" w:hAnsiTheme="minorHAnsi" w:cstheme="minorHAnsi"/>
          <w:spacing w:val="-6"/>
          <w:sz w:val="24"/>
          <w:szCs w:val="24"/>
        </w:rPr>
        <w:t>kontrol</w:t>
      </w:r>
      <w:r w:rsidR="008F5A0F" w:rsidRPr="003D1773">
        <w:rPr>
          <w:rFonts w:asciiTheme="minorHAnsi" w:hAnsiTheme="minorHAnsi" w:cstheme="minorHAnsi"/>
          <w:spacing w:val="-6"/>
          <w:sz w:val="24"/>
          <w:szCs w:val="24"/>
        </w:rPr>
        <w:t>e</w:t>
      </w:r>
      <w:r w:rsidRPr="003D1773">
        <w:rPr>
          <w:rFonts w:asciiTheme="minorHAnsi" w:hAnsiTheme="minorHAnsi" w:cstheme="minorHAnsi"/>
          <w:spacing w:val="-6"/>
          <w:sz w:val="24"/>
          <w:szCs w:val="24"/>
        </w:rPr>
        <w:t xml:space="preserve"> planow</w:t>
      </w:r>
      <w:r w:rsidR="008F5A0F" w:rsidRPr="003D1773">
        <w:rPr>
          <w:rFonts w:asciiTheme="minorHAnsi" w:hAnsiTheme="minorHAnsi" w:cstheme="minorHAnsi"/>
          <w:spacing w:val="-6"/>
          <w:sz w:val="24"/>
          <w:szCs w:val="24"/>
        </w:rPr>
        <w:t>e</w:t>
      </w:r>
      <w:r w:rsidRPr="003D1773">
        <w:rPr>
          <w:rFonts w:asciiTheme="minorHAnsi" w:hAnsiTheme="minorHAnsi" w:cstheme="minorHAnsi"/>
          <w:spacing w:val="-6"/>
          <w:sz w:val="24"/>
          <w:szCs w:val="24"/>
        </w:rPr>
        <w:t xml:space="preserve"> (</w:t>
      </w:r>
      <w:r w:rsidR="00B5116A" w:rsidRPr="003D1773">
        <w:rPr>
          <w:rFonts w:asciiTheme="minorHAnsi" w:hAnsiTheme="minorHAnsi" w:cstheme="minorHAnsi"/>
          <w:spacing w:val="-6"/>
          <w:sz w:val="24"/>
          <w:szCs w:val="24"/>
        </w:rPr>
        <w:t>100</w:t>
      </w:r>
      <w:r w:rsidRPr="003D1773">
        <w:rPr>
          <w:rFonts w:asciiTheme="minorHAnsi" w:hAnsiTheme="minorHAnsi" w:cstheme="minorHAnsi"/>
          <w:spacing w:val="-6"/>
          <w:sz w:val="24"/>
          <w:szCs w:val="24"/>
        </w:rPr>
        <w:t>% planu)</w:t>
      </w:r>
      <w:r w:rsidR="00117CCC" w:rsidRPr="003D1773">
        <w:rPr>
          <w:rFonts w:asciiTheme="minorHAnsi" w:hAnsiTheme="minorHAnsi" w:cstheme="minorHAnsi"/>
          <w:spacing w:val="-6"/>
          <w:sz w:val="24"/>
          <w:szCs w:val="24"/>
        </w:rPr>
        <w:t>,</w:t>
      </w:r>
      <w:r w:rsidRPr="003D1773">
        <w:rPr>
          <w:rFonts w:asciiTheme="minorHAnsi" w:hAnsiTheme="minorHAnsi" w:cstheme="minorHAnsi"/>
          <w:spacing w:val="-6"/>
          <w:sz w:val="24"/>
          <w:szCs w:val="24"/>
        </w:rPr>
        <w:t xml:space="preserve"> </w:t>
      </w:r>
    </w:p>
    <w:p w14:paraId="4043ED18" w14:textId="54D47BD3" w:rsidR="00457F11" w:rsidRPr="003D1773" w:rsidRDefault="00FC4AD9" w:rsidP="00EE30CB">
      <w:pPr>
        <w:pStyle w:val="Tekstpodstawowywcity"/>
        <w:numPr>
          <w:ilvl w:val="0"/>
          <w:numId w:val="40"/>
        </w:numPr>
        <w:spacing w:after="0" w:line="312"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Departament Edukacji i Nauki (DE) </w:t>
      </w:r>
      <w:r w:rsidR="00457F11" w:rsidRPr="003D1773">
        <w:rPr>
          <w:rFonts w:asciiTheme="minorHAnsi" w:hAnsiTheme="minorHAnsi" w:cstheme="minorHAnsi"/>
          <w:sz w:val="24"/>
          <w:szCs w:val="24"/>
        </w:rPr>
        <w:t>przeprowadził</w:t>
      </w:r>
      <w:r w:rsidR="00A01199" w:rsidRPr="003D1773">
        <w:rPr>
          <w:rFonts w:asciiTheme="minorHAnsi" w:hAnsiTheme="minorHAnsi" w:cstheme="minorHAnsi"/>
          <w:sz w:val="24"/>
          <w:szCs w:val="24"/>
        </w:rPr>
        <w:t xml:space="preserve"> </w:t>
      </w:r>
      <w:r w:rsidR="0012772D" w:rsidRPr="003D1773">
        <w:rPr>
          <w:rFonts w:asciiTheme="minorHAnsi" w:hAnsiTheme="minorHAnsi" w:cstheme="minorHAnsi"/>
          <w:sz w:val="24"/>
          <w:szCs w:val="24"/>
        </w:rPr>
        <w:t>3</w:t>
      </w:r>
      <w:r w:rsidR="009A215D" w:rsidRPr="003D1773">
        <w:rPr>
          <w:rFonts w:asciiTheme="minorHAnsi" w:hAnsiTheme="minorHAnsi" w:cstheme="minorHAnsi"/>
          <w:sz w:val="24"/>
          <w:szCs w:val="24"/>
        </w:rPr>
        <w:t xml:space="preserve"> k</w:t>
      </w:r>
      <w:r w:rsidR="00A01199" w:rsidRPr="003D1773">
        <w:rPr>
          <w:rFonts w:asciiTheme="minorHAnsi" w:hAnsiTheme="minorHAnsi" w:cstheme="minorHAnsi"/>
          <w:sz w:val="24"/>
          <w:szCs w:val="24"/>
        </w:rPr>
        <w:t>ontrol</w:t>
      </w:r>
      <w:r w:rsidR="00334112" w:rsidRPr="003D1773">
        <w:rPr>
          <w:rFonts w:asciiTheme="minorHAnsi" w:hAnsiTheme="minorHAnsi" w:cstheme="minorHAnsi"/>
          <w:sz w:val="24"/>
          <w:szCs w:val="24"/>
        </w:rPr>
        <w:t>e</w:t>
      </w:r>
      <w:r w:rsidR="00A01199" w:rsidRPr="003D1773">
        <w:rPr>
          <w:rFonts w:asciiTheme="minorHAnsi" w:hAnsiTheme="minorHAnsi" w:cstheme="minorHAnsi"/>
          <w:sz w:val="24"/>
          <w:szCs w:val="24"/>
        </w:rPr>
        <w:t xml:space="preserve"> planow</w:t>
      </w:r>
      <w:r w:rsidR="009A215D" w:rsidRPr="003D1773">
        <w:rPr>
          <w:rFonts w:asciiTheme="minorHAnsi" w:hAnsiTheme="minorHAnsi" w:cstheme="minorHAnsi"/>
          <w:sz w:val="24"/>
          <w:szCs w:val="24"/>
        </w:rPr>
        <w:t>e</w:t>
      </w:r>
      <w:r w:rsidR="00A01199" w:rsidRPr="003D1773">
        <w:rPr>
          <w:rFonts w:asciiTheme="minorHAnsi" w:hAnsiTheme="minorHAnsi" w:cstheme="minorHAnsi"/>
          <w:sz w:val="24"/>
          <w:szCs w:val="24"/>
        </w:rPr>
        <w:t xml:space="preserve"> </w:t>
      </w:r>
      <w:r w:rsidR="00C92031" w:rsidRPr="003D1773">
        <w:rPr>
          <w:rFonts w:asciiTheme="minorHAnsi" w:hAnsiTheme="minorHAnsi" w:cstheme="minorHAnsi"/>
          <w:sz w:val="24"/>
          <w:szCs w:val="24"/>
        </w:rPr>
        <w:t>(</w:t>
      </w:r>
      <w:r w:rsidR="0012772D" w:rsidRPr="003D1773">
        <w:rPr>
          <w:rFonts w:asciiTheme="minorHAnsi" w:hAnsiTheme="minorHAnsi" w:cstheme="minorHAnsi"/>
          <w:sz w:val="24"/>
          <w:szCs w:val="24"/>
        </w:rPr>
        <w:t>100</w:t>
      </w:r>
      <w:r w:rsidR="00C92031" w:rsidRPr="003D1773">
        <w:rPr>
          <w:rFonts w:asciiTheme="minorHAnsi" w:hAnsiTheme="minorHAnsi" w:cstheme="minorHAnsi"/>
          <w:sz w:val="24"/>
          <w:szCs w:val="24"/>
        </w:rPr>
        <w:t xml:space="preserve"> % planu</w:t>
      </w:r>
      <w:r w:rsidR="00457F11" w:rsidRPr="003D1773">
        <w:rPr>
          <w:rFonts w:asciiTheme="minorHAnsi" w:hAnsiTheme="minorHAnsi" w:cstheme="minorHAnsi"/>
          <w:sz w:val="24"/>
          <w:szCs w:val="24"/>
        </w:rPr>
        <w:t>)</w:t>
      </w:r>
      <w:r w:rsidR="008626EA" w:rsidRPr="003D1773">
        <w:rPr>
          <w:rFonts w:asciiTheme="minorHAnsi" w:hAnsiTheme="minorHAnsi" w:cstheme="minorHAnsi"/>
          <w:sz w:val="24"/>
          <w:szCs w:val="24"/>
        </w:rPr>
        <w:t>,</w:t>
      </w:r>
      <w:r w:rsidR="00FD1AD3" w:rsidRPr="003D1773">
        <w:rPr>
          <w:rFonts w:asciiTheme="minorHAnsi" w:hAnsiTheme="minorHAnsi" w:cstheme="minorHAnsi"/>
          <w:sz w:val="24"/>
          <w:szCs w:val="24"/>
        </w:rPr>
        <w:t xml:space="preserve"> </w:t>
      </w:r>
    </w:p>
    <w:p w14:paraId="08EB8C16" w14:textId="18033A35" w:rsidR="00457F11" w:rsidRPr="003D1773" w:rsidRDefault="00457F11" w:rsidP="00EE30CB">
      <w:pPr>
        <w:pStyle w:val="Tekstpodstawowywcity"/>
        <w:numPr>
          <w:ilvl w:val="0"/>
          <w:numId w:val="40"/>
        </w:numPr>
        <w:spacing w:after="0" w:line="312" w:lineRule="auto"/>
        <w:ind w:left="426" w:hanging="426"/>
        <w:jc w:val="both"/>
        <w:rPr>
          <w:rFonts w:asciiTheme="minorHAnsi" w:hAnsiTheme="minorHAnsi" w:cstheme="minorHAnsi"/>
          <w:color w:val="006600"/>
          <w:sz w:val="24"/>
          <w:szCs w:val="24"/>
        </w:rPr>
      </w:pPr>
      <w:r w:rsidRPr="003D1773">
        <w:rPr>
          <w:rFonts w:asciiTheme="minorHAnsi" w:hAnsiTheme="minorHAnsi" w:cstheme="minorHAnsi"/>
          <w:sz w:val="24"/>
          <w:szCs w:val="24"/>
        </w:rPr>
        <w:t>Departament Infrastruktury (DI) przeprowadził</w:t>
      </w:r>
      <w:r w:rsidR="00346BB6" w:rsidRPr="003D1773">
        <w:rPr>
          <w:rFonts w:asciiTheme="minorHAnsi" w:hAnsiTheme="minorHAnsi" w:cstheme="minorHAnsi"/>
          <w:sz w:val="24"/>
          <w:szCs w:val="24"/>
        </w:rPr>
        <w:t xml:space="preserve"> </w:t>
      </w:r>
      <w:r w:rsidR="00882C12" w:rsidRPr="003D1773">
        <w:rPr>
          <w:rFonts w:asciiTheme="minorHAnsi" w:hAnsiTheme="minorHAnsi" w:cstheme="minorHAnsi"/>
          <w:sz w:val="24"/>
          <w:szCs w:val="24"/>
        </w:rPr>
        <w:t>22</w:t>
      </w:r>
      <w:r w:rsidR="00621229" w:rsidRPr="003D1773">
        <w:rPr>
          <w:rFonts w:asciiTheme="minorHAnsi" w:hAnsiTheme="minorHAnsi" w:cstheme="minorHAnsi"/>
          <w:sz w:val="24"/>
          <w:szCs w:val="24"/>
        </w:rPr>
        <w:t xml:space="preserve"> </w:t>
      </w:r>
      <w:r w:rsidR="006C5C96" w:rsidRPr="003D1773">
        <w:rPr>
          <w:rFonts w:asciiTheme="minorHAnsi" w:hAnsiTheme="minorHAnsi" w:cstheme="minorHAnsi"/>
          <w:sz w:val="24"/>
          <w:szCs w:val="24"/>
        </w:rPr>
        <w:t>kontrol</w:t>
      </w:r>
      <w:r w:rsidR="00CE2417" w:rsidRPr="003D1773">
        <w:rPr>
          <w:rFonts w:asciiTheme="minorHAnsi" w:hAnsiTheme="minorHAnsi" w:cstheme="minorHAnsi"/>
          <w:sz w:val="24"/>
          <w:szCs w:val="24"/>
        </w:rPr>
        <w:t>e</w:t>
      </w:r>
      <w:r w:rsidR="00517B46" w:rsidRPr="003D1773">
        <w:rPr>
          <w:rFonts w:asciiTheme="minorHAnsi" w:hAnsiTheme="minorHAnsi" w:cstheme="minorHAnsi"/>
          <w:sz w:val="24"/>
          <w:szCs w:val="24"/>
        </w:rPr>
        <w:t xml:space="preserve"> </w:t>
      </w:r>
      <w:r w:rsidR="005E310B" w:rsidRPr="003D1773">
        <w:rPr>
          <w:rFonts w:asciiTheme="minorHAnsi" w:hAnsiTheme="minorHAnsi" w:cstheme="minorHAnsi"/>
          <w:sz w:val="24"/>
          <w:szCs w:val="24"/>
        </w:rPr>
        <w:t>planow</w:t>
      </w:r>
      <w:r w:rsidR="00CE2417" w:rsidRPr="003D1773">
        <w:rPr>
          <w:rFonts w:asciiTheme="minorHAnsi" w:hAnsiTheme="minorHAnsi" w:cstheme="minorHAnsi"/>
          <w:sz w:val="24"/>
          <w:szCs w:val="24"/>
        </w:rPr>
        <w:t>e</w:t>
      </w:r>
      <w:r w:rsidR="00A01199" w:rsidRPr="003D1773">
        <w:rPr>
          <w:rFonts w:asciiTheme="minorHAnsi" w:hAnsiTheme="minorHAnsi" w:cstheme="minorHAnsi"/>
          <w:sz w:val="24"/>
          <w:szCs w:val="24"/>
        </w:rPr>
        <w:t xml:space="preserve"> </w:t>
      </w:r>
      <w:r w:rsidR="00346BB6" w:rsidRPr="003D1773">
        <w:rPr>
          <w:rFonts w:asciiTheme="minorHAnsi" w:hAnsiTheme="minorHAnsi" w:cstheme="minorHAnsi"/>
          <w:sz w:val="24"/>
          <w:szCs w:val="24"/>
        </w:rPr>
        <w:t>(</w:t>
      </w:r>
      <w:r w:rsidR="00882C12" w:rsidRPr="003D1773">
        <w:rPr>
          <w:rFonts w:asciiTheme="minorHAnsi" w:hAnsiTheme="minorHAnsi" w:cstheme="minorHAnsi"/>
          <w:sz w:val="24"/>
          <w:szCs w:val="24"/>
        </w:rPr>
        <w:t>100</w:t>
      </w:r>
      <w:r w:rsidR="00111624" w:rsidRPr="003D1773">
        <w:rPr>
          <w:rFonts w:asciiTheme="minorHAnsi" w:hAnsiTheme="minorHAnsi" w:cstheme="minorHAnsi"/>
          <w:sz w:val="24"/>
          <w:szCs w:val="24"/>
        </w:rPr>
        <w:t xml:space="preserve"> </w:t>
      </w:r>
      <w:r w:rsidR="006C5C96" w:rsidRPr="003D1773">
        <w:rPr>
          <w:rFonts w:asciiTheme="minorHAnsi" w:hAnsiTheme="minorHAnsi" w:cstheme="minorHAnsi"/>
          <w:sz w:val="24"/>
          <w:szCs w:val="24"/>
        </w:rPr>
        <w:t>%</w:t>
      </w:r>
      <w:r w:rsidR="00F10AF7" w:rsidRPr="003D1773">
        <w:rPr>
          <w:rFonts w:asciiTheme="minorHAnsi" w:hAnsiTheme="minorHAnsi" w:cstheme="minorHAnsi"/>
          <w:sz w:val="24"/>
          <w:szCs w:val="24"/>
        </w:rPr>
        <w:t xml:space="preserve"> planu</w:t>
      </w:r>
      <w:r w:rsidRPr="003D1773">
        <w:rPr>
          <w:rFonts w:asciiTheme="minorHAnsi" w:hAnsiTheme="minorHAnsi" w:cstheme="minorHAnsi"/>
          <w:sz w:val="24"/>
          <w:szCs w:val="24"/>
        </w:rPr>
        <w:t>)</w:t>
      </w:r>
      <w:r w:rsidR="006C5C96" w:rsidRPr="003D1773">
        <w:rPr>
          <w:rFonts w:asciiTheme="minorHAnsi" w:hAnsiTheme="minorHAnsi" w:cstheme="minorHAnsi"/>
          <w:sz w:val="24"/>
          <w:szCs w:val="24"/>
        </w:rPr>
        <w:t xml:space="preserve">. </w:t>
      </w:r>
      <w:r w:rsidR="00AA583B" w:rsidRPr="003D1773">
        <w:rPr>
          <w:rFonts w:asciiTheme="minorHAnsi" w:hAnsiTheme="minorHAnsi" w:cstheme="minorHAnsi"/>
          <w:sz w:val="24"/>
          <w:szCs w:val="24"/>
        </w:rPr>
        <w:t xml:space="preserve">Ponadto </w:t>
      </w:r>
      <w:r w:rsidRPr="003D1773">
        <w:rPr>
          <w:rFonts w:asciiTheme="minorHAnsi" w:hAnsiTheme="minorHAnsi" w:cstheme="minorHAnsi"/>
          <w:sz w:val="24"/>
          <w:szCs w:val="24"/>
        </w:rPr>
        <w:t>DI przeprowadził</w:t>
      </w:r>
      <w:r w:rsidR="00440B18" w:rsidRPr="003D1773">
        <w:rPr>
          <w:rFonts w:asciiTheme="minorHAnsi" w:hAnsiTheme="minorHAnsi" w:cstheme="minorHAnsi"/>
          <w:sz w:val="24"/>
          <w:szCs w:val="24"/>
        </w:rPr>
        <w:t xml:space="preserve"> </w:t>
      </w:r>
      <w:r w:rsidR="00882C12" w:rsidRPr="003D1773">
        <w:rPr>
          <w:rFonts w:asciiTheme="minorHAnsi" w:hAnsiTheme="minorHAnsi" w:cstheme="minorHAnsi"/>
          <w:sz w:val="24"/>
          <w:szCs w:val="24"/>
        </w:rPr>
        <w:t>10</w:t>
      </w:r>
      <w:r w:rsidR="00684C76" w:rsidRPr="003D1773">
        <w:rPr>
          <w:rFonts w:asciiTheme="minorHAnsi" w:hAnsiTheme="minorHAnsi" w:cstheme="minorHAnsi"/>
          <w:sz w:val="24"/>
          <w:szCs w:val="24"/>
        </w:rPr>
        <w:t xml:space="preserve"> kontrol</w:t>
      </w:r>
      <w:r w:rsidR="00AA583B" w:rsidRPr="003D1773">
        <w:rPr>
          <w:rFonts w:asciiTheme="minorHAnsi" w:hAnsiTheme="minorHAnsi" w:cstheme="minorHAnsi"/>
          <w:sz w:val="24"/>
          <w:szCs w:val="24"/>
        </w:rPr>
        <w:t>i</w:t>
      </w:r>
      <w:r w:rsidR="00684C76" w:rsidRPr="003D1773">
        <w:rPr>
          <w:rFonts w:asciiTheme="minorHAnsi" w:hAnsiTheme="minorHAnsi" w:cstheme="minorHAnsi"/>
          <w:sz w:val="24"/>
          <w:szCs w:val="24"/>
        </w:rPr>
        <w:t xml:space="preserve"> w</w:t>
      </w:r>
      <w:r w:rsidRPr="003D1773">
        <w:rPr>
          <w:rFonts w:asciiTheme="minorHAnsi" w:hAnsiTheme="minorHAnsi" w:cstheme="minorHAnsi"/>
          <w:sz w:val="24"/>
          <w:szCs w:val="24"/>
        </w:rPr>
        <w:t>ojewó</w:t>
      </w:r>
      <w:r w:rsidR="00B13C73" w:rsidRPr="003D1773">
        <w:rPr>
          <w:rFonts w:asciiTheme="minorHAnsi" w:hAnsiTheme="minorHAnsi" w:cstheme="minorHAnsi"/>
          <w:sz w:val="24"/>
          <w:szCs w:val="24"/>
        </w:rPr>
        <w:t xml:space="preserve">dzkich ośrodków ruchu drogowego, zgodnie </w:t>
      </w:r>
      <w:r w:rsidR="00684C76" w:rsidRPr="003D1773">
        <w:rPr>
          <w:rFonts w:asciiTheme="minorHAnsi" w:hAnsiTheme="minorHAnsi" w:cstheme="minorHAnsi"/>
          <w:sz w:val="24"/>
          <w:szCs w:val="24"/>
        </w:rPr>
        <w:br/>
      </w:r>
      <w:r w:rsidR="00B13C73" w:rsidRPr="003D1773">
        <w:rPr>
          <w:rFonts w:asciiTheme="minorHAnsi" w:hAnsiTheme="minorHAnsi" w:cstheme="minorHAnsi"/>
          <w:sz w:val="24"/>
          <w:szCs w:val="24"/>
        </w:rPr>
        <w:t xml:space="preserve">z </w:t>
      </w:r>
      <w:r w:rsidR="00684C76" w:rsidRPr="003D1773">
        <w:rPr>
          <w:rFonts w:asciiTheme="minorHAnsi" w:hAnsiTheme="minorHAnsi" w:cstheme="minorHAnsi"/>
          <w:sz w:val="24"/>
          <w:szCs w:val="24"/>
        </w:rPr>
        <w:t>„</w:t>
      </w:r>
      <w:r w:rsidR="00B13C73" w:rsidRPr="003D1773">
        <w:rPr>
          <w:rFonts w:asciiTheme="minorHAnsi" w:hAnsiTheme="minorHAnsi" w:cstheme="minorHAnsi"/>
          <w:sz w:val="24"/>
          <w:szCs w:val="24"/>
        </w:rPr>
        <w:t>Planem kontroli na rok 20</w:t>
      </w:r>
      <w:r w:rsidR="00FD51A9" w:rsidRPr="003D1773">
        <w:rPr>
          <w:rFonts w:asciiTheme="minorHAnsi" w:hAnsiTheme="minorHAnsi" w:cstheme="minorHAnsi"/>
          <w:sz w:val="24"/>
          <w:szCs w:val="24"/>
        </w:rPr>
        <w:t>2</w:t>
      </w:r>
      <w:r w:rsidR="002A5BCA" w:rsidRPr="003D1773">
        <w:rPr>
          <w:rFonts w:asciiTheme="minorHAnsi" w:hAnsiTheme="minorHAnsi" w:cstheme="minorHAnsi"/>
          <w:sz w:val="24"/>
          <w:szCs w:val="24"/>
        </w:rPr>
        <w:t>3</w:t>
      </w:r>
      <w:r w:rsidR="00B13C73" w:rsidRPr="003D1773">
        <w:rPr>
          <w:rFonts w:asciiTheme="minorHAnsi" w:hAnsiTheme="minorHAnsi" w:cstheme="minorHAnsi"/>
          <w:sz w:val="24"/>
          <w:szCs w:val="24"/>
        </w:rPr>
        <w:t xml:space="preserve"> dla wielkopolskich Wojewódzkich Ośrodków Ruchu Drogowego</w:t>
      </w:r>
      <w:r w:rsidR="00684C76" w:rsidRPr="003D1773">
        <w:rPr>
          <w:rFonts w:asciiTheme="minorHAnsi" w:hAnsiTheme="minorHAnsi" w:cstheme="minorHAnsi"/>
          <w:sz w:val="24"/>
          <w:szCs w:val="24"/>
        </w:rPr>
        <w:t>”</w:t>
      </w:r>
      <w:r w:rsidR="00B13C73" w:rsidRPr="003D1773">
        <w:rPr>
          <w:rFonts w:asciiTheme="minorHAnsi" w:hAnsiTheme="minorHAnsi" w:cstheme="minorHAnsi"/>
          <w:sz w:val="24"/>
          <w:szCs w:val="24"/>
        </w:rPr>
        <w:t>,</w:t>
      </w:r>
      <w:r w:rsidR="00684C76" w:rsidRPr="003D1773">
        <w:rPr>
          <w:rFonts w:asciiTheme="minorHAnsi" w:hAnsiTheme="minorHAnsi" w:cstheme="minorHAnsi"/>
          <w:sz w:val="24"/>
          <w:szCs w:val="24"/>
        </w:rPr>
        <w:t xml:space="preserve"> zatwierdzonym przez Marsza</w:t>
      </w:r>
      <w:r w:rsidR="003708C2" w:rsidRPr="003D1773">
        <w:rPr>
          <w:rFonts w:asciiTheme="minorHAnsi" w:hAnsiTheme="minorHAnsi" w:cstheme="minorHAnsi"/>
          <w:sz w:val="24"/>
          <w:szCs w:val="24"/>
        </w:rPr>
        <w:t>łka Województwa Wielkopolskiego</w:t>
      </w:r>
      <w:r w:rsidR="00D846DA" w:rsidRPr="003D1773">
        <w:rPr>
          <w:rFonts w:asciiTheme="minorHAnsi" w:hAnsiTheme="minorHAnsi" w:cstheme="minorHAnsi"/>
          <w:sz w:val="24"/>
          <w:szCs w:val="24"/>
        </w:rPr>
        <w:t>,</w:t>
      </w:r>
    </w:p>
    <w:p w14:paraId="4F69DDB7" w14:textId="3BFC5DA4" w:rsidR="00457F11" w:rsidRPr="003D1773" w:rsidRDefault="00457F11" w:rsidP="00EE30CB">
      <w:pPr>
        <w:pStyle w:val="Tekstpodstawowywcity"/>
        <w:numPr>
          <w:ilvl w:val="0"/>
          <w:numId w:val="40"/>
        </w:numPr>
        <w:spacing w:after="0" w:line="312" w:lineRule="auto"/>
        <w:ind w:left="426" w:hanging="426"/>
        <w:jc w:val="both"/>
        <w:rPr>
          <w:rFonts w:asciiTheme="minorHAnsi" w:hAnsiTheme="minorHAnsi" w:cstheme="minorHAnsi"/>
          <w:sz w:val="24"/>
          <w:szCs w:val="24"/>
        </w:rPr>
      </w:pPr>
      <w:r w:rsidRPr="003D1773">
        <w:rPr>
          <w:rFonts w:asciiTheme="minorHAnsi" w:hAnsiTheme="minorHAnsi" w:cstheme="minorHAnsi"/>
          <w:spacing w:val="-2"/>
          <w:sz w:val="24"/>
          <w:szCs w:val="24"/>
        </w:rPr>
        <w:t xml:space="preserve">Departament Sportu i Turystyki (DS) przeprowadził </w:t>
      </w:r>
      <w:r w:rsidR="00C82279" w:rsidRPr="003D1773">
        <w:rPr>
          <w:rFonts w:asciiTheme="minorHAnsi" w:hAnsiTheme="minorHAnsi" w:cstheme="minorHAnsi"/>
          <w:spacing w:val="-2"/>
          <w:sz w:val="24"/>
          <w:szCs w:val="24"/>
        </w:rPr>
        <w:t>39</w:t>
      </w:r>
      <w:r w:rsidR="00401E83" w:rsidRPr="003D1773">
        <w:rPr>
          <w:rFonts w:asciiTheme="minorHAnsi" w:hAnsiTheme="minorHAnsi" w:cstheme="minorHAnsi"/>
          <w:spacing w:val="-2"/>
          <w:sz w:val="24"/>
          <w:szCs w:val="24"/>
        </w:rPr>
        <w:t xml:space="preserve"> </w:t>
      </w:r>
      <w:r w:rsidR="006F7AB3" w:rsidRPr="003D1773">
        <w:rPr>
          <w:rFonts w:asciiTheme="minorHAnsi" w:hAnsiTheme="minorHAnsi" w:cstheme="minorHAnsi"/>
          <w:spacing w:val="-2"/>
          <w:sz w:val="24"/>
          <w:szCs w:val="24"/>
        </w:rPr>
        <w:t>kontrol</w:t>
      </w:r>
      <w:r w:rsidR="00D200E0" w:rsidRPr="003D1773">
        <w:rPr>
          <w:rFonts w:asciiTheme="minorHAnsi" w:hAnsiTheme="minorHAnsi" w:cstheme="minorHAnsi"/>
          <w:spacing w:val="-2"/>
          <w:sz w:val="24"/>
          <w:szCs w:val="24"/>
        </w:rPr>
        <w:t>i</w:t>
      </w:r>
      <w:r w:rsidRPr="003D1773">
        <w:rPr>
          <w:rFonts w:asciiTheme="minorHAnsi" w:hAnsiTheme="minorHAnsi" w:cstheme="minorHAnsi"/>
          <w:spacing w:val="-2"/>
          <w:sz w:val="24"/>
          <w:szCs w:val="24"/>
        </w:rPr>
        <w:t xml:space="preserve"> planow</w:t>
      </w:r>
      <w:r w:rsidR="00D200E0" w:rsidRPr="003D1773">
        <w:rPr>
          <w:rFonts w:asciiTheme="minorHAnsi" w:hAnsiTheme="minorHAnsi" w:cstheme="minorHAnsi"/>
          <w:spacing w:val="-2"/>
          <w:sz w:val="24"/>
          <w:szCs w:val="24"/>
        </w:rPr>
        <w:t>ych</w:t>
      </w:r>
      <w:r w:rsidR="00A01199" w:rsidRPr="003D1773">
        <w:rPr>
          <w:rFonts w:asciiTheme="minorHAnsi" w:hAnsiTheme="minorHAnsi" w:cstheme="minorHAnsi"/>
          <w:spacing w:val="-2"/>
          <w:sz w:val="24"/>
          <w:szCs w:val="24"/>
        </w:rPr>
        <w:t xml:space="preserve"> </w:t>
      </w:r>
      <w:r w:rsidRPr="003D1773">
        <w:rPr>
          <w:rFonts w:asciiTheme="minorHAnsi" w:hAnsiTheme="minorHAnsi" w:cstheme="minorHAnsi"/>
          <w:spacing w:val="-2"/>
          <w:sz w:val="24"/>
          <w:szCs w:val="24"/>
        </w:rPr>
        <w:t>(</w:t>
      </w:r>
      <w:r w:rsidR="005507D8" w:rsidRPr="003D1773">
        <w:rPr>
          <w:rFonts w:asciiTheme="minorHAnsi" w:hAnsiTheme="minorHAnsi" w:cstheme="minorHAnsi"/>
          <w:spacing w:val="-2"/>
          <w:sz w:val="24"/>
          <w:szCs w:val="24"/>
        </w:rPr>
        <w:t>9</w:t>
      </w:r>
      <w:r w:rsidR="00B8560A" w:rsidRPr="003D1773">
        <w:rPr>
          <w:rFonts w:asciiTheme="minorHAnsi" w:hAnsiTheme="minorHAnsi" w:cstheme="minorHAnsi"/>
          <w:spacing w:val="-2"/>
          <w:sz w:val="24"/>
          <w:szCs w:val="24"/>
        </w:rPr>
        <w:t>5</w:t>
      </w:r>
      <w:r w:rsidR="00776E02" w:rsidRPr="003D1773">
        <w:rPr>
          <w:rFonts w:asciiTheme="minorHAnsi" w:hAnsiTheme="minorHAnsi" w:cstheme="minorHAnsi"/>
          <w:spacing w:val="-2"/>
          <w:sz w:val="24"/>
          <w:szCs w:val="24"/>
        </w:rPr>
        <w:t xml:space="preserve"> </w:t>
      </w:r>
      <w:r w:rsidRPr="003D1773">
        <w:rPr>
          <w:rFonts w:asciiTheme="minorHAnsi" w:hAnsiTheme="minorHAnsi" w:cstheme="minorHAnsi"/>
          <w:spacing w:val="-2"/>
          <w:sz w:val="24"/>
          <w:szCs w:val="24"/>
        </w:rPr>
        <w:t>% planu</w:t>
      </w:r>
      <w:r w:rsidRPr="003D1773">
        <w:rPr>
          <w:rFonts w:asciiTheme="minorHAnsi" w:hAnsiTheme="minorHAnsi" w:cstheme="minorHAnsi"/>
          <w:sz w:val="24"/>
          <w:szCs w:val="24"/>
        </w:rPr>
        <w:t>)</w:t>
      </w:r>
      <w:r w:rsidR="008626EA" w:rsidRPr="003D1773">
        <w:rPr>
          <w:rFonts w:asciiTheme="minorHAnsi" w:hAnsiTheme="minorHAnsi" w:cstheme="minorHAnsi"/>
          <w:sz w:val="24"/>
          <w:szCs w:val="24"/>
        </w:rPr>
        <w:t>,</w:t>
      </w:r>
    </w:p>
    <w:p w14:paraId="2B6B9863" w14:textId="0C342CCC" w:rsidR="00457F11" w:rsidRPr="003D1773" w:rsidRDefault="00457F11" w:rsidP="00EE30CB">
      <w:pPr>
        <w:pStyle w:val="Tekstpodstawowywcity"/>
        <w:numPr>
          <w:ilvl w:val="0"/>
          <w:numId w:val="40"/>
        </w:numPr>
        <w:spacing w:after="0" w:line="312" w:lineRule="auto"/>
        <w:ind w:left="426" w:hanging="426"/>
        <w:jc w:val="both"/>
        <w:rPr>
          <w:rFonts w:asciiTheme="minorHAnsi" w:hAnsiTheme="minorHAnsi" w:cstheme="minorHAnsi"/>
          <w:spacing w:val="-6"/>
          <w:sz w:val="24"/>
          <w:szCs w:val="24"/>
        </w:rPr>
      </w:pPr>
      <w:r w:rsidRPr="003D1773">
        <w:rPr>
          <w:rFonts w:asciiTheme="minorHAnsi" w:hAnsiTheme="minorHAnsi" w:cstheme="minorHAnsi"/>
          <w:spacing w:val="-6"/>
          <w:sz w:val="24"/>
          <w:szCs w:val="24"/>
        </w:rPr>
        <w:lastRenderedPageBreak/>
        <w:t xml:space="preserve">Departament Gospodarki Mieniem (DG) </w:t>
      </w:r>
      <w:r w:rsidR="004C6729" w:rsidRPr="003D1773">
        <w:rPr>
          <w:rFonts w:asciiTheme="minorHAnsi" w:hAnsiTheme="minorHAnsi" w:cstheme="minorHAnsi"/>
          <w:spacing w:val="-6"/>
          <w:sz w:val="24"/>
          <w:szCs w:val="24"/>
        </w:rPr>
        <w:t xml:space="preserve">przeprowadził </w:t>
      </w:r>
      <w:r w:rsidR="00845695" w:rsidRPr="003D1773">
        <w:rPr>
          <w:rFonts w:asciiTheme="minorHAnsi" w:hAnsiTheme="minorHAnsi" w:cstheme="minorHAnsi"/>
          <w:spacing w:val="-6"/>
          <w:sz w:val="24"/>
          <w:szCs w:val="24"/>
        </w:rPr>
        <w:t>59</w:t>
      </w:r>
      <w:r w:rsidR="00AA45BD" w:rsidRPr="003D1773">
        <w:rPr>
          <w:rFonts w:asciiTheme="minorHAnsi" w:hAnsiTheme="minorHAnsi" w:cstheme="minorHAnsi"/>
          <w:spacing w:val="-6"/>
          <w:sz w:val="24"/>
          <w:szCs w:val="24"/>
        </w:rPr>
        <w:t xml:space="preserve"> </w:t>
      </w:r>
      <w:r w:rsidR="004C6729" w:rsidRPr="003D1773">
        <w:rPr>
          <w:rFonts w:asciiTheme="minorHAnsi" w:hAnsiTheme="minorHAnsi" w:cstheme="minorHAnsi"/>
          <w:spacing w:val="-6"/>
          <w:sz w:val="24"/>
          <w:szCs w:val="24"/>
        </w:rPr>
        <w:t>kontrol</w:t>
      </w:r>
      <w:r w:rsidR="00AA45BD" w:rsidRPr="003D1773">
        <w:rPr>
          <w:rFonts w:asciiTheme="minorHAnsi" w:hAnsiTheme="minorHAnsi" w:cstheme="minorHAnsi"/>
          <w:spacing w:val="-6"/>
          <w:sz w:val="24"/>
          <w:szCs w:val="24"/>
        </w:rPr>
        <w:t>i</w:t>
      </w:r>
      <w:r w:rsidR="004C6729" w:rsidRPr="003D1773">
        <w:rPr>
          <w:rFonts w:asciiTheme="minorHAnsi" w:hAnsiTheme="minorHAnsi" w:cstheme="minorHAnsi"/>
          <w:spacing w:val="-6"/>
          <w:sz w:val="24"/>
          <w:szCs w:val="24"/>
        </w:rPr>
        <w:t xml:space="preserve"> planow</w:t>
      </w:r>
      <w:r w:rsidR="00AA45BD" w:rsidRPr="003D1773">
        <w:rPr>
          <w:rFonts w:asciiTheme="minorHAnsi" w:hAnsiTheme="minorHAnsi" w:cstheme="minorHAnsi"/>
          <w:spacing w:val="-6"/>
          <w:sz w:val="24"/>
          <w:szCs w:val="24"/>
        </w:rPr>
        <w:t>ych</w:t>
      </w:r>
      <w:r w:rsidR="004C6729" w:rsidRPr="003D1773">
        <w:rPr>
          <w:rFonts w:asciiTheme="minorHAnsi" w:hAnsiTheme="minorHAnsi" w:cstheme="minorHAnsi"/>
          <w:spacing w:val="-6"/>
          <w:sz w:val="24"/>
          <w:szCs w:val="24"/>
        </w:rPr>
        <w:t xml:space="preserve"> (</w:t>
      </w:r>
      <w:r w:rsidR="00FD3681" w:rsidRPr="003D1773">
        <w:rPr>
          <w:rFonts w:asciiTheme="minorHAnsi" w:hAnsiTheme="minorHAnsi" w:cstheme="minorHAnsi"/>
          <w:spacing w:val="-6"/>
          <w:sz w:val="24"/>
          <w:szCs w:val="24"/>
        </w:rPr>
        <w:t>95</w:t>
      </w:r>
      <w:r w:rsidR="004C6729" w:rsidRPr="003D1773">
        <w:rPr>
          <w:rFonts w:asciiTheme="minorHAnsi" w:hAnsiTheme="minorHAnsi" w:cstheme="minorHAnsi"/>
          <w:spacing w:val="-6"/>
          <w:sz w:val="24"/>
          <w:szCs w:val="24"/>
        </w:rPr>
        <w:t xml:space="preserve"> % planu</w:t>
      </w:r>
      <w:r w:rsidR="004C6729" w:rsidRPr="003D1773">
        <w:rPr>
          <w:rFonts w:asciiTheme="minorHAnsi" w:hAnsiTheme="minorHAnsi" w:cstheme="minorHAnsi"/>
          <w:sz w:val="24"/>
          <w:szCs w:val="24"/>
        </w:rPr>
        <w:t>)</w:t>
      </w:r>
      <w:r w:rsidR="008626EA" w:rsidRPr="003D1773">
        <w:rPr>
          <w:rFonts w:asciiTheme="minorHAnsi" w:hAnsiTheme="minorHAnsi" w:cstheme="minorHAnsi"/>
          <w:sz w:val="24"/>
          <w:szCs w:val="24"/>
        </w:rPr>
        <w:t>,</w:t>
      </w:r>
    </w:p>
    <w:p w14:paraId="391C1B5F" w14:textId="66549949" w:rsidR="00117CCC" w:rsidRPr="003D1773" w:rsidRDefault="00457F11" w:rsidP="00EE30CB">
      <w:pPr>
        <w:pStyle w:val="Tekstpodstawowywcity"/>
        <w:numPr>
          <w:ilvl w:val="0"/>
          <w:numId w:val="40"/>
        </w:numPr>
        <w:spacing w:after="0" w:line="312"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Departament Rolnictwa i Rozwoju Wsi (DR) przeprowadził</w:t>
      </w:r>
      <w:r w:rsidR="007D5F0D" w:rsidRPr="003D1773">
        <w:rPr>
          <w:rFonts w:asciiTheme="minorHAnsi" w:hAnsiTheme="minorHAnsi" w:cstheme="minorHAnsi"/>
          <w:sz w:val="24"/>
          <w:szCs w:val="24"/>
        </w:rPr>
        <w:t xml:space="preserve"> </w:t>
      </w:r>
      <w:r w:rsidR="004C2F30" w:rsidRPr="003D1773">
        <w:rPr>
          <w:rFonts w:asciiTheme="minorHAnsi" w:hAnsiTheme="minorHAnsi" w:cstheme="minorHAnsi"/>
          <w:sz w:val="24"/>
          <w:szCs w:val="24"/>
        </w:rPr>
        <w:t>22</w:t>
      </w:r>
      <w:r w:rsidR="00CA2EA2" w:rsidRPr="003D1773">
        <w:rPr>
          <w:rFonts w:asciiTheme="minorHAnsi" w:hAnsiTheme="minorHAnsi" w:cstheme="minorHAnsi"/>
          <w:sz w:val="24"/>
          <w:szCs w:val="24"/>
        </w:rPr>
        <w:t xml:space="preserve"> </w:t>
      </w:r>
      <w:r w:rsidR="0079082A" w:rsidRPr="003D1773">
        <w:rPr>
          <w:rFonts w:asciiTheme="minorHAnsi" w:hAnsiTheme="minorHAnsi" w:cstheme="minorHAnsi"/>
          <w:sz w:val="24"/>
          <w:szCs w:val="24"/>
        </w:rPr>
        <w:t>kontrol</w:t>
      </w:r>
      <w:r w:rsidR="001F4B79" w:rsidRPr="003D1773">
        <w:rPr>
          <w:rFonts w:asciiTheme="minorHAnsi" w:hAnsiTheme="minorHAnsi" w:cstheme="minorHAnsi"/>
          <w:sz w:val="24"/>
          <w:szCs w:val="24"/>
        </w:rPr>
        <w:t>e</w:t>
      </w:r>
      <w:r w:rsidR="00C959D3" w:rsidRPr="003D1773">
        <w:rPr>
          <w:rFonts w:asciiTheme="minorHAnsi" w:hAnsiTheme="minorHAnsi" w:cstheme="minorHAnsi"/>
          <w:sz w:val="24"/>
          <w:szCs w:val="24"/>
        </w:rPr>
        <w:t xml:space="preserve"> planow</w:t>
      </w:r>
      <w:r w:rsidR="001F4B79" w:rsidRPr="003D1773">
        <w:rPr>
          <w:rFonts w:asciiTheme="minorHAnsi" w:hAnsiTheme="minorHAnsi" w:cstheme="minorHAnsi"/>
          <w:sz w:val="24"/>
          <w:szCs w:val="24"/>
        </w:rPr>
        <w:t>e</w:t>
      </w:r>
      <w:r w:rsidR="00CD0DA9" w:rsidRPr="003D1773">
        <w:rPr>
          <w:rFonts w:asciiTheme="minorHAnsi" w:hAnsiTheme="minorHAnsi" w:cstheme="minorHAnsi"/>
          <w:sz w:val="24"/>
          <w:szCs w:val="24"/>
        </w:rPr>
        <w:t xml:space="preserve"> (</w:t>
      </w:r>
      <w:r w:rsidR="004C2F30" w:rsidRPr="003D1773">
        <w:rPr>
          <w:rFonts w:asciiTheme="minorHAnsi" w:hAnsiTheme="minorHAnsi" w:cstheme="minorHAnsi"/>
          <w:sz w:val="24"/>
          <w:szCs w:val="24"/>
        </w:rPr>
        <w:t>100</w:t>
      </w:r>
      <w:r w:rsidR="00C969D7" w:rsidRPr="003D1773">
        <w:rPr>
          <w:rFonts w:asciiTheme="minorHAnsi" w:hAnsiTheme="minorHAnsi" w:cstheme="minorHAnsi"/>
          <w:sz w:val="24"/>
          <w:szCs w:val="24"/>
        </w:rPr>
        <w:t xml:space="preserve"> </w:t>
      </w:r>
      <w:r w:rsidRPr="003D1773">
        <w:rPr>
          <w:rFonts w:asciiTheme="minorHAnsi" w:hAnsiTheme="minorHAnsi" w:cstheme="minorHAnsi"/>
          <w:sz w:val="24"/>
          <w:szCs w:val="24"/>
        </w:rPr>
        <w:t>% planu</w:t>
      </w:r>
      <w:r w:rsidRPr="003D1773">
        <w:rPr>
          <w:rFonts w:asciiTheme="minorHAnsi" w:hAnsiTheme="minorHAnsi" w:cstheme="minorHAnsi"/>
          <w:spacing w:val="-6"/>
          <w:sz w:val="24"/>
          <w:szCs w:val="24"/>
        </w:rPr>
        <w:t>)</w:t>
      </w:r>
      <w:r w:rsidR="004C2F30" w:rsidRPr="003D1773">
        <w:rPr>
          <w:rFonts w:asciiTheme="minorHAnsi" w:hAnsiTheme="minorHAnsi" w:cstheme="minorHAnsi"/>
          <w:sz w:val="24"/>
          <w:szCs w:val="24"/>
        </w:rPr>
        <w:t xml:space="preserve"> oraz 5 kontroli doraźnych,</w:t>
      </w:r>
    </w:p>
    <w:p w14:paraId="7D8DAB06" w14:textId="708C1875" w:rsidR="00D23BC7" w:rsidRPr="003D1773" w:rsidRDefault="00457F11" w:rsidP="00EE30CB">
      <w:pPr>
        <w:pStyle w:val="Tekstpodstawowywcity"/>
        <w:numPr>
          <w:ilvl w:val="0"/>
          <w:numId w:val="40"/>
        </w:numPr>
        <w:spacing w:after="0" w:line="312"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Biuro Ochrony Informacji Niejawnych i Zarządzania Kryzysowego (BOIN) przeprowadził</w:t>
      </w:r>
      <w:r w:rsidR="006D5679" w:rsidRPr="003D1773">
        <w:rPr>
          <w:rFonts w:asciiTheme="minorHAnsi" w:hAnsiTheme="minorHAnsi" w:cstheme="minorHAnsi"/>
          <w:sz w:val="24"/>
          <w:szCs w:val="24"/>
        </w:rPr>
        <w:t>o</w:t>
      </w:r>
      <w:r w:rsidR="00A044E5" w:rsidRPr="003D1773">
        <w:rPr>
          <w:rFonts w:asciiTheme="minorHAnsi" w:hAnsiTheme="minorHAnsi" w:cstheme="minorHAnsi"/>
          <w:sz w:val="24"/>
          <w:szCs w:val="24"/>
        </w:rPr>
        <w:t xml:space="preserve"> </w:t>
      </w:r>
      <w:r w:rsidR="00CC7E8B" w:rsidRPr="003D1773">
        <w:rPr>
          <w:rFonts w:asciiTheme="minorHAnsi" w:hAnsiTheme="minorHAnsi" w:cstheme="minorHAnsi"/>
          <w:sz w:val="24"/>
          <w:szCs w:val="24"/>
        </w:rPr>
        <w:t>5</w:t>
      </w:r>
      <w:r w:rsidR="00A044E5" w:rsidRPr="003D1773">
        <w:rPr>
          <w:rFonts w:asciiTheme="minorHAnsi" w:hAnsiTheme="minorHAnsi" w:cstheme="minorHAnsi"/>
          <w:sz w:val="24"/>
          <w:szCs w:val="24"/>
        </w:rPr>
        <w:t xml:space="preserve"> </w:t>
      </w:r>
      <w:r w:rsidR="000C1556" w:rsidRPr="003D1773">
        <w:rPr>
          <w:rFonts w:asciiTheme="minorHAnsi" w:hAnsiTheme="minorHAnsi" w:cstheme="minorHAnsi"/>
          <w:sz w:val="24"/>
          <w:szCs w:val="24"/>
        </w:rPr>
        <w:t>kontrol</w:t>
      </w:r>
      <w:r w:rsidR="007B4582" w:rsidRPr="003D1773">
        <w:rPr>
          <w:rFonts w:asciiTheme="minorHAnsi" w:hAnsiTheme="minorHAnsi" w:cstheme="minorHAnsi"/>
          <w:sz w:val="24"/>
          <w:szCs w:val="24"/>
        </w:rPr>
        <w:t>i</w:t>
      </w:r>
      <w:r w:rsidR="000C1556" w:rsidRPr="003D1773">
        <w:rPr>
          <w:rFonts w:asciiTheme="minorHAnsi" w:hAnsiTheme="minorHAnsi" w:cstheme="minorHAnsi"/>
          <w:sz w:val="24"/>
          <w:szCs w:val="24"/>
        </w:rPr>
        <w:t xml:space="preserve"> planow</w:t>
      </w:r>
      <w:r w:rsidR="007B4582" w:rsidRPr="003D1773">
        <w:rPr>
          <w:rFonts w:asciiTheme="minorHAnsi" w:hAnsiTheme="minorHAnsi" w:cstheme="minorHAnsi"/>
          <w:sz w:val="24"/>
          <w:szCs w:val="24"/>
        </w:rPr>
        <w:t>ych</w:t>
      </w:r>
      <w:r w:rsidR="00A01199" w:rsidRPr="003D1773">
        <w:rPr>
          <w:rFonts w:asciiTheme="minorHAnsi" w:hAnsiTheme="minorHAnsi" w:cstheme="minorHAnsi"/>
          <w:sz w:val="24"/>
          <w:szCs w:val="24"/>
        </w:rPr>
        <w:t xml:space="preserve"> </w:t>
      </w:r>
      <w:r w:rsidRPr="003D1773">
        <w:rPr>
          <w:rFonts w:asciiTheme="minorHAnsi" w:hAnsiTheme="minorHAnsi" w:cstheme="minorHAnsi"/>
          <w:sz w:val="24"/>
          <w:szCs w:val="24"/>
        </w:rPr>
        <w:t>(</w:t>
      </w:r>
      <w:r w:rsidR="00CC7E8B" w:rsidRPr="003D1773">
        <w:rPr>
          <w:rFonts w:asciiTheme="minorHAnsi" w:hAnsiTheme="minorHAnsi" w:cstheme="minorHAnsi"/>
          <w:sz w:val="24"/>
          <w:szCs w:val="24"/>
        </w:rPr>
        <w:t>100</w:t>
      </w:r>
      <w:r w:rsidR="008626EA" w:rsidRPr="003D1773">
        <w:rPr>
          <w:rFonts w:asciiTheme="minorHAnsi" w:hAnsiTheme="minorHAnsi" w:cstheme="minorHAnsi"/>
          <w:sz w:val="24"/>
          <w:szCs w:val="24"/>
        </w:rPr>
        <w:t>% planu),</w:t>
      </w:r>
      <w:r w:rsidRPr="003D1773">
        <w:rPr>
          <w:rFonts w:asciiTheme="minorHAnsi" w:hAnsiTheme="minorHAnsi" w:cstheme="minorHAnsi"/>
          <w:sz w:val="24"/>
          <w:szCs w:val="24"/>
        </w:rPr>
        <w:t xml:space="preserve"> </w:t>
      </w:r>
    </w:p>
    <w:p w14:paraId="3EE700BD" w14:textId="6CCC020C" w:rsidR="00911B0D" w:rsidRPr="003D1773" w:rsidRDefault="00564BB6" w:rsidP="00EE30CB">
      <w:pPr>
        <w:pStyle w:val="Tekstpodstawowywcity"/>
        <w:numPr>
          <w:ilvl w:val="0"/>
          <w:numId w:val="40"/>
        </w:numPr>
        <w:spacing w:after="0" w:line="312"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Biuro Nadzoru Inwestycyjnego </w:t>
      </w:r>
      <w:r w:rsidR="00911B0D" w:rsidRPr="003D1773">
        <w:rPr>
          <w:rFonts w:asciiTheme="minorHAnsi" w:hAnsiTheme="minorHAnsi" w:cstheme="minorHAnsi"/>
          <w:sz w:val="24"/>
          <w:szCs w:val="24"/>
        </w:rPr>
        <w:t xml:space="preserve">(BI) </w:t>
      </w:r>
      <w:r w:rsidRPr="003D1773">
        <w:rPr>
          <w:rFonts w:asciiTheme="minorHAnsi" w:hAnsiTheme="minorHAnsi" w:cstheme="minorHAnsi"/>
          <w:sz w:val="24"/>
          <w:szCs w:val="24"/>
        </w:rPr>
        <w:t xml:space="preserve">przeprowadziło </w:t>
      </w:r>
      <w:r w:rsidR="007C0361" w:rsidRPr="003D1773">
        <w:rPr>
          <w:rFonts w:asciiTheme="minorHAnsi" w:hAnsiTheme="minorHAnsi" w:cstheme="minorHAnsi"/>
          <w:sz w:val="24"/>
          <w:szCs w:val="24"/>
        </w:rPr>
        <w:t>14</w:t>
      </w:r>
      <w:r w:rsidR="00231466" w:rsidRPr="003D1773">
        <w:rPr>
          <w:rFonts w:asciiTheme="minorHAnsi" w:hAnsiTheme="minorHAnsi" w:cstheme="minorHAnsi"/>
          <w:sz w:val="24"/>
          <w:szCs w:val="24"/>
        </w:rPr>
        <w:t xml:space="preserve"> </w:t>
      </w:r>
      <w:r w:rsidRPr="003D1773">
        <w:rPr>
          <w:rFonts w:asciiTheme="minorHAnsi" w:hAnsiTheme="minorHAnsi" w:cstheme="minorHAnsi"/>
          <w:sz w:val="24"/>
          <w:szCs w:val="24"/>
        </w:rPr>
        <w:t>kontrol</w:t>
      </w:r>
      <w:r w:rsidR="00BF79C6" w:rsidRPr="003D1773">
        <w:rPr>
          <w:rFonts w:asciiTheme="minorHAnsi" w:hAnsiTheme="minorHAnsi" w:cstheme="minorHAnsi"/>
          <w:sz w:val="24"/>
          <w:szCs w:val="24"/>
        </w:rPr>
        <w:t>i</w:t>
      </w:r>
      <w:r w:rsidRPr="003D1773">
        <w:rPr>
          <w:rFonts w:asciiTheme="minorHAnsi" w:hAnsiTheme="minorHAnsi" w:cstheme="minorHAnsi"/>
          <w:sz w:val="24"/>
          <w:szCs w:val="24"/>
        </w:rPr>
        <w:t xml:space="preserve"> </w:t>
      </w:r>
      <w:r w:rsidR="00BF79C6" w:rsidRPr="003D1773">
        <w:rPr>
          <w:rFonts w:asciiTheme="minorHAnsi" w:hAnsiTheme="minorHAnsi" w:cstheme="minorHAnsi"/>
          <w:sz w:val="24"/>
          <w:szCs w:val="24"/>
        </w:rPr>
        <w:t>planowych</w:t>
      </w:r>
      <w:r w:rsidRPr="003D1773">
        <w:rPr>
          <w:rFonts w:asciiTheme="minorHAnsi" w:hAnsiTheme="minorHAnsi" w:cstheme="minorHAnsi"/>
          <w:sz w:val="24"/>
          <w:szCs w:val="24"/>
        </w:rPr>
        <w:t xml:space="preserve"> (</w:t>
      </w:r>
      <w:r w:rsidR="00CC7E8B" w:rsidRPr="003D1773">
        <w:rPr>
          <w:rFonts w:asciiTheme="minorHAnsi" w:hAnsiTheme="minorHAnsi" w:cstheme="minorHAnsi"/>
          <w:sz w:val="24"/>
          <w:szCs w:val="24"/>
        </w:rPr>
        <w:t>100</w:t>
      </w:r>
      <w:r w:rsidR="006D7832" w:rsidRPr="003D1773">
        <w:rPr>
          <w:rFonts w:asciiTheme="minorHAnsi" w:hAnsiTheme="minorHAnsi" w:cstheme="minorHAnsi"/>
          <w:sz w:val="24"/>
          <w:szCs w:val="24"/>
        </w:rPr>
        <w:t xml:space="preserve"> </w:t>
      </w:r>
      <w:r w:rsidRPr="003D1773">
        <w:rPr>
          <w:rFonts w:asciiTheme="minorHAnsi" w:hAnsiTheme="minorHAnsi" w:cstheme="minorHAnsi"/>
          <w:sz w:val="24"/>
          <w:szCs w:val="24"/>
        </w:rPr>
        <w:t>% planu).</w:t>
      </w:r>
    </w:p>
    <w:p w14:paraId="3F141A5E" w14:textId="0B6F3D2B" w:rsidR="008F03B1" w:rsidRPr="003D1773" w:rsidRDefault="00911B0D" w:rsidP="00EE30CB">
      <w:pPr>
        <w:pStyle w:val="Tekstpodstawowywcity"/>
        <w:numPr>
          <w:ilvl w:val="0"/>
          <w:numId w:val="40"/>
        </w:numPr>
        <w:spacing w:after="0" w:line="312"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Departament Transportu (DT) przeprowadził </w:t>
      </w:r>
      <w:r w:rsidR="006154E6" w:rsidRPr="003D1773">
        <w:rPr>
          <w:rFonts w:asciiTheme="minorHAnsi" w:hAnsiTheme="minorHAnsi" w:cstheme="minorHAnsi"/>
          <w:sz w:val="24"/>
          <w:szCs w:val="24"/>
        </w:rPr>
        <w:t>23</w:t>
      </w:r>
      <w:r w:rsidR="00C7298F" w:rsidRPr="003D1773">
        <w:rPr>
          <w:rFonts w:asciiTheme="minorHAnsi" w:hAnsiTheme="minorHAnsi" w:cstheme="minorHAnsi"/>
          <w:sz w:val="24"/>
          <w:szCs w:val="24"/>
        </w:rPr>
        <w:t xml:space="preserve"> kontrol</w:t>
      </w:r>
      <w:r w:rsidR="00353851" w:rsidRPr="003D1773">
        <w:rPr>
          <w:rFonts w:asciiTheme="minorHAnsi" w:hAnsiTheme="minorHAnsi" w:cstheme="minorHAnsi"/>
          <w:sz w:val="24"/>
          <w:szCs w:val="24"/>
        </w:rPr>
        <w:t>e</w:t>
      </w:r>
      <w:r w:rsidRPr="003D1773">
        <w:rPr>
          <w:rFonts w:asciiTheme="minorHAnsi" w:hAnsiTheme="minorHAnsi" w:cstheme="minorHAnsi"/>
          <w:sz w:val="24"/>
          <w:szCs w:val="24"/>
        </w:rPr>
        <w:t xml:space="preserve"> planow</w:t>
      </w:r>
      <w:r w:rsidR="00353851" w:rsidRPr="003D1773">
        <w:rPr>
          <w:rFonts w:asciiTheme="minorHAnsi" w:hAnsiTheme="minorHAnsi" w:cstheme="minorHAnsi"/>
          <w:sz w:val="24"/>
          <w:szCs w:val="24"/>
        </w:rPr>
        <w:t>e</w:t>
      </w:r>
      <w:r w:rsidRPr="003D1773">
        <w:rPr>
          <w:rFonts w:asciiTheme="minorHAnsi" w:hAnsiTheme="minorHAnsi" w:cstheme="minorHAnsi"/>
          <w:sz w:val="24"/>
          <w:szCs w:val="24"/>
        </w:rPr>
        <w:t xml:space="preserve"> (</w:t>
      </w:r>
      <w:r w:rsidR="006154E6" w:rsidRPr="003D1773">
        <w:rPr>
          <w:rFonts w:asciiTheme="minorHAnsi" w:hAnsiTheme="minorHAnsi" w:cstheme="minorHAnsi"/>
          <w:sz w:val="24"/>
          <w:szCs w:val="24"/>
        </w:rPr>
        <w:t>82</w:t>
      </w:r>
      <w:r w:rsidR="006A6081" w:rsidRPr="003D1773">
        <w:rPr>
          <w:rFonts w:asciiTheme="minorHAnsi" w:hAnsiTheme="minorHAnsi" w:cstheme="minorHAnsi"/>
          <w:sz w:val="24"/>
          <w:szCs w:val="24"/>
        </w:rPr>
        <w:t xml:space="preserve"> </w:t>
      </w:r>
      <w:r w:rsidRPr="003D1773">
        <w:rPr>
          <w:rFonts w:asciiTheme="minorHAnsi" w:hAnsiTheme="minorHAnsi" w:cstheme="minorHAnsi"/>
          <w:sz w:val="24"/>
          <w:szCs w:val="24"/>
        </w:rPr>
        <w:t>% planu)</w:t>
      </w:r>
      <w:r w:rsidR="00D74080" w:rsidRPr="003D1773">
        <w:rPr>
          <w:rFonts w:asciiTheme="minorHAnsi" w:hAnsiTheme="minorHAnsi" w:cstheme="minorHAnsi"/>
          <w:sz w:val="24"/>
          <w:szCs w:val="24"/>
        </w:rPr>
        <w:t xml:space="preserve"> </w:t>
      </w:r>
      <w:r w:rsidR="00CB46B3" w:rsidRPr="003D1773">
        <w:rPr>
          <w:rFonts w:asciiTheme="minorHAnsi" w:hAnsiTheme="minorHAnsi" w:cstheme="minorHAnsi"/>
          <w:sz w:val="24"/>
          <w:szCs w:val="24"/>
        </w:rPr>
        <w:t xml:space="preserve">oraz </w:t>
      </w:r>
      <w:r w:rsidR="00D74080" w:rsidRPr="003D1773">
        <w:rPr>
          <w:rFonts w:asciiTheme="minorHAnsi" w:hAnsiTheme="minorHAnsi" w:cstheme="minorHAnsi"/>
          <w:sz w:val="24"/>
          <w:szCs w:val="24"/>
        </w:rPr>
        <w:t>1 kontrolę doraźną</w:t>
      </w:r>
      <w:r w:rsidR="008626EA" w:rsidRPr="003D1773">
        <w:rPr>
          <w:rFonts w:asciiTheme="minorHAnsi" w:hAnsiTheme="minorHAnsi" w:cstheme="minorHAnsi"/>
          <w:sz w:val="24"/>
          <w:szCs w:val="24"/>
        </w:rPr>
        <w:t>,</w:t>
      </w:r>
      <w:r w:rsidR="0005708B" w:rsidRPr="003D1773">
        <w:rPr>
          <w:rFonts w:asciiTheme="minorHAnsi" w:hAnsiTheme="minorHAnsi" w:cstheme="minorHAnsi"/>
          <w:sz w:val="24"/>
          <w:szCs w:val="24"/>
        </w:rPr>
        <w:t xml:space="preserve"> </w:t>
      </w:r>
      <w:r w:rsidR="001B6B24" w:rsidRPr="003D1773">
        <w:rPr>
          <w:rFonts w:asciiTheme="minorHAnsi" w:hAnsiTheme="minorHAnsi" w:cstheme="minorHAnsi"/>
          <w:sz w:val="24"/>
          <w:szCs w:val="24"/>
        </w:rPr>
        <w:t xml:space="preserve"> </w:t>
      </w:r>
    </w:p>
    <w:p w14:paraId="3C03E754" w14:textId="6A1564E9" w:rsidR="005978E1" w:rsidRPr="003D1773" w:rsidRDefault="008F03B1" w:rsidP="00EE30CB">
      <w:pPr>
        <w:pStyle w:val="Tekstpodstawowywcity"/>
        <w:numPr>
          <w:ilvl w:val="0"/>
          <w:numId w:val="40"/>
        </w:numPr>
        <w:spacing w:after="0" w:line="312"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Departament Zarządzania </w:t>
      </w:r>
      <w:r w:rsidR="00E64264" w:rsidRPr="003D1773">
        <w:rPr>
          <w:rFonts w:asciiTheme="minorHAnsi" w:hAnsiTheme="minorHAnsi" w:cstheme="minorHAnsi"/>
          <w:sz w:val="24"/>
          <w:szCs w:val="24"/>
        </w:rPr>
        <w:t xml:space="preserve">Środowiskiem i Klimatu (DSK) </w:t>
      </w:r>
      <w:r w:rsidRPr="003D1773">
        <w:rPr>
          <w:rFonts w:asciiTheme="minorHAnsi" w:hAnsiTheme="minorHAnsi" w:cstheme="minorHAnsi"/>
          <w:sz w:val="24"/>
          <w:szCs w:val="24"/>
        </w:rPr>
        <w:t xml:space="preserve">przeprowadził </w:t>
      </w:r>
      <w:r w:rsidR="00140118" w:rsidRPr="003D1773">
        <w:rPr>
          <w:rFonts w:asciiTheme="minorHAnsi" w:hAnsiTheme="minorHAnsi" w:cstheme="minorHAnsi"/>
          <w:sz w:val="24"/>
          <w:szCs w:val="24"/>
        </w:rPr>
        <w:t>11</w:t>
      </w:r>
      <w:r w:rsidR="00E64264" w:rsidRPr="003D1773">
        <w:rPr>
          <w:rFonts w:asciiTheme="minorHAnsi" w:hAnsiTheme="minorHAnsi" w:cstheme="minorHAnsi"/>
          <w:sz w:val="24"/>
          <w:szCs w:val="24"/>
        </w:rPr>
        <w:t xml:space="preserve"> </w:t>
      </w:r>
      <w:r w:rsidRPr="003D1773">
        <w:rPr>
          <w:rFonts w:asciiTheme="minorHAnsi" w:hAnsiTheme="minorHAnsi" w:cstheme="minorHAnsi"/>
          <w:sz w:val="24"/>
          <w:szCs w:val="24"/>
        </w:rPr>
        <w:t>kontrol</w:t>
      </w:r>
      <w:r w:rsidR="00610F83" w:rsidRPr="003D1773">
        <w:rPr>
          <w:rFonts w:asciiTheme="minorHAnsi" w:hAnsiTheme="minorHAnsi" w:cstheme="minorHAnsi"/>
          <w:sz w:val="24"/>
          <w:szCs w:val="24"/>
        </w:rPr>
        <w:t>i</w:t>
      </w:r>
      <w:r w:rsidR="0015284A" w:rsidRPr="003D1773">
        <w:rPr>
          <w:rFonts w:asciiTheme="minorHAnsi" w:hAnsiTheme="minorHAnsi" w:cstheme="minorHAnsi"/>
          <w:sz w:val="24"/>
          <w:szCs w:val="24"/>
        </w:rPr>
        <w:t xml:space="preserve"> </w:t>
      </w:r>
      <w:r w:rsidRPr="003D1773">
        <w:rPr>
          <w:rFonts w:asciiTheme="minorHAnsi" w:hAnsiTheme="minorHAnsi" w:cstheme="minorHAnsi"/>
          <w:sz w:val="24"/>
          <w:szCs w:val="24"/>
        </w:rPr>
        <w:t>planow</w:t>
      </w:r>
      <w:r w:rsidR="00610F83" w:rsidRPr="003D1773">
        <w:rPr>
          <w:rFonts w:asciiTheme="minorHAnsi" w:hAnsiTheme="minorHAnsi" w:cstheme="minorHAnsi"/>
          <w:sz w:val="24"/>
          <w:szCs w:val="24"/>
        </w:rPr>
        <w:t>ych</w:t>
      </w:r>
      <w:r w:rsidRPr="003D1773">
        <w:rPr>
          <w:rFonts w:asciiTheme="minorHAnsi" w:hAnsiTheme="minorHAnsi" w:cstheme="minorHAnsi"/>
          <w:sz w:val="24"/>
          <w:szCs w:val="24"/>
        </w:rPr>
        <w:t xml:space="preserve"> (</w:t>
      </w:r>
      <w:r w:rsidR="00140118" w:rsidRPr="003D1773">
        <w:rPr>
          <w:rFonts w:asciiTheme="minorHAnsi" w:hAnsiTheme="minorHAnsi" w:cstheme="minorHAnsi"/>
          <w:sz w:val="24"/>
          <w:szCs w:val="24"/>
        </w:rPr>
        <w:t>100</w:t>
      </w:r>
      <w:r w:rsidR="00E54515" w:rsidRPr="003D1773">
        <w:rPr>
          <w:rFonts w:asciiTheme="minorHAnsi" w:hAnsiTheme="minorHAnsi" w:cstheme="minorHAnsi"/>
          <w:sz w:val="24"/>
          <w:szCs w:val="24"/>
        </w:rPr>
        <w:t xml:space="preserve"> </w:t>
      </w:r>
      <w:r w:rsidR="00422268" w:rsidRPr="003D1773">
        <w:rPr>
          <w:rFonts w:asciiTheme="minorHAnsi" w:hAnsiTheme="minorHAnsi" w:cstheme="minorHAnsi"/>
          <w:sz w:val="24"/>
          <w:szCs w:val="24"/>
        </w:rPr>
        <w:t xml:space="preserve">% planu) oraz </w:t>
      </w:r>
      <w:r w:rsidR="00F12927" w:rsidRPr="003D1773">
        <w:rPr>
          <w:rFonts w:asciiTheme="minorHAnsi" w:hAnsiTheme="minorHAnsi" w:cstheme="minorHAnsi"/>
          <w:sz w:val="24"/>
          <w:szCs w:val="24"/>
        </w:rPr>
        <w:t>10</w:t>
      </w:r>
      <w:r w:rsidR="00422268" w:rsidRPr="003D1773">
        <w:rPr>
          <w:rFonts w:asciiTheme="minorHAnsi" w:hAnsiTheme="minorHAnsi" w:cstheme="minorHAnsi"/>
          <w:sz w:val="24"/>
          <w:szCs w:val="24"/>
        </w:rPr>
        <w:t xml:space="preserve"> kontrol</w:t>
      </w:r>
      <w:r w:rsidR="00140118" w:rsidRPr="003D1773">
        <w:rPr>
          <w:rFonts w:asciiTheme="minorHAnsi" w:hAnsiTheme="minorHAnsi" w:cstheme="minorHAnsi"/>
          <w:sz w:val="24"/>
          <w:szCs w:val="24"/>
        </w:rPr>
        <w:t>i</w:t>
      </w:r>
      <w:r w:rsidR="00422268" w:rsidRPr="003D1773">
        <w:rPr>
          <w:rFonts w:asciiTheme="minorHAnsi" w:hAnsiTheme="minorHAnsi" w:cstheme="minorHAnsi"/>
          <w:sz w:val="24"/>
          <w:szCs w:val="24"/>
        </w:rPr>
        <w:t xml:space="preserve"> doraźn</w:t>
      </w:r>
      <w:r w:rsidR="00140118" w:rsidRPr="003D1773">
        <w:rPr>
          <w:rFonts w:asciiTheme="minorHAnsi" w:hAnsiTheme="minorHAnsi" w:cstheme="minorHAnsi"/>
          <w:sz w:val="24"/>
          <w:szCs w:val="24"/>
        </w:rPr>
        <w:t>ych</w:t>
      </w:r>
      <w:r w:rsidR="00D846DA" w:rsidRPr="003D1773">
        <w:rPr>
          <w:rFonts w:asciiTheme="minorHAnsi" w:hAnsiTheme="minorHAnsi" w:cstheme="minorHAnsi"/>
          <w:sz w:val="24"/>
          <w:szCs w:val="24"/>
        </w:rPr>
        <w:t>.</w:t>
      </w:r>
    </w:p>
    <w:p w14:paraId="6EAE6A09" w14:textId="088BB1E8" w:rsidR="00265D7C" w:rsidRPr="003D1773" w:rsidRDefault="00387552" w:rsidP="00446AB1">
      <w:pPr>
        <w:pStyle w:val="Tekstpodstawowywcity"/>
        <w:spacing w:after="0" w:line="312" w:lineRule="auto"/>
        <w:ind w:left="426"/>
        <w:jc w:val="both"/>
        <w:rPr>
          <w:rFonts w:asciiTheme="minorHAnsi" w:hAnsiTheme="minorHAnsi" w:cstheme="minorHAnsi"/>
          <w:sz w:val="24"/>
          <w:szCs w:val="24"/>
        </w:rPr>
      </w:pPr>
      <w:r w:rsidRPr="003D1773">
        <w:rPr>
          <w:rFonts w:asciiTheme="minorHAnsi" w:hAnsiTheme="minorHAnsi" w:cstheme="minorHAnsi"/>
          <w:sz w:val="24"/>
          <w:szCs w:val="24"/>
        </w:rPr>
        <w:t>Departam</w:t>
      </w:r>
      <w:r w:rsidR="00140118" w:rsidRPr="003D1773">
        <w:rPr>
          <w:rFonts w:asciiTheme="minorHAnsi" w:hAnsiTheme="minorHAnsi" w:cstheme="minorHAnsi"/>
          <w:sz w:val="24"/>
          <w:szCs w:val="24"/>
        </w:rPr>
        <w:t>ent ten wziął również udział w 8</w:t>
      </w:r>
      <w:r w:rsidRPr="003D1773">
        <w:rPr>
          <w:rFonts w:asciiTheme="minorHAnsi" w:hAnsiTheme="minorHAnsi" w:cstheme="minorHAnsi"/>
          <w:sz w:val="24"/>
          <w:szCs w:val="24"/>
        </w:rPr>
        <w:t>2 kontrolach przeprowadzonych przez Wojewódzki Inspektorat Ochrony Środowiska w Poznaniu</w:t>
      </w:r>
      <w:r w:rsidR="008626EA" w:rsidRPr="003D1773">
        <w:rPr>
          <w:rFonts w:asciiTheme="minorHAnsi" w:hAnsiTheme="minorHAnsi" w:cstheme="minorHAnsi"/>
          <w:sz w:val="24"/>
          <w:szCs w:val="24"/>
        </w:rPr>
        <w:t>,</w:t>
      </w:r>
      <w:r w:rsidR="00265D7C" w:rsidRPr="003D1773">
        <w:rPr>
          <w:rFonts w:asciiTheme="minorHAnsi" w:hAnsiTheme="minorHAnsi" w:cstheme="minorHAnsi"/>
          <w:sz w:val="24"/>
          <w:szCs w:val="24"/>
        </w:rPr>
        <w:t xml:space="preserve">  </w:t>
      </w:r>
    </w:p>
    <w:p w14:paraId="49A8975D" w14:textId="6139747A" w:rsidR="005E63A0" w:rsidRPr="003D1773" w:rsidRDefault="008F03B1" w:rsidP="00EE30CB">
      <w:pPr>
        <w:pStyle w:val="Tekstpodstawowywcity"/>
        <w:numPr>
          <w:ilvl w:val="0"/>
          <w:numId w:val="40"/>
        </w:numPr>
        <w:spacing w:after="0" w:line="312"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Departament Korzystania i Informacji o Środowisku </w:t>
      </w:r>
      <w:r w:rsidR="0093353E" w:rsidRPr="003D1773">
        <w:rPr>
          <w:rFonts w:asciiTheme="minorHAnsi" w:hAnsiTheme="minorHAnsi" w:cstheme="minorHAnsi"/>
          <w:sz w:val="24"/>
          <w:szCs w:val="24"/>
        </w:rPr>
        <w:t xml:space="preserve">(DSI) </w:t>
      </w:r>
      <w:r w:rsidRPr="003D1773">
        <w:rPr>
          <w:rFonts w:asciiTheme="minorHAnsi" w:hAnsiTheme="minorHAnsi" w:cstheme="minorHAnsi"/>
          <w:sz w:val="24"/>
          <w:szCs w:val="24"/>
        </w:rPr>
        <w:t xml:space="preserve">przeprowadził </w:t>
      </w:r>
      <w:r w:rsidR="00230E85" w:rsidRPr="003D1773">
        <w:rPr>
          <w:rFonts w:asciiTheme="minorHAnsi" w:hAnsiTheme="minorHAnsi" w:cstheme="minorHAnsi"/>
          <w:sz w:val="24"/>
          <w:szCs w:val="24"/>
        </w:rPr>
        <w:t>9</w:t>
      </w:r>
      <w:r w:rsidR="007D4189" w:rsidRPr="003D1773">
        <w:rPr>
          <w:rFonts w:asciiTheme="minorHAnsi" w:hAnsiTheme="minorHAnsi" w:cstheme="minorHAnsi"/>
          <w:sz w:val="24"/>
          <w:szCs w:val="24"/>
        </w:rPr>
        <w:t xml:space="preserve"> </w:t>
      </w:r>
      <w:r w:rsidRPr="003D1773">
        <w:rPr>
          <w:rFonts w:asciiTheme="minorHAnsi" w:hAnsiTheme="minorHAnsi" w:cstheme="minorHAnsi"/>
          <w:sz w:val="24"/>
          <w:szCs w:val="24"/>
        </w:rPr>
        <w:t>kontrol</w:t>
      </w:r>
      <w:r w:rsidR="00541974" w:rsidRPr="003D1773">
        <w:rPr>
          <w:rFonts w:asciiTheme="minorHAnsi" w:hAnsiTheme="minorHAnsi" w:cstheme="minorHAnsi"/>
          <w:sz w:val="24"/>
          <w:szCs w:val="24"/>
        </w:rPr>
        <w:t>i planowych</w:t>
      </w:r>
      <w:r w:rsidR="007D4189" w:rsidRPr="003D1773">
        <w:rPr>
          <w:rFonts w:asciiTheme="minorHAnsi" w:hAnsiTheme="minorHAnsi" w:cstheme="minorHAnsi"/>
          <w:sz w:val="24"/>
          <w:szCs w:val="24"/>
        </w:rPr>
        <w:t xml:space="preserve"> </w:t>
      </w:r>
      <w:r w:rsidRPr="003D1773">
        <w:rPr>
          <w:rFonts w:asciiTheme="minorHAnsi" w:hAnsiTheme="minorHAnsi" w:cstheme="minorHAnsi"/>
          <w:sz w:val="24"/>
          <w:szCs w:val="24"/>
        </w:rPr>
        <w:t>(</w:t>
      </w:r>
      <w:r w:rsidR="00230E85" w:rsidRPr="003D1773">
        <w:rPr>
          <w:rFonts w:asciiTheme="minorHAnsi" w:hAnsiTheme="minorHAnsi" w:cstheme="minorHAnsi"/>
          <w:sz w:val="24"/>
          <w:szCs w:val="24"/>
        </w:rPr>
        <w:t>100</w:t>
      </w:r>
      <w:r w:rsidR="006A10D5" w:rsidRPr="003D1773">
        <w:rPr>
          <w:rFonts w:asciiTheme="minorHAnsi" w:hAnsiTheme="minorHAnsi" w:cstheme="minorHAnsi"/>
          <w:sz w:val="24"/>
          <w:szCs w:val="24"/>
        </w:rPr>
        <w:t xml:space="preserve"> % planu)</w:t>
      </w:r>
      <w:r w:rsidRPr="003D1773">
        <w:rPr>
          <w:rFonts w:asciiTheme="minorHAnsi" w:hAnsiTheme="minorHAnsi" w:cstheme="minorHAnsi"/>
          <w:sz w:val="24"/>
          <w:szCs w:val="24"/>
        </w:rPr>
        <w:t xml:space="preserve"> </w:t>
      </w:r>
      <w:r w:rsidR="007D4189" w:rsidRPr="003D1773">
        <w:rPr>
          <w:rFonts w:asciiTheme="minorHAnsi" w:hAnsiTheme="minorHAnsi" w:cstheme="minorHAnsi"/>
          <w:sz w:val="24"/>
          <w:szCs w:val="24"/>
        </w:rPr>
        <w:t>oraz</w:t>
      </w:r>
      <w:r w:rsidRPr="003D1773">
        <w:rPr>
          <w:rFonts w:asciiTheme="minorHAnsi" w:hAnsiTheme="minorHAnsi" w:cstheme="minorHAnsi"/>
          <w:sz w:val="24"/>
          <w:szCs w:val="24"/>
        </w:rPr>
        <w:t xml:space="preserve"> </w:t>
      </w:r>
      <w:r w:rsidR="00230E85" w:rsidRPr="003D1773">
        <w:rPr>
          <w:rFonts w:asciiTheme="minorHAnsi" w:hAnsiTheme="minorHAnsi" w:cstheme="minorHAnsi"/>
          <w:sz w:val="24"/>
          <w:szCs w:val="24"/>
        </w:rPr>
        <w:t>32</w:t>
      </w:r>
      <w:r w:rsidRPr="003D1773">
        <w:rPr>
          <w:rFonts w:asciiTheme="minorHAnsi" w:hAnsiTheme="minorHAnsi" w:cstheme="minorHAnsi"/>
          <w:sz w:val="24"/>
          <w:szCs w:val="24"/>
        </w:rPr>
        <w:t xml:space="preserve"> kontrol</w:t>
      </w:r>
      <w:r w:rsidR="00541974" w:rsidRPr="003D1773">
        <w:rPr>
          <w:rFonts w:asciiTheme="minorHAnsi" w:hAnsiTheme="minorHAnsi" w:cstheme="minorHAnsi"/>
          <w:sz w:val="24"/>
          <w:szCs w:val="24"/>
        </w:rPr>
        <w:t>e</w:t>
      </w:r>
      <w:r w:rsidRPr="003D1773">
        <w:rPr>
          <w:rFonts w:asciiTheme="minorHAnsi" w:hAnsiTheme="minorHAnsi" w:cstheme="minorHAnsi"/>
          <w:sz w:val="24"/>
          <w:szCs w:val="24"/>
        </w:rPr>
        <w:t xml:space="preserve"> doraźn</w:t>
      </w:r>
      <w:r w:rsidR="00541974" w:rsidRPr="003D1773">
        <w:rPr>
          <w:rFonts w:asciiTheme="minorHAnsi" w:hAnsiTheme="minorHAnsi" w:cstheme="minorHAnsi"/>
          <w:sz w:val="24"/>
          <w:szCs w:val="24"/>
        </w:rPr>
        <w:t>e</w:t>
      </w:r>
      <w:r w:rsidR="00D846DA" w:rsidRPr="003D1773">
        <w:rPr>
          <w:rFonts w:asciiTheme="minorHAnsi" w:hAnsiTheme="minorHAnsi" w:cstheme="minorHAnsi"/>
          <w:sz w:val="24"/>
          <w:szCs w:val="24"/>
        </w:rPr>
        <w:t>.</w:t>
      </w:r>
      <w:r w:rsidR="00911B0D" w:rsidRPr="003D1773">
        <w:rPr>
          <w:rFonts w:asciiTheme="minorHAnsi" w:hAnsiTheme="minorHAnsi" w:cstheme="minorHAnsi"/>
          <w:sz w:val="24"/>
          <w:szCs w:val="24"/>
        </w:rPr>
        <w:t xml:space="preserve">  </w:t>
      </w:r>
      <w:r w:rsidR="00457F11" w:rsidRPr="003D1773">
        <w:rPr>
          <w:rFonts w:asciiTheme="minorHAnsi" w:hAnsiTheme="minorHAnsi" w:cstheme="minorHAnsi"/>
          <w:sz w:val="24"/>
          <w:szCs w:val="24"/>
        </w:rPr>
        <w:t xml:space="preserve"> </w:t>
      </w:r>
    </w:p>
    <w:p w14:paraId="1DB17A3A" w14:textId="77777777" w:rsidR="00446AB1" w:rsidRPr="003D1773" w:rsidRDefault="00446AB1" w:rsidP="00E536FA">
      <w:pPr>
        <w:spacing w:after="0"/>
        <w:jc w:val="center"/>
        <w:rPr>
          <w:rFonts w:asciiTheme="minorHAnsi" w:hAnsiTheme="minorHAnsi" w:cstheme="minorHAnsi"/>
          <w:b/>
        </w:rPr>
      </w:pPr>
    </w:p>
    <w:p w14:paraId="40D0FE80" w14:textId="12C35BBA" w:rsidR="00D23249" w:rsidRPr="003D1773" w:rsidRDefault="00457F11" w:rsidP="008F7032">
      <w:pPr>
        <w:spacing w:after="0" w:line="276" w:lineRule="auto"/>
        <w:jc w:val="center"/>
        <w:rPr>
          <w:rFonts w:asciiTheme="minorHAnsi" w:hAnsiTheme="minorHAnsi" w:cstheme="minorHAnsi"/>
          <w:b/>
        </w:rPr>
      </w:pPr>
      <w:r w:rsidRPr="003D1773">
        <w:rPr>
          <w:rFonts w:asciiTheme="minorHAnsi" w:hAnsiTheme="minorHAnsi" w:cstheme="minorHAnsi"/>
          <w:b/>
        </w:rPr>
        <w:t>Wykonanie Planu kontroli na 20</w:t>
      </w:r>
      <w:r w:rsidR="00FB69EF" w:rsidRPr="003D1773">
        <w:rPr>
          <w:rFonts w:asciiTheme="minorHAnsi" w:hAnsiTheme="minorHAnsi" w:cstheme="minorHAnsi"/>
          <w:b/>
        </w:rPr>
        <w:t>2</w:t>
      </w:r>
      <w:r w:rsidR="008522A9" w:rsidRPr="003D1773">
        <w:rPr>
          <w:rFonts w:asciiTheme="minorHAnsi" w:hAnsiTheme="minorHAnsi" w:cstheme="minorHAnsi"/>
          <w:b/>
        </w:rPr>
        <w:t>3</w:t>
      </w:r>
      <w:r w:rsidRPr="003D1773">
        <w:rPr>
          <w:rFonts w:asciiTheme="minorHAnsi" w:hAnsiTheme="minorHAnsi" w:cstheme="minorHAnsi"/>
          <w:b/>
        </w:rPr>
        <w:t xml:space="preserve"> r.</w:t>
      </w:r>
      <w:r w:rsidR="00446AB1" w:rsidRPr="003D1773">
        <w:rPr>
          <w:rFonts w:asciiTheme="minorHAnsi" w:hAnsiTheme="minorHAnsi" w:cstheme="minorHAnsi"/>
          <w:b/>
        </w:rPr>
        <w:t xml:space="preserve"> </w:t>
      </w:r>
      <w:r w:rsidRPr="003D1773">
        <w:rPr>
          <w:rFonts w:asciiTheme="minorHAnsi" w:hAnsiTheme="minorHAnsi" w:cstheme="minorHAnsi"/>
          <w:b/>
        </w:rPr>
        <w:t>przez Departamenty UMWW</w:t>
      </w:r>
      <w:r w:rsidR="00446AB1" w:rsidRPr="003D1773">
        <w:rPr>
          <w:rFonts w:asciiTheme="minorHAnsi" w:hAnsiTheme="minorHAnsi" w:cstheme="minorHAnsi"/>
          <w:b/>
        </w:rPr>
        <w:t xml:space="preserve"> </w:t>
      </w:r>
      <w:r w:rsidR="008F7032" w:rsidRPr="003D1773">
        <w:rPr>
          <w:rFonts w:asciiTheme="minorHAnsi" w:hAnsiTheme="minorHAnsi" w:cstheme="minorHAnsi"/>
          <w:b/>
        </w:rPr>
        <w:br/>
      </w:r>
      <w:r w:rsidRPr="003D1773">
        <w:rPr>
          <w:rFonts w:asciiTheme="minorHAnsi" w:hAnsiTheme="minorHAnsi" w:cstheme="minorHAnsi"/>
          <w:b/>
        </w:rPr>
        <w:t>w ujęciu graficznym</w:t>
      </w:r>
      <w:r w:rsidR="008F7032" w:rsidRPr="003D1773">
        <w:rPr>
          <w:rFonts w:asciiTheme="minorHAnsi" w:hAnsiTheme="minorHAnsi" w:cstheme="minorHAnsi"/>
          <w:b/>
        </w:rPr>
        <w:t xml:space="preserve"> </w:t>
      </w:r>
      <w:r w:rsidR="00D23249" w:rsidRPr="003D1773">
        <w:rPr>
          <w:rFonts w:asciiTheme="minorHAnsi" w:hAnsiTheme="minorHAnsi" w:cstheme="minorHAnsi"/>
          <w:b/>
        </w:rPr>
        <w:t xml:space="preserve">stan na </w:t>
      </w:r>
      <w:r w:rsidR="00951EC7" w:rsidRPr="003D1773">
        <w:rPr>
          <w:rFonts w:asciiTheme="minorHAnsi" w:hAnsiTheme="minorHAnsi" w:cstheme="minorHAnsi"/>
          <w:b/>
        </w:rPr>
        <w:t>dzień 31 grudnia</w:t>
      </w:r>
      <w:r w:rsidR="00D23249" w:rsidRPr="003D1773">
        <w:rPr>
          <w:rFonts w:asciiTheme="minorHAnsi" w:hAnsiTheme="minorHAnsi" w:cstheme="minorHAnsi"/>
          <w:b/>
        </w:rPr>
        <w:t xml:space="preserve"> 202</w:t>
      </w:r>
      <w:r w:rsidR="008522A9" w:rsidRPr="003D1773">
        <w:rPr>
          <w:rFonts w:asciiTheme="minorHAnsi" w:hAnsiTheme="minorHAnsi" w:cstheme="minorHAnsi"/>
          <w:b/>
        </w:rPr>
        <w:t>3</w:t>
      </w:r>
      <w:r w:rsidR="008F7032" w:rsidRPr="003D1773">
        <w:rPr>
          <w:rFonts w:asciiTheme="minorHAnsi" w:hAnsiTheme="minorHAnsi" w:cstheme="minorHAnsi"/>
          <w:b/>
        </w:rPr>
        <w:t xml:space="preserve"> r.</w:t>
      </w:r>
    </w:p>
    <w:p w14:paraId="5BDE226B" w14:textId="77777777" w:rsidR="005472A9" w:rsidRPr="003D1773" w:rsidRDefault="005472A9" w:rsidP="00E536FA">
      <w:pPr>
        <w:spacing w:after="0"/>
        <w:jc w:val="center"/>
        <w:rPr>
          <w:rFonts w:asciiTheme="minorHAnsi" w:hAnsiTheme="minorHAnsi" w:cstheme="minorHAnsi"/>
          <w:b/>
        </w:rPr>
      </w:pPr>
    </w:p>
    <w:p w14:paraId="4F03BF7B" w14:textId="7563F874" w:rsidR="00457F11" w:rsidRPr="003D1773" w:rsidRDefault="00873EC9" w:rsidP="008F7032">
      <w:pPr>
        <w:spacing w:after="0"/>
        <w:jc w:val="center"/>
        <w:rPr>
          <w:rFonts w:asciiTheme="minorHAnsi" w:hAnsiTheme="minorHAnsi" w:cstheme="minorHAnsi"/>
          <w:b/>
          <w:color w:val="FF0000"/>
        </w:rPr>
      </w:pPr>
      <w:r w:rsidRPr="003D1773">
        <w:rPr>
          <w:rFonts w:asciiTheme="minorHAnsi" w:hAnsiTheme="minorHAnsi" w:cstheme="minorHAnsi"/>
          <w:noProof/>
          <w:lang w:eastAsia="pl-PL"/>
        </w:rPr>
        <w:drawing>
          <wp:inline distT="0" distB="0" distL="0" distR="0" wp14:anchorId="2BF8AB8A" wp14:editId="43FC26F2">
            <wp:extent cx="5697855" cy="3886200"/>
            <wp:effectExtent l="0" t="0" r="1714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D1773">
        <w:rPr>
          <w:rFonts w:asciiTheme="minorHAnsi" w:hAnsiTheme="minorHAnsi" w:cstheme="minorHAnsi"/>
          <w:noProof/>
          <w:lang w:eastAsia="pl-PL"/>
        </w:rPr>
        <w:t xml:space="preserve"> </w:t>
      </w:r>
      <w:r w:rsidR="006F56EC" w:rsidRPr="003D1773">
        <w:rPr>
          <w:rFonts w:asciiTheme="minorHAnsi" w:hAnsiTheme="minorHAnsi" w:cstheme="minorHAnsi"/>
          <w:noProof/>
          <w:lang w:eastAsia="pl-PL"/>
        </w:rPr>
        <w:t xml:space="preserve">  </w:t>
      </w:r>
    </w:p>
    <w:p w14:paraId="303DFF1A" w14:textId="41E3451A" w:rsidR="002F0DE9" w:rsidRPr="003D1773" w:rsidRDefault="002F0DE9" w:rsidP="00A46C48">
      <w:pPr>
        <w:pStyle w:val="Tekstpodstawowywcity"/>
        <w:spacing w:before="120" w:after="0" w:line="360" w:lineRule="auto"/>
        <w:ind w:left="0"/>
        <w:jc w:val="both"/>
        <w:rPr>
          <w:rFonts w:asciiTheme="minorHAnsi" w:hAnsiTheme="minorHAnsi" w:cstheme="minorHAnsi"/>
          <w:sz w:val="24"/>
          <w:szCs w:val="24"/>
        </w:rPr>
      </w:pPr>
      <w:r w:rsidRPr="003D1773">
        <w:rPr>
          <w:rFonts w:asciiTheme="minorHAnsi" w:hAnsiTheme="minorHAnsi" w:cstheme="minorHAnsi"/>
          <w:sz w:val="24"/>
          <w:szCs w:val="24"/>
        </w:rPr>
        <w:t xml:space="preserve">W omawianym okresie wymienione poniżej cztery Departamenty UMWW nie wykonały </w:t>
      </w:r>
      <w:r w:rsidR="00AF5C1A" w:rsidRPr="003D1773">
        <w:rPr>
          <w:rFonts w:asciiTheme="minorHAnsi" w:hAnsiTheme="minorHAnsi" w:cstheme="minorHAnsi"/>
          <w:sz w:val="24"/>
          <w:szCs w:val="24"/>
        </w:rPr>
        <w:t>1</w:t>
      </w:r>
      <w:r w:rsidR="008A4836" w:rsidRPr="003D1773">
        <w:rPr>
          <w:rFonts w:asciiTheme="minorHAnsi" w:hAnsiTheme="minorHAnsi" w:cstheme="minorHAnsi"/>
          <w:sz w:val="24"/>
          <w:szCs w:val="24"/>
        </w:rPr>
        <w:t>3</w:t>
      </w:r>
      <w:r w:rsidRPr="003D1773">
        <w:rPr>
          <w:rFonts w:asciiTheme="minorHAnsi" w:hAnsiTheme="minorHAnsi" w:cstheme="minorHAnsi"/>
          <w:sz w:val="24"/>
          <w:szCs w:val="24"/>
        </w:rPr>
        <w:t xml:space="preserve"> kontroli zaplanowanych na 2023 rok:</w:t>
      </w:r>
    </w:p>
    <w:p w14:paraId="1D27D8DE" w14:textId="20C74600" w:rsidR="00AF5C1A" w:rsidRPr="0043410F" w:rsidRDefault="002F0DE9" w:rsidP="00EE30CB">
      <w:pPr>
        <w:pStyle w:val="Tekstpodstawowywcity"/>
        <w:numPr>
          <w:ilvl w:val="0"/>
          <w:numId w:val="75"/>
        </w:numPr>
        <w:spacing w:before="120" w:after="0" w:line="360" w:lineRule="auto"/>
        <w:ind w:left="426" w:hanging="426"/>
        <w:jc w:val="both"/>
        <w:rPr>
          <w:rFonts w:asciiTheme="minorHAnsi" w:hAnsiTheme="minorHAnsi" w:cstheme="minorHAnsi"/>
          <w:sz w:val="24"/>
          <w:szCs w:val="24"/>
        </w:rPr>
      </w:pPr>
      <w:r w:rsidRPr="0043410F">
        <w:rPr>
          <w:rFonts w:asciiTheme="minorHAnsi" w:hAnsiTheme="minorHAnsi" w:cstheme="minorHAnsi"/>
          <w:sz w:val="24"/>
          <w:szCs w:val="24"/>
        </w:rPr>
        <w:lastRenderedPageBreak/>
        <w:t>Departament Kontroli (DKO) –</w:t>
      </w:r>
      <w:r w:rsidR="008176FD" w:rsidRPr="0043410F">
        <w:rPr>
          <w:rFonts w:asciiTheme="minorHAnsi" w:hAnsiTheme="minorHAnsi" w:cstheme="minorHAnsi"/>
          <w:sz w:val="24"/>
          <w:szCs w:val="24"/>
        </w:rPr>
        <w:t xml:space="preserve"> </w:t>
      </w:r>
      <w:r w:rsidRPr="0043410F">
        <w:rPr>
          <w:rFonts w:asciiTheme="minorHAnsi" w:hAnsiTheme="minorHAnsi" w:cstheme="minorHAnsi"/>
          <w:sz w:val="24"/>
          <w:szCs w:val="24"/>
        </w:rPr>
        <w:t>3</w:t>
      </w:r>
      <w:r w:rsidR="00AF5C1A" w:rsidRPr="0043410F">
        <w:rPr>
          <w:rFonts w:asciiTheme="minorHAnsi" w:hAnsiTheme="minorHAnsi" w:cstheme="minorHAnsi"/>
          <w:sz w:val="24"/>
          <w:szCs w:val="24"/>
        </w:rPr>
        <w:t xml:space="preserve"> kontrol</w:t>
      </w:r>
      <w:r w:rsidR="008176FD" w:rsidRPr="0043410F">
        <w:rPr>
          <w:rFonts w:asciiTheme="minorHAnsi" w:hAnsiTheme="minorHAnsi" w:cstheme="minorHAnsi"/>
          <w:sz w:val="24"/>
          <w:szCs w:val="24"/>
        </w:rPr>
        <w:t>i</w:t>
      </w:r>
      <w:r w:rsidR="00AF5C1A" w:rsidRPr="0043410F">
        <w:rPr>
          <w:rFonts w:asciiTheme="minorHAnsi" w:hAnsiTheme="minorHAnsi" w:cstheme="minorHAnsi"/>
          <w:sz w:val="24"/>
          <w:szCs w:val="24"/>
        </w:rPr>
        <w:t xml:space="preserve"> , w tym 2 na wniosek Departamentu Sportu </w:t>
      </w:r>
      <w:r w:rsidR="0098757E" w:rsidRPr="0043410F">
        <w:rPr>
          <w:rFonts w:asciiTheme="minorHAnsi" w:hAnsiTheme="minorHAnsi" w:cstheme="minorHAnsi"/>
          <w:sz w:val="24"/>
          <w:szCs w:val="24"/>
        </w:rPr>
        <w:t xml:space="preserve">i Turystyki </w:t>
      </w:r>
      <w:r w:rsidR="00AF5C1A" w:rsidRPr="0043410F">
        <w:rPr>
          <w:rFonts w:asciiTheme="minorHAnsi" w:hAnsiTheme="minorHAnsi" w:cstheme="minorHAnsi"/>
          <w:sz w:val="24"/>
          <w:szCs w:val="24"/>
        </w:rPr>
        <w:t>z 19.12.2023 r., z uzasadnieniem, iż w wyznaczonym terminie kontroli trwa weryfikacja sprawozdań podmiotów dotowanych, a 1 kontrola ze względu na zmiany dot. hotelu, które mogą skutkować koniecznością wydania nowej decyzji kategoryzacyjnej</w:t>
      </w:r>
      <w:r w:rsidR="0084235A" w:rsidRPr="0043410F">
        <w:rPr>
          <w:rFonts w:asciiTheme="minorHAnsi" w:hAnsiTheme="minorHAnsi" w:cstheme="minorHAnsi"/>
          <w:sz w:val="24"/>
          <w:szCs w:val="24"/>
        </w:rPr>
        <w:t>;</w:t>
      </w:r>
      <w:r w:rsidR="00AF5C1A" w:rsidRPr="0043410F">
        <w:rPr>
          <w:rFonts w:asciiTheme="minorHAnsi" w:hAnsiTheme="minorHAnsi" w:cstheme="minorHAnsi"/>
          <w:sz w:val="24"/>
          <w:szCs w:val="24"/>
        </w:rPr>
        <w:t xml:space="preserve"> </w:t>
      </w:r>
    </w:p>
    <w:p w14:paraId="4CDBE89C" w14:textId="5FDEA07F" w:rsidR="00AF5C1A" w:rsidRPr="0043410F" w:rsidRDefault="00AF5C1A" w:rsidP="00EE30CB">
      <w:pPr>
        <w:pStyle w:val="Tekstpodstawowywcity"/>
        <w:numPr>
          <w:ilvl w:val="0"/>
          <w:numId w:val="75"/>
        </w:numPr>
        <w:spacing w:before="120" w:after="0" w:line="360" w:lineRule="auto"/>
        <w:ind w:left="426" w:hanging="426"/>
        <w:jc w:val="both"/>
        <w:rPr>
          <w:rFonts w:asciiTheme="minorHAnsi" w:hAnsiTheme="minorHAnsi" w:cstheme="minorHAnsi"/>
          <w:sz w:val="24"/>
          <w:szCs w:val="24"/>
        </w:rPr>
      </w:pPr>
      <w:r w:rsidRPr="0043410F">
        <w:rPr>
          <w:rFonts w:asciiTheme="minorHAnsi" w:hAnsiTheme="minorHAnsi" w:cstheme="minorHAnsi"/>
          <w:sz w:val="24"/>
          <w:szCs w:val="24"/>
        </w:rPr>
        <w:t>Departament Gospo</w:t>
      </w:r>
      <w:r w:rsidR="00E02EB9" w:rsidRPr="0043410F">
        <w:rPr>
          <w:rFonts w:asciiTheme="minorHAnsi" w:hAnsiTheme="minorHAnsi" w:cstheme="minorHAnsi"/>
          <w:sz w:val="24"/>
          <w:szCs w:val="24"/>
        </w:rPr>
        <w:t>darki Mieniem</w:t>
      </w:r>
      <w:r w:rsidRPr="0043410F">
        <w:rPr>
          <w:rFonts w:asciiTheme="minorHAnsi" w:hAnsiTheme="minorHAnsi" w:cstheme="minorHAnsi"/>
          <w:sz w:val="24"/>
          <w:szCs w:val="24"/>
        </w:rPr>
        <w:t xml:space="preserve"> (DG) - 3 kontroli</w:t>
      </w:r>
      <w:r w:rsidR="00E02EB9" w:rsidRPr="0043410F">
        <w:rPr>
          <w:rFonts w:asciiTheme="minorHAnsi" w:hAnsiTheme="minorHAnsi" w:cstheme="minorHAnsi"/>
          <w:sz w:val="24"/>
          <w:szCs w:val="24"/>
        </w:rPr>
        <w:t xml:space="preserve"> z powodu rezygnacji podmiot</w:t>
      </w:r>
      <w:r w:rsidR="00F36036" w:rsidRPr="0043410F">
        <w:rPr>
          <w:rFonts w:asciiTheme="minorHAnsi" w:hAnsiTheme="minorHAnsi" w:cstheme="minorHAnsi"/>
          <w:sz w:val="24"/>
          <w:szCs w:val="24"/>
        </w:rPr>
        <w:t>ów</w:t>
      </w:r>
      <w:r w:rsidR="00E02EB9" w:rsidRPr="0043410F">
        <w:rPr>
          <w:rFonts w:asciiTheme="minorHAnsi" w:hAnsiTheme="minorHAnsi" w:cstheme="minorHAnsi"/>
          <w:sz w:val="24"/>
          <w:szCs w:val="24"/>
        </w:rPr>
        <w:t xml:space="preserve"> </w:t>
      </w:r>
      <w:r w:rsidR="002B0CF9" w:rsidRPr="0043410F">
        <w:rPr>
          <w:rFonts w:asciiTheme="minorHAnsi" w:hAnsiTheme="minorHAnsi" w:cstheme="minorHAnsi"/>
          <w:sz w:val="24"/>
          <w:szCs w:val="24"/>
        </w:rPr>
        <w:br/>
      </w:r>
      <w:r w:rsidR="00E02EB9" w:rsidRPr="0043410F">
        <w:rPr>
          <w:rFonts w:asciiTheme="minorHAnsi" w:hAnsiTheme="minorHAnsi" w:cstheme="minorHAnsi"/>
          <w:sz w:val="24"/>
          <w:szCs w:val="24"/>
        </w:rPr>
        <w:t>z przyznan</w:t>
      </w:r>
      <w:r w:rsidR="00F36036" w:rsidRPr="0043410F">
        <w:rPr>
          <w:rFonts w:asciiTheme="minorHAnsi" w:hAnsiTheme="minorHAnsi" w:cstheme="minorHAnsi"/>
          <w:sz w:val="24"/>
          <w:szCs w:val="24"/>
        </w:rPr>
        <w:t>ych</w:t>
      </w:r>
      <w:r w:rsidR="00E02EB9" w:rsidRPr="0043410F">
        <w:rPr>
          <w:rFonts w:asciiTheme="minorHAnsi" w:hAnsiTheme="minorHAnsi" w:cstheme="minorHAnsi"/>
          <w:sz w:val="24"/>
          <w:szCs w:val="24"/>
        </w:rPr>
        <w:t xml:space="preserve"> dotacji na 2022</w:t>
      </w:r>
      <w:r w:rsidR="00F36036" w:rsidRPr="0043410F">
        <w:rPr>
          <w:rFonts w:asciiTheme="minorHAnsi" w:hAnsiTheme="minorHAnsi" w:cstheme="minorHAnsi"/>
          <w:sz w:val="24"/>
          <w:szCs w:val="24"/>
        </w:rPr>
        <w:t xml:space="preserve"> rok</w:t>
      </w:r>
      <w:r w:rsidR="0084235A" w:rsidRPr="0043410F">
        <w:rPr>
          <w:rFonts w:asciiTheme="minorHAnsi" w:hAnsiTheme="minorHAnsi" w:cstheme="minorHAnsi"/>
          <w:sz w:val="24"/>
          <w:szCs w:val="24"/>
        </w:rPr>
        <w:t>;</w:t>
      </w:r>
    </w:p>
    <w:p w14:paraId="39166EAF" w14:textId="4E34CD72" w:rsidR="002F0DE9" w:rsidRPr="0043410F" w:rsidRDefault="002F0DE9" w:rsidP="00A46C48">
      <w:pPr>
        <w:pStyle w:val="Tekstpodstawowywcity"/>
        <w:spacing w:before="120" w:after="0" w:line="360" w:lineRule="auto"/>
        <w:ind w:left="426" w:hanging="426"/>
        <w:jc w:val="both"/>
        <w:rPr>
          <w:rFonts w:asciiTheme="minorHAnsi" w:hAnsiTheme="minorHAnsi" w:cstheme="minorHAnsi"/>
          <w:sz w:val="24"/>
          <w:szCs w:val="24"/>
        </w:rPr>
      </w:pPr>
      <w:r w:rsidRPr="0043410F">
        <w:rPr>
          <w:rFonts w:asciiTheme="minorHAnsi" w:hAnsiTheme="minorHAnsi" w:cstheme="minorHAnsi"/>
          <w:sz w:val="24"/>
          <w:szCs w:val="24"/>
        </w:rPr>
        <w:t>•</w:t>
      </w:r>
      <w:r w:rsidRPr="0043410F">
        <w:rPr>
          <w:rFonts w:asciiTheme="minorHAnsi" w:hAnsiTheme="minorHAnsi" w:cstheme="minorHAnsi"/>
          <w:sz w:val="24"/>
          <w:szCs w:val="24"/>
        </w:rPr>
        <w:tab/>
        <w:t xml:space="preserve">Departament Transportu (DT) – </w:t>
      </w:r>
      <w:r w:rsidR="00AF5C1A" w:rsidRPr="0043410F">
        <w:rPr>
          <w:rFonts w:asciiTheme="minorHAnsi" w:hAnsiTheme="minorHAnsi" w:cstheme="minorHAnsi"/>
          <w:sz w:val="24"/>
          <w:szCs w:val="24"/>
        </w:rPr>
        <w:t>5</w:t>
      </w:r>
      <w:r w:rsidRPr="0043410F">
        <w:rPr>
          <w:rFonts w:asciiTheme="minorHAnsi" w:hAnsiTheme="minorHAnsi" w:cstheme="minorHAnsi"/>
          <w:sz w:val="24"/>
          <w:szCs w:val="24"/>
        </w:rPr>
        <w:t xml:space="preserve"> kontroli</w:t>
      </w:r>
      <w:r w:rsidR="00E02EB9" w:rsidRPr="0043410F">
        <w:rPr>
          <w:rFonts w:asciiTheme="minorHAnsi" w:hAnsiTheme="minorHAnsi" w:cstheme="minorHAnsi"/>
          <w:sz w:val="24"/>
          <w:szCs w:val="24"/>
        </w:rPr>
        <w:t xml:space="preserve">, w tym </w:t>
      </w:r>
      <w:r w:rsidR="00AA168E">
        <w:rPr>
          <w:rFonts w:asciiTheme="minorHAnsi" w:hAnsiTheme="minorHAnsi" w:cstheme="minorHAnsi"/>
          <w:sz w:val="24"/>
          <w:szCs w:val="24"/>
        </w:rPr>
        <w:t>4</w:t>
      </w:r>
      <w:r w:rsidRPr="0043410F">
        <w:rPr>
          <w:rFonts w:asciiTheme="minorHAnsi" w:hAnsiTheme="minorHAnsi" w:cstheme="minorHAnsi"/>
          <w:sz w:val="24"/>
          <w:szCs w:val="24"/>
        </w:rPr>
        <w:t xml:space="preserve"> podmiotów w zakresie zgodności wykonywania transportu drogowego osób z przepisami ustawy o transporcie drogowym i warunkami zezwolenia udzielonego przez Marszałka Województwa Wielkopolskiego, które miały zostać wykonane bezpośrednio na przystankach i w pojazdach </w:t>
      </w:r>
      <w:r w:rsidR="00AF5C1A" w:rsidRPr="0043410F">
        <w:rPr>
          <w:rFonts w:asciiTheme="minorHAnsi" w:hAnsiTheme="minorHAnsi" w:cstheme="minorHAnsi"/>
          <w:sz w:val="24"/>
          <w:szCs w:val="24"/>
        </w:rPr>
        <w:t xml:space="preserve">Przewoźnika. Jednakże </w:t>
      </w:r>
      <w:r w:rsidR="00E02EB9" w:rsidRPr="0043410F">
        <w:rPr>
          <w:rFonts w:asciiTheme="minorHAnsi" w:hAnsiTheme="minorHAnsi" w:cstheme="minorHAnsi"/>
          <w:sz w:val="24"/>
          <w:szCs w:val="24"/>
        </w:rPr>
        <w:t>koniecznoś</w:t>
      </w:r>
      <w:r w:rsidR="007A44FB" w:rsidRPr="0043410F">
        <w:rPr>
          <w:rFonts w:asciiTheme="minorHAnsi" w:hAnsiTheme="minorHAnsi" w:cstheme="minorHAnsi"/>
          <w:sz w:val="24"/>
          <w:szCs w:val="24"/>
        </w:rPr>
        <w:t>ć</w:t>
      </w:r>
      <w:r w:rsidR="00E02EB9" w:rsidRPr="0043410F">
        <w:rPr>
          <w:rFonts w:asciiTheme="minorHAnsi" w:hAnsiTheme="minorHAnsi" w:cstheme="minorHAnsi"/>
          <w:sz w:val="24"/>
          <w:szCs w:val="24"/>
        </w:rPr>
        <w:t xml:space="preserve"> szkolenia nowego pracownika oraz szczególnie skomplikowan</w:t>
      </w:r>
      <w:r w:rsidR="007A44FB" w:rsidRPr="0043410F">
        <w:rPr>
          <w:rFonts w:asciiTheme="minorHAnsi" w:hAnsiTheme="minorHAnsi" w:cstheme="minorHAnsi"/>
          <w:sz w:val="24"/>
          <w:szCs w:val="24"/>
        </w:rPr>
        <w:t xml:space="preserve">e </w:t>
      </w:r>
      <w:r w:rsidR="00E02EB9" w:rsidRPr="0043410F">
        <w:rPr>
          <w:rFonts w:asciiTheme="minorHAnsi" w:hAnsiTheme="minorHAnsi" w:cstheme="minorHAnsi"/>
          <w:sz w:val="24"/>
          <w:szCs w:val="24"/>
        </w:rPr>
        <w:t>kontrole problemowe spowodowały ograniczenia czasowe pracownika odpowiedzialnego za przeprowadzanie kontroli,</w:t>
      </w:r>
      <w:r w:rsidR="00BC7333" w:rsidRPr="0043410F">
        <w:rPr>
          <w:rFonts w:asciiTheme="minorHAnsi" w:hAnsiTheme="minorHAnsi" w:cstheme="minorHAnsi"/>
          <w:sz w:val="24"/>
          <w:szCs w:val="24"/>
        </w:rPr>
        <w:t xml:space="preserve"> </w:t>
      </w:r>
      <w:r w:rsidR="007A44FB" w:rsidRPr="0043410F">
        <w:rPr>
          <w:rFonts w:asciiTheme="minorHAnsi" w:hAnsiTheme="minorHAnsi" w:cstheme="minorHAnsi"/>
          <w:sz w:val="24"/>
          <w:szCs w:val="24"/>
        </w:rPr>
        <w:t>natomiast w miejsce pozostał</w:t>
      </w:r>
      <w:r w:rsidR="00AA168E">
        <w:rPr>
          <w:rFonts w:asciiTheme="minorHAnsi" w:hAnsiTheme="minorHAnsi" w:cstheme="minorHAnsi"/>
          <w:sz w:val="24"/>
          <w:szCs w:val="24"/>
        </w:rPr>
        <w:t>ej</w:t>
      </w:r>
      <w:r w:rsidR="007A44FB" w:rsidRPr="0043410F">
        <w:rPr>
          <w:rFonts w:asciiTheme="minorHAnsi" w:hAnsiTheme="minorHAnsi" w:cstheme="minorHAnsi"/>
          <w:sz w:val="24"/>
          <w:szCs w:val="24"/>
        </w:rPr>
        <w:t xml:space="preserve"> </w:t>
      </w:r>
      <w:r w:rsidR="00AA168E">
        <w:rPr>
          <w:rFonts w:asciiTheme="minorHAnsi" w:hAnsiTheme="minorHAnsi" w:cstheme="minorHAnsi"/>
          <w:sz w:val="24"/>
          <w:szCs w:val="24"/>
        </w:rPr>
        <w:t>1</w:t>
      </w:r>
      <w:r w:rsidR="00BC7333" w:rsidRPr="0043410F">
        <w:rPr>
          <w:rFonts w:asciiTheme="minorHAnsi" w:hAnsiTheme="minorHAnsi" w:cstheme="minorHAnsi"/>
          <w:sz w:val="24"/>
          <w:szCs w:val="24"/>
        </w:rPr>
        <w:t xml:space="preserve"> </w:t>
      </w:r>
      <w:r w:rsidR="00B17547">
        <w:rPr>
          <w:rFonts w:asciiTheme="minorHAnsi" w:hAnsiTheme="minorHAnsi" w:cstheme="minorHAnsi"/>
          <w:sz w:val="24"/>
          <w:szCs w:val="24"/>
        </w:rPr>
        <w:t xml:space="preserve">niewykonanej </w:t>
      </w:r>
      <w:r w:rsidR="007A44FB" w:rsidRPr="0043410F">
        <w:rPr>
          <w:rFonts w:asciiTheme="minorHAnsi" w:hAnsiTheme="minorHAnsi" w:cstheme="minorHAnsi"/>
          <w:sz w:val="24"/>
          <w:szCs w:val="24"/>
        </w:rPr>
        <w:t>kontroli</w:t>
      </w:r>
      <w:r w:rsidR="00BC7333" w:rsidRPr="0043410F">
        <w:rPr>
          <w:rFonts w:asciiTheme="minorHAnsi" w:hAnsiTheme="minorHAnsi" w:cstheme="minorHAnsi"/>
          <w:sz w:val="24"/>
          <w:szCs w:val="24"/>
        </w:rPr>
        <w:t xml:space="preserve"> </w:t>
      </w:r>
      <w:r w:rsidR="007A44FB" w:rsidRPr="0043410F">
        <w:rPr>
          <w:rFonts w:asciiTheme="minorHAnsi" w:hAnsiTheme="minorHAnsi" w:cstheme="minorHAnsi"/>
          <w:sz w:val="24"/>
          <w:szCs w:val="24"/>
        </w:rPr>
        <w:t>planow</w:t>
      </w:r>
      <w:r w:rsidR="00B17547">
        <w:rPr>
          <w:rFonts w:asciiTheme="minorHAnsi" w:hAnsiTheme="minorHAnsi" w:cstheme="minorHAnsi"/>
          <w:sz w:val="24"/>
          <w:szCs w:val="24"/>
        </w:rPr>
        <w:t xml:space="preserve">ej </w:t>
      </w:r>
      <w:r w:rsidR="007A44FB" w:rsidRPr="0043410F">
        <w:rPr>
          <w:rFonts w:asciiTheme="minorHAnsi" w:hAnsiTheme="minorHAnsi" w:cstheme="minorHAnsi"/>
          <w:sz w:val="24"/>
          <w:szCs w:val="24"/>
        </w:rPr>
        <w:t xml:space="preserve">u przewoźnika </w:t>
      </w:r>
      <w:r w:rsidR="00BC7333" w:rsidRPr="0043410F">
        <w:rPr>
          <w:rFonts w:asciiTheme="minorHAnsi" w:hAnsiTheme="minorHAnsi" w:cstheme="minorHAnsi"/>
          <w:sz w:val="24"/>
          <w:szCs w:val="24"/>
        </w:rPr>
        <w:t>odbył</w:t>
      </w:r>
      <w:r w:rsidR="00AA168E">
        <w:rPr>
          <w:rFonts w:asciiTheme="minorHAnsi" w:hAnsiTheme="minorHAnsi" w:cstheme="minorHAnsi"/>
          <w:sz w:val="24"/>
          <w:szCs w:val="24"/>
        </w:rPr>
        <w:t>a</w:t>
      </w:r>
      <w:r w:rsidR="00BC7333" w:rsidRPr="0043410F">
        <w:rPr>
          <w:rFonts w:asciiTheme="minorHAnsi" w:hAnsiTheme="minorHAnsi" w:cstheme="minorHAnsi"/>
          <w:sz w:val="24"/>
          <w:szCs w:val="24"/>
        </w:rPr>
        <w:t xml:space="preserve"> się </w:t>
      </w:r>
      <w:r w:rsidR="00AA168E">
        <w:rPr>
          <w:rFonts w:asciiTheme="minorHAnsi" w:hAnsiTheme="minorHAnsi" w:cstheme="minorHAnsi"/>
          <w:sz w:val="24"/>
          <w:szCs w:val="24"/>
        </w:rPr>
        <w:t xml:space="preserve">1 </w:t>
      </w:r>
      <w:r w:rsidR="007A44FB" w:rsidRPr="0043410F">
        <w:rPr>
          <w:rFonts w:asciiTheme="minorHAnsi" w:hAnsiTheme="minorHAnsi" w:cstheme="minorHAnsi"/>
          <w:sz w:val="24"/>
          <w:szCs w:val="24"/>
        </w:rPr>
        <w:t>kontrol</w:t>
      </w:r>
      <w:r w:rsidR="00AA168E">
        <w:rPr>
          <w:rFonts w:asciiTheme="minorHAnsi" w:hAnsiTheme="minorHAnsi" w:cstheme="minorHAnsi"/>
          <w:sz w:val="24"/>
          <w:szCs w:val="24"/>
        </w:rPr>
        <w:t>a</w:t>
      </w:r>
      <w:r w:rsidR="007A44FB" w:rsidRPr="0043410F">
        <w:rPr>
          <w:rFonts w:asciiTheme="minorHAnsi" w:hAnsiTheme="minorHAnsi" w:cstheme="minorHAnsi"/>
          <w:sz w:val="24"/>
          <w:szCs w:val="24"/>
        </w:rPr>
        <w:t xml:space="preserve"> doraźn</w:t>
      </w:r>
      <w:r w:rsidR="00AA168E">
        <w:rPr>
          <w:rFonts w:asciiTheme="minorHAnsi" w:hAnsiTheme="minorHAnsi" w:cstheme="minorHAnsi"/>
          <w:sz w:val="24"/>
          <w:szCs w:val="24"/>
        </w:rPr>
        <w:t>a</w:t>
      </w:r>
      <w:r w:rsidR="0084235A" w:rsidRPr="0043410F">
        <w:rPr>
          <w:rFonts w:asciiTheme="minorHAnsi" w:hAnsiTheme="minorHAnsi" w:cstheme="minorHAnsi"/>
          <w:sz w:val="24"/>
          <w:szCs w:val="24"/>
        </w:rPr>
        <w:t>;</w:t>
      </w:r>
    </w:p>
    <w:p w14:paraId="20E6BEE9" w14:textId="59CEA871" w:rsidR="000159C0" w:rsidRPr="003D1773" w:rsidRDefault="002F0DE9" w:rsidP="000159C0">
      <w:pPr>
        <w:spacing w:line="360" w:lineRule="auto"/>
        <w:ind w:left="426" w:hanging="426"/>
        <w:jc w:val="both"/>
        <w:rPr>
          <w:rFonts w:asciiTheme="minorHAnsi" w:hAnsiTheme="minorHAnsi" w:cstheme="minorHAnsi"/>
          <w:kern w:val="0"/>
          <w:lang w:eastAsia="ar-SA"/>
        </w:rPr>
      </w:pPr>
      <w:r w:rsidRPr="0043410F">
        <w:rPr>
          <w:rFonts w:asciiTheme="minorHAnsi" w:hAnsiTheme="minorHAnsi" w:cstheme="minorHAnsi"/>
        </w:rPr>
        <w:t>•</w:t>
      </w:r>
      <w:r w:rsidRPr="0043410F">
        <w:rPr>
          <w:rFonts w:asciiTheme="minorHAnsi" w:hAnsiTheme="minorHAnsi" w:cstheme="minorHAnsi"/>
        </w:rPr>
        <w:tab/>
        <w:t xml:space="preserve">Departament Sportu i Turystyki (DS) – </w:t>
      </w:r>
      <w:r w:rsidR="000159C0" w:rsidRPr="0043410F">
        <w:rPr>
          <w:rFonts w:asciiTheme="minorHAnsi" w:hAnsiTheme="minorHAnsi" w:cstheme="minorHAnsi"/>
        </w:rPr>
        <w:t>2</w:t>
      </w:r>
      <w:r w:rsidRPr="0043410F">
        <w:rPr>
          <w:rFonts w:asciiTheme="minorHAnsi" w:hAnsiTheme="minorHAnsi" w:cstheme="minorHAnsi"/>
        </w:rPr>
        <w:t xml:space="preserve"> kontroli</w:t>
      </w:r>
      <w:r w:rsidR="000159C0" w:rsidRPr="0043410F">
        <w:rPr>
          <w:rFonts w:asciiTheme="minorHAnsi" w:hAnsiTheme="minorHAnsi" w:cstheme="minorHAnsi"/>
        </w:rPr>
        <w:t xml:space="preserve">, w tym 1 </w:t>
      </w:r>
      <w:r w:rsidRPr="0043410F">
        <w:rPr>
          <w:rFonts w:asciiTheme="minorHAnsi" w:hAnsiTheme="minorHAnsi" w:cstheme="minorHAnsi"/>
        </w:rPr>
        <w:t xml:space="preserve">z powodu poinformowania przez </w:t>
      </w:r>
      <w:r w:rsidRPr="0043410F">
        <w:rPr>
          <w:rFonts w:asciiTheme="minorHAnsi" w:hAnsiTheme="minorHAnsi" w:cstheme="minorHAnsi"/>
          <w:spacing w:val="-6"/>
        </w:rPr>
        <w:t xml:space="preserve">Przedsiębiorcę </w:t>
      </w:r>
      <w:r w:rsidR="00A46C48" w:rsidRPr="0043410F">
        <w:rPr>
          <w:rFonts w:asciiTheme="minorHAnsi" w:hAnsiTheme="minorHAnsi" w:cstheme="minorHAnsi"/>
          <w:spacing w:val="-6"/>
          <w:kern w:val="0"/>
          <w:lang w:eastAsia="ar-SA"/>
        </w:rPr>
        <w:t xml:space="preserve">o złożeniu  wniosku o wykreślenie z rejestru z uwagi na zakończenie </w:t>
      </w:r>
      <w:r w:rsidR="000159C0" w:rsidRPr="0043410F">
        <w:rPr>
          <w:rFonts w:asciiTheme="minorHAnsi" w:hAnsiTheme="minorHAnsi" w:cstheme="minorHAnsi"/>
          <w:spacing w:val="-6"/>
          <w:kern w:val="0"/>
          <w:lang w:eastAsia="ar-SA"/>
        </w:rPr>
        <w:t>d</w:t>
      </w:r>
      <w:r w:rsidR="00A46C48" w:rsidRPr="0043410F">
        <w:rPr>
          <w:rFonts w:asciiTheme="minorHAnsi" w:hAnsiTheme="minorHAnsi" w:cstheme="minorHAnsi"/>
          <w:spacing w:val="-6"/>
          <w:kern w:val="0"/>
          <w:lang w:eastAsia="ar-SA"/>
        </w:rPr>
        <w:t>ziałalności</w:t>
      </w:r>
      <w:r w:rsidR="000159C0" w:rsidRPr="0043410F">
        <w:rPr>
          <w:rFonts w:asciiTheme="minorHAnsi" w:hAnsiTheme="minorHAnsi" w:cstheme="minorHAnsi"/>
          <w:kern w:val="0"/>
          <w:lang w:eastAsia="ar-SA"/>
        </w:rPr>
        <w:t xml:space="preserve">, a drugiej na wniosek przedsiębiorcy </w:t>
      </w:r>
      <w:r w:rsidR="00354AC9">
        <w:rPr>
          <w:rFonts w:asciiTheme="minorHAnsi" w:hAnsiTheme="minorHAnsi" w:cstheme="minorHAnsi"/>
          <w:kern w:val="0"/>
          <w:lang w:eastAsia="ar-SA"/>
        </w:rPr>
        <w:t xml:space="preserve">z </w:t>
      </w:r>
      <w:r w:rsidR="000159C0" w:rsidRPr="0043410F">
        <w:rPr>
          <w:rFonts w:asciiTheme="minorHAnsi" w:hAnsiTheme="minorHAnsi" w:cstheme="minorHAnsi"/>
          <w:kern w:val="0"/>
          <w:lang w:eastAsia="ar-SA"/>
        </w:rPr>
        <w:t xml:space="preserve">powodu prowadzonej u niego </w:t>
      </w:r>
      <w:r w:rsidR="00354AC9">
        <w:rPr>
          <w:rFonts w:asciiTheme="minorHAnsi" w:hAnsiTheme="minorHAnsi" w:cstheme="minorHAnsi"/>
          <w:kern w:val="0"/>
          <w:lang w:eastAsia="ar-SA"/>
        </w:rPr>
        <w:t xml:space="preserve">w tym samym okresie </w:t>
      </w:r>
      <w:r w:rsidR="000159C0" w:rsidRPr="0043410F">
        <w:rPr>
          <w:rFonts w:asciiTheme="minorHAnsi" w:hAnsiTheme="minorHAnsi" w:cstheme="minorHAnsi"/>
          <w:kern w:val="0"/>
          <w:lang w:eastAsia="ar-SA"/>
        </w:rPr>
        <w:t>kontroli przez organ kontroli państwowej</w:t>
      </w:r>
      <w:r w:rsidR="000159C0" w:rsidRPr="003D1773">
        <w:rPr>
          <w:rFonts w:asciiTheme="minorHAnsi" w:hAnsiTheme="minorHAnsi" w:cstheme="minorHAnsi"/>
          <w:kern w:val="0"/>
          <w:lang w:eastAsia="ar-SA"/>
        </w:rPr>
        <w:t xml:space="preserve">. </w:t>
      </w:r>
    </w:p>
    <w:p w14:paraId="146D7CA6" w14:textId="77777777" w:rsidR="00AF5C1A" w:rsidRPr="003D1773" w:rsidRDefault="002F0DE9" w:rsidP="002F0DE9">
      <w:pPr>
        <w:pStyle w:val="Tekstpodstawowywcity"/>
        <w:spacing w:before="120" w:after="0" w:line="360" w:lineRule="auto"/>
        <w:ind w:left="0"/>
        <w:jc w:val="both"/>
        <w:rPr>
          <w:rFonts w:asciiTheme="minorHAnsi" w:hAnsiTheme="minorHAnsi" w:cstheme="minorHAnsi"/>
          <w:sz w:val="24"/>
          <w:szCs w:val="24"/>
        </w:rPr>
      </w:pPr>
      <w:r w:rsidRPr="003D1773">
        <w:rPr>
          <w:rFonts w:asciiTheme="minorHAnsi" w:hAnsiTheme="minorHAnsi" w:cstheme="minorHAnsi"/>
          <w:sz w:val="24"/>
          <w:szCs w:val="24"/>
        </w:rPr>
        <w:t>Pozostałe Departamenty UMWW wykonały wszyst</w:t>
      </w:r>
      <w:r w:rsidR="00AF5C1A" w:rsidRPr="003D1773">
        <w:rPr>
          <w:rFonts w:asciiTheme="minorHAnsi" w:hAnsiTheme="minorHAnsi" w:cstheme="minorHAnsi"/>
          <w:sz w:val="24"/>
          <w:szCs w:val="24"/>
        </w:rPr>
        <w:t>kie kontrole zaplanowane na 2023</w:t>
      </w:r>
      <w:r w:rsidRPr="003D1773">
        <w:rPr>
          <w:rFonts w:asciiTheme="minorHAnsi" w:hAnsiTheme="minorHAnsi" w:cstheme="minorHAnsi"/>
          <w:sz w:val="24"/>
          <w:szCs w:val="24"/>
        </w:rPr>
        <w:t xml:space="preserve"> rok.</w:t>
      </w:r>
      <w:r w:rsidR="00AF5C1A" w:rsidRPr="003D1773">
        <w:rPr>
          <w:rFonts w:asciiTheme="minorHAnsi" w:hAnsiTheme="minorHAnsi" w:cstheme="minorHAnsi"/>
          <w:sz w:val="24"/>
          <w:szCs w:val="24"/>
        </w:rPr>
        <w:t xml:space="preserve"> </w:t>
      </w:r>
    </w:p>
    <w:p w14:paraId="593EB662" w14:textId="77777777" w:rsidR="00AF5C1A" w:rsidRPr="003D1773" w:rsidRDefault="00AF5C1A" w:rsidP="002F0DE9">
      <w:pPr>
        <w:pStyle w:val="Tekstpodstawowywcity"/>
        <w:spacing w:before="120" w:after="0" w:line="360" w:lineRule="auto"/>
        <w:ind w:left="0"/>
        <w:jc w:val="both"/>
        <w:rPr>
          <w:rFonts w:asciiTheme="minorHAnsi" w:hAnsiTheme="minorHAnsi" w:cstheme="minorHAnsi"/>
          <w:color w:val="00B050"/>
          <w:sz w:val="24"/>
          <w:szCs w:val="24"/>
        </w:rPr>
      </w:pPr>
    </w:p>
    <w:p w14:paraId="65613BFB" w14:textId="7DE1C490" w:rsidR="009A0E2F" w:rsidRPr="003D1773" w:rsidRDefault="009A0E2F" w:rsidP="002F0DE9">
      <w:pPr>
        <w:pStyle w:val="Tekstpodstawowywcity"/>
        <w:spacing w:before="120" w:after="0" w:line="360" w:lineRule="auto"/>
        <w:ind w:left="0"/>
        <w:jc w:val="both"/>
        <w:rPr>
          <w:rFonts w:asciiTheme="minorHAnsi" w:hAnsiTheme="minorHAnsi" w:cstheme="minorHAnsi"/>
          <w:sz w:val="24"/>
          <w:szCs w:val="24"/>
        </w:rPr>
      </w:pPr>
      <w:r w:rsidRPr="003D1773">
        <w:rPr>
          <w:rFonts w:asciiTheme="minorHAnsi" w:hAnsiTheme="minorHAnsi" w:cstheme="minorHAnsi"/>
          <w:sz w:val="24"/>
          <w:szCs w:val="24"/>
        </w:rPr>
        <w:t>Ponadto, w analizowanym okresie Departament Kontroli przeprowadził 4 kontrole (na cztery zaplanowane) Instytucji Zarządzającej Wielkopolskim Regionalnym Programem Operacyjnym:</w:t>
      </w:r>
    </w:p>
    <w:p w14:paraId="5E4704BE" w14:textId="11FF4292" w:rsidR="009A0E2F" w:rsidRPr="003D1773" w:rsidRDefault="009A0E2F" w:rsidP="00EE30CB">
      <w:pPr>
        <w:pStyle w:val="Tekstpodstawowywcity"/>
        <w:numPr>
          <w:ilvl w:val="0"/>
          <w:numId w:val="93"/>
        </w:numPr>
        <w:spacing w:before="120"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kontrolę realizacji projektu pn. „Ocena, ewaluacja i kontrola WRPO 2014-2020 w latach 2015-2023 – IZ” w siedzibie beneficjenta – kontrola na miejscu, realizowanego w ramach Osi Priorytetowej 10 Pomoc Techniczna,</w:t>
      </w:r>
    </w:p>
    <w:p w14:paraId="386EDCDA" w14:textId="7F6E8296" w:rsidR="009A0E2F" w:rsidRPr="003D1773" w:rsidRDefault="009A0E2F" w:rsidP="00EE30CB">
      <w:pPr>
        <w:pStyle w:val="Tekstpodstawowywcity"/>
        <w:numPr>
          <w:ilvl w:val="0"/>
          <w:numId w:val="93"/>
        </w:numPr>
        <w:spacing w:before="120"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kontrolę realizacji projektu pn. „Wsparcie potencjału organizacyjnego i instytucjonalnego WRPO 2014-2020 w latach 2015-2023 – IZ” w siedzibie beneficjenta</w:t>
      </w:r>
      <w:r w:rsidR="00EE30CB" w:rsidRPr="003D1773">
        <w:rPr>
          <w:rFonts w:asciiTheme="minorHAnsi" w:hAnsiTheme="minorHAnsi" w:cstheme="minorHAnsi"/>
          <w:sz w:val="24"/>
          <w:szCs w:val="24"/>
        </w:rPr>
        <w:t xml:space="preserve"> </w:t>
      </w:r>
      <w:r w:rsidRPr="003D1773">
        <w:rPr>
          <w:rFonts w:asciiTheme="minorHAnsi" w:hAnsiTheme="minorHAnsi" w:cstheme="minorHAnsi"/>
          <w:sz w:val="24"/>
          <w:szCs w:val="24"/>
        </w:rPr>
        <w:t>– kontrola na miejscu, realizowanego w ramach Osi Priorytetowej 10 Pomoc Techniczna,</w:t>
      </w:r>
    </w:p>
    <w:p w14:paraId="101B70E3" w14:textId="71FD55E8" w:rsidR="009A0E2F" w:rsidRPr="003D1773" w:rsidRDefault="009A0E2F" w:rsidP="00EE30CB">
      <w:pPr>
        <w:pStyle w:val="Tekstpodstawowywcity"/>
        <w:numPr>
          <w:ilvl w:val="0"/>
          <w:numId w:val="93"/>
        </w:numPr>
        <w:spacing w:before="120"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lastRenderedPageBreak/>
        <w:t xml:space="preserve">kontrolę realizacji projektu pn. „Wsparcie potencjału kadrowego WRPO 2014-2020 </w:t>
      </w:r>
      <w:r w:rsidR="00FE6AC5" w:rsidRPr="003D1773">
        <w:rPr>
          <w:rFonts w:asciiTheme="minorHAnsi" w:hAnsiTheme="minorHAnsi" w:cstheme="minorHAnsi"/>
          <w:sz w:val="24"/>
          <w:szCs w:val="24"/>
        </w:rPr>
        <w:br/>
      </w:r>
      <w:r w:rsidRPr="003D1773">
        <w:rPr>
          <w:rFonts w:asciiTheme="minorHAnsi" w:hAnsiTheme="minorHAnsi" w:cstheme="minorHAnsi"/>
          <w:sz w:val="24"/>
          <w:szCs w:val="24"/>
        </w:rPr>
        <w:t xml:space="preserve">w latach 2015-2023 - IZ” w siedzibie beneficjenta – kontrola na miejscu, realizowanego </w:t>
      </w:r>
      <w:r w:rsidR="00FE6AC5" w:rsidRPr="003D1773">
        <w:rPr>
          <w:rFonts w:asciiTheme="minorHAnsi" w:hAnsiTheme="minorHAnsi" w:cstheme="minorHAnsi"/>
          <w:sz w:val="24"/>
          <w:szCs w:val="24"/>
        </w:rPr>
        <w:br/>
      </w:r>
      <w:r w:rsidRPr="003D1773">
        <w:rPr>
          <w:rFonts w:asciiTheme="minorHAnsi" w:hAnsiTheme="minorHAnsi" w:cstheme="minorHAnsi"/>
          <w:sz w:val="24"/>
          <w:szCs w:val="24"/>
        </w:rPr>
        <w:t>w ramach Osi Priorytetowej 10 Pomoc Techniczna,</w:t>
      </w:r>
    </w:p>
    <w:p w14:paraId="07C67834" w14:textId="1CCB289F" w:rsidR="009A0E2F" w:rsidRPr="003D1773" w:rsidRDefault="009A0E2F" w:rsidP="00EE30CB">
      <w:pPr>
        <w:pStyle w:val="Tekstpodstawowywcity"/>
        <w:numPr>
          <w:ilvl w:val="0"/>
          <w:numId w:val="93"/>
        </w:numPr>
        <w:spacing w:before="120"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kontrolę realizacji projektu pn. „Informacja i promocja WRPO 2014-2020 w latach 2015-2023 – IZ” w siedzibie beneficjenta – kontrola na miejscu, realizowanego w ramach Osi Priorytetowej 10 Pomoc Techniczna.</w:t>
      </w:r>
    </w:p>
    <w:p w14:paraId="2245203B" w14:textId="77777777" w:rsidR="0098701D" w:rsidRPr="003D1773" w:rsidRDefault="009A0E2F" w:rsidP="009A0E2F">
      <w:pPr>
        <w:pStyle w:val="Tekstpodstawowywcity"/>
        <w:spacing w:before="120" w:after="0" w:line="360" w:lineRule="auto"/>
        <w:ind w:left="0"/>
        <w:jc w:val="both"/>
        <w:rPr>
          <w:rFonts w:asciiTheme="minorHAnsi" w:hAnsiTheme="minorHAnsi" w:cstheme="minorHAnsi"/>
          <w:sz w:val="24"/>
          <w:szCs w:val="24"/>
        </w:rPr>
      </w:pPr>
      <w:r w:rsidRPr="003D1773">
        <w:rPr>
          <w:rFonts w:asciiTheme="minorHAnsi" w:hAnsiTheme="minorHAnsi" w:cstheme="minorHAnsi"/>
          <w:sz w:val="24"/>
          <w:szCs w:val="24"/>
        </w:rPr>
        <w:t>W wyniku przeprowadzonych kontroli nie sformułowano zaleceń pokontrolnych.</w:t>
      </w:r>
      <w:r w:rsidR="00160174" w:rsidRPr="003D1773">
        <w:rPr>
          <w:rFonts w:asciiTheme="minorHAnsi" w:hAnsiTheme="minorHAnsi" w:cstheme="minorHAnsi"/>
          <w:sz w:val="24"/>
          <w:szCs w:val="24"/>
        </w:rPr>
        <w:t xml:space="preserve"> </w:t>
      </w:r>
    </w:p>
    <w:p w14:paraId="0B201B23" w14:textId="62564C86" w:rsidR="00457F11" w:rsidRPr="003D1773" w:rsidRDefault="00457F11" w:rsidP="009A0E2F">
      <w:pPr>
        <w:pStyle w:val="Tekstpodstawowywcity"/>
        <w:spacing w:before="120" w:after="0" w:line="360" w:lineRule="auto"/>
        <w:ind w:left="0"/>
        <w:jc w:val="both"/>
        <w:rPr>
          <w:rFonts w:asciiTheme="minorHAnsi" w:hAnsiTheme="minorHAnsi" w:cstheme="minorHAnsi"/>
          <w:sz w:val="24"/>
          <w:szCs w:val="24"/>
        </w:rPr>
      </w:pPr>
      <w:r w:rsidRPr="003D1773">
        <w:rPr>
          <w:rFonts w:asciiTheme="minorHAnsi" w:hAnsiTheme="minorHAnsi" w:cstheme="minorHAnsi"/>
          <w:sz w:val="24"/>
          <w:szCs w:val="24"/>
        </w:rPr>
        <w:t>W związku z kontrolami przeprowadzonymi przez niżej wymienione Departamenty</w:t>
      </w:r>
      <w:r w:rsidR="00A46B48" w:rsidRPr="003D1773">
        <w:rPr>
          <w:rFonts w:asciiTheme="minorHAnsi" w:hAnsiTheme="minorHAnsi" w:cstheme="minorHAnsi"/>
          <w:sz w:val="24"/>
          <w:szCs w:val="24"/>
        </w:rPr>
        <w:t xml:space="preserve"> i Biura</w:t>
      </w:r>
      <w:r w:rsidRPr="003D1773">
        <w:rPr>
          <w:rFonts w:asciiTheme="minorHAnsi" w:hAnsiTheme="minorHAnsi" w:cstheme="minorHAnsi"/>
          <w:sz w:val="24"/>
          <w:szCs w:val="24"/>
        </w:rPr>
        <w:t>, Marszałe</w:t>
      </w:r>
      <w:r w:rsidR="00951EC7" w:rsidRPr="003D1773">
        <w:rPr>
          <w:rFonts w:asciiTheme="minorHAnsi" w:hAnsiTheme="minorHAnsi" w:cstheme="minorHAnsi"/>
          <w:sz w:val="24"/>
          <w:szCs w:val="24"/>
        </w:rPr>
        <w:t xml:space="preserve">k Województwa Wielkopolskiego w </w:t>
      </w:r>
      <w:r w:rsidRPr="003D1773">
        <w:rPr>
          <w:rFonts w:asciiTheme="minorHAnsi" w:hAnsiTheme="minorHAnsi" w:cstheme="minorHAnsi"/>
          <w:sz w:val="24"/>
          <w:szCs w:val="24"/>
        </w:rPr>
        <w:t>20</w:t>
      </w:r>
      <w:r w:rsidR="00FB69EF" w:rsidRPr="003D1773">
        <w:rPr>
          <w:rFonts w:asciiTheme="minorHAnsi" w:hAnsiTheme="minorHAnsi" w:cstheme="minorHAnsi"/>
          <w:sz w:val="24"/>
          <w:szCs w:val="24"/>
        </w:rPr>
        <w:t>2</w:t>
      </w:r>
      <w:r w:rsidR="001D7128" w:rsidRPr="003D1773">
        <w:rPr>
          <w:rFonts w:asciiTheme="minorHAnsi" w:hAnsiTheme="minorHAnsi" w:cstheme="minorHAnsi"/>
          <w:sz w:val="24"/>
          <w:szCs w:val="24"/>
        </w:rPr>
        <w:t>3</w:t>
      </w:r>
      <w:r w:rsidRPr="003D1773">
        <w:rPr>
          <w:rFonts w:asciiTheme="minorHAnsi" w:hAnsiTheme="minorHAnsi" w:cstheme="minorHAnsi"/>
          <w:sz w:val="24"/>
          <w:szCs w:val="24"/>
        </w:rPr>
        <w:t xml:space="preserve"> roku skierował do kiero</w:t>
      </w:r>
      <w:r w:rsidR="00E65B5B" w:rsidRPr="003D1773">
        <w:rPr>
          <w:rFonts w:asciiTheme="minorHAnsi" w:hAnsiTheme="minorHAnsi" w:cstheme="minorHAnsi"/>
          <w:sz w:val="24"/>
          <w:szCs w:val="24"/>
        </w:rPr>
        <w:t>wników kontrolowanych jednostek</w:t>
      </w:r>
      <w:r w:rsidR="00C75EB9" w:rsidRPr="003D1773">
        <w:rPr>
          <w:rFonts w:asciiTheme="minorHAnsi" w:hAnsiTheme="minorHAnsi" w:cstheme="minorHAnsi"/>
          <w:sz w:val="24"/>
          <w:szCs w:val="24"/>
        </w:rPr>
        <w:t xml:space="preserve"> oraz</w:t>
      </w:r>
      <w:r w:rsidR="0021427E" w:rsidRPr="003D1773">
        <w:rPr>
          <w:rFonts w:asciiTheme="minorHAnsi" w:hAnsiTheme="minorHAnsi" w:cstheme="minorHAnsi"/>
          <w:sz w:val="24"/>
          <w:szCs w:val="24"/>
        </w:rPr>
        <w:t xml:space="preserve"> </w:t>
      </w:r>
      <w:r w:rsidRPr="003D1773">
        <w:rPr>
          <w:rFonts w:asciiTheme="minorHAnsi" w:hAnsiTheme="minorHAnsi" w:cstheme="minorHAnsi"/>
          <w:sz w:val="24"/>
          <w:szCs w:val="24"/>
        </w:rPr>
        <w:t>podmiotów</w:t>
      </w:r>
      <w:r w:rsidR="00DF0E3E" w:rsidRPr="003D1773">
        <w:rPr>
          <w:rFonts w:asciiTheme="minorHAnsi" w:hAnsiTheme="minorHAnsi" w:cstheme="minorHAnsi"/>
          <w:sz w:val="24"/>
          <w:szCs w:val="24"/>
        </w:rPr>
        <w:t xml:space="preserve"> </w:t>
      </w:r>
      <w:r w:rsidR="00F6416C" w:rsidRPr="003D1773">
        <w:rPr>
          <w:rFonts w:asciiTheme="minorHAnsi" w:hAnsiTheme="minorHAnsi" w:cstheme="minorHAnsi"/>
          <w:sz w:val="24"/>
          <w:szCs w:val="24"/>
        </w:rPr>
        <w:t>1</w:t>
      </w:r>
      <w:r w:rsidR="00B60C1D" w:rsidRPr="003D1773">
        <w:rPr>
          <w:rFonts w:asciiTheme="minorHAnsi" w:hAnsiTheme="minorHAnsi" w:cstheme="minorHAnsi"/>
          <w:sz w:val="24"/>
          <w:szCs w:val="24"/>
        </w:rPr>
        <w:t xml:space="preserve">70 </w:t>
      </w:r>
      <w:r w:rsidR="00E65B5B" w:rsidRPr="003D1773">
        <w:rPr>
          <w:rFonts w:asciiTheme="minorHAnsi" w:hAnsiTheme="minorHAnsi" w:cstheme="minorHAnsi"/>
          <w:sz w:val="24"/>
          <w:szCs w:val="24"/>
        </w:rPr>
        <w:t>wystąpie</w:t>
      </w:r>
      <w:r w:rsidR="00DD4008" w:rsidRPr="003D1773">
        <w:rPr>
          <w:rFonts w:asciiTheme="minorHAnsi" w:hAnsiTheme="minorHAnsi" w:cstheme="minorHAnsi"/>
          <w:sz w:val="24"/>
          <w:szCs w:val="24"/>
        </w:rPr>
        <w:t>ń</w:t>
      </w:r>
      <w:r w:rsidR="00E65B5B" w:rsidRPr="003D1773">
        <w:rPr>
          <w:rFonts w:asciiTheme="minorHAnsi" w:hAnsiTheme="minorHAnsi" w:cstheme="minorHAnsi"/>
          <w:sz w:val="24"/>
          <w:szCs w:val="24"/>
        </w:rPr>
        <w:t xml:space="preserve"> pokontroln</w:t>
      </w:r>
      <w:r w:rsidR="00DD4008" w:rsidRPr="003D1773">
        <w:rPr>
          <w:rFonts w:asciiTheme="minorHAnsi" w:hAnsiTheme="minorHAnsi" w:cstheme="minorHAnsi"/>
          <w:sz w:val="24"/>
          <w:szCs w:val="24"/>
        </w:rPr>
        <w:t>ych</w:t>
      </w:r>
      <w:r w:rsidR="00AF418D" w:rsidRPr="003D1773">
        <w:rPr>
          <w:rFonts w:asciiTheme="minorHAnsi" w:hAnsiTheme="minorHAnsi" w:cstheme="minorHAnsi"/>
          <w:sz w:val="24"/>
          <w:szCs w:val="24"/>
        </w:rPr>
        <w:t xml:space="preserve"> z zaleceniami</w:t>
      </w:r>
      <w:r w:rsidR="00930E5E" w:rsidRPr="003D1773">
        <w:rPr>
          <w:rFonts w:asciiTheme="minorHAnsi" w:hAnsiTheme="minorHAnsi" w:cstheme="minorHAnsi"/>
          <w:sz w:val="24"/>
          <w:szCs w:val="24"/>
        </w:rPr>
        <w:t>,</w:t>
      </w:r>
      <w:r w:rsidR="00AF418D" w:rsidRPr="003D1773">
        <w:rPr>
          <w:rFonts w:asciiTheme="minorHAnsi" w:hAnsiTheme="minorHAnsi" w:cstheme="minorHAnsi"/>
          <w:sz w:val="24"/>
          <w:szCs w:val="24"/>
        </w:rPr>
        <w:t xml:space="preserve"> </w:t>
      </w:r>
      <w:r w:rsidR="00BF2C88" w:rsidRPr="003D1773">
        <w:rPr>
          <w:rFonts w:asciiTheme="minorHAnsi" w:hAnsiTheme="minorHAnsi" w:cstheme="minorHAnsi"/>
          <w:sz w:val="24"/>
          <w:szCs w:val="24"/>
        </w:rPr>
        <w:br/>
      </w:r>
      <w:r w:rsidR="00DF0E3E" w:rsidRPr="003D1773">
        <w:rPr>
          <w:rFonts w:asciiTheme="minorHAnsi" w:hAnsiTheme="minorHAnsi" w:cstheme="minorHAnsi"/>
          <w:sz w:val="24"/>
          <w:szCs w:val="24"/>
        </w:rPr>
        <w:t xml:space="preserve">a w </w:t>
      </w:r>
      <w:r w:rsidR="007B7D50" w:rsidRPr="003D1773">
        <w:rPr>
          <w:rFonts w:asciiTheme="minorHAnsi" w:hAnsiTheme="minorHAnsi" w:cstheme="minorHAnsi"/>
          <w:sz w:val="24"/>
          <w:szCs w:val="24"/>
        </w:rPr>
        <w:t>2</w:t>
      </w:r>
      <w:r w:rsidR="0047369E" w:rsidRPr="003D1773">
        <w:rPr>
          <w:rFonts w:asciiTheme="minorHAnsi" w:hAnsiTheme="minorHAnsi" w:cstheme="minorHAnsi"/>
          <w:sz w:val="24"/>
          <w:szCs w:val="24"/>
        </w:rPr>
        <w:t>4</w:t>
      </w:r>
      <w:r w:rsidR="00F6416C" w:rsidRPr="003D1773">
        <w:rPr>
          <w:rFonts w:asciiTheme="minorHAnsi" w:hAnsiTheme="minorHAnsi" w:cstheme="minorHAnsi"/>
          <w:sz w:val="24"/>
          <w:szCs w:val="24"/>
        </w:rPr>
        <w:t>0</w:t>
      </w:r>
      <w:r w:rsidR="00053103" w:rsidRPr="003D1773">
        <w:rPr>
          <w:rFonts w:asciiTheme="minorHAnsi" w:hAnsiTheme="minorHAnsi" w:cstheme="minorHAnsi"/>
          <w:sz w:val="24"/>
          <w:szCs w:val="24"/>
        </w:rPr>
        <w:t xml:space="preserve"> </w:t>
      </w:r>
      <w:r w:rsidR="00DF0E3E" w:rsidRPr="003D1773">
        <w:rPr>
          <w:rFonts w:asciiTheme="minorHAnsi" w:hAnsiTheme="minorHAnsi" w:cstheme="minorHAnsi"/>
          <w:sz w:val="24"/>
          <w:szCs w:val="24"/>
        </w:rPr>
        <w:t>przypadkach nie sformułował</w:t>
      </w:r>
      <w:r w:rsidRPr="003D1773">
        <w:rPr>
          <w:rFonts w:asciiTheme="minorHAnsi" w:hAnsiTheme="minorHAnsi" w:cstheme="minorHAnsi"/>
          <w:sz w:val="24"/>
          <w:szCs w:val="24"/>
        </w:rPr>
        <w:t xml:space="preserve"> zaleceń, i tak:  </w:t>
      </w:r>
    </w:p>
    <w:p w14:paraId="69BDBF8A" w14:textId="0700490D" w:rsidR="00B17810" w:rsidRPr="003D1773" w:rsidRDefault="00457F11" w:rsidP="00B15623">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3D1773">
        <w:rPr>
          <w:rFonts w:asciiTheme="minorHAnsi" w:hAnsiTheme="minorHAnsi" w:cstheme="minorHAnsi"/>
          <w:sz w:val="24"/>
          <w:szCs w:val="24"/>
        </w:rPr>
        <w:t xml:space="preserve">Departament Kontroli – </w:t>
      </w:r>
      <w:r w:rsidR="00B041BE" w:rsidRPr="003D1773">
        <w:rPr>
          <w:rFonts w:asciiTheme="minorHAnsi" w:hAnsiTheme="minorHAnsi" w:cstheme="minorHAnsi"/>
          <w:sz w:val="24"/>
          <w:szCs w:val="24"/>
        </w:rPr>
        <w:t>3</w:t>
      </w:r>
      <w:r w:rsidR="00EE714B" w:rsidRPr="003D1773">
        <w:rPr>
          <w:rFonts w:asciiTheme="minorHAnsi" w:hAnsiTheme="minorHAnsi" w:cstheme="minorHAnsi"/>
          <w:sz w:val="24"/>
          <w:szCs w:val="24"/>
        </w:rPr>
        <w:t>3</w:t>
      </w:r>
      <w:r w:rsidR="00B041BE" w:rsidRPr="003D1773">
        <w:rPr>
          <w:rFonts w:asciiTheme="minorHAnsi" w:hAnsiTheme="minorHAnsi" w:cstheme="minorHAnsi"/>
          <w:sz w:val="24"/>
          <w:szCs w:val="24"/>
        </w:rPr>
        <w:t xml:space="preserve"> </w:t>
      </w:r>
      <w:r w:rsidR="00DB75FB" w:rsidRPr="003D1773">
        <w:rPr>
          <w:rFonts w:asciiTheme="minorHAnsi" w:hAnsiTheme="minorHAnsi" w:cstheme="minorHAnsi"/>
          <w:sz w:val="24"/>
          <w:szCs w:val="24"/>
        </w:rPr>
        <w:t>wystąpie</w:t>
      </w:r>
      <w:r w:rsidR="00EE714B" w:rsidRPr="003D1773">
        <w:rPr>
          <w:rFonts w:asciiTheme="minorHAnsi" w:hAnsiTheme="minorHAnsi" w:cstheme="minorHAnsi"/>
          <w:sz w:val="24"/>
          <w:szCs w:val="24"/>
        </w:rPr>
        <w:t>nia</w:t>
      </w:r>
      <w:r w:rsidR="00DB75FB" w:rsidRPr="003D1773">
        <w:rPr>
          <w:rFonts w:asciiTheme="minorHAnsi" w:hAnsiTheme="minorHAnsi" w:cstheme="minorHAnsi"/>
          <w:sz w:val="24"/>
          <w:szCs w:val="24"/>
        </w:rPr>
        <w:t xml:space="preserve"> </w:t>
      </w:r>
      <w:r w:rsidR="002B3FF0" w:rsidRPr="003D1773">
        <w:rPr>
          <w:rFonts w:asciiTheme="minorHAnsi" w:hAnsiTheme="minorHAnsi" w:cstheme="minorHAnsi"/>
          <w:sz w:val="24"/>
          <w:szCs w:val="24"/>
        </w:rPr>
        <w:t>pokontroln</w:t>
      </w:r>
      <w:r w:rsidR="00EE714B" w:rsidRPr="003D1773">
        <w:rPr>
          <w:rFonts w:asciiTheme="minorHAnsi" w:hAnsiTheme="minorHAnsi" w:cstheme="minorHAnsi"/>
          <w:sz w:val="24"/>
          <w:szCs w:val="24"/>
        </w:rPr>
        <w:t>e</w:t>
      </w:r>
      <w:r w:rsidR="002B3FF0" w:rsidRPr="003D1773">
        <w:rPr>
          <w:rFonts w:asciiTheme="minorHAnsi" w:hAnsiTheme="minorHAnsi" w:cstheme="minorHAnsi"/>
          <w:sz w:val="24"/>
          <w:szCs w:val="24"/>
        </w:rPr>
        <w:t xml:space="preserve"> </w:t>
      </w:r>
      <w:r w:rsidR="00801C3F" w:rsidRPr="003D1773">
        <w:rPr>
          <w:rFonts w:asciiTheme="minorHAnsi" w:hAnsiTheme="minorHAnsi" w:cstheme="minorHAnsi"/>
          <w:sz w:val="24"/>
          <w:szCs w:val="24"/>
        </w:rPr>
        <w:t>z zaleceniami</w:t>
      </w:r>
      <w:r w:rsidR="007B41CF" w:rsidRPr="003D1773">
        <w:rPr>
          <w:rFonts w:asciiTheme="minorHAnsi" w:hAnsiTheme="minorHAnsi" w:cstheme="minorHAnsi"/>
          <w:sz w:val="24"/>
          <w:szCs w:val="24"/>
        </w:rPr>
        <w:t xml:space="preserve"> (w tym </w:t>
      </w:r>
      <w:r w:rsidR="00873F2D" w:rsidRPr="003D1773">
        <w:rPr>
          <w:rFonts w:asciiTheme="minorHAnsi" w:hAnsiTheme="minorHAnsi" w:cstheme="minorHAnsi"/>
          <w:sz w:val="24"/>
          <w:szCs w:val="24"/>
        </w:rPr>
        <w:t>4</w:t>
      </w:r>
      <w:r w:rsidR="007B41CF" w:rsidRPr="003D1773">
        <w:rPr>
          <w:rFonts w:asciiTheme="minorHAnsi" w:hAnsiTheme="minorHAnsi" w:cstheme="minorHAnsi"/>
          <w:sz w:val="24"/>
          <w:szCs w:val="24"/>
        </w:rPr>
        <w:t xml:space="preserve"> z kontroli </w:t>
      </w:r>
      <w:r w:rsidR="007B41CF" w:rsidRPr="003D1773">
        <w:rPr>
          <w:rFonts w:asciiTheme="minorHAnsi" w:hAnsiTheme="minorHAnsi" w:cstheme="minorHAnsi"/>
          <w:spacing w:val="-6"/>
          <w:sz w:val="24"/>
          <w:szCs w:val="24"/>
        </w:rPr>
        <w:t>przeprowadzon</w:t>
      </w:r>
      <w:r w:rsidR="00543CEE" w:rsidRPr="003D1773">
        <w:rPr>
          <w:rFonts w:asciiTheme="minorHAnsi" w:hAnsiTheme="minorHAnsi" w:cstheme="minorHAnsi"/>
          <w:spacing w:val="-6"/>
          <w:sz w:val="24"/>
          <w:szCs w:val="24"/>
        </w:rPr>
        <w:t>ych</w:t>
      </w:r>
      <w:r w:rsidR="007B41CF" w:rsidRPr="003D1773">
        <w:rPr>
          <w:rFonts w:asciiTheme="minorHAnsi" w:hAnsiTheme="minorHAnsi" w:cstheme="minorHAnsi"/>
          <w:spacing w:val="-6"/>
          <w:sz w:val="24"/>
          <w:szCs w:val="24"/>
        </w:rPr>
        <w:t xml:space="preserve"> w 202</w:t>
      </w:r>
      <w:r w:rsidR="001D7128" w:rsidRPr="003D1773">
        <w:rPr>
          <w:rFonts w:asciiTheme="minorHAnsi" w:hAnsiTheme="minorHAnsi" w:cstheme="minorHAnsi"/>
          <w:spacing w:val="-6"/>
          <w:sz w:val="24"/>
          <w:szCs w:val="24"/>
        </w:rPr>
        <w:t>2</w:t>
      </w:r>
      <w:r w:rsidR="007B41CF" w:rsidRPr="003D1773">
        <w:rPr>
          <w:rFonts w:asciiTheme="minorHAnsi" w:hAnsiTheme="minorHAnsi" w:cstheme="minorHAnsi"/>
          <w:spacing w:val="-6"/>
          <w:sz w:val="24"/>
          <w:szCs w:val="24"/>
        </w:rPr>
        <w:t xml:space="preserve"> roku)</w:t>
      </w:r>
      <w:r w:rsidR="00801C3F" w:rsidRPr="003D1773">
        <w:rPr>
          <w:rFonts w:asciiTheme="minorHAnsi" w:hAnsiTheme="minorHAnsi" w:cstheme="minorHAnsi"/>
          <w:spacing w:val="-6"/>
          <w:sz w:val="24"/>
          <w:szCs w:val="24"/>
        </w:rPr>
        <w:t xml:space="preserve">, a w </w:t>
      </w:r>
      <w:r w:rsidR="00B35AE4" w:rsidRPr="003D1773">
        <w:rPr>
          <w:rFonts w:asciiTheme="minorHAnsi" w:hAnsiTheme="minorHAnsi" w:cstheme="minorHAnsi"/>
          <w:spacing w:val="-6"/>
          <w:sz w:val="24"/>
          <w:szCs w:val="24"/>
        </w:rPr>
        <w:t>89</w:t>
      </w:r>
      <w:r w:rsidR="00DC4499" w:rsidRPr="003D1773">
        <w:rPr>
          <w:rFonts w:asciiTheme="minorHAnsi" w:hAnsiTheme="minorHAnsi" w:cstheme="minorHAnsi"/>
          <w:color w:val="00B050"/>
          <w:spacing w:val="-6"/>
          <w:sz w:val="24"/>
          <w:szCs w:val="24"/>
        </w:rPr>
        <w:t xml:space="preserve"> </w:t>
      </w:r>
      <w:r w:rsidR="00801C3F" w:rsidRPr="003D1773">
        <w:rPr>
          <w:rFonts w:asciiTheme="minorHAnsi" w:hAnsiTheme="minorHAnsi" w:cstheme="minorHAnsi"/>
          <w:spacing w:val="-6"/>
          <w:sz w:val="24"/>
          <w:szCs w:val="24"/>
        </w:rPr>
        <w:t>przypadkach nie sformułował zaleceń pokontrolnych</w:t>
      </w:r>
      <w:r w:rsidR="009A0E2F" w:rsidRPr="003D1773">
        <w:rPr>
          <w:rFonts w:asciiTheme="minorHAnsi" w:hAnsiTheme="minorHAnsi" w:cstheme="minorHAnsi"/>
          <w:sz w:val="24"/>
          <w:szCs w:val="24"/>
        </w:rPr>
        <w:t>.</w:t>
      </w:r>
    </w:p>
    <w:p w14:paraId="6F7DEFD3" w14:textId="62C4E06A" w:rsidR="009A0E2F" w:rsidRPr="003D1773" w:rsidRDefault="009A0E2F" w:rsidP="009A0E2F">
      <w:pPr>
        <w:pStyle w:val="Tekstpodstawowywcity31"/>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Ponadto, w wyniku kontroli IZ WRPO przeprowadzonych przez Departament Kontroli, Marszałek Województwa Wielkopolskiego skierował w analizowanym okresie do kierownika jednostki kontrolowanej 4 informacje pokontrolne (bez wydania zaleceń),</w:t>
      </w:r>
    </w:p>
    <w:p w14:paraId="2F6A0952" w14:textId="2F5263EF" w:rsidR="00457F11" w:rsidRPr="003D1773" w:rsidRDefault="00457F11" w:rsidP="00B81A32">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3D1773">
        <w:rPr>
          <w:rFonts w:asciiTheme="minorHAnsi" w:hAnsiTheme="minorHAnsi" w:cstheme="minorHAnsi"/>
          <w:spacing w:val="-4"/>
          <w:sz w:val="24"/>
          <w:szCs w:val="24"/>
        </w:rPr>
        <w:t xml:space="preserve">Departament Zdrowia – </w:t>
      </w:r>
      <w:r w:rsidR="00832621" w:rsidRPr="003D1773">
        <w:rPr>
          <w:rFonts w:asciiTheme="minorHAnsi" w:hAnsiTheme="minorHAnsi" w:cstheme="minorHAnsi"/>
          <w:spacing w:val="-4"/>
          <w:sz w:val="24"/>
          <w:szCs w:val="24"/>
        </w:rPr>
        <w:t>6</w:t>
      </w:r>
      <w:r w:rsidR="009F59B5" w:rsidRPr="003D1773">
        <w:rPr>
          <w:rFonts w:asciiTheme="minorHAnsi" w:hAnsiTheme="minorHAnsi" w:cstheme="minorHAnsi"/>
          <w:spacing w:val="-4"/>
          <w:sz w:val="24"/>
          <w:szCs w:val="24"/>
        </w:rPr>
        <w:t xml:space="preserve"> </w:t>
      </w:r>
      <w:r w:rsidRPr="003D1773">
        <w:rPr>
          <w:rFonts w:asciiTheme="minorHAnsi" w:hAnsiTheme="minorHAnsi" w:cstheme="minorHAnsi"/>
          <w:spacing w:val="-4"/>
          <w:sz w:val="24"/>
          <w:szCs w:val="24"/>
        </w:rPr>
        <w:t>wystąpie</w:t>
      </w:r>
      <w:r w:rsidR="003D46BE" w:rsidRPr="003D1773">
        <w:rPr>
          <w:rFonts w:asciiTheme="minorHAnsi" w:hAnsiTheme="minorHAnsi" w:cstheme="minorHAnsi"/>
          <w:spacing w:val="-4"/>
          <w:sz w:val="24"/>
          <w:szCs w:val="24"/>
        </w:rPr>
        <w:t>ń</w:t>
      </w:r>
      <w:r w:rsidRPr="003D1773">
        <w:rPr>
          <w:rFonts w:asciiTheme="minorHAnsi" w:hAnsiTheme="minorHAnsi" w:cstheme="minorHAnsi"/>
          <w:spacing w:val="-4"/>
          <w:sz w:val="24"/>
          <w:szCs w:val="24"/>
        </w:rPr>
        <w:t xml:space="preserve"> </w:t>
      </w:r>
      <w:r w:rsidR="00B04C9C" w:rsidRPr="003D1773">
        <w:rPr>
          <w:rFonts w:asciiTheme="minorHAnsi" w:hAnsiTheme="minorHAnsi" w:cstheme="minorHAnsi"/>
          <w:spacing w:val="-4"/>
          <w:sz w:val="24"/>
          <w:szCs w:val="24"/>
        </w:rPr>
        <w:t>pokontroln</w:t>
      </w:r>
      <w:r w:rsidR="003D46BE" w:rsidRPr="003D1773">
        <w:rPr>
          <w:rFonts w:asciiTheme="minorHAnsi" w:hAnsiTheme="minorHAnsi" w:cstheme="minorHAnsi"/>
          <w:spacing w:val="-4"/>
          <w:sz w:val="24"/>
          <w:szCs w:val="24"/>
        </w:rPr>
        <w:t>ych</w:t>
      </w:r>
      <w:r w:rsidR="00B04C9C" w:rsidRPr="003D1773">
        <w:rPr>
          <w:rFonts w:asciiTheme="minorHAnsi" w:hAnsiTheme="minorHAnsi" w:cstheme="minorHAnsi"/>
          <w:spacing w:val="-4"/>
          <w:sz w:val="24"/>
          <w:szCs w:val="24"/>
        </w:rPr>
        <w:t xml:space="preserve"> z zaleceniami </w:t>
      </w:r>
      <w:r w:rsidR="002B6093" w:rsidRPr="003D1773">
        <w:rPr>
          <w:rFonts w:asciiTheme="minorHAnsi" w:hAnsiTheme="minorHAnsi" w:cstheme="minorHAnsi"/>
          <w:spacing w:val="-4"/>
          <w:sz w:val="24"/>
          <w:szCs w:val="24"/>
        </w:rPr>
        <w:t>(</w:t>
      </w:r>
      <w:r w:rsidR="003D46BE" w:rsidRPr="003D1773">
        <w:rPr>
          <w:rFonts w:asciiTheme="minorHAnsi" w:hAnsiTheme="minorHAnsi" w:cstheme="minorHAnsi"/>
          <w:spacing w:val="-4"/>
          <w:sz w:val="24"/>
          <w:szCs w:val="24"/>
        </w:rPr>
        <w:t>w tym 4</w:t>
      </w:r>
      <w:r w:rsidR="00343899" w:rsidRPr="003D1773">
        <w:rPr>
          <w:rFonts w:asciiTheme="minorHAnsi" w:hAnsiTheme="minorHAnsi" w:cstheme="minorHAnsi"/>
          <w:spacing w:val="-4"/>
          <w:sz w:val="24"/>
          <w:szCs w:val="24"/>
        </w:rPr>
        <w:t xml:space="preserve"> </w:t>
      </w:r>
      <w:r w:rsidR="00B83595" w:rsidRPr="003D1773">
        <w:rPr>
          <w:rFonts w:asciiTheme="minorHAnsi" w:hAnsiTheme="minorHAnsi" w:cstheme="minorHAnsi"/>
          <w:spacing w:val="-4"/>
          <w:sz w:val="24"/>
          <w:szCs w:val="24"/>
        </w:rPr>
        <w:t xml:space="preserve">z </w:t>
      </w:r>
      <w:r w:rsidR="00367C75" w:rsidRPr="003D1773">
        <w:rPr>
          <w:rFonts w:asciiTheme="minorHAnsi" w:hAnsiTheme="minorHAnsi" w:cstheme="minorHAnsi"/>
          <w:spacing w:val="-4"/>
          <w:sz w:val="24"/>
          <w:szCs w:val="24"/>
        </w:rPr>
        <w:t xml:space="preserve">kontroli </w:t>
      </w:r>
      <w:r w:rsidRPr="003D1773">
        <w:rPr>
          <w:rFonts w:asciiTheme="minorHAnsi" w:hAnsiTheme="minorHAnsi" w:cstheme="minorHAnsi"/>
          <w:spacing w:val="-4"/>
          <w:sz w:val="24"/>
          <w:szCs w:val="24"/>
        </w:rPr>
        <w:t>przeprowadzonych w 20</w:t>
      </w:r>
      <w:r w:rsidR="00A37972" w:rsidRPr="003D1773">
        <w:rPr>
          <w:rFonts w:asciiTheme="minorHAnsi" w:hAnsiTheme="minorHAnsi" w:cstheme="minorHAnsi"/>
          <w:spacing w:val="-4"/>
          <w:sz w:val="24"/>
          <w:szCs w:val="24"/>
        </w:rPr>
        <w:t>2</w:t>
      </w:r>
      <w:r w:rsidR="001D7128" w:rsidRPr="003D1773">
        <w:rPr>
          <w:rFonts w:asciiTheme="minorHAnsi" w:hAnsiTheme="minorHAnsi" w:cstheme="minorHAnsi"/>
          <w:spacing w:val="-4"/>
          <w:sz w:val="24"/>
          <w:szCs w:val="24"/>
        </w:rPr>
        <w:t>2</w:t>
      </w:r>
      <w:r w:rsidRPr="003D1773">
        <w:rPr>
          <w:rFonts w:asciiTheme="minorHAnsi" w:hAnsiTheme="minorHAnsi" w:cstheme="minorHAnsi"/>
          <w:spacing w:val="-4"/>
          <w:sz w:val="24"/>
          <w:szCs w:val="24"/>
        </w:rPr>
        <w:t xml:space="preserve"> roku</w:t>
      </w:r>
      <w:r w:rsidR="005C296C" w:rsidRPr="003D1773">
        <w:rPr>
          <w:rFonts w:asciiTheme="minorHAnsi" w:hAnsiTheme="minorHAnsi" w:cstheme="minorHAnsi"/>
          <w:spacing w:val="-4"/>
          <w:sz w:val="24"/>
          <w:szCs w:val="24"/>
        </w:rPr>
        <w:t>)</w:t>
      </w:r>
      <w:r w:rsidR="00862AC4" w:rsidRPr="003D1773">
        <w:rPr>
          <w:rFonts w:asciiTheme="minorHAnsi" w:hAnsiTheme="minorHAnsi" w:cstheme="minorHAnsi"/>
          <w:spacing w:val="-4"/>
          <w:sz w:val="24"/>
          <w:szCs w:val="24"/>
        </w:rPr>
        <w:t>,</w:t>
      </w:r>
      <w:r w:rsidR="00B81A32" w:rsidRPr="003D1773">
        <w:rPr>
          <w:rFonts w:asciiTheme="minorHAnsi" w:hAnsiTheme="minorHAnsi" w:cstheme="minorHAnsi"/>
          <w:spacing w:val="-4"/>
          <w:sz w:val="24"/>
          <w:szCs w:val="24"/>
        </w:rPr>
        <w:t xml:space="preserve"> a w </w:t>
      </w:r>
      <w:r w:rsidR="0067469D" w:rsidRPr="003D1773">
        <w:rPr>
          <w:rFonts w:asciiTheme="minorHAnsi" w:hAnsiTheme="minorHAnsi" w:cstheme="minorHAnsi"/>
          <w:spacing w:val="-4"/>
          <w:sz w:val="24"/>
          <w:szCs w:val="24"/>
        </w:rPr>
        <w:t>2</w:t>
      </w:r>
      <w:r w:rsidR="00B81A32" w:rsidRPr="003D1773">
        <w:rPr>
          <w:rFonts w:asciiTheme="minorHAnsi" w:hAnsiTheme="minorHAnsi" w:cstheme="minorHAnsi"/>
          <w:spacing w:val="-4"/>
          <w:sz w:val="24"/>
          <w:szCs w:val="24"/>
        </w:rPr>
        <w:t xml:space="preserve"> przypadk</w:t>
      </w:r>
      <w:r w:rsidR="0067469D" w:rsidRPr="003D1773">
        <w:rPr>
          <w:rFonts w:asciiTheme="minorHAnsi" w:hAnsiTheme="minorHAnsi" w:cstheme="minorHAnsi"/>
          <w:spacing w:val="-4"/>
          <w:sz w:val="24"/>
          <w:szCs w:val="24"/>
        </w:rPr>
        <w:t>ach</w:t>
      </w:r>
      <w:r w:rsidR="00B81A32" w:rsidRPr="003D1773">
        <w:rPr>
          <w:rFonts w:asciiTheme="minorHAnsi" w:hAnsiTheme="minorHAnsi" w:cstheme="minorHAnsi"/>
          <w:spacing w:val="-4"/>
          <w:sz w:val="24"/>
          <w:szCs w:val="24"/>
        </w:rPr>
        <w:t xml:space="preserve"> nie sformułował zaleceń pokontrolnych</w:t>
      </w:r>
      <w:r w:rsidR="006C4678" w:rsidRPr="003D1773">
        <w:rPr>
          <w:rFonts w:asciiTheme="minorHAnsi" w:hAnsiTheme="minorHAnsi" w:cstheme="minorHAnsi"/>
          <w:sz w:val="24"/>
          <w:szCs w:val="24"/>
        </w:rPr>
        <w:t>,</w:t>
      </w:r>
      <w:r w:rsidR="00B81A32" w:rsidRPr="003D1773">
        <w:rPr>
          <w:rFonts w:asciiTheme="minorHAnsi" w:hAnsiTheme="minorHAnsi" w:cstheme="minorHAnsi"/>
          <w:sz w:val="24"/>
          <w:szCs w:val="24"/>
        </w:rPr>
        <w:t xml:space="preserve"> </w:t>
      </w:r>
    </w:p>
    <w:p w14:paraId="5570603D" w14:textId="6A6E078A" w:rsidR="008E5613" w:rsidRPr="003D1773" w:rsidRDefault="008E5613" w:rsidP="008E5613">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3D1773">
        <w:rPr>
          <w:rFonts w:asciiTheme="minorHAnsi" w:hAnsiTheme="minorHAnsi" w:cstheme="minorHAnsi"/>
          <w:sz w:val="24"/>
          <w:szCs w:val="24"/>
        </w:rPr>
        <w:t xml:space="preserve">Departament Sportu i Turystyki – </w:t>
      </w:r>
      <w:r w:rsidR="001827B4" w:rsidRPr="003D1773">
        <w:rPr>
          <w:rFonts w:asciiTheme="minorHAnsi" w:hAnsiTheme="minorHAnsi" w:cstheme="minorHAnsi"/>
          <w:sz w:val="24"/>
          <w:szCs w:val="24"/>
        </w:rPr>
        <w:t>36</w:t>
      </w:r>
      <w:r w:rsidRPr="003D1773">
        <w:rPr>
          <w:rFonts w:asciiTheme="minorHAnsi" w:hAnsiTheme="minorHAnsi" w:cstheme="minorHAnsi"/>
          <w:sz w:val="24"/>
          <w:szCs w:val="24"/>
        </w:rPr>
        <w:t xml:space="preserve"> wystąpień pokontrolnych z zaleceniami (w tym: </w:t>
      </w:r>
      <w:r w:rsidR="001827B4" w:rsidRPr="003D1773">
        <w:rPr>
          <w:rFonts w:asciiTheme="minorHAnsi" w:hAnsiTheme="minorHAnsi" w:cstheme="minorHAnsi"/>
          <w:sz w:val="24"/>
          <w:szCs w:val="24"/>
        </w:rPr>
        <w:t>10</w:t>
      </w:r>
      <w:r w:rsidR="005255FD" w:rsidRPr="003D1773">
        <w:rPr>
          <w:rFonts w:asciiTheme="minorHAnsi" w:hAnsiTheme="minorHAnsi" w:cstheme="minorHAnsi"/>
          <w:sz w:val="24"/>
          <w:szCs w:val="24"/>
        </w:rPr>
        <w:t xml:space="preserve"> </w:t>
      </w:r>
      <w:r w:rsidR="005255FD" w:rsidRPr="003D1773">
        <w:rPr>
          <w:rFonts w:asciiTheme="minorHAnsi" w:hAnsiTheme="minorHAnsi" w:cstheme="minorHAnsi"/>
          <w:sz w:val="24"/>
          <w:szCs w:val="24"/>
        </w:rPr>
        <w:br/>
      </w:r>
      <w:r w:rsidRPr="003D1773">
        <w:rPr>
          <w:rFonts w:asciiTheme="minorHAnsi" w:hAnsiTheme="minorHAnsi" w:cstheme="minorHAnsi"/>
          <w:sz w:val="24"/>
          <w:szCs w:val="24"/>
        </w:rPr>
        <w:t>z kontroli przeprowadzonych w 202</w:t>
      </w:r>
      <w:r w:rsidR="005C34CA" w:rsidRPr="003D1773">
        <w:rPr>
          <w:rFonts w:asciiTheme="minorHAnsi" w:hAnsiTheme="minorHAnsi" w:cstheme="minorHAnsi"/>
          <w:sz w:val="24"/>
          <w:szCs w:val="24"/>
        </w:rPr>
        <w:t>2</w:t>
      </w:r>
      <w:r w:rsidRPr="003D1773">
        <w:rPr>
          <w:rFonts w:asciiTheme="minorHAnsi" w:hAnsiTheme="minorHAnsi" w:cstheme="minorHAnsi"/>
          <w:sz w:val="24"/>
          <w:szCs w:val="24"/>
        </w:rPr>
        <w:t xml:space="preserve"> roku</w:t>
      </w:r>
      <w:r w:rsidR="006D7666" w:rsidRPr="003D1773">
        <w:rPr>
          <w:rFonts w:asciiTheme="minorHAnsi" w:hAnsiTheme="minorHAnsi" w:cstheme="minorHAnsi"/>
          <w:sz w:val="24"/>
          <w:szCs w:val="24"/>
        </w:rPr>
        <w:t>)</w:t>
      </w:r>
      <w:r w:rsidRPr="003D1773">
        <w:rPr>
          <w:rFonts w:asciiTheme="minorHAnsi" w:hAnsiTheme="minorHAnsi" w:cstheme="minorHAnsi"/>
          <w:sz w:val="24"/>
          <w:szCs w:val="24"/>
        </w:rPr>
        <w:t>, a w</w:t>
      </w:r>
      <w:r w:rsidR="001827B4" w:rsidRPr="003D1773">
        <w:rPr>
          <w:rFonts w:asciiTheme="minorHAnsi" w:hAnsiTheme="minorHAnsi" w:cstheme="minorHAnsi"/>
          <w:sz w:val="24"/>
          <w:szCs w:val="24"/>
        </w:rPr>
        <w:t xml:space="preserve"> 8</w:t>
      </w:r>
      <w:r w:rsidRPr="003D1773">
        <w:rPr>
          <w:rFonts w:asciiTheme="minorHAnsi" w:hAnsiTheme="minorHAnsi" w:cstheme="minorHAnsi"/>
          <w:sz w:val="24"/>
          <w:szCs w:val="24"/>
        </w:rPr>
        <w:t xml:space="preserve"> przypadkach nie sformułował zaleceń pokontrolnych, </w:t>
      </w:r>
    </w:p>
    <w:p w14:paraId="2A916589" w14:textId="58B8245E" w:rsidR="00A305F4" w:rsidRPr="003D1773" w:rsidRDefault="00A305F4" w:rsidP="00EC0910">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3D1773">
        <w:rPr>
          <w:rFonts w:asciiTheme="minorHAnsi" w:hAnsiTheme="minorHAnsi" w:cstheme="minorHAnsi"/>
          <w:spacing w:val="-6"/>
          <w:sz w:val="24"/>
          <w:szCs w:val="24"/>
        </w:rPr>
        <w:t>D</w:t>
      </w:r>
      <w:r w:rsidR="00103C54" w:rsidRPr="003D1773">
        <w:rPr>
          <w:rFonts w:asciiTheme="minorHAnsi" w:hAnsiTheme="minorHAnsi" w:cstheme="minorHAnsi"/>
          <w:spacing w:val="-6"/>
          <w:sz w:val="24"/>
          <w:szCs w:val="24"/>
        </w:rPr>
        <w:t xml:space="preserve">epartament Gospodarki Mieniem – </w:t>
      </w:r>
      <w:r w:rsidR="00624135" w:rsidRPr="003D1773">
        <w:rPr>
          <w:rFonts w:asciiTheme="minorHAnsi" w:hAnsiTheme="minorHAnsi" w:cstheme="minorHAnsi"/>
          <w:spacing w:val="-6"/>
          <w:sz w:val="24"/>
          <w:szCs w:val="24"/>
        </w:rPr>
        <w:t>43</w:t>
      </w:r>
      <w:r w:rsidR="00103C54" w:rsidRPr="003D1773">
        <w:rPr>
          <w:rFonts w:asciiTheme="minorHAnsi" w:hAnsiTheme="minorHAnsi" w:cstheme="minorHAnsi"/>
          <w:spacing w:val="-6"/>
          <w:sz w:val="24"/>
          <w:szCs w:val="24"/>
        </w:rPr>
        <w:t xml:space="preserve"> wystą</w:t>
      </w:r>
      <w:r w:rsidR="007247D3" w:rsidRPr="003D1773">
        <w:rPr>
          <w:rFonts w:asciiTheme="minorHAnsi" w:hAnsiTheme="minorHAnsi" w:cstheme="minorHAnsi"/>
          <w:spacing w:val="-6"/>
          <w:sz w:val="24"/>
          <w:szCs w:val="24"/>
        </w:rPr>
        <w:t>pie</w:t>
      </w:r>
      <w:r w:rsidR="00AD25A5" w:rsidRPr="003D1773">
        <w:rPr>
          <w:rFonts w:asciiTheme="minorHAnsi" w:hAnsiTheme="minorHAnsi" w:cstheme="minorHAnsi"/>
          <w:spacing w:val="-6"/>
          <w:sz w:val="24"/>
          <w:szCs w:val="24"/>
        </w:rPr>
        <w:t xml:space="preserve">nia </w:t>
      </w:r>
      <w:r w:rsidR="00103C54" w:rsidRPr="003D1773">
        <w:rPr>
          <w:rFonts w:asciiTheme="minorHAnsi" w:hAnsiTheme="minorHAnsi" w:cstheme="minorHAnsi"/>
          <w:spacing w:val="-6"/>
          <w:sz w:val="24"/>
          <w:szCs w:val="24"/>
        </w:rPr>
        <w:t>pokontroln</w:t>
      </w:r>
      <w:r w:rsidR="00AD25A5" w:rsidRPr="003D1773">
        <w:rPr>
          <w:rFonts w:asciiTheme="minorHAnsi" w:hAnsiTheme="minorHAnsi" w:cstheme="minorHAnsi"/>
          <w:spacing w:val="-6"/>
          <w:sz w:val="24"/>
          <w:szCs w:val="24"/>
        </w:rPr>
        <w:t xml:space="preserve">e </w:t>
      </w:r>
      <w:r w:rsidR="00103C54" w:rsidRPr="003D1773">
        <w:rPr>
          <w:rFonts w:asciiTheme="minorHAnsi" w:hAnsiTheme="minorHAnsi" w:cstheme="minorHAnsi"/>
          <w:spacing w:val="-6"/>
          <w:sz w:val="24"/>
          <w:szCs w:val="24"/>
        </w:rPr>
        <w:t>z zaleceniami</w:t>
      </w:r>
      <w:r w:rsidR="00704975" w:rsidRPr="003D1773">
        <w:rPr>
          <w:rFonts w:asciiTheme="minorHAnsi" w:hAnsiTheme="minorHAnsi" w:cstheme="minorHAnsi"/>
          <w:spacing w:val="-6"/>
          <w:sz w:val="24"/>
          <w:szCs w:val="24"/>
        </w:rPr>
        <w:t xml:space="preserve"> (</w:t>
      </w:r>
      <w:r w:rsidR="000056BF" w:rsidRPr="003D1773">
        <w:rPr>
          <w:rFonts w:asciiTheme="minorHAnsi" w:hAnsiTheme="minorHAnsi" w:cstheme="minorHAnsi"/>
          <w:spacing w:val="-6"/>
          <w:sz w:val="24"/>
          <w:szCs w:val="24"/>
        </w:rPr>
        <w:t xml:space="preserve">w tym 3 </w:t>
      </w:r>
      <w:r w:rsidR="008626EA" w:rsidRPr="003D1773">
        <w:rPr>
          <w:rFonts w:asciiTheme="minorHAnsi" w:hAnsiTheme="minorHAnsi" w:cstheme="minorHAnsi"/>
          <w:spacing w:val="-6"/>
          <w:sz w:val="24"/>
          <w:szCs w:val="24"/>
        </w:rPr>
        <w:br/>
      </w:r>
      <w:r w:rsidR="007247D3" w:rsidRPr="003D1773">
        <w:rPr>
          <w:rFonts w:asciiTheme="minorHAnsi" w:hAnsiTheme="minorHAnsi" w:cstheme="minorHAnsi"/>
          <w:spacing w:val="-6"/>
          <w:sz w:val="24"/>
          <w:szCs w:val="24"/>
        </w:rPr>
        <w:t xml:space="preserve">z </w:t>
      </w:r>
      <w:r w:rsidR="007247D3" w:rsidRPr="003D1773">
        <w:rPr>
          <w:rFonts w:asciiTheme="minorHAnsi" w:hAnsiTheme="minorHAnsi" w:cstheme="minorHAnsi"/>
          <w:sz w:val="24"/>
          <w:szCs w:val="24"/>
        </w:rPr>
        <w:t>kontroli przeprowadzonych</w:t>
      </w:r>
      <w:r w:rsidR="00704975" w:rsidRPr="003D1773">
        <w:rPr>
          <w:rFonts w:asciiTheme="minorHAnsi" w:hAnsiTheme="minorHAnsi" w:cstheme="minorHAnsi"/>
          <w:sz w:val="24"/>
          <w:szCs w:val="24"/>
        </w:rPr>
        <w:t xml:space="preserve"> w 2022 r.)</w:t>
      </w:r>
      <w:r w:rsidR="00103C54" w:rsidRPr="003D1773">
        <w:rPr>
          <w:rFonts w:asciiTheme="minorHAnsi" w:hAnsiTheme="minorHAnsi" w:cstheme="minorHAnsi"/>
          <w:sz w:val="24"/>
          <w:szCs w:val="24"/>
        </w:rPr>
        <w:t xml:space="preserve">, a </w:t>
      </w:r>
      <w:r w:rsidR="00EC0910" w:rsidRPr="003D1773">
        <w:rPr>
          <w:rFonts w:asciiTheme="minorHAnsi" w:hAnsiTheme="minorHAnsi" w:cstheme="minorHAnsi"/>
          <w:sz w:val="24"/>
          <w:szCs w:val="24"/>
        </w:rPr>
        <w:t>w</w:t>
      </w:r>
      <w:r w:rsidR="00F5200D" w:rsidRPr="003D1773">
        <w:rPr>
          <w:rFonts w:asciiTheme="minorHAnsi" w:hAnsiTheme="minorHAnsi" w:cstheme="minorHAnsi"/>
          <w:sz w:val="24"/>
          <w:szCs w:val="24"/>
        </w:rPr>
        <w:t xml:space="preserve"> </w:t>
      </w:r>
      <w:r w:rsidR="00AD25A5" w:rsidRPr="003D1773">
        <w:rPr>
          <w:rFonts w:asciiTheme="minorHAnsi" w:hAnsiTheme="minorHAnsi" w:cstheme="minorHAnsi"/>
          <w:sz w:val="24"/>
          <w:szCs w:val="24"/>
        </w:rPr>
        <w:t>1</w:t>
      </w:r>
      <w:r w:rsidR="000436C8" w:rsidRPr="003D1773">
        <w:rPr>
          <w:rFonts w:asciiTheme="minorHAnsi" w:hAnsiTheme="minorHAnsi" w:cstheme="minorHAnsi"/>
          <w:sz w:val="24"/>
          <w:szCs w:val="24"/>
        </w:rPr>
        <w:t>8</w:t>
      </w:r>
      <w:r w:rsidR="00AA43B3" w:rsidRPr="003D1773">
        <w:rPr>
          <w:rFonts w:asciiTheme="minorHAnsi" w:hAnsiTheme="minorHAnsi" w:cstheme="minorHAnsi"/>
          <w:sz w:val="24"/>
          <w:szCs w:val="24"/>
        </w:rPr>
        <w:t xml:space="preserve"> prz</w:t>
      </w:r>
      <w:r w:rsidR="00841FCA" w:rsidRPr="003D1773">
        <w:rPr>
          <w:rFonts w:asciiTheme="minorHAnsi" w:hAnsiTheme="minorHAnsi" w:cstheme="minorHAnsi"/>
          <w:sz w:val="24"/>
          <w:szCs w:val="24"/>
        </w:rPr>
        <w:t>ypadkach</w:t>
      </w:r>
      <w:r w:rsidR="00AA43B3" w:rsidRPr="003D1773">
        <w:rPr>
          <w:rFonts w:asciiTheme="minorHAnsi" w:hAnsiTheme="minorHAnsi" w:cstheme="minorHAnsi"/>
          <w:sz w:val="24"/>
          <w:szCs w:val="24"/>
        </w:rPr>
        <w:t xml:space="preserve"> nie </w:t>
      </w:r>
      <w:r w:rsidR="00F5200D" w:rsidRPr="003D1773">
        <w:rPr>
          <w:rFonts w:asciiTheme="minorHAnsi" w:hAnsiTheme="minorHAnsi" w:cstheme="minorHAnsi"/>
          <w:sz w:val="24"/>
          <w:szCs w:val="24"/>
        </w:rPr>
        <w:t>sformułowa</w:t>
      </w:r>
      <w:r w:rsidR="00AA43B3" w:rsidRPr="003D1773">
        <w:rPr>
          <w:rFonts w:asciiTheme="minorHAnsi" w:hAnsiTheme="minorHAnsi" w:cstheme="minorHAnsi"/>
          <w:sz w:val="24"/>
          <w:szCs w:val="24"/>
        </w:rPr>
        <w:t xml:space="preserve">no </w:t>
      </w:r>
      <w:r w:rsidR="00F5200D" w:rsidRPr="003D1773">
        <w:rPr>
          <w:rFonts w:asciiTheme="minorHAnsi" w:hAnsiTheme="minorHAnsi" w:cstheme="minorHAnsi"/>
          <w:sz w:val="24"/>
          <w:szCs w:val="24"/>
        </w:rPr>
        <w:t>zalece</w:t>
      </w:r>
      <w:r w:rsidR="00AA43B3" w:rsidRPr="003D1773">
        <w:rPr>
          <w:rFonts w:asciiTheme="minorHAnsi" w:hAnsiTheme="minorHAnsi" w:cstheme="minorHAnsi"/>
          <w:sz w:val="24"/>
          <w:szCs w:val="24"/>
        </w:rPr>
        <w:t>ń</w:t>
      </w:r>
      <w:r w:rsidR="00F5200D" w:rsidRPr="003D1773">
        <w:rPr>
          <w:rFonts w:asciiTheme="minorHAnsi" w:hAnsiTheme="minorHAnsi" w:cstheme="minorHAnsi"/>
          <w:sz w:val="24"/>
          <w:szCs w:val="24"/>
        </w:rPr>
        <w:t xml:space="preserve"> pokontroln</w:t>
      </w:r>
      <w:r w:rsidR="00AA43B3" w:rsidRPr="003D1773">
        <w:rPr>
          <w:rFonts w:asciiTheme="minorHAnsi" w:hAnsiTheme="minorHAnsi" w:cstheme="minorHAnsi"/>
          <w:sz w:val="24"/>
          <w:szCs w:val="24"/>
        </w:rPr>
        <w:t>ych</w:t>
      </w:r>
      <w:r w:rsidR="00EC0910" w:rsidRPr="003D1773">
        <w:rPr>
          <w:rFonts w:asciiTheme="minorHAnsi" w:hAnsiTheme="minorHAnsi" w:cstheme="minorHAnsi"/>
          <w:sz w:val="24"/>
          <w:szCs w:val="24"/>
        </w:rPr>
        <w:t xml:space="preserve">, </w:t>
      </w:r>
    </w:p>
    <w:p w14:paraId="11F44FC1" w14:textId="76549BE1" w:rsidR="00084313" w:rsidRPr="003D1773" w:rsidRDefault="00084313" w:rsidP="0039774C">
      <w:pPr>
        <w:pStyle w:val="Tekstpodstawowywcity31"/>
        <w:numPr>
          <w:ilvl w:val="0"/>
          <w:numId w:val="2"/>
        </w:numPr>
        <w:shd w:val="clear" w:color="auto" w:fill="FFFFFF" w:themeFill="background1"/>
        <w:tabs>
          <w:tab w:val="num" w:pos="426"/>
        </w:tabs>
        <w:spacing w:after="0" w:line="360" w:lineRule="auto"/>
        <w:ind w:left="426"/>
        <w:jc w:val="both"/>
        <w:rPr>
          <w:rFonts w:asciiTheme="minorHAnsi" w:hAnsiTheme="minorHAnsi" w:cstheme="minorHAnsi"/>
          <w:i/>
          <w:sz w:val="24"/>
          <w:szCs w:val="24"/>
        </w:rPr>
      </w:pPr>
      <w:r w:rsidRPr="003D1773">
        <w:rPr>
          <w:rFonts w:asciiTheme="minorHAnsi" w:hAnsiTheme="minorHAnsi" w:cstheme="minorHAnsi"/>
          <w:spacing w:val="-2"/>
          <w:sz w:val="24"/>
          <w:szCs w:val="24"/>
        </w:rPr>
        <w:t xml:space="preserve">Departament Edukacji </w:t>
      </w:r>
      <w:r w:rsidR="004425CD" w:rsidRPr="003D1773">
        <w:rPr>
          <w:rFonts w:asciiTheme="minorHAnsi" w:hAnsiTheme="minorHAnsi" w:cstheme="minorHAnsi"/>
          <w:spacing w:val="-2"/>
          <w:sz w:val="24"/>
          <w:szCs w:val="24"/>
        </w:rPr>
        <w:t xml:space="preserve">i Nauki </w:t>
      </w:r>
      <w:r w:rsidRPr="003D1773">
        <w:rPr>
          <w:rFonts w:asciiTheme="minorHAnsi" w:hAnsiTheme="minorHAnsi" w:cstheme="minorHAnsi"/>
          <w:spacing w:val="-2"/>
          <w:sz w:val="24"/>
          <w:szCs w:val="24"/>
        </w:rPr>
        <w:t xml:space="preserve">- </w:t>
      </w:r>
      <w:r w:rsidR="0059050E" w:rsidRPr="003D1773">
        <w:rPr>
          <w:rFonts w:asciiTheme="minorHAnsi" w:hAnsiTheme="minorHAnsi" w:cstheme="minorHAnsi"/>
          <w:spacing w:val="-2"/>
          <w:sz w:val="24"/>
          <w:szCs w:val="24"/>
        </w:rPr>
        <w:t>1</w:t>
      </w:r>
      <w:r w:rsidRPr="003D1773">
        <w:rPr>
          <w:rFonts w:asciiTheme="minorHAnsi" w:hAnsiTheme="minorHAnsi" w:cstheme="minorHAnsi"/>
          <w:spacing w:val="-2"/>
          <w:sz w:val="24"/>
          <w:szCs w:val="24"/>
        </w:rPr>
        <w:t xml:space="preserve"> </w:t>
      </w:r>
      <w:r w:rsidR="0059050E" w:rsidRPr="003D1773">
        <w:rPr>
          <w:rFonts w:asciiTheme="minorHAnsi" w:hAnsiTheme="minorHAnsi" w:cstheme="minorHAnsi"/>
          <w:spacing w:val="-2"/>
          <w:sz w:val="24"/>
          <w:szCs w:val="24"/>
        </w:rPr>
        <w:t xml:space="preserve">wystąpienie pokontrolne z zaleceniami, a </w:t>
      </w:r>
      <w:r w:rsidR="0012772D" w:rsidRPr="003D1773">
        <w:rPr>
          <w:rFonts w:asciiTheme="minorHAnsi" w:hAnsiTheme="minorHAnsi" w:cstheme="minorHAnsi"/>
          <w:spacing w:val="-2"/>
          <w:sz w:val="24"/>
          <w:szCs w:val="24"/>
        </w:rPr>
        <w:t>w 2 przypadkach</w:t>
      </w:r>
      <w:r w:rsidR="00A729F1" w:rsidRPr="003D1773">
        <w:rPr>
          <w:rFonts w:asciiTheme="minorHAnsi" w:hAnsiTheme="minorHAnsi" w:cstheme="minorHAnsi"/>
          <w:spacing w:val="-2"/>
          <w:sz w:val="24"/>
          <w:szCs w:val="24"/>
        </w:rPr>
        <w:t xml:space="preserve"> </w:t>
      </w:r>
      <w:r w:rsidRPr="003D1773">
        <w:rPr>
          <w:rFonts w:asciiTheme="minorHAnsi" w:hAnsiTheme="minorHAnsi" w:cstheme="minorHAnsi"/>
          <w:spacing w:val="-2"/>
          <w:sz w:val="24"/>
          <w:szCs w:val="24"/>
        </w:rPr>
        <w:t>nie sformułowano</w:t>
      </w:r>
      <w:r w:rsidRPr="003D1773">
        <w:rPr>
          <w:rFonts w:asciiTheme="minorHAnsi" w:hAnsiTheme="minorHAnsi" w:cstheme="minorHAnsi"/>
          <w:sz w:val="24"/>
          <w:szCs w:val="24"/>
        </w:rPr>
        <w:t xml:space="preserve"> zaleceń pokontrolnych,</w:t>
      </w:r>
    </w:p>
    <w:p w14:paraId="159DDA08" w14:textId="0FB67F57" w:rsidR="00B645A8" w:rsidRPr="003D1773" w:rsidRDefault="00B645A8" w:rsidP="0039774C">
      <w:pPr>
        <w:pStyle w:val="Tekstpodstawowywcity31"/>
        <w:numPr>
          <w:ilvl w:val="0"/>
          <w:numId w:val="2"/>
        </w:numPr>
        <w:shd w:val="clear" w:color="auto" w:fill="FFFFFF" w:themeFill="background1"/>
        <w:tabs>
          <w:tab w:val="num" w:pos="426"/>
        </w:tabs>
        <w:spacing w:after="0" w:line="360" w:lineRule="auto"/>
        <w:ind w:left="426"/>
        <w:jc w:val="both"/>
        <w:rPr>
          <w:rFonts w:asciiTheme="minorHAnsi" w:hAnsiTheme="minorHAnsi" w:cstheme="minorHAnsi"/>
          <w:i/>
          <w:sz w:val="24"/>
          <w:szCs w:val="24"/>
        </w:rPr>
      </w:pPr>
      <w:r w:rsidRPr="003D1773">
        <w:rPr>
          <w:rFonts w:asciiTheme="minorHAnsi" w:hAnsiTheme="minorHAnsi" w:cstheme="minorHAnsi"/>
          <w:sz w:val="24"/>
          <w:szCs w:val="24"/>
        </w:rPr>
        <w:t xml:space="preserve">Departament Organizacyjny i Kadr – w wyniku </w:t>
      </w:r>
      <w:r w:rsidR="00B5116A" w:rsidRPr="003D1773">
        <w:rPr>
          <w:rFonts w:asciiTheme="minorHAnsi" w:hAnsiTheme="minorHAnsi" w:cstheme="minorHAnsi"/>
          <w:sz w:val="24"/>
          <w:szCs w:val="24"/>
        </w:rPr>
        <w:t>3 przeprowadzonych kontroli planowych</w:t>
      </w:r>
      <w:r w:rsidRPr="003D1773">
        <w:rPr>
          <w:rFonts w:asciiTheme="minorHAnsi" w:hAnsiTheme="minorHAnsi" w:cstheme="minorHAnsi"/>
          <w:sz w:val="24"/>
          <w:szCs w:val="24"/>
        </w:rPr>
        <w:t xml:space="preserve"> nie </w:t>
      </w:r>
      <w:r w:rsidRPr="003D1773">
        <w:rPr>
          <w:rFonts w:asciiTheme="minorHAnsi" w:hAnsiTheme="minorHAnsi" w:cstheme="minorHAnsi"/>
          <w:spacing w:val="-2"/>
          <w:sz w:val="24"/>
          <w:szCs w:val="24"/>
        </w:rPr>
        <w:t>sformułowano</w:t>
      </w:r>
      <w:r w:rsidRPr="003D1773">
        <w:rPr>
          <w:rFonts w:asciiTheme="minorHAnsi" w:hAnsiTheme="minorHAnsi" w:cstheme="minorHAnsi"/>
          <w:sz w:val="24"/>
          <w:szCs w:val="24"/>
        </w:rPr>
        <w:t xml:space="preserve"> zaleceń pokontrolnych,</w:t>
      </w:r>
    </w:p>
    <w:p w14:paraId="318EEC04" w14:textId="38DF7458" w:rsidR="00764E8F" w:rsidRPr="003D1773" w:rsidRDefault="00764E8F" w:rsidP="00764E8F">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3D1773">
        <w:rPr>
          <w:rFonts w:asciiTheme="minorHAnsi" w:hAnsiTheme="minorHAnsi" w:cstheme="minorHAnsi"/>
          <w:spacing w:val="-4"/>
          <w:sz w:val="24"/>
          <w:szCs w:val="24"/>
        </w:rPr>
        <w:t xml:space="preserve">Departament Zarządzania Środowiskiem i Klimatu – </w:t>
      </w:r>
      <w:r w:rsidR="005B509E" w:rsidRPr="003D1773">
        <w:rPr>
          <w:rFonts w:asciiTheme="minorHAnsi" w:hAnsiTheme="minorHAnsi" w:cstheme="minorHAnsi"/>
          <w:spacing w:val="-4"/>
          <w:sz w:val="24"/>
          <w:szCs w:val="24"/>
        </w:rPr>
        <w:t>6</w:t>
      </w:r>
      <w:r w:rsidR="00F12927" w:rsidRPr="003D1773">
        <w:rPr>
          <w:rFonts w:asciiTheme="minorHAnsi" w:hAnsiTheme="minorHAnsi" w:cstheme="minorHAnsi"/>
          <w:color w:val="00B050"/>
          <w:spacing w:val="-4"/>
          <w:sz w:val="24"/>
          <w:szCs w:val="24"/>
        </w:rPr>
        <w:t xml:space="preserve"> </w:t>
      </w:r>
      <w:r w:rsidRPr="003D1773">
        <w:rPr>
          <w:rFonts w:asciiTheme="minorHAnsi" w:hAnsiTheme="minorHAnsi" w:cstheme="minorHAnsi"/>
          <w:spacing w:val="-4"/>
          <w:sz w:val="24"/>
          <w:szCs w:val="24"/>
        </w:rPr>
        <w:t xml:space="preserve"> </w:t>
      </w:r>
      <w:r w:rsidR="00F12927" w:rsidRPr="003D1773">
        <w:rPr>
          <w:rFonts w:asciiTheme="minorHAnsi" w:hAnsiTheme="minorHAnsi" w:cstheme="minorHAnsi"/>
          <w:spacing w:val="-4"/>
          <w:sz w:val="24"/>
          <w:szCs w:val="24"/>
        </w:rPr>
        <w:t>wystąpień pokontrolnych</w:t>
      </w:r>
      <w:r w:rsidR="00B4253D" w:rsidRPr="003D1773">
        <w:rPr>
          <w:rFonts w:asciiTheme="minorHAnsi" w:hAnsiTheme="minorHAnsi" w:cstheme="minorHAnsi"/>
          <w:spacing w:val="-4"/>
          <w:sz w:val="24"/>
          <w:szCs w:val="24"/>
        </w:rPr>
        <w:t xml:space="preserve"> z zaleceniami</w:t>
      </w:r>
      <w:r w:rsidR="00B4253D" w:rsidRPr="003D1773">
        <w:rPr>
          <w:rFonts w:asciiTheme="minorHAnsi" w:hAnsiTheme="minorHAnsi" w:cstheme="minorHAnsi"/>
          <w:sz w:val="24"/>
          <w:szCs w:val="24"/>
        </w:rPr>
        <w:t xml:space="preserve"> </w:t>
      </w:r>
      <w:r w:rsidR="001F3190" w:rsidRPr="003D1773">
        <w:rPr>
          <w:rFonts w:asciiTheme="minorHAnsi" w:hAnsiTheme="minorHAnsi" w:cstheme="minorHAnsi"/>
          <w:sz w:val="24"/>
          <w:szCs w:val="24"/>
        </w:rPr>
        <w:t xml:space="preserve">(w tym 1 wystąpienie </w:t>
      </w:r>
      <w:r w:rsidR="001D7128" w:rsidRPr="003D1773">
        <w:rPr>
          <w:rFonts w:asciiTheme="minorHAnsi" w:hAnsiTheme="minorHAnsi" w:cstheme="minorHAnsi"/>
          <w:sz w:val="24"/>
          <w:szCs w:val="24"/>
        </w:rPr>
        <w:t xml:space="preserve">z kontroli </w:t>
      </w:r>
      <w:r w:rsidR="0043105B" w:rsidRPr="003D1773">
        <w:rPr>
          <w:rFonts w:asciiTheme="minorHAnsi" w:hAnsiTheme="minorHAnsi" w:cstheme="minorHAnsi"/>
          <w:sz w:val="24"/>
          <w:szCs w:val="24"/>
        </w:rPr>
        <w:t xml:space="preserve">przeprowadzonej </w:t>
      </w:r>
      <w:r w:rsidR="001D7128" w:rsidRPr="003D1773">
        <w:rPr>
          <w:rFonts w:asciiTheme="minorHAnsi" w:hAnsiTheme="minorHAnsi" w:cstheme="minorHAnsi"/>
          <w:sz w:val="24"/>
          <w:szCs w:val="24"/>
        </w:rPr>
        <w:t>w 2022</w:t>
      </w:r>
      <w:r w:rsidR="00AE3886" w:rsidRPr="003D1773">
        <w:rPr>
          <w:rFonts w:asciiTheme="minorHAnsi" w:hAnsiTheme="minorHAnsi" w:cstheme="minorHAnsi"/>
          <w:sz w:val="24"/>
          <w:szCs w:val="24"/>
        </w:rPr>
        <w:t xml:space="preserve"> r.</w:t>
      </w:r>
      <w:r w:rsidR="001F3190" w:rsidRPr="003D1773">
        <w:rPr>
          <w:rFonts w:asciiTheme="minorHAnsi" w:hAnsiTheme="minorHAnsi" w:cstheme="minorHAnsi"/>
          <w:sz w:val="24"/>
          <w:szCs w:val="24"/>
        </w:rPr>
        <w:t>)</w:t>
      </w:r>
      <w:r w:rsidR="00AE3886" w:rsidRPr="003D1773">
        <w:rPr>
          <w:rFonts w:asciiTheme="minorHAnsi" w:hAnsiTheme="minorHAnsi" w:cstheme="minorHAnsi"/>
          <w:sz w:val="24"/>
          <w:szCs w:val="24"/>
        </w:rPr>
        <w:t xml:space="preserve">, </w:t>
      </w:r>
      <w:r w:rsidRPr="003D1773">
        <w:rPr>
          <w:rFonts w:asciiTheme="minorHAnsi" w:hAnsiTheme="minorHAnsi" w:cstheme="minorHAnsi"/>
          <w:sz w:val="24"/>
          <w:szCs w:val="24"/>
        </w:rPr>
        <w:t xml:space="preserve">a w </w:t>
      </w:r>
      <w:r w:rsidR="00A047A9" w:rsidRPr="003D1773">
        <w:rPr>
          <w:rFonts w:asciiTheme="minorHAnsi" w:hAnsiTheme="minorHAnsi" w:cstheme="minorHAnsi"/>
          <w:sz w:val="24"/>
          <w:szCs w:val="24"/>
        </w:rPr>
        <w:t>10</w:t>
      </w:r>
      <w:r w:rsidRPr="003D1773">
        <w:rPr>
          <w:rFonts w:asciiTheme="minorHAnsi" w:hAnsiTheme="minorHAnsi" w:cstheme="minorHAnsi"/>
          <w:sz w:val="24"/>
          <w:szCs w:val="24"/>
        </w:rPr>
        <w:t xml:space="preserve"> przypadkach nie sformułował zaleceń pokontrolnych,</w:t>
      </w:r>
    </w:p>
    <w:p w14:paraId="76DC7802" w14:textId="3569F458" w:rsidR="00423264" w:rsidRPr="003D1773" w:rsidRDefault="008E5613" w:rsidP="008E5613">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3D1773">
        <w:rPr>
          <w:rFonts w:asciiTheme="minorHAnsi" w:hAnsiTheme="minorHAnsi" w:cstheme="minorHAnsi"/>
          <w:sz w:val="24"/>
          <w:szCs w:val="24"/>
        </w:rPr>
        <w:lastRenderedPageBreak/>
        <w:t xml:space="preserve">Departament Korzystania i Informacji o Środowisku </w:t>
      </w:r>
      <w:r w:rsidR="00F83469" w:rsidRPr="003D1773">
        <w:rPr>
          <w:rFonts w:asciiTheme="minorHAnsi" w:hAnsiTheme="minorHAnsi" w:cstheme="minorHAnsi"/>
          <w:spacing w:val="-2"/>
          <w:sz w:val="24"/>
          <w:szCs w:val="24"/>
        </w:rPr>
        <w:t xml:space="preserve">– </w:t>
      </w:r>
      <w:r w:rsidR="00737690" w:rsidRPr="003D1773">
        <w:rPr>
          <w:rFonts w:asciiTheme="minorHAnsi" w:hAnsiTheme="minorHAnsi" w:cstheme="minorHAnsi"/>
          <w:spacing w:val="-2"/>
          <w:sz w:val="24"/>
          <w:szCs w:val="24"/>
        </w:rPr>
        <w:t>2</w:t>
      </w:r>
      <w:r w:rsidR="00DB074F" w:rsidRPr="003D1773">
        <w:rPr>
          <w:rFonts w:asciiTheme="minorHAnsi" w:hAnsiTheme="minorHAnsi" w:cstheme="minorHAnsi"/>
          <w:spacing w:val="-2"/>
          <w:sz w:val="24"/>
          <w:szCs w:val="24"/>
        </w:rPr>
        <w:t>7</w:t>
      </w:r>
      <w:r w:rsidRPr="003D1773">
        <w:rPr>
          <w:rFonts w:asciiTheme="minorHAnsi" w:hAnsiTheme="minorHAnsi" w:cstheme="minorHAnsi"/>
          <w:spacing w:val="-2"/>
          <w:sz w:val="24"/>
          <w:szCs w:val="24"/>
        </w:rPr>
        <w:t xml:space="preserve"> wystąpie</w:t>
      </w:r>
      <w:r w:rsidR="00C67E14" w:rsidRPr="003D1773">
        <w:rPr>
          <w:rFonts w:asciiTheme="minorHAnsi" w:hAnsiTheme="minorHAnsi" w:cstheme="minorHAnsi"/>
          <w:spacing w:val="-2"/>
          <w:sz w:val="24"/>
          <w:szCs w:val="24"/>
        </w:rPr>
        <w:t>ń</w:t>
      </w:r>
      <w:r w:rsidRPr="003D1773">
        <w:rPr>
          <w:rFonts w:asciiTheme="minorHAnsi" w:hAnsiTheme="minorHAnsi" w:cstheme="minorHAnsi"/>
          <w:spacing w:val="-2"/>
          <w:sz w:val="24"/>
          <w:szCs w:val="24"/>
        </w:rPr>
        <w:t xml:space="preserve"> pokontroln</w:t>
      </w:r>
      <w:r w:rsidR="00C67E14" w:rsidRPr="003D1773">
        <w:rPr>
          <w:rFonts w:asciiTheme="minorHAnsi" w:hAnsiTheme="minorHAnsi" w:cstheme="minorHAnsi"/>
          <w:spacing w:val="-2"/>
          <w:sz w:val="24"/>
          <w:szCs w:val="24"/>
        </w:rPr>
        <w:t>ych</w:t>
      </w:r>
      <w:r w:rsidR="00BA47A6" w:rsidRPr="003D1773">
        <w:rPr>
          <w:rFonts w:asciiTheme="minorHAnsi" w:hAnsiTheme="minorHAnsi" w:cstheme="minorHAnsi"/>
          <w:spacing w:val="-2"/>
          <w:sz w:val="24"/>
          <w:szCs w:val="24"/>
        </w:rPr>
        <w:t xml:space="preserve"> </w:t>
      </w:r>
      <w:r w:rsidR="00B308AB" w:rsidRPr="003D1773">
        <w:rPr>
          <w:rFonts w:asciiTheme="minorHAnsi" w:hAnsiTheme="minorHAnsi" w:cstheme="minorHAnsi"/>
          <w:spacing w:val="-2"/>
          <w:sz w:val="24"/>
          <w:szCs w:val="24"/>
        </w:rPr>
        <w:br/>
      </w:r>
      <w:r w:rsidRPr="003D1773">
        <w:rPr>
          <w:rFonts w:asciiTheme="minorHAnsi" w:hAnsiTheme="minorHAnsi" w:cstheme="minorHAnsi"/>
          <w:spacing w:val="-2"/>
          <w:sz w:val="24"/>
          <w:szCs w:val="24"/>
        </w:rPr>
        <w:t>z zaleceniami</w:t>
      </w:r>
      <w:r w:rsidR="00F83469" w:rsidRPr="003D1773">
        <w:rPr>
          <w:rFonts w:asciiTheme="minorHAnsi" w:hAnsiTheme="minorHAnsi" w:cstheme="minorHAnsi"/>
          <w:spacing w:val="-2"/>
          <w:sz w:val="24"/>
          <w:szCs w:val="24"/>
        </w:rPr>
        <w:t xml:space="preserve"> (w tym: </w:t>
      </w:r>
      <w:r w:rsidR="00F723E6" w:rsidRPr="003D1773">
        <w:rPr>
          <w:rFonts w:asciiTheme="minorHAnsi" w:hAnsiTheme="minorHAnsi" w:cstheme="minorHAnsi"/>
          <w:spacing w:val="-2"/>
          <w:sz w:val="24"/>
          <w:szCs w:val="24"/>
        </w:rPr>
        <w:t>7</w:t>
      </w:r>
      <w:r w:rsidR="00BA47A6" w:rsidRPr="003D1773">
        <w:rPr>
          <w:rFonts w:asciiTheme="minorHAnsi" w:hAnsiTheme="minorHAnsi" w:cstheme="minorHAnsi"/>
          <w:spacing w:val="-2"/>
          <w:sz w:val="24"/>
          <w:szCs w:val="24"/>
        </w:rPr>
        <w:t xml:space="preserve"> z </w:t>
      </w:r>
      <w:r w:rsidR="00F83469" w:rsidRPr="003D1773">
        <w:rPr>
          <w:rFonts w:asciiTheme="minorHAnsi" w:hAnsiTheme="minorHAnsi" w:cstheme="minorHAnsi"/>
          <w:spacing w:val="-2"/>
          <w:sz w:val="24"/>
          <w:szCs w:val="24"/>
        </w:rPr>
        <w:t xml:space="preserve">kontroli </w:t>
      </w:r>
      <w:r w:rsidR="008F0BFE" w:rsidRPr="003D1773">
        <w:rPr>
          <w:rFonts w:asciiTheme="minorHAnsi" w:hAnsiTheme="minorHAnsi" w:cstheme="minorHAnsi"/>
          <w:spacing w:val="-2"/>
          <w:sz w:val="24"/>
          <w:szCs w:val="24"/>
        </w:rPr>
        <w:t xml:space="preserve">przeprowadzonych </w:t>
      </w:r>
      <w:r w:rsidR="00F83469" w:rsidRPr="003D1773">
        <w:rPr>
          <w:rFonts w:asciiTheme="minorHAnsi" w:hAnsiTheme="minorHAnsi" w:cstheme="minorHAnsi"/>
          <w:spacing w:val="-2"/>
          <w:sz w:val="24"/>
          <w:szCs w:val="24"/>
        </w:rPr>
        <w:t>w 2022</w:t>
      </w:r>
      <w:r w:rsidR="00BA47A6" w:rsidRPr="003D1773">
        <w:rPr>
          <w:rFonts w:asciiTheme="minorHAnsi" w:hAnsiTheme="minorHAnsi" w:cstheme="minorHAnsi"/>
          <w:spacing w:val="-2"/>
          <w:sz w:val="24"/>
          <w:szCs w:val="24"/>
        </w:rPr>
        <w:t xml:space="preserve"> roku)</w:t>
      </w:r>
      <w:r w:rsidRPr="003D1773">
        <w:rPr>
          <w:rFonts w:asciiTheme="minorHAnsi" w:hAnsiTheme="minorHAnsi" w:cstheme="minorHAnsi"/>
          <w:sz w:val="24"/>
          <w:szCs w:val="24"/>
        </w:rPr>
        <w:t xml:space="preserve">, a w </w:t>
      </w:r>
      <w:r w:rsidR="00C61FFC" w:rsidRPr="003D1773">
        <w:rPr>
          <w:rFonts w:asciiTheme="minorHAnsi" w:hAnsiTheme="minorHAnsi" w:cstheme="minorHAnsi"/>
          <w:sz w:val="24"/>
          <w:szCs w:val="24"/>
        </w:rPr>
        <w:t>11</w:t>
      </w:r>
      <w:r w:rsidRPr="003D1773">
        <w:rPr>
          <w:rFonts w:asciiTheme="minorHAnsi" w:hAnsiTheme="minorHAnsi" w:cstheme="minorHAnsi"/>
          <w:sz w:val="24"/>
          <w:szCs w:val="24"/>
        </w:rPr>
        <w:t xml:space="preserve"> przypadkach nie sformułował zaleceń pokontrolnych,</w:t>
      </w:r>
    </w:p>
    <w:p w14:paraId="14669159" w14:textId="50CF7D0F" w:rsidR="008E5613" w:rsidRPr="003D1773" w:rsidRDefault="008E5613" w:rsidP="008E5613">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3D1773">
        <w:rPr>
          <w:rFonts w:asciiTheme="minorHAnsi" w:hAnsiTheme="minorHAnsi" w:cstheme="minorHAnsi"/>
          <w:sz w:val="24"/>
          <w:szCs w:val="24"/>
        </w:rPr>
        <w:t xml:space="preserve">Departament Rolnictwa i Rozwoju Wsi – </w:t>
      </w:r>
      <w:r w:rsidR="005C27E7" w:rsidRPr="003D1773">
        <w:rPr>
          <w:rFonts w:asciiTheme="minorHAnsi" w:hAnsiTheme="minorHAnsi" w:cstheme="minorHAnsi"/>
          <w:sz w:val="24"/>
          <w:szCs w:val="24"/>
        </w:rPr>
        <w:t xml:space="preserve">w </w:t>
      </w:r>
      <w:r w:rsidR="004C2F30" w:rsidRPr="003D1773">
        <w:rPr>
          <w:rFonts w:asciiTheme="minorHAnsi" w:hAnsiTheme="minorHAnsi" w:cstheme="minorHAnsi"/>
          <w:sz w:val="24"/>
          <w:szCs w:val="24"/>
        </w:rPr>
        <w:t>5</w:t>
      </w:r>
      <w:r w:rsidRPr="003D1773">
        <w:rPr>
          <w:rFonts w:asciiTheme="minorHAnsi" w:hAnsiTheme="minorHAnsi" w:cstheme="minorHAnsi"/>
          <w:sz w:val="24"/>
          <w:szCs w:val="24"/>
        </w:rPr>
        <w:t xml:space="preserve"> </w:t>
      </w:r>
      <w:r w:rsidR="005C27E7" w:rsidRPr="003D1773">
        <w:rPr>
          <w:rFonts w:asciiTheme="minorHAnsi" w:hAnsiTheme="minorHAnsi" w:cstheme="minorHAnsi"/>
          <w:sz w:val="24"/>
          <w:szCs w:val="24"/>
        </w:rPr>
        <w:t xml:space="preserve">przypadkach sformułował </w:t>
      </w:r>
      <w:r w:rsidR="00DC64B5" w:rsidRPr="003D1773">
        <w:rPr>
          <w:rFonts w:asciiTheme="minorHAnsi" w:hAnsiTheme="minorHAnsi" w:cstheme="minorHAnsi"/>
          <w:sz w:val="24"/>
          <w:szCs w:val="24"/>
        </w:rPr>
        <w:t xml:space="preserve">wystąpienia pokontrolne z </w:t>
      </w:r>
      <w:r w:rsidRPr="003D1773">
        <w:rPr>
          <w:rFonts w:asciiTheme="minorHAnsi" w:hAnsiTheme="minorHAnsi" w:cstheme="minorHAnsi"/>
          <w:sz w:val="24"/>
          <w:szCs w:val="24"/>
        </w:rPr>
        <w:t>zalecenia</w:t>
      </w:r>
      <w:r w:rsidR="00DC64B5" w:rsidRPr="003D1773">
        <w:rPr>
          <w:rFonts w:asciiTheme="minorHAnsi" w:hAnsiTheme="minorHAnsi" w:cstheme="minorHAnsi"/>
          <w:sz w:val="24"/>
          <w:szCs w:val="24"/>
        </w:rPr>
        <w:t>mi</w:t>
      </w:r>
      <w:r w:rsidR="005C27E7" w:rsidRPr="003D1773">
        <w:rPr>
          <w:rFonts w:asciiTheme="minorHAnsi" w:hAnsiTheme="minorHAnsi" w:cstheme="minorHAnsi"/>
          <w:sz w:val="24"/>
          <w:szCs w:val="24"/>
        </w:rPr>
        <w:t xml:space="preserve"> </w:t>
      </w:r>
      <w:r w:rsidRPr="003D1773">
        <w:rPr>
          <w:rFonts w:asciiTheme="minorHAnsi" w:hAnsiTheme="minorHAnsi" w:cstheme="minorHAnsi"/>
          <w:sz w:val="24"/>
          <w:szCs w:val="24"/>
        </w:rPr>
        <w:t xml:space="preserve">(w tym </w:t>
      </w:r>
      <w:r w:rsidR="00690EA3" w:rsidRPr="003D1773">
        <w:rPr>
          <w:rFonts w:asciiTheme="minorHAnsi" w:hAnsiTheme="minorHAnsi" w:cstheme="minorHAnsi"/>
          <w:sz w:val="24"/>
          <w:szCs w:val="24"/>
        </w:rPr>
        <w:t>2</w:t>
      </w:r>
      <w:r w:rsidRPr="003D1773">
        <w:rPr>
          <w:rFonts w:asciiTheme="minorHAnsi" w:hAnsiTheme="minorHAnsi" w:cstheme="minorHAnsi"/>
          <w:sz w:val="24"/>
          <w:szCs w:val="24"/>
        </w:rPr>
        <w:t xml:space="preserve"> z kontroli przep</w:t>
      </w:r>
      <w:r w:rsidR="00F012EA" w:rsidRPr="003D1773">
        <w:rPr>
          <w:rFonts w:asciiTheme="minorHAnsi" w:hAnsiTheme="minorHAnsi" w:cstheme="minorHAnsi"/>
          <w:sz w:val="24"/>
          <w:szCs w:val="24"/>
        </w:rPr>
        <w:t>rowadzon</w:t>
      </w:r>
      <w:r w:rsidR="00690EA3" w:rsidRPr="003D1773">
        <w:rPr>
          <w:rFonts w:asciiTheme="minorHAnsi" w:hAnsiTheme="minorHAnsi" w:cstheme="minorHAnsi"/>
          <w:sz w:val="24"/>
          <w:szCs w:val="24"/>
        </w:rPr>
        <w:t>ych</w:t>
      </w:r>
      <w:r w:rsidR="00F012EA" w:rsidRPr="003D1773">
        <w:rPr>
          <w:rFonts w:asciiTheme="minorHAnsi" w:hAnsiTheme="minorHAnsi" w:cstheme="minorHAnsi"/>
          <w:sz w:val="24"/>
          <w:szCs w:val="24"/>
        </w:rPr>
        <w:t xml:space="preserve"> w 202</w:t>
      </w:r>
      <w:r w:rsidR="001D7128" w:rsidRPr="003D1773">
        <w:rPr>
          <w:rFonts w:asciiTheme="minorHAnsi" w:hAnsiTheme="minorHAnsi" w:cstheme="minorHAnsi"/>
          <w:sz w:val="24"/>
          <w:szCs w:val="24"/>
        </w:rPr>
        <w:t>2</w:t>
      </w:r>
      <w:r w:rsidR="00F012EA" w:rsidRPr="003D1773">
        <w:rPr>
          <w:rFonts w:asciiTheme="minorHAnsi" w:hAnsiTheme="minorHAnsi" w:cstheme="minorHAnsi"/>
          <w:sz w:val="24"/>
          <w:szCs w:val="24"/>
        </w:rPr>
        <w:t xml:space="preserve"> roku), a w </w:t>
      </w:r>
      <w:r w:rsidR="00066314" w:rsidRPr="003D1773">
        <w:rPr>
          <w:rFonts w:asciiTheme="minorHAnsi" w:hAnsiTheme="minorHAnsi" w:cstheme="minorHAnsi"/>
          <w:sz w:val="24"/>
          <w:szCs w:val="24"/>
        </w:rPr>
        <w:t>2</w:t>
      </w:r>
      <w:r w:rsidR="00583955" w:rsidRPr="003D1773">
        <w:rPr>
          <w:rFonts w:asciiTheme="minorHAnsi" w:hAnsiTheme="minorHAnsi" w:cstheme="minorHAnsi"/>
          <w:sz w:val="24"/>
          <w:szCs w:val="24"/>
        </w:rPr>
        <w:t>0</w:t>
      </w:r>
      <w:r w:rsidRPr="003D1773">
        <w:rPr>
          <w:rFonts w:asciiTheme="minorHAnsi" w:hAnsiTheme="minorHAnsi" w:cstheme="minorHAnsi"/>
          <w:sz w:val="24"/>
          <w:szCs w:val="24"/>
        </w:rPr>
        <w:t xml:space="preserve"> przypadkach nie sformułował zaleceń pokontrolnych,</w:t>
      </w:r>
    </w:p>
    <w:p w14:paraId="1FEE9271" w14:textId="6687B833" w:rsidR="008E5613" w:rsidRPr="003D1773" w:rsidRDefault="008E5613" w:rsidP="008E5613">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3D1773">
        <w:rPr>
          <w:rFonts w:asciiTheme="minorHAnsi" w:hAnsiTheme="minorHAnsi" w:cstheme="minorHAnsi"/>
          <w:sz w:val="24"/>
          <w:szCs w:val="24"/>
        </w:rPr>
        <w:t xml:space="preserve">Biuro Nadzoru Inwestycyjnego – </w:t>
      </w:r>
      <w:r w:rsidR="000622A9" w:rsidRPr="003D1773">
        <w:rPr>
          <w:rFonts w:asciiTheme="minorHAnsi" w:hAnsiTheme="minorHAnsi" w:cstheme="minorHAnsi"/>
          <w:sz w:val="24"/>
          <w:szCs w:val="24"/>
        </w:rPr>
        <w:t>5</w:t>
      </w:r>
      <w:r w:rsidR="00782B2C" w:rsidRPr="003D1773">
        <w:rPr>
          <w:rFonts w:asciiTheme="minorHAnsi" w:hAnsiTheme="minorHAnsi" w:cstheme="minorHAnsi"/>
          <w:sz w:val="24"/>
          <w:szCs w:val="24"/>
        </w:rPr>
        <w:t xml:space="preserve"> wystąpie</w:t>
      </w:r>
      <w:r w:rsidR="000622A9" w:rsidRPr="003D1773">
        <w:rPr>
          <w:rFonts w:asciiTheme="minorHAnsi" w:hAnsiTheme="minorHAnsi" w:cstheme="minorHAnsi"/>
          <w:sz w:val="24"/>
          <w:szCs w:val="24"/>
        </w:rPr>
        <w:t>ń</w:t>
      </w:r>
      <w:r w:rsidR="00782B2C" w:rsidRPr="003D1773">
        <w:rPr>
          <w:rFonts w:asciiTheme="minorHAnsi" w:hAnsiTheme="minorHAnsi" w:cstheme="minorHAnsi"/>
          <w:sz w:val="24"/>
          <w:szCs w:val="24"/>
        </w:rPr>
        <w:t xml:space="preserve"> pokontroln</w:t>
      </w:r>
      <w:r w:rsidR="000622A9" w:rsidRPr="003D1773">
        <w:rPr>
          <w:rFonts w:asciiTheme="minorHAnsi" w:hAnsiTheme="minorHAnsi" w:cstheme="minorHAnsi"/>
          <w:sz w:val="24"/>
          <w:szCs w:val="24"/>
        </w:rPr>
        <w:t>ych</w:t>
      </w:r>
      <w:r w:rsidR="00782B2C" w:rsidRPr="003D1773">
        <w:rPr>
          <w:rFonts w:asciiTheme="minorHAnsi" w:hAnsiTheme="minorHAnsi" w:cstheme="minorHAnsi"/>
          <w:sz w:val="24"/>
          <w:szCs w:val="24"/>
        </w:rPr>
        <w:t xml:space="preserve">, a </w:t>
      </w:r>
      <w:r w:rsidR="00CD190F" w:rsidRPr="003D1773">
        <w:rPr>
          <w:rFonts w:asciiTheme="minorHAnsi" w:hAnsiTheme="minorHAnsi" w:cstheme="minorHAnsi"/>
          <w:sz w:val="24"/>
          <w:szCs w:val="24"/>
        </w:rPr>
        <w:t xml:space="preserve">w </w:t>
      </w:r>
      <w:r w:rsidR="007C0361" w:rsidRPr="003D1773">
        <w:rPr>
          <w:rFonts w:asciiTheme="minorHAnsi" w:hAnsiTheme="minorHAnsi" w:cstheme="minorHAnsi"/>
          <w:sz w:val="24"/>
          <w:szCs w:val="24"/>
        </w:rPr>
        <w:t>9</w:t>
      </w:r>
      <w:r w:rsidR="005030CD" w:rsidRPr="003D1773">
        <w:rPr>
          <w:rFonts w:asciiTheme="minorHAnsi" w:hAnsiTheme="minorHAnsi" w:cstheme="minorHAnsi"/>
          <w:sz w:val="24"/>
          <w:szCs w:val="24"/>
        </w:rPr>
        <w:t xml:space="preserve"> przypadkach</w:t>
      </w:r>
      <w:r w:rsidR="00750BB9" w:rsidRPr="003D1773">
        <w:rPr>
          <w:rFonts w:asciiTheme="minorHAnsi" w:hAnsiTheme="minorHAnsi" w:cstheme="minorHAnsi"/>
          <w:sz w:val="24"/>
          <w:szCs w:val="24"/>
        </w:rPr>
        <w:t xml:space="preserve"> </w:t>
      </w:r>
      <w:r w:rsidR="00CD190F" w:rsidRPr="003D1773">
        <w:rPr>
          <w:rFonts w:asciiTheme="minorHAnsi" w:hAnsiTheme="minorHAnsi" w:cstheme="minorHAnsi"/>
          <w:sz w:val="24"/>
          <w:szCs w:val="24"/>
        </w:rPr>
        <w:t xml:space="preserve">nie sformułował </w:t>
      </w:r>
      <w:r w:rsidR="00AF418D" w:rsidRPr="003D1773">
        <w:rPr>
          <w:rFonts w:asciiTheme="minorHAnsi" w:hAnsiTheme="minorHAnsi" w:cstheme="minorHAnsi"/>
          <w:spacing w:val="-2"/>
          <w:sz w:val="24"/>
          <w:szCs w:val="24"/>
        </w:rPr>
        <w:t>zalece</w:t>
      </w:r>
      <w:r w:rsidR="00CD190F" w:rsidRPr="003D1773">
        <w:rPr>
          <w:rFonts w:asciiTheme="minorHAnsi" w:hAnsiTheme="minorHAnsi" w:cstheme="minorHAnsi"/>
          <w:spacing w:val="-2"/>
          <w:sz w:val="24"/>
          <w:szCs w:val="24"/>
        </w:rPr>
        <w:t>ń pokontrolnych</w:t>
      </w:r>
      <w:r w:rsidR="00AF418D" w:rsidRPr="003D1773">
        <w:rPr>
          <w:rFonts w:asciiTheme="minorHAnsi" w:hAnsiTheme="minorHAnsi" w:cstheme="minorHAnsi"/>
          <w:sz w:val="24"/>
          <w:szCs w:val="24"/>
        </w:rPr>
        <w:t xml:space="preserve">, </w:t>
      </w:r>
    </w:p>
    <w:p w14:paraId="7B355F44" w14:textId="3AC44565" w:rsidR="008E5613" w:rsidRPr="003D1773" w:rsidRDefault="008E5613" w:rsidP="008E5613">
      <w:pPr>
        <w:pStyle w:val="Tekstpodstawowywcity31"/>
        <w:numPr>
          <w:ilvl w:val="0"/>
          <w:numId w:val="2"/>
        </w:numPr>
        <w:shd w:val="clear" w:color="auto" w:fill="FFFFFF" w:themeFill="background1"/>
        <w:tabs>
          <w:tab w:val="num" w:pos="426"/>
        </w:tabs>
        <w:spacing w:after="0" w:line="360" w:lineRule="auto"/>
        <w:ind w:left="426"/>
        <w:jc w:val="both"/>
        <w:rPr>
          <w:rFonts w:asciiTheme="minorHAnsi" w:hAnsiTheme="minorHAnsi" w:cstheme="minorHAnsi"/>
          <w:i/>
          <w:sz w:val="24"/>
          <w:szCs w:val="24"/>
        </w:rPr>
      </w:pPr>
      <w:r w:rsidRPr="003D1773">
        <w:rPr>
          <w:rFonts w:asciiTheme="minorHAnsi" w:hAnsiTheme="minorHAnsi" w:cstheme="minorHAnsi"/>
          <w:sz w:val="24"/>
          <w:szCs w:val="24"/>
        </w:rPr>
        <w:t xml:space="preserve">Departament Transportu – </w:t>
      </w:r>
      <w:r w:rsidR="002E419E" w:rsidRPr="003D1773">
        <w:rPr>
          <w:rFonts w:asciiTheme="minorHAnsi" w:hAnsiTheme="minorHAnsi" w:cstheme="minorHAnsi"/>
          <w:sz w:val="24"/>
          <w:szCs w:val="24"/>
        </w:rPr>
        <w:t>5</w:t>
      </w:r>
      <w:r w:rsidR="009A6788" w:rsidRPr="003D1773">
        <w:rPr>
          <w:rFonts w:asciiTheme="minorHAnsi" w:hAnsiTheme="minorHAnsi" w:cstheme="minorHAnsi"/>
          <w:sz w:val="24"/>
          <w:szCs w:val="24"/>
        </w:rPr>
        <w:t xml:space="preserve"> wystąpie</w:t>
      </w:r>
      <w:r w:rsidR="0051297A" w:rsidRPr="003D1773">
        <w:rPr>
          <w:rFonts w:asciiTheme="minorHAnsi" w:hAnsiTheme="minorHAnsi" w:cstheme="minorHAnsi"/>
          <w:sz w:val="24"/>
          <w:szCs w:val="24"/>
        </w:rPr>
        <w:t>ń</w:t>
      </w:r>
      <w:r w:rsidRPr="003D1773">
        <w:rPr>
          <w:rFonts w:asciiTheme="minorHAnsi" w:hAnsiTheme="minorHAnsi" w:cstheme="minorHAnsi"/>
          <w:sz w:val="24"/>
          <w:szCs w:val="24"/>
        </w:rPr>
        <w:t xml:space="preserve"> pokontroln</w:t>
      </w:r>
      <w:r w:rsidR="0051297A" w:rsidRPr="003D1773">
        <w:rPr>
          <w:rFonts w:asciiTheme="minorHAnsi" w:hAnsiTheme="minorHAnsi" w:cstheme="minorHAnsi"/>
          <w:sz w:val="24"/>
          <w:szCs w:val="24"/>
        </w:rPr>
        <w:t>ych</w:t>
      </w:r>
      <w:r w:rsidRPr="003D1773">
        <w:rPr>
          <w:rFonts w:asciiTheme="minorHAnsi" w:hAnsiTheme="minorHAnsi" w:cstheme="minorHAnsi"/>
          <w:sz w:val="24"/>
          <w:szCs w:val="24"/>
        </w:rPr>
        <w:t xml:space="preserve"> z zaleceniami, a w </w:t>
      </w:r>
      <w:r w:rsidR="002E419E" w:rsidRPr="003D1773">
        <w:rPr>
          <w:rFonts w:asciiTheme="minorHAnsi" w:hAnsiTheme="minorHAnsi" w:cstheme="minorHAnsi"/>
          <w:sz w:val="24"/>
          <w:szCs w:val="24"/>
        </w:rPr>
        <w:t>16</w:t>
      </w:r>
      <w:r w:rsidRPr="003D1773">
        <w:rPr>
          <w:rFonts w:asciiTheme="minorHAnsi" w:hAnsiTheme="minorHAnsi" w:cstheme="minorHAnsi"/>
          <w:sz w:val="24"/>
          <w:szCs w:val="24"/>
        </w:rPr>
        <w:t xml:space="preserve"> przypadkach </w:t>
      </w:r>
      <w:r w:rsidRPr="003D1773">
        <w:rPr>
          <w:rFonts w:asciiTheme="minorHAnsi" w:hAnsiTheme="minorHAnsi" w:cstheme="minorHAnsi"/>
          <w:sz w:val="24"/>
          <w:szCs w:val="24"/>
        </w:rPr>
        <w:br/>
        <w:t>nie sformułował zaleceń pokontrolnych,</w:t>
      </w:r>
    </w:p>
    <w:p w14:paraId="299136FE" w14:textId="376C5E61" w:rsidR="008F7032" w:rsidRPr="003D1773" w:rsidRDefault="00457F11" w:rsidP="00A46C48">
      <w:pPr>
        <w:pStyle w:val="Tekstpodstawowywcity31"/>
        <w:numPr>
          <w:ilvl w:val="0"/>
          <w:numId w:val="2"/>
        </w:numPr>
        <w:shd w:val="clear" w:color="auto" w:fill="FFFFFF" w:themeFill="background1"/>
        <w:tabs>
          <w:tab w:val="clear" w:pos="786"/>
          <w:tab w:val="num" w:pos="426"/>
        </w:tabs>
        <w:spacing w:after="0" w:line="360" w:lineRule="auto"/>
        <w:ind w:left="426" w:hanging="284"/>
        <w:jc w:val="both"/>
        <w:rPr>
          <w:rFonts w:asciiTheme="minorHAnsi" w:hAnsiTheme="minorHAnsi" w:cstheme="minorHAnsi"/>
          <w:sz w:val="24"/>
          <w:szCs w:val="24"/>
        </w:rPr>
      </w:pPr>
      <w:r w:rsidRPr="003D1773">
        <w:rPr>
          <w:rFonts w:asciiTheme="minorHAnsi" w:hAnsiTheme="minorHAnsi" w:cstheme="minorHAnsi"/>
          <w:spacing w:val="-6"/>
          <w:sz w:val="24"/>
          <w:szCs w:val="24"/>
        </w:rPr>
        <w:t>Departament Infrastruktury</w:t>
      </w:r>
      <w:r w:rsidR="002565A0" w:rsidRPr="003D1773">
        <w:rPr>
          <w:rFonts w:asciiTheme="minorHAnsi" w:hAnsiTheme="minorHAnsi" w:cstheme="minorHAnsi"/>
          <w:spacing w:val="-6"/>
          <w:sz w:val="24"/>
          <w:szCs w:val="24"/>
        </w:rPr>
        <w:t xml:space="preserve"> -</w:t>
      </w:r>
      <w:r w:rsidRPr="003D1773">
        <w:rPr>
          <w:rFonts w:asciiTheme="minorHAnsi" w:hAnsiTheme="minorHAnsi" w:cstheme="minorHAnsi"/>
          <w:spacing w:val="-6"/>
          <w:sz w:val="24"/>
          <w:szCs w:val="24"/>
        </w:rPr>
        <w:t xml:space="preserve"> </w:t>
      </w:r>
      <w:r w:rsidR="00D83B64" w:rsidRPr="003D1773">
        <w:rPr>
          <w:rFonts w:asciiTheme="minorHAnsi" w:hAnsiTheme="minorHAnsi" w:cstheme="minorHAnsi"/>
          <w:spacing w:val="-6"/>
          <w:sz w:val="24"/>
          <w:szCs w:val="24"/>
        </w:rPr>
        <w:t>1</w:t>
      </w:r>
      <w:r w:rsidR="00683D82" w:rsidRPr="003D1773">
        <w:rPr>
          <w:rFonts w:asciiTheme="minorHAnsi" w:hAnsiTheme="minorHAnsi" w:cstheme="minorHAnsi"/>
          <w:spacing w:val="-6"/>
          <w:sz w:val="24"/>
          <w:szCs w:val="24"/>
        </w:rPr>
        <w:t xml:space="preserve"> </w:t>
      </w:r>
      <w:r w:rsidR="00D83B64" w:rsidRPr="003D1773">
        <w:rPr>
          <w:rFonts w:asciiTheme="minorHAnsi" w:hAnsiTheme="minorHAnsi" w:cstheme="minorHAnsi"/>
          <w:spacing w:val="-6"/>
          <w:sz w:val="24"/>
          <w:szCs w:val="24"/>
        </w:rPr>
        <w:t xml:space="preserve">wystąpienie pokontrolne, </w:t>
      </w:r>
      <w:r w:rsidR="00F87F24" w:rsidRPr="003D1773">
        <w:rPr>
          <w:rFonts w:asciiTheme="minorHAnsi" w:hAnsiTheme="minorHAnsi" w:cstheme="minorHAnsi"/>
          <w:spacing w:val="-6"/>
          <w:sz w:val="24"/>
          <w:szCs w:val="24"/>
        </w:rPr>
        <w:t xml:space="preserve">a w 21 przypadkach </w:t>
      </w:r>
      <w:r w:rsidR="00F80B66" w:rsidRPr="003D1773">
        <w:rPr>
          <w:rFonts w:asciiTheme="minorHAnsi" w:hAnsiTheme="minorHAnsi" w:cstheme="minorHAnsi"/>
          <w:spacing w:val="-6"/>
          <w:sz w:val="24"/>
          <w:szCs w:val="24"/>
        </w:rPr>
        <w:t>nie sformułował</w:t>
      </w:r>
      <w:r w:rsidR="00F80B66" w:rsidRPr="003D1773">
        <w:rPr>
          <w:rFonts w:asciiTheme="minorHAnsi" w:hAnsiTheme="minorHAnsi" w:cstheme="minorHAnsi"/>
          <w:spacing w:val="-4"/>
          <w:sz w:val="24"/>
          <w:szCs w:val="24"/>
        </w:rPr>
        <w:t xml:space="preserve"> zaleceń pokontrolnych</w:t>
      </w:r>
      <w:r w:rsidR="00A46C48" w:rsidRPr="003D1773">
        <w:rPr>
          <w:rFonts w:asciiTheme="minorHAnsi" w:hAnsiTheme="minorHAnsi" w:cstheme="minorHAnsi"/>
          <w:spacing w:val="-4"/>
          <w:sz w:val="24"/>
          <w:szCs w:val="24"/>
        </w:rPr>
        <w:t>.</w:t>
      </w:r>
    </w:p>
    <w:p w14:paraId="7287A88A" w14:textId="226896D6" w:rsidR="00EC3704" w:rsidRPr="003D1773" w:rsidRDefault="000C6078" w:rsidP="005A7F20">
      <w:pPr>
        <w:pStyle w:val="Tekstpodstawowywcity31"/>
        <w:shd w:val="clear" w:color="auto" w:fill="FFFFFF" w:themeFill="background1"/>
        <w:spacing w:after="0" w:line="360" w:lineRule="auto"/>
        <w:ind w:left="426"/>
        <w:jc w:val="both"/>
        <w:rPr>
          <w:rFonts w:asciiTheme="minorHAnsi" w:hAnsiTheme="minorHAnsi" w:cstheme="minorHAnsi"/>
          <w:sz w:val="24"/>
          <w:szCs w:val="24"/>
        </w:rPr>
      </w:pPr>
      <w:r w:rsidRPr="003D1773">
        <w:rPr>
          <w:rFonts w:asciiTheme="minorHAnsi" w:hAnsiTheme="minorHAnsi" w:cstheme="minorHAnsi"/>
          <w:spacing w:val="-6"/>
          <w:sz w:val="24"/>
          <w:szCs w:val="24"/>
        </w:rPr>
        <w:t>Ponadto w</w:t>
      </w:r>
      <w:r w:rsidR="003D57DC" w:rsidRPr="003D1773">
        <w:rPr>
          <w:rFonts w:asciiTheme="minorHAnsi" w:hAnsiTheme="minorHAnsi" w:cstheme="minorHAnsi"/>
          <w:spacing w:val="-6"/>
          <w:sz w:val="24"/>
          <w:szCs w:val="24"/>
        </w:rPr>
        <w:t xml:space="preserve"> wyniku </w:t>
      </w:r>
      <w:r w:rsidR="00F87F24" w:rsidRPr="003D1773">
        <w:rPr>
          <w:rFonts w:asciiTheme="minorHAnsi" w:hAnsiTheme="minorHAnsi" w:cstheme="minorHAnsi"/>
          <w:spacing w:val="-6"/>
          <w:sz w:val="24"/>
          <w:szCs w:val="24"/>
        </w:rPr>
        <w:t>10</w:t>
      </w:r>
      <w:r w:rsidR="0002727B" w:rsidRPr="003D1773">
        <w:rPr>
          <w:rFonts w:asciiTheme="minorHAnsi" w:hAnsiTheme="minorHAnsi" w:cstheme="minorHAnsi"/>
          <w:spacing w:val="-6"/>
          <w:sz w:val="24"/>
          <w:szCs w:val="24"/>
        </w:rPr>
        <w:t xml:space="preserve"> </w:t>
      </w:r>
      <w:r w:rsidR="00457F11" w:rsidRPr="003D1773">
        <w:rPr>
          <w:rFonts w:asciiTheme="minorHAnsi" w:hAnsiTheme="minorHAnsi" w:cstheme="minorHAnsi"/>
          <w:spacing w:val="-6"/>
          <w:sz w:val="24"/>
          <w:szCs w:val="24"/>
        </w:rPr>
        <w:t>kontroli wojewódzkich ośrodków ruchu drogowego,</w:t>
      </w:r>
      <w:r w:rsidR="007F202B" w:rsidRPr="003D1773">
        <w:rPr>
          <w:rFonts w:asciiTheme="minorHAnsi" w:hAnsiTheme="minorHAnsi" w:cstheme="minorHAnsi"/>
          <w:spacing w:val="-6"/>
          <w:sz w:val="24"/>
          <w:szCs w:val="24"/>
        </w:rPr>
        <w:t xml:space="preserve"> </w:t>
      </w:r>
      <w:r w:rsidR="00457F11" w:rsidRPr="003D1773">
        <w:rPr>
          <w:rFonts w:asciiTheme="minorHAnsi" w:hAnsiTheme="minorHAnsi" w:cstheme="minorHAnsi"/>
          <w:spacing w:val="-6"/>
          <w:sz w:val="24"/>
          <w:szCs w:val="24"/>
        </w:rPr>
        <w:t>przeprowadzonych</w:t>
      </w:r>
      <w:r w:rsidR="00457F11" w:rsidRPr="003D1773">
        <w:rPr>
          <w:rFonts w:asciiTheme="minorHAnsi" w:hAnsiTheme="minorHAnsi" w:cstheme="minorHAnsi"/>
          <w:sz w:val="24"/>
          <w:szCs w:val="24"/>
        </w:rPr>
        <w:t xml:space="preserve"> przez Departament Infrastruktury</w:t>
      </w:r>
      <w:r w:rsidR="00B21615" w:rsidRPr="003D1773">
        <w:rPr>
          <w:rFonts w:asciiTheme="minorHAnsi" w:hAnsiTheme="minorHAnsi" w:cstheme="minorHAnsi"/>
          <w:sz w:val="24"/>
          <w:szCs w:val="24"/>
        </w:rPr>
        <w:t xml:space="preserve"> na podstawie „Planu kontroli na rok 20</w:t>
      </w:r>
      <w:r w:rsidR="000908A5" w:rsidRPr="003D1773">
        <w:rPr>
          <w:rFonts w:asciiTheme="minorHAnsi" w:hAnsiTheme="minorHAnsi" w:cstheme="minorHAnsi"/>
          <w:sz w:val="24"/>
          <w:szCs w:val="24"/>
        </w:rPr>
        <w:t>2</w:t>
      </w:r>
      <w:r w:rsidR="00266465" w:rsidRPr="003D1773">
        <w:rPr>
          <w:rFonts w:asciiTheme="minorHAnsi" w:hAnsiTheme="minorHAnsi" w:cstheme="minorHAnsi"/>
          <w:sz w:val="24"/>
          <w:szCs w:val="24"/>
        </w:rPr>
        <w:t>3</w:t>
      </w:r>
      <w:r w:rsidR="00B4150F" w:rsidRPr="003D1773">
        <w:rPr>
          <w:rFonts w:asciiTheme="minorHAnsi" w:hAnsiTheme="minorHAnsi" w:cstheme="minorHAnsi"/>
          <w:sz w:val="24"/>
          <w:szCs w:val="24"/>
        </w:rPr>
        <w:t xml:space="preserve"> </w:t>
      </w:r>
      <w:r w:rsidR="00B21615" w:rsidRPr="003D1773">
        <w:rPr>
          <w:rFonts w:asciiTheme="minorHAnsi" w:hAnsiTheme="minorHAnsi" w:cstheme="minorHAnsi"/>
          <w:sz w:val="24"/>
          <w:szCs w:val="24"/>
        </w:rPr>
        <w:t>dla wielkopolskich Wojewódzkich Ośrodków Ruchu Drogowego”</w:t>
      </w:r>
      <w:r w:rsidR="00457F11" w:rsidRPr="003D1773">
        <w:rPr>
          <w:rFonts w:asciiTheme="minorHAnsi" w:hAnsiTheme="minorHAnsi" w:cstheme="minorHAnsi"/>
          <w:sz w:val="24"/>
          <w:szCs w:val="24"/>
        </w:rPr>
        <w:t xml:space="preserve">, </w:t>
      </w:r>
      <w:r w:rsidR="00457F11" w:rsidRPr="003D1773">
        <w:rPr>
          <w:rFonts w:asciiTheme="minorHAnsi" w:hAnsiTheme="minorHAnsi" w:cstheme="minorHAnsi"/>
          <w:spacing w:val="-4"/>
          <w:sz w:val="24"/>
          <w:szCs w:val="24"/>
        </w:rPr>
        <w:t xml:space="preserve">Marszałek Województwa </w:t>
      </w:r>
      <w:r w:rsidR="00BC1F74" w:rsidRPr="003D1773">
        <w:rPr>
          <w:rFonts w:asciiTheme="minorHAnsi" w:hAnsiTheme="minorHAnsi" w:cstheme="minorHAnsi"/>
          <w:spacing w:val="-4"/>
          <w:sz w:val="24"/>
          <w:szCs w:val="24"/>
        </w:rPr>
        <w:t xml:space="preserve">Wielkopolskiego </w:t>
      </w:r>
      <w:r w:rsidR="000805AD" w:rsidRPr="003D1773">
        <w:rPr>
          <w:rFonts w:asciiTheme="minorHAnsi" w:hAnsiTheme="minorHAnsi" w:cstheme="minorHAnsi"/>
          <w:spacing w:val="-4"/>
          <w:sz w:val="24"/>
          <w:szCs w:val="24"/>
        </w:rPr>
        <w:t xml:space="preserve">wystosował </w:t>
      </w:r>
      <w:r w:rsidR="00B21615" w:rsidRPr="003D1773">
        <w:rPr>
          <w:rFonts w:asciiTheme="minorHAnsi" w:hAnsiTheme="minorHAnsi" w:cstheme="minorHAnsi"/>
          <w:spacing w:val="-4"/>
          <w:sz w:val="24"/>
          <w:szCs w:val="24"/>
        </w:rPr>
        <w:t xml:space="preserve">w analizowanym okresie </w:t>
      </w:r>
      <w:r w:rsidR="000805AD" w:rsidRPr="003D1773">
        <w:rPr>
          <w:rFonts w:asciiTheme="minorHAnsi" w:hAnsiTheme="minorHAnsi" w:cstheme="minorHAnsi"/>
          <w:spacing w:val="-4"/>
          <w:sz w:val="24"/>
          <w:szCs w:val="24"/>
        </w:rPr>
        <w:t>do kierowników</w:t>
      </w:r>
      <w:r w:rsidR="00570D78" w:rsidRPr="003D1773">
        <w:rPr>
          <w:rFonts w:asciiTheme="minorHAnsi" w:hAnsiTheme="minorHAnsi" w:cstheme="minorHAnsi"/>
          <w:sz w:val="24"/>
          <w:szCs w:val="24"/>
        </w:rPr>
        <w:t xml:space="preserve"> </w:t>
      </w:r>
      <w:r w:rsidR="000805AD" w:rsidRPr="003D1773">
        <w:rPr>
          <w:rFonts w:asciiTheme="minorHAnsi" w:hAnsiTheme="minorHAnsi" w:cstheme="minorHAnsi"/>
          <w:sz w:val="24"/>
          <w:szCs w:val="24"/>
        </w:rPr>
        <w:t xml:space="preserve">jednostek kontrolowanych </w:t>
      </w:r>
      <w:r w:rsidR="00F87F24" w:rsidRPr="003D1773">
        <w:rPr>
          <w:rFonts w:asciiTheme="minorHAnsi" w:hAnsiTheme="minorHAnsi" w:cstheme="minorHAnsi"/>
          <w:sz w:val="24"/>
          <w:szCs w:val="24"/>
        </w:rPr>
        <w:t>10</w:t>
      </w:r>
      <w:r w:rsidR="001B0A8C" w:rsidRPr="003D1773">
        <w:rPr>
          <w:rFonts w:asciiTheme="minorHAnsi" w:hAnsiTheme="minorHAnsi" w:cstheme="minorHAnsi"/>
          <w:sz w:val="24"/>
          <w:szCs w:val="24"/>
        </w:rPr>
        <w:t xml:space="preserve"> wystąpie</w:t>
      </w:r>
      <w:r w:rsidR="00266465" w:rsidRPr="003D1773">
        <w:rPr>
          <w:rFonts w:asciiTheme="minorHAnsi" w:hAnsiTheme="minorHAnsi" w:cstheme="minorHAnsi"/>
          <w:sz w:val="24"/>
          <w:szCs w:val="24"/>
        </w:rPr>
        <w:t>ń</w:t>
      </w:r>
      <w:r w:rsidR="000805AD" w:rsidRPr="003D1773">
        <w:rPr>
          <w:rFonts w:asciiTheme="minorHAnsi" w:hAnsiTheme="minorHAnsi" w:cstheme="minorHAnsi"/>
          <w:sz w:val="24"/>
          <w:szCs w:val="24"/>
        </w:rPr>
        <w:t xml:space="preserve"> pokontr</w:t>
      </w:r>
      <w:r w:rsidR="00B21615" w:rsidRPr="003D1773">
        <w:rPr>
          <w:rFonts w:asciiTheme="minorHAnsi" w:hAnsiTheme="minorHAnsi" w:cstheme="minorHAnsi"/>
          <w:sz w:val="24"/>
          <w:szCs w:val="24"/>
        </w:rPr>
        <w:t>oln</w:t>
      </w:r>
      <w:r w:rsidR="00266465" w:rsidRPr="003D1773">
        <w:rPr>
          <w:rFonts w:asciiTheme="minorHAnsi" w:hAnsiTheme="minorHAnsi" w:cstheme="minorHAnsi"/>
          <w:sz w:val="24"/>
          <w:szCs w:val="24"/>
        </w:rPr>
        <w:t>ych</w:t>
      </w:r>
      <w:r w:rsidR="000805AD" w:rsidRPr="003D1773">
        <w:rPr>
          <w:rFonts w:asciiTheme="minorHAnsi" w:hAnsiTheme="minorHAnsi" w:cstheme="minorHAnsi"/>
          <w:sz w:val="24"/>
          <w:szCs w:val="24"/>
        </w:rPr>
        <w:t xml:space="preserve"> bez </w:t>
      </w:r>
      <w:r w:rsidR="0014496D" w:rsidRPr="003D1773">
        <w:rPr>
          <w:rFonts w:asciiTheme="minorHAnsi" w:hAnsiTheme="minorHAnsi" w:cstheme="minorHAnsi"/>
          <w:sz w:val="24"/>
          <w:szCs w:val="24"/>
        </w:rPr>
        <w:t>zaleceń</w:t>
      </w:r>
      <w:r w:rsidR="008626EA" w:rsidRPr="003D1773">
        <w:rPr>
          <w:rFonts w:asciiTheme="minorHAnsi" w:hAnsiTheme="minorHAnsi" w:cstheme="minorHAnsi"/>
          <w:sz w:val="24"/>
          <w:szCs w:val="24"/>
        </w:rPr>
        <w:t>,</w:t>
      </w:r>
    </w:p>
    <w:p w14:paraId="00724626" w14:textId="4B8D4545" w:rsidR="007176AC" w:rsidRPr="003D1773" w:rsidRDefault="0058345D" w:rsidP="00EC3704">
      <w:pPr>
        <w:pStyle w:val="Tekstpodstawowywcity31"/>
        <w:numPr>
          <w:ilvl w:val="0"/>
          <w:numId w:val="2"/>
        </w:numPr>
        <w:shd w:val="clear" w:color="auto" w:fill="FFFFFF" w:themeFill="background1"/>
        <w:tabs>
          <w:tab w:val="num" w:pos="426"/>
        </w:tabs>
        <w:spacing w:after="0" w:line="360" w:lineRule="auto"/>
        <w:ind w:left="426"/>
        <w:jc w:val="both"/>
        <w:rPr>
          <w:rFonts w:asciiTheme="minorHAnsi" w:hAnsiTheme="minorHAnsi" w:cstheme="minorHAnsi"/>
          <w:i/>
          <w:sz w:val="24"/>
          <w:szCs w:val="24"/>
        </w:rPr>
      </w:pPr>
      <w:r w:rsidRPr="003D1773">
        <w:rPr>
          <w:rFonts w:asciiTheme="minorHAnsi" w:hAnsiTheme="minorHAnsi" w:cstheme="minorHAnsi"/>
          <w:spacing w:val="-6"/>
          <w:sz w:val="24"/>
          <w:szCs w:val="24"/>
        </w:rPr>
        <w:t xml:space="preserve">Biuro Ochrony Informacji Niejawnych i Zarządzania Kryzysowego </w:t>
      </w:r>
      <w:r w:rsidR="00A67C60" w:rsidRPr="003D1773">
        <w:rPr>
          <w:rFonts w:asciiTheme="minorHAnsi" w:hAnsiTheme="minorHAnsi" w:cstheme="minorHAnsi"/>
          <w:spacing w:val="-6"/>
          <w:sz w:val="24"/>
          <w:szCs w:val="24"/>
        </w:rPr>
        <w:t>–</w:t>
      </w:r>
      <w:r w:rsidRPr="003D1773">
        <w:rPr>
          <w:rFonts w:asciiTheme="minorHAnsi" w:hAnsiTheme="minorHAnsi" w:cstheme="minorHAnsi"/>
          <w:spacing w:val="-6"/>
          <w:sz w:val="24"/>
          <w:szCs w:val="24"/>
        </w:rPr>
        <w:t xml:space="preserve"> </w:t>
      </w:r>
      <w:r w:rsidR="007603C7" w:rsidRPr="003D1773">
        <w:rPr>
          <w:rFonts w:asciiTheme="minorHAnsi" w:hAnsiTheme="minorHAnsi" w:cstheme="minorHAnsi"/>
          <w:spacing w:val="-6"/>
          <w:sz w:val="24"/>
          <w:szCs w:val="24"/>
        </w:rPr>
        <w:t>2</w:t>
      </w:r>
      <w:r w:rsidR="00A67C60" w:rsidRPr="003D1773">
        <w:rPr>
          <w:rFonts w:asciiTheme="minorHAnsi" w:hAnsiTheme="minorHAnsi" w:cstheme="minorHAnsi"/>
          <w:spacing w:val="-6"/>
          <w:sz w:val="24"/>
          <w:szCs w:val="24"/>
        </w:rPr>
        <w:t xml:space="preserve"> wystąpieni</w:t>
      </w:r>
      <w:r w:rsidR="00040B66" w:rsidRPr="003D1773">
        <w:rPr>
          <w:rFonts w:asciiTheme="minorHAnsi" w:hAnsiTheme="minorHAnsi" w:cstheme="minorHAnsi"/>
          <w:spacing w:val="-6"/>
          <w:sz w:val="24"/>
          <w:szCs w:val="24"/>
        </w:rPr>
        <w:t>a</w:t>
      </w:r>
      <w:r w:rsidR="00A67C60" w:rsidRPr="003D1773">
        <w:rPr>
          <w:rFonts w:asciiTheme="minorHAnsi" w:hAnsiTheme="minorHAnsi" w:cstheme="minorHAnsi"/>
          <w:spacing w:val="-6"/>
          <w:sz w:val="24"/>
          <w:szCs w:val="24"/>
        </w:rPr>
        <w:t xml:space="preserve"> pokontrolne</w:t>
      </w:r>
      <w:r w:rsidR="00642326" w:rsidRPr="003D1773">
        <w:rPr>
          <w:rFonts w:asciiTheme="minorHAnsi" w:hAnsiTheme="minorHAnsi" w:cstheme="minorHAnsi"/>
          <w:spacing w:val="-6"/>
          <w:sz w:val="24"/>
          <w:szCs w:val="24"/>
        </w:rPr>
        <w:t xml:space="preserve"> z zaleceniami</w:t>
      </w:r>
      <w:r w:rsidR="00A67C60" w:rsidRPr="003D1773">
        <w:rPr>
          <w:rFonts w:asciiTheme="minorHAnsi" w:hAnsiTheme="minorHAnsi" w:cstheme="minorHAnsi"/>
          <w:spacing w:val="-6"/>
          <w:sz w:val="24"/>
          <w:szCs w:val="24"/>
        </w:rPr>
        <w:t xml:space="preserve">, a </w:t>
      </w:r>
      <w:r w:rsidR="00367C7F" w:rsidRPr="003D1773">
        <w:rPr>
          <w:rFonts w:asciiTheme="minorHAnsi" w:hAnsiTheme="minorHAnsi" w:cstheme="minorHAnsi"/>
          <w:spacing w:val="-6"/>
          <w:sz w:val="24"/>
          <w:szCs w:val="24"/>
        </w:rPr>
        <w:t xml:space="preserve">w </w:t>
      </w:r>
      <w:r w:rsidR="007603C7" w:rsidRPr="003D1773">
        <w:rPr>
          <w:rFonts w:asciiTheme="minorHAnsi" w:hAnsiTheme="minorHAnsi" w:cstheme="minorHAnsi"/>
          <w:spacing w:val="-6"/>
          <w:sz w:val="24"/>
          <w:szCs w:val="24"/>
        </w:rPr>
        <w:t>3</w:t>
      </w:r>
      <w:r w:rsidR="0006681B" w:rsidRPr="003D1773">
        <w:rPr>
          <w:rFonts w:asciiTheme="minorHAnsi" w:hAnsiTheme="minorHAnsi" w:cstheme="minorHAnsi"/>
          <w:spacing w:val="-6"/>
          <w:sz w:val="24"/>
          <w:szCs w:val="24"/>
        </w:rPr>
        <w:t xml:space="preserve"> </w:t>
      </w:r>
      <w:r w:rsidR="00A67C60" w:rsidRPr="003D1773">
        <w:rPr>
          <w:rFonts w:asciiTheme="minorHAnsi" w:hAnsiTheme="minorHAnsi" w:cstheme="minorHAnsi"/>
          <w:spacing w:val="-6"/>
          <w:sz w:val="24"/>
          <w:szCs w:val="24"/>
        </w:rPr>
        <w:t xml:space="preserve">przypadkach nie </w:t>
      </w:r>
      <w:r w:rsidRPr="003D1773">
        <w:rPr>
          <w:rFonts w:asciiTheme="minorHAnsi" w:hAnsiTheme="minorHAnsi" w:cstheme="minorHAnsi"/>
          <w:spacing w:val="-6"/>
          <w:sz w:val="24"/>
          <w:szCs w:val="24"/>
        </w:rPr>
        <w:t>sformułowano zalece</w:t>
      </w:r>
      <w:r w:rsidR="00A67C60" w:rsidRPr="003D1773">
        <w:rPr>
          <w:rFonts w:asciiTheme="minorHAnsi" w:hAnsiTheme="minorHAnsi" w:cstheme="minorHAnsi"/>
          <w:spacing w:val="-6"/>
          <w:sz w:val="24"/>
          <w:szCs w:val="24"/>
        </w:rPr>
        <w:t>ń</w:t>
      </w:r>
      <w:r w:rsidR="00EC3704" w:rsidRPr="003D1773">
        <w:rPr>
          <w:rFonts w:asciiTheme="minorHAnsi" w:hAnsiTheme="minorHAnsi" w:cstheme="minorHAnsi"/>
          <w:spacing w:val="-6"/>
          <w:sz w:val="24"/>
          <w:szCs w:val="24"/>
        </w:rPr>
        <w:t xml:space="preserve"> </w:t>
      </w:r>
      <w:r w:rsidRPr="003D1773">
        <w:rPr>
          <w:rFonts w:asciiTheme="minorHAnsi" w:hAnsiTheme="minorHAnsi" w:cstheme="minorHAnsi"/>
          <w:spacing w:val="-6"/>
          <w:sz w:val="24"/>
          <w:szCs w:val="24"/>
        </w:rPr>
        <w:t>pokontroln</w:t>
      </w:r>
      <w:r w:rsidR="00A67C60" w:rsidRPr="003D1773">
        <w:rPr>
          <w:rFonts w:asciiTheme="minorHAnsi" w:hAnsiTheme="minorHAnsi" w:cstheme="minorHAnsi"/>
          <w:spacing w:val="-6"/>
          <w:sz w:val="24"/>
          <w:szCs w:val="24"/>
        </w:rPr>
        <w:t>ych</w:t>
      </w:r>
      <w:r w:rsidR="00C27071" w:rsidRPr="003D1773">
        <w:rPr>
          <w:rFonts w:asciiTheme="minorHAnsi" w:hAnsiTheme="minorHAnsi" w:cstheme="minorHAnsi"/>
          <w:spacing w:val="-6"/>
          <w:sz w:val="24"/>
          <w:szCs w:val="24"/>
        </w:rPr>
        <w:t>,</w:t>
      </w:r>
    </w:p>
    <w:p w14:paraId="1FBAD498" w14:textId="67031095" w:rsidR="008626EA" w:rsidRPr="003D1773" w:rsidRDefault="001A7B47" w:rsidP="008626EA">
      <w:pPr>
        <w:pStyle w:val="Tekstpodstawowywcity31"/>
        <w:numPr>
          <w:ilvl w:val="0"/>
          <w:numId w:val="2"/>
        </w:numPr>
        <w:tabs>
          <w:tab w:val="num" w:pos="426"/>
        </w:tabs>
        <w:spacing w:after="0" w:line="360" w:lineRule="auto"/>
        <w:ind w:left="426"/>
        <w:jc w:val="both"/>
        <w:rPr>
          <w:rFonts w:asciiTheme="minorHAnsi" w:hAnsiTheme="minorHAnsi" w:cstheme="minorHAnsi"/>
          <w:i/>
          <w:sz w:val="24"/>
          <w:szCs w:val="24"/>
        </w:rPr>
      </w:pPr>
      <w:r w:rsidRPr="003D1773">
        <w:rPr>
          <w:rFonts w:asciiTheme="minorHAnsi" w:hAnsiTheme="minorHAnsi" w:cstheme="minorHAnsi"/>
          <w:spacing w:val="-6"/>
          <w:sz w:val="24"/>
          <w:szCs w:val="24"/>
        </w:rPr>
        <w:t xml:space="preserve">Departament Kultury - w wyniku </w:t>
      </w:r>
      <w:r w:rsidR="00910B00" w:rsidRPr="003D1773">
        <w:rPr>
          <w:rFonts w:asciiTheme="minorHAnsi" w:hAnsiTheme="minorHAnsi" w:cstheme="minorHAnsi"/>
          <w:spacing w:val="-6"/>
          <w:sz w:val="24"/>
          <w:szCs w:val="24"/>
        </w:rPr>
        <w:t>28</w:t>
      </w:r>
      <w:r w:rsidR="009C5854" w:rsidRPr="003D1773">
        <w:rPr>
          <w:rFonts w:asciiTheme="minorHAnsi" w:hAnsiTheme="minorHAnsi" w:cstheme="minorHAnsi"/>
          <w:spacing w:val="-6"/>
          <w:sz w:val="24"/>
          <w:szCs w:val="24"/>
        </w:rPr>
        <w:t xml:space="preserve"> </w:t>
      </w:r>
      <w:r w:rsidRPr="003D1773">
        <w:rPr>
          <w:rFonts w:asciiTheme="minorHAnsi" w:hAnsiTheme="minorHAnsi" w:cstheme="minorHAnsi"/>
          <w:spacing w:val="-6"/>
          <w:sz w:val="24"/>
          <w:szCs w:val="24"/>
        </w:rPr>
        <w:t>przeprowadzon</w:t>
      </w:r>
      <w:r w:rsidR="009C5854" w:rsidRPr="003D1773">
        <w:rPr>
          <w:rFonts w:asciiTheme="minorHAnsi" w:hAnsiTheme="minorHAnsi" w:cstheme="minorHAnsi"/>
          <w:spacing w:val="-6"/>
          <w:sz w:val="24"/>
          <w:szCs w:val="24"/>
        </w:rPr>
        <w:t>ych</w:t>
      </w:r>
      <w:r w:rsidRPr="003D1773">
        <w:rPr>
          <w:rFonts w:asciiTheme="minorHAnsi" w:hAnsiTheme="minorHAnsi" w:cstheme="minorHAnsi"/>
          <w:spacing w:val="-6"/>
          <w:sz w:val="24"/>
          <w:szCs w:val="24"/>
        </w:rPr>
        <w:t xml:space="preserve"> kontroli planow</w:t>
      </w:r>
      <w:r w:rsidR="009C5854" w:rsidRPr="003D1773">
        <w:rPr>
          <w:rFonts w:asciiTheme="minorHAnsi" w:hAnsiTheme="minorHAnsi" w:cstheme="minorHAnsi"/>
          <w:spacing w:val="-6"/>
          <w:sz w:val="24"/>
          <w:szCs w:val="24"/>
        </w:rPr>
        <w:t>ych</w:t>
      </w:r>
      <w:r w:rsidRPr="003D1773">
        <w:rPr>
          <w:rFonts w:asciiTheme="minorHAnsi" w:hAnsiTheme="minorHAnsi" w:cstheme="minorHAnsi"/>
          <w:spacing w:val="-6"/>
          <w:sz w:val="24"/>
          <w:szCs w:val="24"/>
        </w:rPr>
        <w:t xml:space="preserve"> nie sformułowano</w:t>
      </w:r>
      <w:r w:rsidRPr="003D1773">
        <w:rPr>
          <w:rFonts w:asciiTheme="minorHAnsi" w:hAnsiTheme="minorHAnsi" w:cstheme="minorHAnsi"/>
          <w:sz w:val="24"/>
          <w:szCs w:val="24"/>
        </w:rPr>
        <w:t xml:space="preserve"> zaleceń pokontrolnych.</w:t>
      </w:r>
    </w:p>
    <w:p w14:paraId="3AF9DD19" w14:textId="77777777" w:rsidR="00457F11" w:rsidRPr="003D1773" w:rsidRDefault="00457F11" w:rsidP="00677183">
      <w:pPr>
        <w:pStyle w:val="Tekstpodstawowywcity31"/>
        <w:spacing w:after="0" w:line="360" w:lineRule="auto"/>
        <w:ind w:left="426"/>
        <w:jc w:val="both"/>
        <w:rPr>
          <w:rFonts w:asciiTheme="minorHAnsi" w:hAnsiTheme="minorHAnsi" w:cstheme="minorHAnsi"/>
          <w:color w:val="FF0000"/>
          <w:sz w:val="24"/>
          <w:szCs w:val="24"/>
        </w:rPr>
      </w:pPr>
    </w:p>
    <w:p w14:paraId="1EA3D1E4" w14:textId="6E06FE63" w:rsidR="00457F11" w:rsidRPr="003D1773" w:rsidRDefault="00C75EB9" w:rsidP="00E536FA">
      <w:pPr>
        <w:pStyle w:val="Tekstpodstawowy21"/>
        <w:spacing w:after="0" w:line="360" w:lineRule="auto"/>
        <w:jc w:val="both"/>
        <w:rPr>
          <w:rFonts w:asciiTheme="minorHAnsi" w:hAnsiTheme="minorHAnsi" w:cstheme="minorHAnsi"/>
          <w:b/>
          <w:sz w:val="24"/>
          <w:szCs w:val="24"/>
        </w:rPr>
      </w:pPr>
      <w:r w:rsidRPr="003D1773">
        <w:rPr>
          <w:rFonts w:asciiTheme="minorHAnsi" w:hAnsiTheme="minorHAnsi" w:cstheme="minorHAnsi"/>
          <w:b/>
          <w:sz w:val="24"/>
          <w:szCs w:val="24"/>
        </w:rPr>
        <w:t>S</w:t>
      </w:r>
      <w:r w:rsidR="00DE6CED" w:rsidRPr="003D1773">
        <w:rPr>
          <w:rFonts w:asciiTheme="minorHAnsi" w:hAnsiTheme="minorHAnsi" w:cstheme="minorHAnsi"/>
          <w:b/>
          <w:sz w:val="24"/>
          <w:szCs w:val="24"/>
        </w:rPr>
        <w:t xml:space="preserve">zczegółowy wykaz jednostek, </w:t>
      </w:r>
      <w:r w:rsidR="00E179A0" w:rsidRPr="003D1773">
        <w:rPr>
          <w:rFonts w:asciiTheme="minorHAnsi" w:hAnsiTheme="minorHAnsi" w:cstheme="minorHAnsi"/>
          <w:b/>
          <w:sz w:val="24"/>
          <w:szCs w:val="24"/>
        </w:rPr>
        <w:t>podmiotów</w:t>
      </w:r>
      <w:r w:rsidR="00DE6CED" w:rsidRPr="003D1773">
        <w:rPr>
          <w:rFonts w:asciiTheme="minorHAnsi" w:hAnsiTheme="minorHAnsi" w:cstheme="minorHAnsi"/>
          <w:b/>
          <w:sz w:val="24"/>
          <w:szCs w:val="24"/>
        </w:rPr>
        <w:t>,</w:t>
      </w:r>
      <w:r w:rsidR="00457F11" w:rsidRPr="003D1773">
        <w:rPr>
          <w:rFonts w:asciiTheme="minorHAnsi" w:hAnsiTheme="minorHAnsi" w:cstheme="minorHAnsi"/>
          <w:b/>
          <w:sz w:val="24"/>
          <w:szCs w:val="24"/>
        </w:rPr>
        <w:t xml:space="preserve"> do których </w:t>
      </w:r>
      <w:r w:rsidR="00457F11" w:rsidRPr="003D1773">
        <w:rPr>
          <w:rFonts w:asciiTheme="minorHAnsi" w:hAnsiTheme="minorHAnsi" w:cstheme="minorHAnsi"/>
          <w:b/>
          <w:spacing w:val="-4"/>
          <w:sz w:val="24"/>
          <w:szCs w:val="24"/>
        </w:rPr>
        <w:t>Marszałek Województwa Wielkopolskiego skierował wystąpienia</w:t>
      </w:r>
      <w:r w:rsidR="00E179A0" w:rsidRPr="003D1773">
        <w:rPr>
          <w:rFonts w:asciiTheme="minorHAnsi" w:hAnsiTheme="minorHAnsi" w:cstheme="minorHAnsi"/>
          <w:b/>
          <w:spacing w:val="-4"/>
          <w:sz w:val="24"/>
          <w:szCs w:val="24"/>
        </w:rPr>
        <w:t xml:space="preserve"> pokontrolne </w:t>
      </w:r>
      <w:r w:rsidR="00457F11" w:rsidRPr="003D1773">
        <w:rPr>
          <w:rFonts w:asciiTheme="minorHAnsi" w:hAnsiTheme="minorHAnsi" w:cstheme="minorHAnsi"/>
          <w:b/>
          <w:spacing w:val="-4"/>
          <w:sz w:val="24"/>
          <w:szCs w:val="24"/>
        </w:rPr>
        <w:t>z zaleceniami</w:t>
      </w:r>
      <w:r w:rsidR="00457F11" w:rsidRPr="003D1773">
        <w:rPr>
          <w:rFonts w:asciiTheme="minorHAnsi" w:hAnsiTheme="minorHAnsi" w:cstheme="minorHAnsi"/>
          <w:b/>
          <w:sz w:val="24"/>
          <w:szCs w:val="24"/>
        </w:rPr>
        <w:t xml:space="preserve">, </w:t>
      </w:r>
      <w:r w:rsidR="00457F11" w:rsidRPr="003D1773">
        <w:rPr>
          <w:rFonts w:asciiTheme="minorHAnsi" w:hAnsiTheme="minorHAnsi" w:cstheme="minorHAnsi"/>
          <w:b/>
          <w:spacing w:val="-3"/>
          <w:sz w:val="24"/>
          <w:szCs w:val="24"/>
        </w:rPr>
        <w:t xml:space="preserve">przedstawiono poniżej, </w:t>
      </w:r>
      <w:r w:rsidR="00E751E1" w:rsidRPr="003D1773">
        <w:rPr>
          <w:rFonts w:asciiTheme="minorHAnsi" w:hAnsiTheme="minorHAnsi" w:cstheme="minorHAnsi"/>
          <w:b/>
          <w:spacing w:val="-3"/>
          <w:sz w:val="24"/>
          <w:szCs w:val="24"/>
        </w:rPr>
        <w:br/>
      </w:r>
      <w:r w:rsidR="00457F11" w:rsidRPr="003D1773">
        <w:rPr>
          <w:rFonts w:asciiTheme="minorHAnsi" w:hAnsiTheme="minorHAnsi" w:cstheme="minorHAnsi"/>
          <w:b/>
          <w:spacing w:val="-3"/>
          <w:sz w:val="24"/>
          <w:szCs w:val="24"/>
        </w:rPr>
        <w:t>w podziale według Departamentów, które przeprowadziły kontrole</w:t>
      </w:r>
      <w:r w:rsidR="00457F11" w:rsidRPr="003D1773">
        <w:rPr>
          <w:rFonts w:asciiTheme="minorHAnsi" w:hAnsiTheme="minorHAnsi" w:cstheme="minorHAnsi"/>
          <w:b/>
          <w:sz w:val="24"/>
          <w:szCs w:val="24"/>
        </w:rPr>
        <w:t xml:space="preserve">: </w:t>
      </w:r>
    </w:p>
    <w:p w14:paraId="7FDAC8BF" w14:textId="39177E9B" w:rsidR="005D2483" w:rsidRPr="003D1773" w:rsidRDefault="00457F11" w:rsidP="000A1939">
      <w:pPr>
        <w:pStyle w:val="Tekstpodstawowy21"/>
        <w:spacing w:after="0" w:line="360" w:lineRule="auto"/>
        <w:jc w:val="both"/>
        <w:rPr>
          <w:rFonts w:asciiTheme="minorHAnsi" w:hAnsiTheme="minorHAnsi" w:cstheme="minorHAnsi"/>
          <w:b/>
          <w:sz w:val="24"/>
          <w:szCs w:val="24"/>
        </w:rPr>
      </w:pPr>
      <w:r w:rsidRPr="003D1773">
        <w:rPr>
          <w:rFonts w:asciiTheme="minorHAnsi" w:hAnsiTheme="minorHAnsi" w:cstheme="minorHAnsi"/>
          <w:b/>
          <w:color w:val="006600"/>
          <w:sz w:val="24"/>
          <w:szCs w:val="24"/>
        </w:rPr>
        <w:t xml:space="preserve"> </w:t>
      </w:r>
    </w:p>
    <w:p w14:paraId="4A1AA41A" w14:textId="77777777" w:rsidR="00673AA9" w:rsidRPr="003D1773" w:rsidRDefault="000A1939" w:rsidP="00673AA9">
      <w:pPr>
        <w:pStyle w:val="Tekstpodstawowy21"/>
        <w:spacing w:after="0" w:line="360" w:lineRule="auto"/>
        <w:jc w:val="both"/>
        <w:rPr>
          <w:rFonts w:asciiTheme="minorHAnsi" w:hAnsiTheme="minorHAnsi" w:cstheme="minorHAnsi"/>
          <w:b/>
          <w:sz w:val="24"/>
          <w:szCs w:val="24"/>
        </w:rPr>
      </w:pPr>
      <w:r w:rsidRPr="003D1773">
        <w:rPr>
          <w:rFonts w:asciiTheme="minorHAnsi" w:hAnsiTheme="minorHAnsi" w:cstheme="minorHAnsi"/>
          <w:b/>
          <w:sz w:val="24"/>
          <w:szCs w:val="24"/>
        </w:rPr>
        <w:t xml:space="preserve">DEPARTAMENT KONTROLI: </w:t>
      </w:r>
    </w:p>
    <w:p w14:paraId="55258B1C" w14:textId="77777777" w:rsidR="0011532B" w:rsidRPr="003D1773" w:rsidRDefault="0011532B" w:rsidP="0011532B">
      <w:pPr>
        <w:pStyle w:val="Tekstpodstawowy21"/>
        <w:numPr>
          <w:ilvl w:val="0"/>
          <w:numId w:val="40"/>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6"/>
          <w:sz w:val="24"/>
          <w:szCs w:val="24"/>
        </w:rPr>
        <w:t>Organizacja Środowiskowa Akademickiego Związku Sportowego w Poznaniu (kontrola przeprowadzona w 2022 roku),</w:t>
      </w:r>
    </w:p>
    <w:p w14:paraId="1C569265" w14:textId="77777777" w:rsidR="0011532B" w:rsidRPr="003D1773" w:rsidRDefault="0011532B" w:rsidP="0011532B">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rPr>
        <w:t xml:space="preserve">Wojewódzka Biblioteka Publiczna i Centrum Animacji Kultury w Poznaniu </w:t>
      </w:r>
      <w:r w:rsidRPr="003D1773">
        <w:rPr>
          <w:rFonts w:asciiTheme="minorHAnsi" w:hAnsiTheme="minorHAnsi" w:cstheme="minorHAnsi"/>
          <w:sz w:val="24"/>
          <w:szCs w:val="24"/>
          <w:lang w:eastAsia="ar-SA"/>
        </w:rPr>
        <w:t>(kontrola przeprowadzona w 2022 roku),</w:t>
      </w:r>
    </w:p>
    <w:p w14:paraId="1A446762" w14:textId="77777777" w:rsidR="0011532B" w:rsidRPr="003D1773" w:rsidRDefault="0011532B" w:rsidP="0011532B">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pacing w:val="-6"/>
          <w:sz w:val="24"/>
          <w:szCs w:val="24"/>
        </w:rPr>
        <w:lastRenderedPageBreak/>
        <w:t>Ośrodek Integracji Europejskiej w Rokosowie (kontrola przeprowadzona w 2022 roku),</w:t>
      </w:r>
    </w:p>
    <w:p w14:paraId="6EE88DAD" w14:textId="77777777" w:rsidR="004D6A0A" w:rsidRPr="003D1773" w:rsidRDefault="004D6A0A" w:rsidP="004D6A0A">
      <w:pPr>
        <w:pStyle w:val="Akapitzlist0"/>
        <w:numPr>
          <w:ilvl w:val="0"/>
          <w:numId w:val="22"/>
        </w:numPr>
        <w:spacing w:after="0"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pacing w:val="-6"/>
          <w:sz w:val="24"/>
          <w:szCs w:val="24"/>
        </w:rPr>
        <w:t>Wielkopolskie Stowarzyszenie Sportowe w Poznaniu (kontrola przeprowadzona w 2022 roku),</w:t>
      </w:r>
    </w:p>
    <w:p w14:paraId="1E535157" w14:textId="712457AC" w:rsidR="00673AA9" w:rsidRPr="003D1773" w:rsidRDefault="00673AA9" w:rsidP="004F7A48">
      <w:pPr>
        <w:pStyle w:val="Akapitzlist0"/>
        <w:numPr>
          <w:ilvl w:val="0"/>
          <w:numId w:val="22"/>
        </w:numPr>
        <w:spacing w:after="0"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pacing w:val="-6"/>
          <w:sz w:val="24"/>
          <w:szCs w:val="24"/>
        </w:rPr>
        <w:t>ESOD DIGITAL ARCHIVE sp. z o.o.</w:t>
      </w:r>
      <w:r w:rsidR="004D6D8A" w:rsidRPr="003D1773">
        <w:rPr>
          <w:rFonts w:asciiTheme="minorHAnsi" w:hAnsiTheme="minorHAnsi" w:cstheme="minorHAnsi"/>
          <w:spacing w:val="-6"/>
          <w:sz w:val="24"/>
          <w:szCs w:val="24"/>
        </w:rPr>
        <w:t xml:space="preserve"> w Robakowie,</w:t>
      </w:r>
    </w:p>
    <w:p w14:paraId="3402DB27" w14:textId="0BAA7BA7" w:rsidR="00673AA9" w:rsidRPr="003D1773" w:rsidRDefault="00673AA9" w:rsidP="00EE30CB">
      <w:pPr>
        <w:pStyle w:val="Tekstpodstawowy21"/>
        <w:numPr>
          <w:ilvl w:val="0"/>
          <w:numId w:val="40"/>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6"/>
          <w:sz w:val="24"/>
          <w:szCs w:val="24"/>
        </w:rPr>
        <w:t>ARCHIWUM-DIGITALIZACJA TERRA Sp. z o.o.</w:t>
      </w:r>
      <w:r w:rsidR="004D6D8A" w:rsidRPr="003D1773">
        <w:rPr>
          <w:rFonts w:asciiTheme="minorHAnsi" w:hAnsiTheme="minorHAnsi" w:cstheme="minorHAnsi"/>
          <w:spacing w:val="-6"/>
          <w:sz w:val="24"/>
          <w:szCs w:val="24"/>
        </w:rPr>
        <w:t xml:space="preserve"> w Wirach</w:t>
      </w:r>
      <w:r w:rsidRPr="003D1773">
        <w:rPr>
          <w:rFonts w:asciiTheme="minorHAnsi" w:hAnsiTheme="minorHAnsi" w:cstheme="minorHAnsi"/>
          <w:spacing w:val="-6"/>
          <w:sz w:val="24"/>
          <w:szCs w:val="24"/>
        </w:rPr>
        <w:t xml:space="preserve"> (kontrola doraźna), </w:t>
      </w:r>
    </w:p>
    <w:p w14:paraId="64AB42BF" w14:textId="77777777" w:rsidR="00BC7D1F" w:rsidRPr="003D1773" w:rsidRDefault="00BC7D1F"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Muzeum Początków Państwa Polskiego w Gnieźnie,</w:t>
      </w:r>
    </w:p>
    <w:p w14:paraId="192C8F1A" w14:textId="3947D589" w:rsidR="00BC7D1F" w:rsidRPr="003D1773" w:rsidRDefault="00BC7D1F"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pl-PL"/>
        </w:rPr>
        <w:t>Wielkopolski Zarząd Dróg Wojewódzkich w Poznaniu</w:t>
      </w:r>
      <w:r w:rsidR="008626EA" w:rsidRPr="003D1773">
        <w:rPr>
          <w:rFonts w:asciiTheme="minorHAnsi" w:hAnsiTheme="minorHAnsi" w:cstheme="minorHAnsi"/>
          <w:sz w:val="24"/>
          <w:szCs w:val="24"/>
          <w:lang w:eastAsia="pl-PL"/>
        </w:rPr>
        <w:t>,</w:t>
      </w:r>
    </w:p>
    <w:p w14:paraId="4D9B0176" w14:textId="4720786A" w:rsidR="007E7105" w:rsidRPr="003D1773" w:rsidRDefault="008D7955"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 xml:space="preserve">Fundacja Kult Kultury </w:t>
      </w:r>
      <w:r w:rsidR="004E56EA" w:rsidRPr="003D1773">
        <w:rPr>
          <w:rFonts w:asciiTheme="minorHAnsi" w:hAnsiTheme="minorHAnsi" w:cstheme="minorHAnsi"/>
          <w:sz w:val="24"/>
          <w:szCs w:val="24"/>
          <w:lang w:eastAsia="ar-SA"/>
        </w:rPr>
        <w:t xml:space="preserve">z siedzibą </w:t>
      </w:r>
      <w:r w:rsidRPr="003D1773">
        <w:rPr>
          <w:rFonts w:asciiTheme="minorHAnsi" w:hAnsiTheme="minorHAnsi" w:cstheme="minorHAnsi"/>
          <w:sz w:val="24"/>
          <w:szCs w:val="24"/>
          <w:lang w:eastAsia="ar-SA"/>
        </w:rPr>
        <w:t>w Złejwsi Małej,</w:t>
      </w:r>
    </w:p>
    <w:p w14:paraId="2C24F9E0" w14:textId="3C745822" w:rsidR="00BC7D1F" w:rsidRPr="003D1773" w:rsidRDefault="00BC7D1F"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rPr>
        <w:t>Fundacja Edukacji Ku</w:t>
      </w:r>
      <w:r w:rsidR="008626EA" w:rsidRPr="003D1773">
        <w:rPr>
          <w:rFonts w:asciiTheme="minorHAnsi" w:hAnsiTheme="minorHAnsi" w:cstheme="minorHAnsi"/>
          <w:sz w:val="24"/>
          <w:szCs w:val="24"/>
        </w:rPr>
        <w:t xml:space="preserve">lturalnej „Ad </w:t>
      </w:r>
      <w:proofErr w:type="spellStart"/>
      <w:r w:rsidR="008626EA" w:rsidRPr="003D1773">
        <w:rPr>
          <w:rFonts w:asciiTheme="minorHAnsi" w:hAnsiTheme="minorHAnsi" w:cstheme="minorHAnsi"/>
          <w:sz w:val="24"/>
          <w:szCs w:val="24"/>
        </w:rPr>
        <w:t>Arte</w:t>
      </w:r>
      <w:proofErr w:type="spellEnd"/>
      <w:r w:rsidR="008626EA" w:rsidRPr="003D1773">
        <w:rPr>
          <w:rFonts w:asciiTheme="minorHAnsi" w:hAnsiTheme="minorHAnsi" w:cstheme="minorHAnsi"/>
          <w:sz w:val="24"/>
          <w:szCs w:val="24"/>
        </w:rPr>
        <w:t>” w Poznaniu,</w:t>
      </w:r>
    </w:p>
    <w:p w14:paraId="43B84D14" w14:textId="776FD26E" w:rsidR="003D49DF" w:rsidRPr="003D1773" w:rsidRDefault="003D49DF"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Metropol sp. z o.o. w Śremie (kontrola Hotelu Metropol w Śremie),</w:t>
      </w:r>
    </w:p>
    <w:p w14:paraId="4955FEDF" w14:textId="52B7574C" w:rsidR="00C72FB5" w:rsidRPr="003D1773" w:rsidRDefault="00C72FB5"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pl-PL"/>
        </w:rPr>
        <w:t>Ogólnopolska Spółdzielnia Turystyczna Gromada w Pile</w:t>
      </w:r>
      <w:r w:rsidRPr="003D1773">
        <w:rPr>
          <w:rFonts w:asciiTheme="minorHAnsi" w:hAnsiTheme="minorHAnsi" w:cstheme="minorHAnsi"/>
          <w:sz w:val="24"/>
          <w:szCs w:val="24"/>
          <w:lang w:eastAsia="ar-SA"/>
        </w:rPr>
        <w:t xml:space="preserve"> (kontrola Hotelu Gromada w Pile)</w:t>
      </w:r>
      <w:r w:rsidR="00A96E26" w:rsidRPr="003D1773">
        <w:rPr>
          <w:rFonts w:asciiTheme="minorHAnsi" w:hAnsiTheme="minorHAnsi" w:cstheme="minorHAnsi"/>
          <w:sz w:val="24"/>
          <w:szCs w:val="24"/>
          <w:lang w:eastAsia="ar-SA"/>
        </w:rPr>
        <w:t>,</w:t>
      </w:r>
    </w:p>
    <w:p w14:paraId="1C11B6DF" w14:textId="461D23C6" w:rsidR="00C72FB5" w:rsidRPr="003D1773" w:rsidRDefault="00C72FB5"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bCs/>
          <w:sz w:val="24"/>
          <w:szCs w:val="24"/>
        </w:rPr>
        <w:t xml:space="preserve">Hieronim </w:t>
      </w:r>
      <w:proofErr w:type="spellStart"/>
      <w:r w:rsidRPr="003D1773">
        <w:rPr>
          <w:rFonts w:asciiTheme="minorHAnsi" w:hAnsiTheme="minorHAnsi" w:cstheme="minorHAnsi"/>
          <w:bCs/>
          <w:sz w:val="24"/>
          <w:szCs w:val="24"/>
        </w:rPr>
        <w:t>Strapagiel</w:t>
      </w:r>
      <w:proofErr w:type="spellEnd"/>
      <w:r w:rsidRPr="003D1773">
        <w:rPr>
          <w:rFonts w:asciiTheme="minorHAnsi" w:hAnsiTheme="minorHAnsi" w:cstheme="minorHAnsi"/>
          <w:bCs/>
          <w:sz w:val="24"/>
          <w:szCs w:val="24"/>
        </w:rPr>
        <w:t xml:space="preserve"> DRUM-POLSKA w Kaliszu </w:t>
      </w:r>
      <w:r w:rsidR="00CF1E7E" w:rsidRPr="003D1773">
        <w:rPr>
          <w:rFonts w:asciiTheme="minorHAnsi" w:hAnsiTheme="minorHAnsi" w:cstheme="minorHAnsi"/>
          <w:bCs/>
          <w:sz w:val="24"/>
          <w:szCs w:val="24"/>
        </w:rPr>
        <w:t>(kontrola hotelu</w:t>
      </w:r>
      <w:r w:rsidRPr="003D1773">
        <w:rPr>
          <w:rFonts w:asciiTheme="minorHAnsi" w:hAnsiTheme="minorHAnsi" w:cstheme="minorHAnsi"/>
          <w:bCs/>
          <w:sz w:val="24"/>
          <w:szCs w:val="24"/>
        </w:rPr>
        <w:t xml:space="preserve"> </w:t>
      </w:r>
      <w:r w:rsidR="008626EA" w:rsidRPr="003D1773">
        <w:rPr>
          <w:rFonts w:asciiTheme="minorHAnsi" w:hAnsiTheme="minorHAnsi" w:cstheme="minorHAnsi"/>
          <w:bCs/>
          <w:sz w:val="24"/>
          <w:szCs w:val="24"/>
        </w:rPr>
        <w:t>BLUE Hotel w Kaliszu),</w:t>
      </w:r>
    </w:p>
    <w:p w14:paraId="553D5A6B" w14:textId="763F232A" w:rsidR="0081456A" w:rsidRPr="003D1773" w:rsidRDefault="00E3150B" w:rsidP="0081456A">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 xml:space="preserve">Gospodarstwo Rolne Agroturystyka Marta Vogt-Jabłońska Ośrodek Rekreacji Konnej </w:t>
      </w:r>
      <w:r w:rsidR="001B2F65" w:rsidRPr="003D1773">
        <w:rPr>
          <w:rFonts w:asciiTheme="minorHAnsi" w:hAnsiTheme="minorHAnsi" w:cstheme="minorHAnsi"/>
          <w:sz w:val="24"/>
          <w:szCs w:val="24"/>
          <w:lang w:eastAsia="ar-SA"/>
        </w:rPr>
        <w:br/>
        <w:t xml:space="preserve">w Zawidowicach </w:t>
      </w:r>
      <w:r w:rsidRPr="003D1773">
        <w:rPr>
          <w:rFonts w:asciiTheme="minorHAnsi" w:hAnsiTheme="minorHAnsi" w:cstheme="minorHAnsi"/>
          <w:sz w:val="24"/>
          <w:szCs w:val="24"/>
          <w:lang w:eastAsia="ar-SA"/>
        </w:rPr>
        <w:t xml:space="preserve">(kontrola Hotelu "Karczma </w:t>
      </w:r>
      <w:r w:rsidR="0092163E" w:rsidRPr="003D1773">
        <w:rPr>
          <w:rFonts w:asciiTheme="minorHAnsi" w:hAnsiTheme="minorHAnsi" w:cstheme="minorHAnsi"/>
          <w:sz w:val="24"/>
          <w:szCs w:val="24"/>
          <w:lang w:eastAsia="ar-SA"/>
        </w:rPr>
        <w:t>Stara Stajnia" w m. Zawidowice)</w:t>
      </w:r>
      <w:r w:rsidR="00F94B1B">
        <w:rPr>
          <w:rFonts w:asciiTheme="minorHAnsi" w:hAnsiTheme="minorHAnsi" w:cstheme="minorHAnsi"/>
          <w:sz w:val="24"/>
          <w:szCs w:val="24"/>
          <w:lang w:eastAsia="ar-SA"/>
        </w:rPr>
        <w:t>,</w:t>
      </w:r>
    </w:p>
    <w:p w14:paraId="5995EC48" w14:textId="3129EC9E" w:rsidR="0092163E" w:rsidRPr="003D1773" w:rsidRDefault="0081456A" w:rsidP="0081456A">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 xml:space="preserve">Firma Handlowo-Usługowa  Irena Czarnecka we Wrześni (kontrola </w:t>
      </w:r>
      <w:r w:rsidR="0092163E" w:rsidRPr="003D1773">
        <w:rPr>
          <w:rFonts w:asciiTheme="minorHAnsi" w:hAnsiTheme="minorHAnsi" w:cstheme="minorHAnsi"/>
          <w:sz w:val="24"/>
          <w:szCs w:val="24"/>
          <w:lang w:eastAsia="ar-SA"/>
        </w:rPr>
        <w:t>Hotel</w:t>
      </w:r>
      <w:r w:rsidRPr="003D1773">
        <w:rPr>
          <w:rFonts w:asciiTheme="minorHAnsi" w:hAnsiTheme="minorHAnsi" w:cstheme="minorHAnsi"/>
          <w:sz w:val="24"/>
          <w:szCs w:val="24"/>
          <w:lang w:eastAsia="ar-SA"/>
        </w:rPr>
        <w:t>u</w:t>
      </w:r>
      <w:r w:rsidR="0092163E" w:rsidRPr="003D1773">
        <w:rPr>
          <w:rFonts w:asciiTheme="minorHAnsi" w:hAnsiTheme="minorHAnsi" w:cstheme="minorHAnsi"/>
          <w:sz w:val="24"/>
          <w:szCs w:val="24"/>
          <w:lang w:eastAsia="ar-SA"/>
        </w:rPr>
        <w:t xml:space="preserve"> CZARDASZ we Wrześni</w:t>
      </w:r>
      <w:r w:rsidRPr="003D1773">
        <w:rPr>
          <w:rFonts w:asciiTheme="minorHAnsi" w:hAnsiTheme="minorHAnsi" w:cstheme="minorHAnsi"/>
          <w:sz w:val="24"/>
          <w:szCs w:val="24"/>
          <w:lang w:eastAsia="ar-SA"/>
        </w:rPr>
        <w:t>)</w:t>
      </w:r>
      <w:r w:rsidR="0092163E" w:rsidRPr="003D1773">
        <w:rPr>
          <w:rFonts w:asciiTheme="minorHAnsi" w:hAnsiTheme="minorHAnsi" w:cstheme="minorHAnsi"/>
          <w:sz w:val="24"/>
          <w:szCs w:val="24"/>
          <w:lang w:eastAsia="ar-SA"/>
        </w:rPr>
        <w:t>,</w:t>
      </w:r>
    </w:p>
    <w:p w14:paraId="6FBD819F" w14:textId="3771C8AA" w:rsidR="0092163E" w:rsidRPr="003D1773" w:rsidRDefault="0092163E"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Fundacja NOWY MODEL w Suchym Lesie,</w:t>
      </w:r>
    </w:p>
    <w:p w14:paraId="232BFCF3" w14:textId="692D0A3D" w:rsidR="0092163E" w:rsidRPr="003D1773" w:rsidRDefault="0092163E"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Stowarzyszenie Wiara Lecha w Poznaniu,</w:t>
      </w:r>
    </w:p>
    <w:p w14:paraId="7FEEACA9" w14:textId="6C7DF62C" w:rsidR="0092163E" w:rsidRPr="003D1773" w:rsidRDefault="0092163E"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Stowarzyszenie „Miasteczko Poznań”</w:t>
      </w:r>
      <w:r w:rsidR="00066502" w:rsidRPr="003D1773">
        <w:rPr>
          <w:rFonts w:asciiTheme="minorHAnsi" w:hAnsiTheme="minorHAnsi" w:cstheme="minorHAnsi"/>
          <w:sz w:val="24"/>
          <w:szCs w:val="24"/>
          <w:lang w:eastAsia="ar-SA"/>
        </w:rPr>
        <w:t xml:space="preserve"> w Poznaniu</w:t>
      </w:r>
      <w:r w:rsidRPr="003D1773">
        <w:rPr>
          <w:rFonts w:asciiTheme="minorHAnsi" w:hAnsiTheme="minorHAnsi" w:cstheme="minorHAnsi"/>
          <w:sz w:val="24"/>
          <w:szCs w:val="24"/>
          <w:lang w:eastAsia="ar-SA"/>
        </w:rPr>
        <w:t>,</w:t>
      </w:r>
    </w:p>
    <w:p w14:paraId="73A41F94" w14:textId="22B5B958" w:rsidR="0081456A" w:rsidRPr="003D1773" w:rsidRDefault="000B36D0" w:rsidP="0081456A">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Stowarzyszenie C</w:t>
      </w:r>
      <w:r w:rsidR="0092163E" w:rsidRPr="003D1773">
        <w:rPr>
          <w:rFonts w:asciiTheme="minorHAnsi" w:hAnsiTheme="minorHAnsi" w:cstheme="minorHAnsi"/>
          <w:sz w:val="24"/>
          <w:szCs w:val="24"/>
          <w:lang w:eastAsia="ar-SA"/>
        </w:rPr>
        <w:t>zasu Kultury</w:t>
      </w:r>
      <w:r w:rsidR="00066502" w:rsidRPr="003D1773">
        <w:rPr>
          <w:rFonts w:asciiTheme="minorHAnsi" w:hAnsiTheme="minorHAnsi" w:cstheme="minorHAnsi"/>
          <w:sz w:val="24"/>
          <w:szCs w:val="24"/>
          <w:lang w:eastAsia="ar-SA"/>
        </w:rPr>
        <w:t xml:space="preserve"> w Poznaniu</w:t>
      </w:r>
      <w:r w:rsidR="0092163E" w:rsidRPr="003D1773">
        <w:rPr>
          <w:rFonts w:asciiTheme="minorHAnsi" w:hAnsiTheme="minorHAnsi" w:cstheme="minorHAnsi"/>
          <w:sz w:val="24"/>
          <w:szCs w:val="24"/>
          <w:lang w:eastAsia="ar-SA"/>
        </w:rPr>
        <w:t>,</w:t>
      </w:r>
    </w:p>
    <w:p w14:paraId="2D8227B1" w14:textId="77777777" w:rsidR="0081456A" w:rsidRPr="003D1773" w:rsidRDefault="0081456A" w:rsidP="0081456A">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 xml:space="preserve">Hotel-Restauracja CZEREMCHA Danuta </w:t>
      </w:r>
      <w:proofErr w:type="spellStart"/>
      <w:r w:rsidRPr="003D1773">
        <w:rPr>
          <w:rFonts w:asciiTheme="minorHAnsi" w:hAnsiTheme="minorHAnsi" w:cstheme="minorHAnsi"/>
          <w:sz w:val="24"/>
          <w:szCs w:val="24"/>
          <w:lang w:eastAsia="ar-SA"/>
        </w:rPr>
        <w:t>Bisikiewicz</w:t>
      </w:r>
      <w:proofErr w:type="spellEnd"/>
      <w:r w:rsidRPr="003D1773">
        <w:rPr>
          <w:rFonts w:asciiTheme="minorHAnsi" w:hAnsiTheme="minorHAnsi" w:cstheme="minorHAnsi"/>
          <w:sz w:val="24"/>
          <w:szCs w:val="24"/>
          <w:lang w:eastAsia="ar-SA"/>
        </w:rPr>
        <w:t xml:space="preserve"> w Trzemesznie (kontrola </w:t>
      </w:r>
      <w:r w:rsidR="0092163E" w:rsidRPr="003D1773">
        <w:rPr>
          <w:rFonts w:asciiTheme="minorHAnsi" w:hAnsiTheme="minorHAnsi" w:cstheme="minorHAnsi"/>
          <w:sz w:val="24"/>
          <w:szCs w:val="24"/>
          <w:lang w:eastAsia="ar-SA"/>
        </w:rPr>
        <w:t>Hotel</w:t>
      </w:r>
      <w:r w:rsidRPr="003D1773">
        <w:rPr>
          <w:rFonts w:asciiTheme="minorHAnsi" w:hAnsiTheme="minorHAnsi" w:cstheme="minorHAnsi"/>
          <w:sz w:val="24"/>
          <w:szCs w:val="24"/>
          <w:lang w:eastAsia="ar-SA"/>
        </w:rPr>
        <w:t>u</w:t>
      </w:r>
      <w:r w:rsidR="0092163E" w:rsidRPr="003D1773">
        <w:rPr>
          <w:rFonts w:asciiTheme="minorHAnsi" w:hAnsiTheme="minorHAnsi" w:cstheme="minorHAnsi"/>
          <w:sz w:val="24"/>
          <w:szCs w:val="24"/>
          <w:lang w:eastAsia="ar-SA"/>
        </w:rPr>
        <w:t xml:space="preserve"> CZEREMCHA w Trzemesznie</w:t>
      </w:r>
      <w:r w:rsidRPr="003D1773">
        <w:rPr>
          <w:rFonts w:asciiTheme="minorHAnsi" w:hAnsiTheme="minorHAnsi" w:cstheme="minorHAnsi"/>
          <w:sz w:val="24"/>
          <w:szCs w:val="24"/>
          <w:lang w:eastAsia="ar-SA"/>
        </w:rPr>
        <w:t>)</w:t>
      </w:r>
      <w:r w:rsidR="0092163E" w:rsidRPr="003D1773">
        <w:rPr>
          <w:rFonts w:asciiTheme="minorHAnsi" w:hAnsiTheme="minorHAnsi" w:cstheme="minorHAnsi"/>
          <w:sz w:val="24"/>
          <w:szCs w:val="24"/>
          <w:lang w:eastAsia="ar-SA"/>
        </w:rPr>
        <w:t>,</w:t>
      </w:r>
    </w:p>
    <w:p w14:paraId="13DE7B71" w14:textId="07FEFEE5" w:rsidR="0092163E" w:rsidRPr="003D1773" w:rsidRDefault="0081456A" w:rsidP="0081456A">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 xml:space="preserve">P.P.U.H. „Jola” M.K.P. </w:t>
      </w:r>
      <w:proofErr w:type="spellStart"/>
      <w:r w:rsidRPr="003D1773">
        <w:rPr>
          <w:rFonts w:asciiTheme="minorHAnsi" w:hAnsiTheme="minorHAnsi" w:cstheme="minorHAnsi"/>
          <w:sz w:val="24"/>
          <w:szCs w:val="24"/>
          <w:lang w:eastAsia="ar-SA"/>
        </w:rPr>
        <w:t>Pokładeccy</w:t>
      </w:r>
      <w:proofErr w:type="spellEnd"/>
      <w:r w:rsidRPr="003D1773">
        <w:rPr>
          <w:rFonts w:asciiTheme="minorHAnsi" w:hAnsiTheme="minorHAnsi" w:cstheme="minorHAnsi"/>
          <w:sz w:val="24"/>
          <w:szCs w:val="24"/>
          <w:lang w:eastAsia="ar-SA"/>
        </w:rPr>
        <w:t xml:space="preserve"> s.c. w m. Zasutowo (kontrola </w:t>
      </w:r>
      <w:r w:rsidR="0092163E" w:rsidRPr="003D1773">
        <w:rPr>
          <w:rFonts w:asciiTheme="minorHAnsi" w:hAnsiTheme="minorHAnsi" w:cstheme="minorHAnsi"/>
          <w:sz w:val="24"/>
          <w:szCs w:val="24"/>
          <w:lang w:eastAsia="ar-SA"/>
        </w:rPr>
        <w:t>Hotel</w:t>
      </w:r>
      <w:r w:rsidRPr="003D1773">
        <w:rPr>
          <w:rFonts w:asciiTheme="minorHAnsi" w:hAnsiTheme="minorHAnsi" w:cstheme="minorHAnsi"/>
          <w:sz w:val="24"/>
          <w:szCs w:val="24"/>
          <w:lang w:eastAsia="ar-SA"/>
        </w:rPr>
        <w:t>u</w:t>
      </w:r>
      <w:r w:rsidR="0092163E" w:rsidRPr="003D1773">
        <w:rPr>
          <w:rFonts w:asciiTheme="minorHAnsi" w:hAnsiTheme="minorHAnsi" w:cstheme="minorHAnsi"/>
          <w:sz w:val="24"/>
          <w:szCs w:val="24"/>
          <w:lang w:eastAsia="ar-SA"/>
        </w:rPr>
        <w:t xml:space="preserve"> JOLA w Zas</w:t>
      </w:r>
      <w:r w:rsidR="00F94B1B">
        <w:rPr>
          <w:rFonts w:asciiTheme="minorHAnsi" w:hAnsiTheme="minorHAnsi" w:cstheme="minorHAnsi"/>
          <w:sz w:val="24"/>
          <w:szCs w:val="24"/>
          <w:lang w:eastAsia="ar-SA"/>
        </w:rPr>
        <w:t>u</w:t>
      </w:r>
      <w:r w:rsidR="0092163E" w:rsidRPr="003D1773">
        <w:rPr>
          <w:rFonts w:asciiTheme="minorHAnsi" w:hAnsiTheme="minorHAnsi" w:cstheme="minorHAnsi"/>
          <w:sz w:val="24"/>
          <w:szCs w:val="24"/>
          <w:lang w:eastAsia="ar-SA"/>
        </w:rPr>
        <w:t>towie</w:t>
      </w:r>
      <w:r w:rsidRPr="003D1773">
        <w:rPr>
          <w:rFonts w:asciiTheme="minorHAnsi" w:hAnsiTheme="minorHAnsi" w:cstheme="minorHAnsi"/>
          <w:sz w:val="24"/>
          <w:szCs w:val="24"/>
          <w:lang w:eastAsia="ar-SA"/>
        </w:rPr>
        <w:t>)</w:t>
      </w:r>
      <w:r w:rsidR="0092163E" w:rsidRPr="003D1773">
        <w:rPr>
          <w:rFonts w:asciiTheme="minorHAnsi" w:hAnsiTheme="minorHAnsi" w:cstheme="minorHAnsi"/>
          <w:sz w:val="24"/>
          <w:szCs w:val="24"/>
          <w:lang w:eastAsia="ar-SA"/>
        </w:rPr>
        <w:t xml:space="preserve">, </w:t>
      </w:r>
    </w:p>
    <w:p w14:paraId="49432119" w14:textId="77777777" w:rsidR="00066502" w:rsidRPr="003D1773" w:rsidRDefault="0092163E" w:rsidP="00066502">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Fundacja „Dudziarz.eu” Wielkopolskie Kapele Dudziarskie w Lesznie,</w:t>
      </w:r>
    </w:p>
    <w:p w14:paraId="452D041D" w14:textId="3CA39A32" w:rsidR="0092163E" w:rsidRPr="003D1773" w:rsidRDefault="00066502" w:rsidP="00066502">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 xml:space="preserve">„OMEGA” Jan Urbaniak w Ostrowie Wlkp. (kontrola </w:t>
      </w:r>
      <w:r w:rsidR="0092163E" w:rsidRPr="003D1773">
        <w:rPr>
          <w:rFonts w:asciiTheme="minorHAnsi" w:hAnsiTheme="minorHAnsi" w:cstheme="minorHAnsi"/>
          <w:sz w:val="24"/>
          <w:szCs w:val="24"/>
          <w:lang w:eastAsia="ar-SA"/>
        </w:rPr>
        <w:t>Hotel</w:t>
      </w:r>
      <w:r w:rsidRPr="003D1773">
        <w:rPr>
          <w:rFonts w:asciiTheme="minorHAnsi" w:hAnsiTheme="minorHAnsi" w:cstheme="minorHAnsi"/>
          <w:sz w:val="24"/>
          <w:szCs w:val="24"/>
          <w:lang w:eastAsia="ar-SA"/>
        </w:rPr>
        <w:t>u</w:t>
      </w:r>
      <w:r w:rsidR="0092163E" w:rsidRPr="003D1773">
        <w:rPr>
          <w:rFonts w:asciiTheme="minorHAnsi" w:hAnsiTheme="minorHAnsi" w:cstheme="minorHAnsi"/>
          <w:sz w:val="24"/>
          <w:szCs w:val="24"/>
          <w:lang w:eastAsia="ar-SA"/>
        </w:rPr>
        <w:t xml:space="preserve"> OMEGA w Ostrowie Wielkopolskim</w:t>
      </w:r>
      <w:r w:rsidRPr="003D1773">
        <w:rPr>
          <w:rFonts w:asciiTheme="minorHAnsi" w:hAnsiTheme="minorHAnsi" w:cstheme="minorHAnsi"/>
          <w:sz w:val="24"/>
          <w:szCs w:val="24"/>
          <w:lang w:eastAsia="ar-SA"/>
        </w:rPr>
        <w:t>)</w:t>
      </w:r>
      <w:r w:rsidR="0092163E" w:rsidRPr="003D1773">
        <w:rPr>
          <w:rFonts w:asciiTheme="minorHAnsi" w:hAnsiTheme="minorHAnsi" w:cstheme="minorHAnsi"/>
          <w:sz w:val="24"/>
          <w:szCs w:val="24"/>
          <w:lang w:eastAsia="ar-SA"/>
        </w:rPr>
        <w:t>,</w:t>
      </w:r>
    </w:p>
    <w:p w14:paraId="6B5F3240" w14:textId="2A33CD4D" w:rsidR="001028D9" w:rsidRPr="003D1773" w:rsidRDefault="001028D9" w:rsidP="00066502">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Muzeum Okręgowe Ziemi Kaliskiej w Kaliszu,</w:t>
      </w:r>
    </w:p>
    <w:p w14:paraId="1BCAB1F7" w14:textId="193699FA" w:rsidR="0092163E" w:rsidRPr="003D1773" w:rsidRDefault="0092163E"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L.N. (osoba fizyczna)</w:t>
      </w:r>
      <w:r w:rsidR="00B722D9" w:rsidRPr="003D1773">
        <w:rPr>
          <w:rFonts w:asciiTheme="minorHAnsi" w:hAnsiTheme="minorHAnsi" w:cstheme="minorHAnsi"/>
          <w:sz w:val="24"/>
          <w:szCs w:val="24"/>
          <w:lang w:eastAsia="ar-SA"/>
        </w:rPr>
        <w:t xml:space="preserve"> </w:t>
      </w:r>
      <w:r w:rsidR="009D00AB">
        <w:rPr>
          <w:rFonts w:asciiTheme="minorHAnsi" w:hAnsiTheme="minorHAnsi" w:cstheme="minorHAnsi"/>
          <w:sz w:val="24"/>
          <w:szCs w:val="24"/>
          <w:lang w:eastAsia="ar-SA"/>
        </w:rPr>
        <w:t>w</w:t>
      </w:r>
      <w:r w:rsidR="00B722D9" w:rsidRPr="003D1773">
        <w:rPr>
          <w:rFonts w:asciiTheme="minorHAnsi" w:hAnsiTheme="minorHAnsi" w:cstheme="minorHAnsi"/>
          <w:sz w:val="24"/>
          <w:szCs w:val="24"/>
          <w:lang w:eastAsia="ar-SA"/>
        </w:rPr>
        <w:t xml:space="preserve"> Ostrow</w:t>
      </w:r>
      <w:r w:rsidR="009D00AB">
        <w:rPr>
          <w:rFonts w:asciiTheme="minorHAnsi" w:hAnsiTheme="minorHAnsi" w:cstheme="minorHAnsi"/>
          <w:sz w:val="24"/>
          <w:szCs w:val="24"/>
          <w:lang w:eastAsia="ar-SA"/>
        </w:rPr>
        <w:t>ie</w:t>
      </w:r>
      <w:r w:rsidR="00B722D9" w:rsidRPr="003D1773">
        <w:rPr>
          <w:rFonts w:asciiTheme="minorHAnsi" w:hAnsiTheme="minorHAnsi" w:cstheme="minorHAnsi"/>
          <w:sz w:val="24"/>
          <w:szCs w:val="24"/>
          <w:lang w:eastAsia="ar-SA"/>
        </w:rPr>
        <w:t xml:space="preserve"> Wielkopolski</w:t>
      </w:r>
      <w:r w:rsidR="009D00AB">
        <w:rPr>
          <w:rFonts w:asciiTheme="minorHAnsi" w:hAnsiTheme="minorHAnsi" w:cstheme="minorHAnsi"/>
          <w:sz w:val="24"/>
          <w:szCs w:val="24"/>
          <w:lang w:eastAsia="ar-SA"/>
        </w:rPr>
        <w:t>m</w:t>
      </w:r>
      <w:r w:rsidRPr="003D1773">
        <w:rPr>
          <w:rFonts w:asciiTheme="minorHAnsi" w:hAnsiTheme="minorHAnsi" w:cstheme="minorHAnsi"/>
          <w:sz w:val="24"/>
          <w:szCs w:val="24"/>
          <w:lang w:eastAsia="ar-SA"/>
        </w:rPr>
        <w:t>,</w:t>
      </w:r>
    </w:p>
    <w:p w14:paraId="1DEB958C" w14:textId="77777777" w:rsidR="00066502" w:rsidRPr="003D1773" w:rsidRDefault="0092163E" w:rsidP="00066502">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Polskie Towarzystwo Turystyczno- Krajoznawcze w Szamotułach,</w:t>
      </w:r>
    </w:p>
    <w:p w14:paraId="0D2D6E9B" w14:textId="1F35213A" w:rsidR="0092163E" w:rsidRPr="003D1773" w:rsidRDefault="00066502" w:rsidP="00066502">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 xml:space="preserve">Hotel Restauracja </w:t>
      </w:r>
      <w:proofErr w:type="spellStart"/>
      <w:r w:rsidRPr="003D1773">
        <w:rPr>
          <w:rFonts w:asciiTheme="minorHAnsi" w:hAnsiTheme="minorHAnsi" w:cstheme="minorHAnsi"/>
          <w:sz w:val="24"/>
          <w:szCs w:val="24"/>
          <w:lang w:eastAsia="ar-SA"/>
        </w:rPr>
        <w:t>Iral</w:t>
      </w:r>
      <w:proofErr w:type="spellEnd"/>
      <w:r w:rsidRPr="003D1773">
        <w:rPr>
          <w:rFonts w:asciiTheme="minorHAnsi" w:hAnsiTheme="minorHAnsi" w:cstheme="minorHAnsi"/>
          <w:sz w:val="24"/>
          <w:szCs w:val="24"/>
          <w:lang w:eastAsia="ar-SA"/>
        </w:rPr>
        <w:t xml:space="preserve"> Anna Langiewicz w Nowym Tomyślu (kontrola  </w:t>
      </w:r>
      <w:r w:rsidR="0092163E" w:rsidRPr="003D1773">
        <w:rPr>
          <w:rFonts w:asciiTheme="minorHAnsi" w:hAnsiTheme="minorHAnsi" w:cstheme="minorHAnsi"/>
          <w:sz w:val="24"/>
          <w:szCs w:val="24"/>
          <w:lang w:eastAsia="ar-SA"/>
        </w:rPr>
        <w:t>Hotel</w:t>
      </w:r>
      <w:r w:rsidRPr="003D1773">
        <w:rPr>
          <w:rFonts w:asciiTheme="minorHAnsi" w:hAnsiTheme="minorHAnsi" w:cstheme="minorHAnsi"/>
          <w:sz w:val="24"/>
          <w:szCs w:val="24"/>
          <w:lang w:eastAsia="ar-SA"/>
        </w:rPr>
        <w:t>u</w:t>
      </w:r>
      <w:r w:rsidR="0092163E" w:rsidRPr="003D1773">
        <w:rPr>
          <w:rFonts w:asciiTheme="minorHAnsi" w:hAnsiTheme="minorHAnsi" w:cstheme="minorHAnsi"/>
          <w:sz w:val="24"/>
          <w:szCs w:val="24"/>
          <w:lang w:eastAsia="ar-SA"/>
        </w:rPr>
        <w:t xml:space="preserve"> IRAL w Nowym Tomyślu</w:t>
      </w:r>
      <w:r w:rsidRPr="003D1773">
        <w:rPr>
          <w:rFonts w:asciiTheme="minorHAnsi" w:hAnsiTheme="minorHAnsi" w:cstheme="minorHAnsi"/>
          <w:sz w:val="24"/>
          <w:szCs w:val="24"/>
          <w:lang w:eastAsia="ar-SA"/>
        </w:rPr>
        <w:t>)</w:t>
      </w:r>
      <w:r w:rsidR="0092163E" w:rsidRPr="003D1773">
        <w:rPr>
          <w:rFonts w:asciiTheme="minorHAnsi" w:hAnsiTheme="minorHAnsi" w:cstheme="minorHAnsi"/>
          <w:sz w:val="24"/>
          <w:szCs w:val="24"/>
          <w:lang w:eastAsia="ar-SA"/>
        </w:rPr>
        <w:t>,</w:t>
      </w:r>
    </w:p>
    <w:p w14:paraId="53346A6A" w14:textId="77777777" w:rsidR="00066502" w:rsidRPr="003D1773" w:rsidRDefault="0092163E" w:rsidP="00066502">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Wielkopolski Związek Podnoszenia Ciężarów w Poznaniu,</w:t>
      </w:r>
    </w:p>
    <w:p w14:paraId="0161D1D6" w14:textId="6FCA1629" w:rsidR="0092163E" w:rsidRPr="003D1773" w:rsidRDefault="00066502" w:rsidP="00066502">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lastRenderedPageBreak/>
        <w:t>E.J.P. Hotele sp. z o.o. sp. k. w Trzemesznie (kontrola Hotelu PIETR</w:t>
      </w:r>
      <w:r w:rsidR="0092163E" w:rsidRPr="003D1773">
        <w:rPr>
          <w:rFonts w:asciiTheme="minorHAnsi" w:hAnsiTheme="minorHAnsi" w:cstheme="minorHAnsi"/>
          <w:sz w:val="24"/>
          <w:szCs w:val="24"/>
          <w:lang w:eastAsia="ar-SA"/>
        </w:rPr>
        <w:t>AK w Trzemesznie</w:t>
      </w:r>
      <w:r w:rsidRPr="003D1773">
        <w:rPr>
          <w:rFonts w:asciiTheme="minorHAnsi" w:hAnsiTheme="minorHAnsi" w:cstheme="minorHAnsi"/>
          <w:sz w:val="24"/>
          <w:szCs w:val="24"/>
          <w:lang w:eastAsia="ar-SA"/>
        </w:rPr>
        <w:t>)</w:t>
      </w:r>
      <w:r w:rsidR="0092163E" w:rsidRPr="003D1773">
        <w:rPr>
          <w:rFonts w:asciiTheme="minorHAnsi" w:hAnsiTheme="minorHAnsi" w:cstheme="minorHAnsi"/>
          <w:sz w:val="24"/>
          <w:szCs w:val="24"/>
          <w:lang w:eastAsia="ar-SA"/>
        </w:rPr>
        <w:t>,</w:t>
      </w:r>
    </w:p>
    <w:p w14:paraId="03DBE84A" w14:textId="3BF842DA" w:rsidR="00066502" w:rsidRPr="003D1773" w:rsidRDefault="0092163E" w:rsidP="00066502">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Wojewódzka Stacja Pogotowia Ratunkowego w Poznaniu</w:t>
      </w:r>
      <w:r w:rsidR="00FB3454" w:rsidRPr="003D1773">
        <w:rPr>
          <w:rFonts w:asciiTheme="minorHAnsi" w:hAnsiTheme="minorHAnsi" w:cstheme="minorHAnsi"/>
          <w:sz w:val="24"/>
          <w:szCs w:val="24"/>
          <w:lang w:eastAsia="ar-SA"/>
        </w:rPr>
        <w:t xml:space="preserve"> (kontrola doraźna)</w:t>
      </w:r>
      <w:r w:rsidRPr="003D1773">
        <w:rPr>
          <w:rFonts w:asciiTheme="minorHAnsi" w:hAnsiTheme="minorHAnsi" w:cstheme="minorHAnsi"/>
          <w:sz w:val="24"/>
          <w:szCs w:val="24"/>
          <w:lang w:eastAsia="ar-SA"/>
        </w:rPr>
        <w:t>,</w:t>
      </w:r>
    </w:p>
    <w:p w14:paraId="16BDC787" w14:textId="25AF6B47" w:rsidR="0092163E" w:rsidRPr="003D1773" w:rsidRDefault="00066502" w:rsidP="00066502">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 xml:space="preserve">DOM RESTAURACYJNY A. i Z. Walczaków w Ostrowie Wielkopolskim (kontrola </w:t>
      </w:r>
      <w:r w:rsidR="005B06C9" w:rsidRPr="003D1773">
        <w:rPr>
          <w:rFonts w:asciiTheme="minorHAnsi" w:hAnsiTheme="minorHAnsi" w:cstheme="minorHAnsi"/>
          <w:sz w:val="24"/>
          <w:szCs w:val="24"/>
          <w:lang w:eastAsia="ar-SA"/>
        </w:rPr>
        <w:t>Hotel</w:t>
      </w:r>
      <w:r w:rsidRPr="003D1773">
        <w:rPr>
          <w:rFonts w:asciiTheme="minorHAnsi" w:hAnsiTheme="minorHAnsi" w:cstheme="minorHAnsi"/>
          <w:sz w:val="24"/>
          <w:szCs w:val="24"/>
          <w:lang w:eastAsia="ar-SA"/>
        </w:rPr>
        <w:t>u</w:t>
      </w:r>
      <w:r w:rsidR="005B06C9" w:rsidRPr="003D1773">
        <w:rPr>
          <w:rFonts w:asciiTheme="minorHAnsi" w:hAnsiTheme="minorHAnsi" w:cstheme="minorHAnsi"/>
          <w:sz w:val="24"/>
          <w:szCs w:val="24"/>
          <w:lang w:eastAsia="ar-SA"/>
        </w:rPr>
        <w:t xml:space="preserve"> KOMEDA w O</w:t>
      </w:r>
      <w:r w:rsidR="005F5EFA" w:rsidRPr="003D1773">
        <w:rPr>
          <w:rFonts w:asciiTheme="minorHAnsi" w:hAnsiTheme="minorHAnsi" w:cstheme="minorHAnsi"/>
          <w:sz w:val="24"/>
          <w:szCs w:val="24"/>
          <w:lang w:eastAsia="ar-SA"/>
        </w:rPr>
        <w:t>strowie Wielkopolskim</w:t>
      </w:r>
      <w:r w:rsidRPr="003D1773">
        <w:rPr>
          <w:rFonts w:asciiTheme="minorHAnsi" w:hAnsiTheme="minorHAnsi" w:cstheme="minorHAnsi"/>
          <w:sz w:val="24"/>
          <w:szCs w:val="24"/>
          <w:lang w:eastAsia="ar-SA"/>
        </w:rPr>
        <w:t>)</w:t>
      </w:r>
      <w:r w:rsidR="005F5EFA" w:rsidRPr="003D1773">
        <w:rPr>
          <w:rFonts w:asciiTheme="minorHAnsi" w:hAnsiTheme="minorHAnsi" w:cstheme="minorHAnsi"/>
          <w:sz w:val="24"/>
          <w:szCs w:val="24"/>
          <w:lang w:eastAsia="ar-SA"/>
        </w:rPr>
        <w:t>,</w:t>
      </w:r>
    </w:p>
    <w:p w14:paraId="13B4C1BA" w14:textId="39A2B048" w:rsidR="005F5EFA" w:rsidRPr="003D1773" w:rsidRDefault="005F5EFA" w:rsidP="00DA19C3">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 xml:space="preserve">Klub Sportowy </w:t>
      </w:r>
      <w:proofErr w:type="spellStart"/>
      <w:r w:rsidRPr="003D1773">
        <w:rPr>
          <w:rFonts w:asciiTheme="minorHAnsi" w:hAnsiTheme="minorHAnsi" w:cstheme="minorHAnsi"/>
          <w:sz w:val="24"/>
          <w:szCs w:val="24"/>
          <w:lang w:eastAsia="ar-SA"/>
        </w:rPr>
        <w:t>Copacabana</w:t>
      </w:r>
      <w:proofErr w:type="spellEnd"/>
      <w:r w:rsidRPr="003D1773">
        <w:rPr>
          <w:rFonts w:asciiTheme="minorHAnsi" w:hAnsiTheme="minorHAnsi" w:cstheme="minorHAnsi"/>
          <w:sz w:val="24"/>
          <w:szCs w:val="24"/>
          <w:lang w:eastAsia="ar-SA"/>
        </w:rPr>
        <w:t xml:space="preserve"> w Koninie,</w:t>
      </w:r>
    </w:p>
    <w:p w14:paraId="0FEE93CA" w14:textId="20716BAC" w:rsidR="005F5EFA" w:rsidRPr="003D1773" w:rsidRDefault="00066502" w:rsidP="008666FA">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Stowarzyszenie Sportowo-R</w:t>
      </w:r>
      <w:r w:rsidR="005F5EFA" w:rsidRPr="003D1773">
        <w:rPr>
          <w:rFonts w:asciiTheme="minorHAnsi" w:hAnsiTheme="minorHAnsi" w:cstheme="minorHAnsi"/>
          <w:sz w:val="24"/>
          <w:szCs w:val="24"/>
          <w:lang w:eastAsia="ar-SA"/>
        </w:rPr>
        <w:t>eh</w:t>
      </w:r>
      <w:r w:rsidR="008666FA" w:rsidRPr="003D1773">
        <w:rPr>
          <w:rFonts w:asciiTheme="minorHAnsi" w:hAnsiTheme="minorHAnsi" w:cstheme="minorHAnsi"/>
          <w:sz w:val="24"/>
          <w:szCs w:val="24"/>
          <w:lang w:eastAsia="ar-SA"/>
        </w:rPr>
        <w:t>abilitacyjne „START” w Poznaniu.</w:t>
      </w:r>
    </w:p>
    <w:p w14:paraId="197451F7" w14:textId="38993040" w:rsidR="0012772D" w:rsidRPr="003D1773" w:rsidRDefault="0012772D" w:rsidP="005728A3">
      <w:pPr>
        <w:spacing w:after="0" w:line="360" w:lineRule="auto"/>
        <w:jc w:val="both"/>
        <w:rPr>
          <w:rFonts w:asciiTheme="minorHAnsi" w:hAnsiTheme="minorHAnsi" w:cstheme="minorHAnsi"/>
          <w:b/>
          <w:lang w:eastAsia="ar-SA"/>
        </w:rPr>
      </w:pPr>
      <w:r w:rsidRPr="003D1773">
        <w:rPr>
          <w:rFonts w:asciiTheme="minorHAnsi" w:hAnsiTheme="minorHAnsi" w:cstheme="minorHAnsi"/>
          <w:b/>
          <w:lang w:eastAsia="ar-SA"/>
        </w:rPr>
        <w:t>DEPARTAMENT EDUKACJI I NAUKI:</w:t>
      </w:r>
    </w:p>
    <w:p w14:paraId="67DCD94B" w14:textId="1D756AB4" w:rsidR="00255855" w:rsidRPr="003D1773" w:rsidRDefault="00255855" w:rsidP="00EE30CB">
      <w:pPr>
        <w:pStyle w:val="Akapitzlist0"/>
        <w:numPr>
          <w:ilvl w:val="0"/>
          <w:numId w:val="71"/>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pacing w:val="-2"/>
          <w:sz w:val="24"/>
          <w:szCs w:val="24"/>
          <w:lang w:eastAsia="ar-SA"/>
        </w:rPr>
        <w:t>Wielkopolskie Samorządowe Centrum Kształcenia Zawodowego i Ustawicznego w Gnieźnie</w:t>
      </w:r>
      <w:r w:rsidR="0059050E" w:rsidRPr="003D1773">
        <w:rPr>
          <w:rFonts w:asciiTheme="minorHAnsi" w:hAnsiTheme="minorHAnsi" w:cstheme="minorHAnsi"/>
          <w:sz w:val="24"/>
          <w:szCs w:val="24"/>
          <w:lang w:eastAsia="ar-SA"/>
        </w:rPr>
        <w:t>;</w:t>
      </w:r>
    </w:p>
    <w:p w14:paraId="2E30D9F1" w14:textId="7F8CD1D5" w:rsidR="00457F11" w:rsidRPr="003D1773" w:rsidRDefault="00457F11" w:rsidP="00193CEA">
      <w:pPr>
        <w:pStyle w:val="Tekstpodstawowy21"/>
        <w:spacing w:before="240" w:after="0" w:line="360" w:lineRule="auto"/>
        <w:jc w:val="both"/>
        <w:rPr>
          <w:rFonts w:asciiTheme="minorHAnsi" w:hAnsiTheme="minorHAnsi" w:cstheme="minorHAnsi"/>
          <w:sz w:val="24"/>
          <w:szCs w:val="24"/>
        </w:rPr>
      </w:pPr>
      <w:r w:rsidRPr="003D1773">
        <w:rPr>
          <w:rFonts w:asciiTheme="minorHAnsi" w:hAnsiTheme="minorHAnsi" w:cstheme="minorHAnsi"/>
          <w:b/>
          <w:sz w:val="24"/>
          <w:szCs w:val="24"/>
        </w:rPr>
        <w:t>DEPARTAMENT ZDROWIA</w:t>
      </w:r>
      <w:r w:rsidR="003948A7" w:rsidRPr="003D1773">
        <w:rPr>
          <w:rFonts w:asciiTheme="minorHAnsi" w:hAnsiTheme="minorHAnsi" w:cstheme="minorHAnsi"/>
          <w:b/>
          <w:sz w:val="24"/>
          <w:szCs w:val="24"/>
        </w:rPr>
        <w:t>:</w:t>
      </w:r>
      <w:r w:rsidRPr="003D1773">
        <w:rPr>
          <w:rFonts w:asciiTheme="minorHAnsi" w:hAnsiTheme="minorHAnsi" w:cstheme="minorHAnsi"/>
          <w:sz w:val="24"/>
          <w:szCs w:val="24"/>
        </w:rPr>
        <w:t xml:space="preserve"> </w:t>
      </w:r>
    </w:p>
    <w:p w14:paraId="3BC600F0" w14:textId="73EB009C" w:rsidR="00E73888" w:rsidRPr="003D1773" w:rsidRDefault="00E73888" w:rsidP="00DA19C3">
      <w:pPr>
        <w:pStyle w:val="Tekstpodstawowywcity31"/>
        <w:numPr>
          <w:ilvl w:val="0"/>
          <w:numId w:val="7"/>
        </w:numPr>
        <w:tabs>
          <w:tab w:val="clear" w:pos="720"/>
          <w:tab w:val="num" w:pos="284"/>
        </w:tabs>
        <w:spacing w:after="0" w:line="360" w:lineRule="auto"/>
        <w:ind w:hanging="720"/>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Dariusz Zimowski MEDICOMPLEX w Mosinie</w:t>
      </w:r>
      <w:r w:rsidR="00565935" w:rsidRPr="003D1773">
        <w:rPr>
          <w:rFonts w:asciiTheme="minorHAnsi" w:hAnsiTheme="minorHAnsi" w:cstheme="minorHAnsi"/>
          <w:spacing w:val="-4"/>
          <w:sz w:val="24"/>
          <w:szCs w:val="24"/>
        </w:rPr>
        <w:t xml:space="preserve"> </w:t>
      </w:r>
      <w:r w:rsidR="00565935" w:rsidRPr="003D1773">
        <w:rPr>
          <w:rFonts w:asciiTheme="minorHAnsi" w:hAnsiTheme="minorHAnsi" w:cstheme="minorHAnsi"/>
          <w:sz w:val="24"/>
          <w:szCs w:val="24"/>
        </w:rPr>
        <w:t>(kontrola przeprowadzona w 2022 roku)</w:t>
      </w:r>
      <w:r w:rsidRPr="003D1773">
        <w:rPr>
          <w:rFonts w:asciiTheme="minorHAnsi" w:hAnsiTheme="minorHAnsi" w:cstheme="minorHAnsi"/>
          <w:spacing w:val="-4"/>
          <w:sz w:val="24"/>
          <w:szCs w:val="24"/>
        </w:rPr>
        <w:t>,</w:t>
      </w:r>
    </w:p>
    <w:p w14:paraId="71DF4F47" w14:textId="6CB17D23" w:rsidR="00AD03CD" w:rsidRPr="003D1773" w:rsidRDefault="0061635C" w:rsidP="00DA19C3">
      <w:pPr>
        <w:pStyle w:val="Tekstpodstawowywcity31"/>
        <w:numPr>
          <w:ilvl w:val="0"/>
          <w:numId w:val="7"/>
        </w:numPr>
        <w:tabs>
          <w:tab w:val="clear" w:pos="720"/>
          <w:tab w:val="num" w:pos="284"/>
        </w:tabs>
        <w:spacing w:after="0" w:line="360" w:lineRule="auto"/>
        <w:ind w:hanging="720"/>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Zakład Leczenia </w:t>
      </w:r>
      <w:r w:rsidR="006B5D3D" w:rsidRPr="003D1773">
        <w:rPr>
          <w:rFonts w:asciiTheme="minorHAnsi" w:hAnsiTheme="minorHAnsi" w:cstheme="minorHAnsi"/>
          <w:spacing w:val="-4"/>
          <w:sz w:val="24"/>
          <w:szCs w:val="24"/>
        </w:rPr>
        <w:t>U</w:t>
      </w:r>
      <w:r w:rsidRPr="003D1773">
        <w:rPr>
          <w:rFonts w:asciiTheme="minorHAnsi" w:hAnsiTheme="minorHAnsi" w:cstheme="minorHAnsi"/>
          <w:spacing w:val="-4"/>
          <w:sz w:val="24"/>
          <w:szCs w:val="24"/>
        </w:rPr>
        <w:t xml:space="preserve">zależnień w Charcicach </w:t>
      </w:r>
      <w:r w:rsidRPr="003D1773">
        <w:rPr>
          <w:rFonts w:asciiTheme="minorHAnsi" w:hAnsiTheme="minorHAnsi" w:cstheme="minorHAnsi"/>
          <w:sz w:val="24"/>
          <w:szCs w:val="24"/>
        </w:rPr>
        <w:t>(kontrol</w:t>
      </w:r>
      <w:r w:rsidR="00BF56DA" w:rsidRPr="003D1773">
        <w:rPr>
          <w:rFonts w:asciiTheme="minorHAnsi" w:hAnsiTheme="minorHAnsi" w:cstheme="minorHAnsi"/>
          <w:sz w:val="24"/>
          <w:szCs w:val="24"/>
        </w:rPr>
        <w:t>a</w:t>
      </w:r>
      <w:r w:rsidR="00442871" w:rsidRPr="003D1773">
        <w:rPr>
          <w:rFonts w:asciiTheme="minorHAnsi" w:hAnsiTheme="minorHAnsi" w:cstheme="minorHAnsi"/>
          <w:sz w:val="24"/>
          <w:szCs w:val="24"/>
        </w:rPr>
        <w:t xml:space="preserve"> </w:t>
      </w:r>
      <w:r w:rsidRPr="003D1773">
        <w:rPr>
          <w:rFonts w:asciiTheme="minorHAnsi" w:hAnsiTheme="minorHAnsi" w:cstheme="minorHAnsi"/>
          <w:sz w:val="24"/>
          <w:szCs w:val="24"/>
        </w:rPr>
        <w:t>prowadzona w 2022 roku)</w:t>
      </w:r>
      <w:r w:rsidR="008626EA" w:rsidRPr="003D1773">
        <w:rPr>
          <w:rFonts w:asciiTheme="minorHAnsi" w:hAnsiTheme="minorHAnsi" w:cstheme="minorHAnsi"/>
          <w:sz w:val="24"/>
          <w:szCs w:val="24"/>
        </w:rPr>
        <w:t>,</w:t>
      </w:r>
    </w:p>
    <w:p w14:paraId="4157EB97" w14:textId="0BB32000" w:rsidR="00FD64E6" w:rsidRPr="003D1773" w:rsidRDefault="00FD64E6" w:rsidP="00DA19C3">
      <w:pPr>
        <w:pStyle w:val="Tekstpodstawowywcity31"/>
        <w:numPr>
          <w:ilvl w:val="0"/>
          <w:numId w:val="7"/>
        </w:numPr>
        <w:tabs>
          <w:tab w:val="clear" w:pos="720"/>
          <w:tab w:val="num" w:pos="284"/>
        </w:tabs>
        <w:spacing w:after="0" w:line="360" w:lineRule="auto"/>
        <w:ind w:hanging="720"/>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Gmina Ryczywół (kontrola przeprowadzona w 2022 roku),</w:t>
      </w:r>
    </w:p>
    <w:p w14:paraId="260F5013" w14:textId="28B8AC6B" w:rsidR="00515FBC" w:rsidRPr="003D1773" w:rsidRDefault="00AD03CD" w:rsidP="00DA19C3">
      <w:pPr>
        <w:pStyle w:val="Tekstpodstawowywcity31"/>
        <w:numPr>
          <w:ilvl w:val="0"/>
          <w:numId w:val="7"/>
        </w:numPr>
        <w:tabs>
          <w:tab w:val="clear" w:pos="720"/>
          <w:tab w:val="num" w:pos="284"/>
        </w:tabs>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Centrum Psychologiczne Maja </w:t>
      </w:r>
      <w:proofErr w:type="spellStart"/>
      <w:r w:rsidRPr="003D1773">
        <w:rPr>
          <w:rFonts w:asciiTheme="minorHAnsi" w:hAnsiTheme="minorHAnsi" w:cstheme="minorHAnsi"/>
          <w:sz w:val="24"/>
          <w:szCs w:val="24"/>
        </w:rPr>
        <w:t>Bischoff</w:t>
      </w:r>
      <w:proofErr w:type="spellEnd"/>
      <w:r w:rsidRPr="003D1773">
        <w:rPr>
          <w:rFonts w:asciiTheme="minorHAnsi" w:hAnsiTheme="minorHAnsi" w:cstheme="minorHAnsi"/>
          <w:sz w:val="24"/>
          <w:szCs w:val="24"/>
        </w:rPr>
        <w:t xml:space="preserve"> </w:t>
      </w:r>
      <w:r w:rsidR="00515FBC" w:rsidRPr="003D1773">
        <w:rPr>
          <w:rFonts w:asciiTheme="minorHAnsi" w:hAnsiTheme="minorHAnsi" w:cstheme="minorHAnsi"/>
          <w:sz w:val="24"/>
          <w:szCs w:val="24"/>
        </w:rPr>
        <w:t xml:space="preserve">ANIMUS </w:t>
      </w:r>
      <w:r w:rsidRPr="003D1773">
        <w:rPr>
          <w:rFonts w:asciiTheme="minorHAnsi" w:hAnsiTheme="minorHAnsi" w:cstheme="minorHAnsi"/>
          <w:sz w:val="24"/>
          <w:szCs w:val="24"/>
        </w:rPr>
        <w:t xml:space="preserve">w Kiełczewie </w:t>
      </w:r>
      <w:r w:rsidR="00515FBC" w:rsidRPr="003D1773">
        <w:rPr>
          <w:rFonts w:asciiTheme="minorHAnsi" w:hAnsiTheme="minorHAnsi" w:cstheme="minorHAnsi"/>
          <w:sz w:val="24"/>
          <w:szCs w:val="24"/>
        </w:rPr>
        <w:t xml:space="preserve">(kontrola przeprowadzona </w:t>
      </w:r>
      <w:r w:rsidR="00791179" w:rsidRPr="003D1773">
        <w:rPr>
          <w:rFonts w:asciiTheme="minorHAnsi" w:hAnsiTheme="minorHAnsi" w:cstheme="minorHAnsi"/>
          <w:sz w:val="24"/>
          <w:szCs w:val="24"/>
        </w:rPr>
        <w:br/>
      </w:r>
      <w:r w:rsidR="00515FBC" w:rsidRPr="003D1773">
        <w:rPr>
          <w:rFonts w:asciiTheme="minorHAnsi" w:hAnsiTheme="minorHAnsi" w:cstheme="minorHAnsi"/>
          <w:sz w:val="24"/>
          <w:szCs w:val="24"/>
        </w:rPr>
        <w:t>w 2022 r</w:t>
      </w:r>
      <w:r w:rsidR="00791179" w:rsidRPr="003D1773">
        <w:rPr>
          <w:rFonts w:asciiTheme="minorHAnsi" w:hAnsiTheme="minorHAnsi" w:cstheme="minorHAnsi"/>
          <w:sz w:val="24"/>
          <w:szCs w:val="24"/>
        </w:rPr>
        <w:t>oku</w:t>
      </w:r>
      <w:r w:rsidR="00515FBC" w:rsidRPr="003D1773">
        <w:rPr>
          <w:rFonts w:asciiTheme="minorHAnsi" w:hAnsiTheme="minorHAnsi" w:cstheme="minorHAnsi"/>
          <w:sz w:val="24"/>
          <w:szCs w:val="24"/>
        </w:rPr>
        <w:t>),</w:t>
      </w:r>
    </w:p>
    <w:p w14:paraId="1A0A8C3F" w14:textId="694DEB09" w:rsidR="0034418C" w:rsidRPr="003D1773" w:rsidRDefault="001F4D78" w:rsidP="0034418C">
      <w:pPr>
        <w:pStyle w:val="Tekstpodstawowywcity31"/>
        <w:numPr>
          <w:ilvl w:val="0"/>
          <w:numId w:val="7"/>
        </w:numPr>
        <w:tabs>
          <w:tab w:val="clear" w:pos="720"/>
          <w:tab w:val="num" w:pos="284"/>
        </w:tabs>
        <w:spacing w:after="0" w:line="360" w:lineRule="auto"/>
        <w:ind w:hanging="720"/>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Związek Harcerstwa Polskiego – Chorągiew Wielkopolska </w:t>
      </w:r>
      <w:r w:rsidR="0043286C" w:rsidRPr="003D1773">
        <w:rPr>
          <w:rFonts w:asciiTheme="minorHAnsi" w:hAnsiTheme="minorHAnsi" w:cstheme="minorHAnsi"/>
          <w:spacing w:val="-4"/>
          <w:sz w:val="24"/>
          <w:szCs w:val="24"/>
        </w:rPr>
        <w:t>Hufiec Kalisz</w:t>
      </w:r>
      <w:r w:rsidR="005779DC" w:rsidRPr="003D1773">
        <w:rPr>
          <w:rFonts w:asciiTheme="minorHAnsi" w:hAnsiTheme="minorHAnsi" w:cstheme="minorHAnsi"/>
          <w:spacing w:val="-4"/>
          <w:sz w:val="24"/>
          <w:szCs w:val="24"/>
        </w:rPr>
        <w:t xml:space="preserve"> w Kaliszu</w:t>
      </w:r>
      <w:r w:rsidR="003E4927" w:rsidRPr="003D1773">
        <w:rPr>
          <w:rFonts w:asciiTheme="minorHAnsi" w:hAnsiTheme="minorHAnsi" w:cstheme="minorHAnsi"/>
          <w:spacing w:val="-4"/>
          <w:sz w:val="24"/>
          <w:szCs w:val="24"/>
        </w:rPr>
        <w:t>,</w:t>
      </w:r>
    </w:p>
    <w:p w14:paraId="3A36E626" w14:textId="606C2F77" w:rsidR="004B74D1" w:rsidRPr="003D1773" w:rsidRDefault="004B74D1" w:rsidP="00DA19C3">
      <w:pPr>
        <w:pStyle w:val="Tekstpodstawowywcity31"/>
        <w:numPr>
          <w:ilvl w:val="0"/>
          <w:numId w:val="7"/>
        </w:numPr>
        <w:tabs>
          <w:tab w:val="clear" w:pos="720"/>
          <w:tab w:val="num" w:pos="284"/>
        </w:tabs>
        <w:spacing w:after="0" w:line="360" w:lineRule="auto"/>
        <w:ind w:hanging="720"/>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Regionalne Centrum Profilaktyki Uzależnień dla Dzieci i Młodzieży w Rogoźnie</w:t>
      </w:r>
      <w:r w:rsidR="00805BD9" w:rsidRPr="003D1773">
        <w:rPr>
          <w:rFonts w:asciiTheme="minorHAnsi" w:hAnsiTheme="minorHAnsi" w:cstheme="minorHAnsi"/>
          <w:spacing w:val="-4"/>
          <w:sz w:val="24"/>
          <w:szCs w:val="24"/>
        </w:rPr>
        <w:t>.</w:t>
      </w:r>
    </w:p>
    <w:p w14:paraId="0241E002" w14:textId="2A6F0B31" w:rsidR="00920934" w:rsidRPr="003D1773" w:rsidRDefault="0042102F" w:rsidP="00193CEA">
      <w:pPr>
        <w:pStyle w:val="Tekstpodstawowy21"/>
        <w:tabs>
          <w:tab w:val="left" w:pos="720"/>
        </w:tabs>
        <w:spacing w:before="240" w:after="0" w:line="360" w:lineRule="auto"/>
        <w:jc w:val="both"/>
        <w:rPr>
          <w:rFonts w:asciiTheme="minorHAnsi" w:hAnsiTheme="minorHAnsi" w:cstheme="minorHAnsi"/>
          <w:b/>
          <w:sz w:val="24"/>
          <w:szCs w:val="24"/>
        </w:rPr>
      </w:pPr>
      <w:r w:rsidRPr="003D1773">
        <w:rPr>
          <w:rFonts w:asciiTheme="minorHAnsi" w:hAnsiTheme="minorHAnsi" w:cstheme="minorHAnsi"/>
          <w:b/>
          <w:sz w:val="24"/>
          <w:szCs w:val="24"/>
        </w:rPr>
        <w:t>DEPARTAMENT SPORTU I TURYSTYKI:</w:t>
      </w:r>
    </w:p>
    <w:p w14:paraId="2AC0534E" w14:textId="77777777" w:rsidR="001827B4" w:rsidRPr="003D1773" w:rsidRDefault="001827B4" w:rsidP="001827B4">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Sport Team Piotr </w:t>
      </w:r>
      <w:proofErr w:type="spellStart"/>
      <w:r w:rsidRPr="003D1773">
        <w:rPr>
          <w:rFonts w:asciiTheme="minorHAnsi" w:hAnsiTheme="minorHAnsi" w:cstheme="minorHAnsi"/>
          <w:spacing w:val="-4"/>
          <w:sz w:val="24"/>
          <w:szCs w:val="24"/>
        </w:rPr>
        <w:t>Czeszyk</w:t>
      </w:r>
      <w:proofErr w:type="spellEnd"/>
      <w:r w:rsidRPr="003D1773">
        <w:rPr>
          <w:rFonts w:asciiTheme="minorHAnsi" w:hAnsiTheme="minorHAnsi" w:cstheme="minorHAnsi"/>
          <w:spacing w:val="-4"/>
          <w:sz w:val="24"/>
          <w:szCs w:val="24"/>
        </w:rPr>
        <w:t xml:space="preserve"> </w:t>
      </w:r>
      <w:r w:rsidRPr="003D1773">
        <w:rPr>
          <w:rFonts w:asciiTheme="minorHAnsi" w:hAnsiTheme="minorHAnsi" w:cstheme="minorHAnsi"/>
          <w:sz w:val="24"/>
          <w:szCs w:val="24"/>
        </w:rPr>
        <w:t>(kontrola przeprowadzona w 2022 roku)</w:t>
      </w:r>
      <w:r w:rsidRPr="003D1773">
        <w:rPr>
          <w:rFonts w:asciiTheme="minorHAnsi" w:hAnsiTheme="minorHAnsi" w:cstheme="minorHAnsi"/>
          <w:spacing w:val="-4"/>
          <w:sz w:val="24"/>
          <w:szCs w:val="24"/>
        </w:rPr>
        <w:t>,</w:t>
      </w:r>
    </w:p>
    <w:p w14:paraId="71F8AE6B" w14:textId="77777777" w:rsidR="001827B4" w:rsidRPr="003D1773" w:rsidRDefault="001827B4" w:rsidP="001827B4">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proofErr w:type="spellStart"/>
      <w:r w:rsidRPr="003D1773">
        <w:rPr>
          <w:rFonts w:asciiTheme="minorHAnsi" w:hAnsiTheme="minorHAnsi" w:cstheme="minorHAnsi"/>
          <w:spacing w:val="-4"/>
          <w:sz w:val="24"/>
          <w:szCs w:val="24"/>
        </w:rPr>
        <w:t>Meri</w:t>
      </w:r>
      <w:proofErr w:type="spellEnd"/>
      <w:r w:rsidRPr="003D1773">
        <w:rPr>
          <w:rFonts w:asciiTheme="minorHAnsi" w:hAnsiTheme="minorHAnsi" w:cstheme="minorHAnsi"/>
          <w:spacing w:val="-4"/>
          <w:sz w:val="24"/>
          <w:szCs w:val="24"/>
        </w:rPr>
        <w:t xml:space="preserve">-San Stanisław Popiel w Poznaniu </w:t>
      </w:r>
      <w:r w:rsidRPr="003D1773">
        <w:rPr>
          <w:rFonts w:asciiTheme="minorHAnsi" w:hAnsiTheme="minorHAnsi" w:cstheme="minorHAnsi"/>
          <w:sz w:val="24"/>
          <w:szCs w:val="24"/>
        </w:rPr>
        <w:t>(kontrola przeprowadzona w 2022 roku)</w:t>
      </w:r>
      <w:r w:rsidRPr="003D1773">
        <w:rPr>
          <w:rFonts w:asciiTheme="minorHAnsi" w:hAnsiTheme="minorHAnsi" w:cstheme="minorHAnsi"/>
          <w:spacing w:val="-4"/>
          <w:sz w:val="24"/>
          <w:szCs w:val="24"/>
        </w:rPr>
        <w:t>,</w:t>
      </w:r>
    </w:p>
    <w:p w14:paraId="5DC06C9C" w14:textId="41E4FD0E" w:rsidR="00D31B1D" w:rsidRPr="003D1773" w:rsidRDefault="00F936BC"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Małgorzata Wierzbicka Biuro Usług Turystycznych WIBIKI TRAVEL w Kurzej Górze</w:t>
      </w:r>
      <w:r w:rsidR="00565935" w:rsidRPr="003D1773">
        <w:rPr>
          <w:rFonts w:asciiTheme="minorHAnsi" w:hAnsiTheme="minorHAnsi" w:cstheme="minorHAnsi"/>
          <w:sz w:val="24"/>
          <w:szCs w:val="24"/>
        </w:rPr>
        <w:t xml:space="preserve"> (kontrola przeprowadzona w 2022 roku)</w:t>
      </w:r>
      <w:r w:rsidR="003B35A0" w:rsidRPr="003D1773">
        <w:rPr>
          <w:rFonts w:asciiTheme="minorHAnsi" w:hAnsiTheme="minorHAnsi" w:cstheme="minorHAnsi"/>
          <w:sz w:val="24"/>
          <w:szCs w:val="24"/>
        </w:rPr>
        <w:t>,</w:t>
      </w:r>
    </w:p>
    <w:p w14:paraId="154DDA2A" w14:textId="4AD5D0C0" w:rsidR="008F4D4A" w:rsidRPr="003D1773" w:rsidRDefault="006B1308"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Kitewyjazdy.pl Marcin </w:t>
      </w:r>
      <w:proofErr w:type="spellStart"/>
      <w:r w:rsidRPr="003D1773">
        <w:rPr>
          <w:rFonts w:asciiTheme="minorHAnsi" w:hAnsiTheme="minorHAnsi" w:cstheme="minorHAnsi"/>
          <w:spacing w:val="-4"/>
          <w:sz w:val="24"/>
          <w:szCs w:val="24"/>
        </w:rPr>
        <w:t>Remplewicz</w:t>
      </w:r>
      <w:proofErr w:type="spellEnd"/>
      <w:r w:rsidRPr="003D1773">
        <w:rPr>
          <w:rFonts w:asciiTheme="minorHAnsi" w:hAnsiTheme="minorHAnsi" w:cstheme="minorHAnsi"/>
          <w:spacing w:val="-4"/>
          <w:sz w:val="24"/>
          <w:szCs w:val="24"/>
        </w:rPr>
        <w:t xml:space="preserve"> w Poznaniu (</w:t>
      </w:r>
      <w:r w:rsidRPr="003D1773">
        <w:rPr>
          <w:rFonts w:asciiTheme="minorHAnsi" w:hAnsiTheme="minorHAnsi" w:cstheme="minorHAnsi"/>
          <w:sz w:val="24"/>
          <w:szCs w:val="24"/>
        </w:rPr>
        <w:t>kontrola przeprowadzona w 2022 roku),</w:t>
      </w:r>
    </w:p>
    <w:p w14:paraId="6A160E59" w14:textId="134FC5D9" w:rsidR="008D6924" w:rsidRPr="003D1773" w:rsidRDefault="008D6924"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proofErr w:type="spellStart"/>
      <w:r w:rsidRPr="003D1773">
        <w:rPr>
          <w:rFonts w:asciiTheme="minorHAnsi" w:hAnsiTheme="minorHAnsi" w:cstheme="minorHAnsi"/>
          <w:spacing w:val="-4"/>
          <w:sz w:val="24"/>
          <w:szCs w:val="24"/>
        </w:rPr>
        <w:t>Agma</w:t>
      </w:r>
      <w:proofErr w:type="spellEnd"/>
      <w:r w:rsidRPr="003D1773">
        <w:rPr>
          <w:rFonts w:asciiTheme="minorHAnsi" w:hAnsiTheme="minorHAnsi" w:cstheme="minorHAnsi"/>
          <w:spacing w:val="-4"/>
          <w:sz w:val="24"/>
          <w:szCs w:val="24"/>
        </w:rPr>
        <w:t xml:space="preserve"> Maciej </w:t>
      </w:r>
      <w:proofErr w:type="spellStart"/>
      <w:r w:rsidRPr="003D1773">
        <w:rPr>
          <w:rFonts w:asciiTheme="minorHAnsi" w:hAnsiTheme="minorHAnsi" w:cstheme="minorHAnsi"/>
          <w:spacing w:val="-4"/>
          <w:sz w:val="24"/>
          <w:szCs w:val="24"/>
        </w:rPr>
        <w:t>Waliszak</w:t>
      </w:r>
      <w:proofErr w:type="spellEnd"/>
      <w:r w:rsidRPr="003D1773">
        <w:rPr>
          <w:rFonts w:asciiTheme="minorHAnsi" w:hAnsiTheme="minorHAnsi" w:cstheme="minorHAnsi"/>
          <w:spacing w:val="-4"/>
          <w:sz w:val="24"/>
          <w:szCs w:val="24"/>
        </w:rPr>
        <w:t xml:space="preserve"> </w:t>
      </w:r>
      <w:r w:rsidR="00243C3F" w:rsidRPr="003D1773">
        <w:rPr>
          <w:rFonts w:asciiTheme="minorHAnsi" w:hAnsiTheme="minorHAnsi" w:cstheme="minorHAnsi"/>
          <w:spacing w:val="-4"/>
          <w:sz w:val="24"/>
          <w:szCs w:val="24"/>
        </w:rPr>
        <w:t xml:space="preserve">w Stęszewie </w:t>
      </w:r>
      <w:r w:rsidRPr="003D1773">
        <w:rPr>
          <w:rFonts w:asciiTheme="minorHAnsi" w:hAnsiTheme="minorHAnsi" w:cstheme="minorHAnsi"/>
          <w:spacing w:val="-4"/>
          <w:sz w:val="24"/>
          <w:szCs w:val="24"/>
        </w:rPr>
        <w:t>(</w:t>
      </w:r>
      <w:r w:rsidRPr="003D1773">
        <w:rPr>
          <w:rFonts w:asciiTheme="minorHAnsi" w:hAnsiTheme="minorHAnsi" w:cstheme="minorHAnsi"/>
          <w:sz w:val="24"/>
          <w:szCs w:val="24"/>
        </w:rPr>
        <w:t>kontrola przeprowadzona w 2022 roku),</w:t>
      </w:r>
    </w:p>
    <w:p w14:paraId="3DDB2115" w14:textId="77777777" w:rsidR="001827B4" w:rsidRPr="003D1773" w:rsidRDefault="001827B4" w:rsidP="001827B4">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Regent Travel </w:t>
      </w:r>
      <w:proofErr w:type="spellStart"/>
      <w:r w:rsidRPr="003D1773">
        <w:rPr>
          <w:rFonts w:asciiTheme="minorHAnsi" w:hAnsiTheme="minorHAnsi" w:cstheme="minorHAnsi"/>
          <w:spacing w:val="-4"/>
          <w:sz w:val="24"/>
          <w:szCs w:val="24"/>
        </w:rPr>
        <w:t>Group</w:t>
      </w:r>
      <w:proofErr w:type="spellEnd"/>
      <w:r w:rsidRPr="003D1773">
        <w:rPr>
          <w:rFonts w:asciiTheme="minorHAnsi" w:hAnsiTheme="minorHAnsi" w:cstheme="minorHAnsi"/>
          <w:spacing w:val="-4"/>
          <w:sz w:val="24"/>
          <w:szCs w:val="24"/>
        </w:rPr>
        <w:t xml:space="preserve"> sp. z o. o. sp. k. w Poznaniu (kontrola przeprowadzona w 2022 roku),</w:t>
      </w:r>
    </w:p>
    <w:p w14:paraId="238F3922" w14:textId="77777777" w:rsidR="001827B4" w:rsidRPr="003D1773" w:rsidRDefault="008D6924" w:rsidP="001827B4">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Edukacja Jeździecka Izabela Parzydło we Wtórku (kontrola przeprowadzona w 2022 roku),</w:t>
      </w:r>
    </w:p>
    <w:p w14:paraId="78E4D8A8" w14:textId="37780EBD" w:rsidR="001827B4" w:rsidRPr="003D1773" w:rsidRDefault="001827B4" w:rsidP="001827B4">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Biuro Podróży FOCUS Danuta </w:t>
      </w:r>
      <w:proofErr w:type="spellStart"/>
      <w:r w:rsidRPr="003D1773">
        <w:rPr>
          <w:rFonts w:asciiTheme="minorHAnsi" w:hAnsiTheme="minorHAnsi" w:cstheme="minorHAnsi"/>
          <w:spacing w:val="-4"/>
          <w:sz w:val="24"/>
          <w:szCs w:val="24"/>
        </w:rPr>
        <w:t>Alechnowicz</w:t>
      </w:r>
      <w:proofErr w:type="spellEnd"/>
      <w:r w:rsidRPr="003D1773">
        <w:rPr>
          <w:rFonts w:asciiTheme="minorHAnsi" w:hAnsiTheme="minorHAnsi" w:cstheme="minorHAnsi"/>
          <w:spacing w:val="-4"/>
          <w:sz w:val="24"/>
          <w:szCs w:val="24"/>
        </w:rPr>
        <w:t xml:space="preserve"> (kontrola przeprowadzona w 2022 roku),</w:t>
      </w:r>
    </w:p>
    <w:p w14:paraId="7B5B47AF" w14:textId="7A25E395" w:rsidR="001827B4" w:rsidRPr="003D1773" w:rsidRDefault="001827B4" w:rsidP="001827B4">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Biuro Podróży „Sportom” Tomasz Zieliński (kontrola przeprowadzona w 2022 roku),</w:t>
      </w:r>
    </w:p>
    <w:p w14:paraId="49976AD7" w14:textId="13436367" w:rsidR="001827B4" w:rsidRPr="003D1773" w:rsidRDefault="001827B4" w:rsidP="001827B4">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Travel &amp; Sport Ireneusz </w:t>
      </w:r>
      <w:proofErr w:type="spellStart"/>
      <w:r w:rsidRPr="003D1773">
        <w:rPr>
          <w:rFonts w:asciiTheme="minorHAnsi" w:hAnsiTheme="minorHAnsi" w:cstheme="minorHAnsi"/>
          <w:spacing w:val="-4"/>
          <w:sz w:val="24"/>
          <w:szCs w:val="24"/>
        </w:rPr>
        <w:t>Horkawy</w:t>
      </w:r>
      <w:proofErr w:type="spellEnd"/>
      <w:r w:rsidRPr="003D1773">
        <w:rPr>
          <w:rFonts w:asciiTheme="minorHAnsi" w:hAnsiTheme="minorHAnsi" w:cstheme="minorHAnsi"/>
          <w:spacing w:val="-4"/>
          <w:sz w:val="24"/>
          <w:szCs w:val="24"/>
        </w:rPr>
        <w:t xml:space="preserve"> (kontrola przeprowadzona w 2022 roku),</w:t>
      </w:r>
    </w:p>
    <w:p w14:paraId="07B6234E" w14:textId="2035C370" w:rsidR="001D7128" w:rsidRPr="003D1773" w:rsidRDefault="001D7128"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pn</w:t>
      </w:r>
      <w:r w:rsidR="008F7032" w:rsidRPr="003D1773">
        <w:rPr>
          <w:rFonts w:asciiTheme="minorHAnsi" w:hAnsiTheme="minorHAnsi" w:cstheme="minorHAnsi"/>
          <w:spacing w:val="-4"/>
          <w:sz w:val="24"/>
          <w:szCs w:val="24"/>
        </w:rPr>
        <w:t>e.pl s</w:t>
      </w:r>
      <w:r w:rsidRPr="003D1773">
        <w:rPr>
          <w:rFonts w:asciiTheme="minorHAnsi" w:hAnsiTheme="minorHAnsi" w:cstheme="minorHAnsi"/>
          <w:spacing w:val="-4"/>
          <w:sz w:val="24"/>
          <w:szCs w:val="24"/>
        </w:rPr>
        <w:t>p. z o.o. w Poznaniu</w:t>
      </w:r>
      <w:r w:rsidR="003B35A0" w:rsidRPr="003D1773">
        <w:rPr>
          <w:rFonts w:asciiTheme="minorHAnsi" w:hAnsiTheme="minorHAnsi" w:cstheme="minorHAnsi"/>
          <w:spacing w:val="-4"/>
          <w:sz w:val="24"/>
          <w:szCs w:val="24"/>
        </w:rPr>
        <w:t>,</w:t>
      </w:r>
    </w:p>
    <w:p w14:paraId="612FC766" w14:textId="77777777" w:rsidR="001827B4" w:rsidRPr="003D1773" w:rsidRDefault="001827B4" w:rsidP="001827B4">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lastRenderedPageBreak/>
        <w:t>MYMUSIC sp. j. w Wysogotowie,</w:t>
      </w:r>
    </w:p>
    <w:p w14:paraId="158E5499" w14:textId="63088818" w:rsidR="002A58C2" w:rsidRPr="003D1773" w:rsidRDefault="002A58C2"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Olga Dudek Edukacja Sportowa w Poznaniu,</w:t>
      </w:r>
    </w:p>
    <w:p w14:paraId="1FCAF014" w14:textId="77777777" w:rsidR="001827B4" w:rsidRPr="003D1773" w:rsidRDefault="001827B4" w:rsidP="001827B4">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Krzysztof Łuczak w Poznaniu,</w:t>
      </w:r>
    </w:p>
    <w:p w14:paraId="5959DD07" w14:textId="39D3778E" w:rsidR="00D3550A" w:rsidRPr="003D1773" w:rsidRDefault="00D3550A"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Aktywnie Agata Falkiewicz w Niepruszewie,</w:t>
      </w:r>
    </w:p>
    <w:p w14:paraId="3E71D457" w14:textId="77777777" w:rsidR="009B040E" w:rsidRPr="003D1773" w:rsidRDefault="00C71BA2"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Przedsiębiorstwo Handlowo Usługowo Produkcyjne Zet-Ka Zbigniew </w:t>
      </w:r>
      <w:proofErr w:type="spellStart"/>
      <w:r w:rsidRPr="003D1773">
        <w:rPr>
          <w:rFonts w:asciiTheme="minorHAnsi" w:hAnsiTheme="minorHAnsi" w:cstheme="minorHAnsi"/>
          <w:spacing w:val="-4"/>
          <w:sz w:val="24"/>
          <w:szCs w:val="24"/>
        </w:rPr>
        <w:t>Wasiołka</w:t>
      </w:r>
      <w:proofErr w:type="spellEnd"/>
      <w:r w:rsidRPr="003D1773">
        <w:rPr>
          <w:rFonts w:asciiTheme="minorHAnsi" w:hAnsiTheme="minorHAnsi" w:cstheme="minorHAnsi"/>
          <w:spacing w:val="-4"/>
          <w:sz w:val="24"/>
          <w:szCs w:val="24"/>
        </w:rPr>
        <w:t xml:space="preserve"> w Lesznie,</w:t>
      </w:r>
    </w:p>
    <w:p w14:paraId="20E4B1C7" w14:textId="6F0DD038" w:rsidR="009B040E" w:rsidRPr="003D1773" w:rsidRDefault="009B040E"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EXTREME PLANET Łukasz </w:t>
      </w:r>
      <w:proofErr w:type="spellStart"/>
      <w:r w:rsidRPr="003D1773">
        <w:rPr>
          <w:rFonts w:asciiTheme="minorHAnsi" w:hAnsiTheme="minorHAnsi" w:cstheme="minorHAnsi"/>
          <w:spacing w:val="-4"/>
          <w:sz w:val="24"/>
          <w:szCs w:val="24"/>
        </w:rPr>
        <w:t>Polasik</w:t>
      </w:r>
      <w:proofErr w:type="spellEnd"/>
      <w:r w:rsidRPr="003D1773">
        <w:rPr>
          <w:rFonts w:asciiTheme="minorHAnsi" w:hAnsiTheme="minorHAnsi" w:cstheme="minorHAnsi"/>
          <w:spacing w:val="-4"/>
          <w:sz w:val="24"/>
          <w:szCs w:val="24"/>
        </w:rPr>
        <w:t xml:space="preserve"> w Zawadzie,</w:t>
      </w:r>
    </w:p>
    <w:p w14:paraId="7239514C" w14:textId="77777777" w:rsidR="001827B4" w:rsidRPr="003D1773" w:rsidRDefault="001827B4" w:rsidP="001827B4">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P.H.U. </w:t>
      </w:r>
      <w:proofErr w:type="spellStart"/>
      <w:r w:rsidRPr="003D1773">
        <w:rPr>
          <w:rFonts w:asciiTheme="minorHAnsi" w:hAnsiTheme="minorHAnsi" w:cstheme="minorHAnsi"/>
          <w:spacing w:val="-4"/>
          <w:sz w:val="24"/>
          <w:szCs w:val="24"/>
        </w:rPr>
        <w:t>Voyage</w:t>
      </w:r>
      <w:proofErr w:type="spellEnd"/>
      <w:r w:rsidRPr="003D1773">
        <w:rPr>
          <w:rFonts w:asciiTheme="minorHAnsi" w:hAnsiTheme="minorHAnsi" w:cstheme="minorHAnsi"/>
          <w:spacing w:val="-4"/>
          <w:sz w:val="24"/>
          <w:szCs w:val="24"/>
        </w:rPr>
        <w:t xml:space="preserve"> Jacek Furmańczyk w Ługach Ujskich,</w:t>
      </w:r>
    </w:p>
    <w:p w14:paraId="7FF9F644" w14:textId="5527B092" w:rsidR="00B17E87" w:rsidRPr="003D1773" w:rsidRDefault="00B17E87" w:rsidP="00DA19C3">
      <w:pPr>
        <w:pStyle w:val="Tekstpodstawowywcity31"/>
        <w:numPr>
          <w:ilvl w:val="0"/>
          <w:numId w:val="9"/>
        </w:numPr>
        <w:spacing w:after="0" w:line="360" w:lineRule="auto"/>
        <w:ind w:left="284" w:hanging="284"/>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AQUA SPORT </w:t>
      </w:r>
      <w:r w:rsidR="00EF5680" w:rsidRPr="003D1773">
        <w:rPr>
          <w:rFonts w:asciiTheme="minorHAnsi" w:hAnsiTheme="minorHAnsi" w:cstheme="minorHAnsi"/>
          <w:spacing w:val="-4"/>
          <w:sz w:val="24"/>
          <w:szCs w:val="24"/>
        </w:rPr>
        <w:t xml:space="preserve"> mgr Monika </w:t>
      </w:r>
      <w:proofErr w:type="spellStart"/>
      <w:r w:rsidR="00EF5680" w:rsidRPr="003D1773">
        <w:rPr>
          <w:rFonts w:asciiTheme="minorHAnsi" w:hAnsiTheme="minorHAnsi" w:cstheme="minorHAnsi"/>
          <w:spacing w:val="-4"/>
          <w:sz w:val="24"/>
          <w:szCs w:val="24"/>
        </w:rPr>
        <w:t>Andruszka-Oleksa</w:t>
      </w:r>
      <w:proofErr w:type="spellEnd"/>
      <w:r w:rsidR="00EF5680" w:rsidRPr="003D1773">
        <w:rPr>
          <w:rFonts w:asciiTheme="minorHAnsi" w:hAnsiTheme="minorHAnsi" w:cstheme="minorHAnsi"/>
          <w:spacing w:val="-4"/>
          <w:sz w:val="24"/>
          <w:szCs w:val="24"/>
        </w:rPr>
        <w:t xml:space="preserve"> </w:t>
      </w:r>
      <w:r w:rsidRPr="003D1773">
        <w:rPr>
          <w:rFonts w:asciiTheme="minorHAnsi" w:hAnsiTheme="minorHAnsi" w:cstheme="minorHAnsi"/>
          <w:spacing w:val="-4"/>
          <w:sz w:val="24"/>
          <w:szCs w:val="24"/>
        </w:rPr>
        <w:t>w Poznaniu,</w:t>
      </w:r>
    </w:p>
    <w:p w14:paraId="18665331" w14:textId="77777777" w:rsidR="00C14126" w:rsidRPr="003D1773" w:rsidRDefault="008D6924" w:rsidP="00DA19C3">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4"/>
          <w:sz w:val="24"/>
          <w:szCs w:val="24"/>
        </w:rPr>
        <w:t>Anna Paradowska</w:t>
      </w:r>
      <w:r w:rsidR="00E124FE" w:rsidRPr="003D1773">
        <w:rPr>
          <w:rFonts w:asciiTheme="minorHAnsi" w:hAnsiTheme="minorHAnsi" w:cstheme="minorHAnsi"/>
          <w:spacing w:val="-4"/>
          <w:sz w:val="24"/>
          <w:szCs w:val="24"/>
        </w:rPr>
        <w:t xml:space="preserve"> w </w:t>
      </w:r>
      <w:r w:rsidR="00CA3053" w:rsidRPr="003D1773">
        <w:rPr>
          <w:rFonts w:asciiTheme="minorHAnsi" w:hAnsiTheme="minorHAnsi" w:cstheme="minorHAnsi"/>
          <w:spacing w:val="-4"/>
          <w:sz w:val="24"/>
          <w:szCs w:val="24"/>
        </w:rPr>
        <w:t>Kiekrzu,</w:t>
      </w:r>
    </w:p>
    <w:p w14:paraId="630ADEDA" w14:textId="78E10AC4" w:rsidR="00C14126" w:rsidRPr="003D1773" w:rsidRDefault="008D6924" w:rsidP="00DA19C3">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4"/>
          <w:sz w:val="24"/>
          <w:szCs w:val="24"/>
        </w:rPr>
        <w:t xml:space="preserve">Biuro Usług Turystycznych Maria </w:t>
      </w:r>
      <w:r w:rsidR="000E7D55" w:rsidRPr="003D1773">
        <w:rPr>
          <w:rFonts w:asciiTheme="minorHAnsi" w:hAnsiTheme="minorHAnsi" w:cstheme="minorHAnsi"/>
          <w:spacing w:val="-4"/>
          <w:sz w:val="24"/>
          <w:szCs w:val="24"/>
        </w:rPr>
        <w:t xml:space="preserve">i </w:t>
      </w:r>
      <w:r w:rsidRPr="003D1773">
        <w:rPr>
          <w:rFonts w:asciiTheme="minorHAnsi" w:hAnsiTheme="minorHAnsi" w:cstheme="minorHAnsi"/>
          <w:spacing w:val="-4"/>
          <w:sz w:val="24"/>
          <w:szCs w:val="24"/>
        </w:rPr>
        <w:t>Filip Nowicki</w:t>
      </w:r>
      <w:r w:rsidR="00E124FE" w:rsidRPr="003D1773">
        <w:rPr>
          <w:rFonts w:asciiTheme="minorHAnsi" w:hAnsiTheme="minorHAnsi" w:cstheme="minorHAnsi"/>
          <w:spacing w:val="-4"/>
          <w:sz w:val="24"/>
          <w:szCs w:val="24"/>
        </w:rPr>
        <w:t xml:space="preserve"> w </w:t>
      </w:r>
      <w:r w:rsidR="00CB4141" w:rsidRPr="003D1773">
        <w:rPr>
          <w:rFonts w:asciiTheme="minorHAnsi" w:hAnsiTheme="minorHAnsi" w:cstheme="minorHAnsi"/>
          <w:spacing w:val="-4"/>
          <w:sz w:val="24"/>
          <w:szCs w:val="24"/>
        </w:rPr>
        <w:t>Wągrowcu</w:t>
      </w:r>
      <w:r w:rsidR="00991B79" w:rsidRPr="003D1773">
        <w:rPr>
          <w:rFonts w:asciiTheme="minorHAnsi" w:hAnsiTheme="minorHAnsi" w:cstheme="minorHAnsi"/>
          <w:spacing w:val="-4"/>
          <w:sz w:val="24"/>
          <w:szCs w:val="24"/>
        </w:rPr>
        <w:t>,</w:t>
      </w:r>
    </w:p>
    <w:p w14:paraId="2C899AB8" w14:textId="77777777" w:rsidR="001827B4" w:rsidRPr="003D1773" w:rsidRDefault="001827B4" w:rsidP="001827B4">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4"/>
          <w:sz w:val="24"/>
          <w:szCs w:val="24"/>
        </w:rPr>
        <w:t xml:space="preserve">7RZEKA Małgorzata </w:t>
      </w:r>
      <w:proofErr w:type="spellStart"/>
      <w:r w:rsidRPr="003D1773">
        <w:rPr>
          <w:rFonts w:asciiTheme="minorHAnsi" w:hAnsiTheme="minorHAnsi" w:cstheme="minorHAnsi"/>
          <w:spacing w:val="-4"/>
          <w:sz w:val="24"/>
          <w:szCs w:val="24"/>
        </w:rPr>
        <w:t>Blaumann</w:t>
      </w:r>
      <w:proofErr w:type="spellEnd"/>
      <w:r w:rsidRPr="003D1773">
        <w:rPr>
          <w:rFonts w:asciiTheme="minorHAnsi" w:hAnsiTheme="minorHAnsi" w:cstheme="minorHAnsi"/>
          <w:spacing w:val="-4"/>
          <w:sz w:val="24"/>
          <w:szCs w:val="24"/>
        </w:rPr>
        <w:t>-Różyńska ze Zwierzyńca,</w:t>
      </w:r>
    </w:p>
    <w:p w14:paraId="28D96B5F" w14:textId="367E7A0B" w:rsidR="001827B4" w:rsidRPr="003D1773" w:rsidRDefault="001827B4" w:rsidP="001827B4">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4"/>
          <w:sz w:val="24"/>
          <w:szCs w:val="24"/>
        </w:rPr>
        <w:t xml:space="preserve">Gospodarstwo Agroturystyczne Folwark Konny Hermanów Sławomira Połczyńska w </w:t>
      </w:r>
      <w:r w:rsidR="000024BA" w:rsidRPr="003D1773">
        <w:rPr>
          <w:rFonts w:asciiTheme="minorHAnsi" w:hAnsiTheme="minorHAnsi" w:cstheme="minorHAnsi"/>
          <w:spacing w:val="-4"/>
          <w:sz w:val="24"/>
          <w:szCs w:val="24"/>
        </w:rPr>
        <w:t xml:space="preserve">m. </w:t>
      </w:r>
      <w:r w:rsidRPr="003D1773">
        <w:rPr>
          <w:rFonts w:asciiTheme="minorHAnsi" w:hAnsiTheme="minorHAnsi" w:cstheme="minorHAnsi"/>
          <w:spacing w:val="-4"/>
          <w:sz w:val="24"/>
          <w:szCs w:val="24"/>
        </w:rPr>
        <w:t>Nowe Miasto nad Wartą,</w:t>
      </w:r>
    </w:p>
    <w:p w14:paraId="7111FBFC" w14:textId="4E4BEDC2" w:rsidR="001827B4" w:rsidRPr="003D1773" w:rsidRDefault="001827B4" w:rsidP="001827B4">
      <w:pPr>
        <w:pStyle w:val="Tekstpodstawowywcity31"/>
        <w:numPr>
          <w:ilvl w:val="0"/>
          <w:numId w:val="9"/>
        </w:numPr>
        <w:spacing w:after="0" w:line="360" w:lineRule="auto"/>
        <w:ind w:left="284" w:hanging="284"/>
        <w:jc w:val="both"/>
        <w:rPr>
          <w:rFonts w:asciiTheme="minorHAnsi" w:hAnsiTheme="minorHAnsi" w:cstheme="minorHAnsi"/>
          <w:b/>
          <w:sz w:val="24"/>
          <w:szCs w:val="24"/>
        </w:rPr>
      </w:pPr>
      <w:proofErr w:type="spellStart"/>
      <w:r w:rsidRPr="003D1773">
        <w:rPr>
          <w:rFonts w:asciiTheme="minorHAnsi" w:hAnsiTheme="minorHAnsi" w:cstheme="minorHAnsi"/>
          <w:spacing w:val="-4"/>
          <w:sz w:val="24"/>
          <w:szCs w:val="24"/>
        </w:rPr>
        <w:t>TRANSporter</w:t>
      </w:r>
      <w:proofErr w:type="spellEnd"/>
      <w:r w:rsidRPr="003D1773">
        <w:rPr>
          <w:rFonts w:asciiTheme="minorHAnsi" w:hAnsiTheme="minorHAnsi" w:cstheme="minorHAnsi"/>
          <w:spacing w:val="-4"/>
          <w:sz w:val="24"/>
          <w:szCs w:val="24"/>
        </w:rPr>
        <w:t xml:space="preserve"> Travel Kamil</w:t>
      </w:r>
      <w:r w:rsidR="00391BE1" w:rsidRPr="003D1773">
        <w:rPr>
          <w:rFonts w:asciiTheme="minorHAnsi" w:hAnsiTheme="minorHAnsi" w:cstheme="minorHAnsi"/>
          <w:spacing w:val="-4"/>
          <w:sz w:val="24"/>
          <w:szCs w:val="24"/>
        </w:rPr>
        <w:t>a</w:t>
      </w:r>
      <w:r w:rsidRPr="003D1773">
        <w:rPr>
          <w:rFonts w:asciiTheme="minorHAnsi" w:hAnsiTheme="minorHAnsi" w:cstheme="minorHAnsi"/>
          <w:spacing w:val="-4"/>
          <w:sz w:val="24"/>
          <w:szCs w:val="24"/>
        </w:rPr>
        <w:t xml:space="preserve"> </w:t>
      </w:r>
      <w:proofErr w:type="spellStart"/>
      <w:r w:rsidRPr="003D1773">
        <w:rPr>
          <w:rFonts w:asciiTheme="minorHAnsi" w:hAnsiTheme="minorHAnsi" w:cstheme="minorHAnsi"/>
          <w:spacing w:val="-4"/>
          <w:sz w:val="24"/>
          <w:szCs w:val="24"/>
        </w:rPr>
        <w:t>Gudra</w:t>
      </w:r>
      <w:proofErr w:type="spellEnd"/>
      <w:r w:rsidRPr="003D1773">
        <w:rPr>
          <w:rFonts w:asciiTheme="minorHAnsi" w:hAnsiTheme="minorHAnsi" w:cstheme="minorHAnsi"/>
          <w:spacing w:val="-4"/>
          <w:sz w:val="24"/>
          <w:szCs w:val="24"/>
        </w:rPr>
        <w:t xml:space="preserve"> w Bralinie,</w:t>
      </w:r>
    </w:p>
    <w:p w14:paraId="3AA65728" w14:textId="24EC9347" w:rsidR="001827B4" w:rsidRPr="003D1773" w:rsidRDefault="001827B4" w:rsidP="001827B4">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4"/>
          <w:sz w:val="24"/>
          <w:szCs w:val="24"/>
        </w:rPr>
        <w:t>Centrum Edukacji i Turystyki SOKRATES Krystyna Leśniak w Swarzędzu</w:t>
      </w:r>
      <w:r w:rsidR="000024BA" w:rsidRPr="003D1773">
        <w:rPr>
          <w:rFonts w:asciiTheme="minorHAnsi" w:hAnsiTheme="minorHAnsi" w:cstheme="minorHAnsi"/>
          <w:spacing w:val="-4"/>
          <w:sz w:val="24"/>
          <w:szCs w:val="24"/>
        </w:rPr>
        <w:t>,</w:t>
      </w:r>
    </w:p>
    <w:p w14:paraId="74F66B37" w14:textId="7568C19E" w:rsidR="00B335DC" w:rsidRPr="003D1773" w:rsidRDefault="00B335DC" w:rsidP="00B335DC">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4"/>
          <w:sz w:val="24"/>
          <w:szCs w:val="24"/>
        </w:rPr>
        <w:t>Biuro Usług Turystycznych Natalia Krasz</w:t>
      </w:r>
      <w:r w:rsidR="003102B4" w:rsidRPr="003D1773">
        <w:rPr>
          <w:rFonts w:asciiTheme="minorHAnsi" w:hAnsiTheme="minorHAnsi" w:cstheme="minorHAnsi"/>
          <w:spacing w:val="-4"/>
          <w:sz w:val="24"/>
          <w:szCs w:val="24"/>
        </w:rPr>
        <w:t>ki</w:t>
      </w:r>
      <w:r w:rsidRPr="003D1773">
        <w:rPr>
          <w:rFonts w:asciiTheme="minorHAnsi" w:hAnsiTheme="minorHAnsi" w:cstheme="minorHAnsi"/>
          <w:spacing w:val="-4"/>
          <w:sz w:val="24"/>
          <w:szCs w:val="24"/>
        </w:rPr>
        <w:t>ewicz w Gołuchowie,</w:t>
      </w:r>
    </w:p>
    <w:p w14:paraId="6C66F68A" w14:textId="19CDB186" w:rsidR="00991B79" w:rsidRPr="003D1773" w:rsidRDefault="00991B79" w:rsidP="00DA19C3">
      <w:pPr>
        <w:pStyle w:val="Tekstpodstawowywcity31"/>
        <w:numPr>
          <w:ilvl w:val="0"/>
          <w:numId w:val="9"/>
        </w:numPr>
        <w:spacing w:after="0" w:line="360" w:lineRule="auto"/>
        <w:ind w:left="284" w:hanging="284"/>
        <w:jc w:val="both"/>
        <w:rPr>
          <w:rFonts w:asciiTheme="minorHAnsi" w:hAnsiTheme="minorHAnsi" w:cstheme="minorHAnsi"/>
          <w:b/>
          <w:sz w:val="24"/>
          <w:szCs w:val="24"/>
        </w:rPr>
      </w:pPr>
      <w:proofErr w:type="spellStart"/>
      <w:r w:rsidRPr="003D1773">
        <w:rPr>
          <w:rFonts w:asciiTheme="minorHAnsi" w:hAnsiTheme="minorHAnsi" w:cstheme="minorHAnsi"/>
          <w:spacing w:val="-4"/>
          <w:sz w:val="24"/>
          <w:szCs w:val="24"/>
        </w:rPr>
        <w:t>Flow</w:t>
      </w:r>
      <w:proofErr w:type="spellEnd"/>
      <w:r w:rsidRPr="003D1773">
        <w:rPr>
          <w:rFonts w:asciiTheme="minorHAnsi" w:hAnsiTheme="minorHAnsi" w:cstheme="minorHAnsi"/>
          <w:spacing w:val="-4"/>
          <w:sz w:val="24"/>
          <w:szCs w:val="24"/>
        </w:rPr>
        <w:t xml:space="preserve"> </w:t>
      </w:r>
      <w:proofErr w:type="spellStart"/>
      <w:r w:rsidRPr="003D1773">
        <w:rPr>
          <w:rFonts w:asciiTheme="minorHAnsi" w:hAnsiTheme="minorHAnsi" w:cstheme="minorHAnsi"/>
          <w:spacing w:val="-4"/>
          <w:sz w:val="24"/>
          <w:szCs w:val="24"/>
        </w:rPr>
        <w:t>Events</w:t>
      </w:r>
      <w:proofErr w:type="spellEnd"/>
      <w:r w:rsidRPr="003D1773">
        <w:rPr>
          <w:rFonts w:asciiTheme="minorHAnsi" w:hAnsiTheme="minorHAnsi" w:cstheme="minorHAnsi"/>
          <w:spacing w:val="-4"/>
          <w:sz w:val="24"/>
          <w:szCs w:val="24"/>
        </w:rPr>
        <w:t xml:space="preserve"> Jędrzej Popielarz w Poznaniu,</w:t>
      </w:r>
    </w:p>
    <w:p w14:paraId="6DB2B107" w14:textId="77777777" w:rsidR="00B335DC" w:rsidRPr="003D1773" w:rsidRDefault="00B335DC" w:rsidP="00B335DC">
      <w:pPr>
        <w:pStyle w:val="Tekstpodstawowywcity31"/>
        <w:numPr>
          <w:ilvl w:val="0"/>
          <w:numId w:val="9"/>
        </w:numPr>
        <w:spacing w:after="0" w:line="360" w:lineRule="auto"/>
        <w:ind w:left="284" w:hanging="284"/>
        <w:jc w:val="both"/>
        <w:rPr>
          <w:rFonts w:asciiTheme="minorHAnsi" w:hAnsiTheme="minorHAnsi" w:cstheme="minorHAnsi"/>
          <w:b/>
          <w:sz w:val="24"/>
          <w:szCs w:val="24"/>
        </w:rPr>
      </w:pPr>
      <w:proofErr w:type="spellStart"/>
      <w:r w:rsidRPr="003D1773">
        <w:rPr>
          <w:rFonts w:asciiTheme="minorHAnsi" w:hAnsiTheme="minorHAnsi" w:cstheme="minorHAnsi"/>
          <w:spacing w:val="-4"/>
          <w:sz w:val="24"/>
          <w:szCs w:val="24"/>
        </w:rPr>
        <w:t>Monis</w:t>
      </w:r>
      <w:proofErr w:type="spellEnd"/>
      <w:r w:rsidRPr="003D1773">
        <w:rPr>
          <w:rFonts w:asciiTheme="minorHAnsi" w:hAnsiTheme="minorHAnsi" w:cstheme="minorHAnsi"/>
          <w:spacing w:val="-4"/>
          <w:sz w:val="24"/>
          <w:szCs w:val="24"/>
        </w:rPr>
        <w:t xml:space="preserve"> Dawid Jankowski w Dalewie,</w:t>
      </w:r>
    </w:p>
    <w:p w14:paraId="68348D0F" w14:textId="61E2C3F3" w:rsidR="00B335DC" w:rsidRPr="003D1773" w:rsidRDefault="00B335DC" w:rsidP="00B335DC">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4"/>
          <w:sz w:val="24"/>
          <w:szCs w:val="24"/>
        </w:rPr>
        <w:t xml:space="preserve">PUH </w:t>
      </w:r>
      <w:proofErr w:type="spellStart"/>
      <w:r w:rsidR="003102B4" w:rsidRPr="003D1773">
        <w:rPr>
          <w:rFonts w:asciiTheme="minorHAnsi" w:hAnsiTheme="minorHAnsi" w:cstheme="minorHAnsi"/>
          <w:spacing w:val="-4"/>
          <w:sz w:val="24"/>
          <w:szCs w:val="24"/>
        </w:rPr>
        <w:t>I</w:t>
      </w:r>
      <w:r w:rsidRPr="003D1773">
        <w:rPr>
          <w:rFonts w:asciiTheme="minorHAnsi" w:hAnsiTheme="minorHAnsi" w:cstheme="minorHAnsi"/>
          <w:spacing w:val="-4"/>
          <w:sz w:val="24"/>
          <w:szCs w:val="24"/>
        </w:rPr>
        <w:t>wotrans</w:t>
      </w:r>
      <w:proofErr w:type="spellEnd"/>
      <w:r w:rsidRPr="003D1773">
        <w:rPr>
          <w:rFonts w:asciiTheme="minorHAnsi" w:hAnsiTheme="minorHAnsi" w:cstheme="minorHAnsi"/>
          <w:spacing w:val="-4"/>
          <w:sz w:val="24"/>
          <w:szCs w:val="24"/>
        </w:rPr>
        <w:t xml:space="preserve"> Podróże-Transport-Ubezpieczenia Iwona Ciszak-Cicharska ze Śremu,</w:t>
      </w:r>
    </w:p>
    <w:p w14:paraId="03201157" w14:textId="4E2C06B3" w:rsidR="00991B79" w:rsidRPr="003D1773" w:rsidRDefault="00991B79" w:rsidP="00DA19C3">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4"/>
          <w:sz w:val="24"/>
          <w:szCs w:val="24"/>
        </w:rPr>
        <w:t xml:space="preserve">Organizacja Imprez Turystycznych, Rekreacyjnych, Sportowych i Szkoleniowych „Błękitna” </w:t>
      </w:r>
      <w:r w:rsidR="008666FA" w:rsidRPr="003D1773">
        <w:rPr>
          <w:rFonts w:asciiTheme="minorHAnsi" w:hAnsiTheme="minorHAnsi" w:cstheme="minorHAnsi"/>
          <w:spacing w:val="-4"/>
          <w:sz w:val="24"/>
          <w:szCs w:val="24"/>
        </w:rPr>
        <w:br/>
      </w:r>
      <w:r w:rsidRPr="003D1773">
        <w:rPr>
          <w:rFonts w:asciiTheme="minorHAnsi" w:hAnsiTheme="minorHAnsi" w:cstheme="minorHAnsi"/>
          <w:spacing w:val="-4"/>
          <w:sz w:val="24"/>
          <w:szCs w:val="24"/>
        </w:rPr>
        <w:t>w Kaliszu</w:t>
      </w:r>
      <w:r w:rsidR="003102B4" w:rsidRPr="003D1773">
        <w:rPr>
          <w:rFonts w:asciiTheme="minorHAnsi" w:hAnsiTheme="minorHAnsi" w:cstheme="minorHAnsi"/>
          <w:sz w:val="24"/>
          <w:szCs w:val="24"/>
          <w:lang w:eastAsia="pl-PL"/>
        </w:rPr>
        <w:t xml:space="preserve"> </w:t>
      </w:r>
      <w:r w:rsidR="003102B4" w:rsidRPr="003D1773">
        <w:rPr>
          <w:rFonts w:asciiTheme="minorHAnsi" w:hAnsiTheme="minorHAnsi" w:cstheme="minorHAnsi"/>
          <w:spacing w:val="-4"/>
          <w:sz w:val="24"/>
          <w:szCs w:val="24"/>
        </w:rPr>
        <w:t xml:space="preserve">mgr Joanna </w:t>
      </w:r>
      <w:proofErr w:type="spellStart"/>
      <w:r w:rsidR="003102B4" w:rsidRPr="003D1773">
        <w:rPr>
          <w:rFonts w:asciiTheme="minorHAnsi" w:hAnsiTheme="minorHAnsi" w:cstheme="minorHAnsi"/>
          <w:spacing w:val="-4"/>
          <w:sz w:val="24"/>
          <w:szCs w:val="24"/>
        </w:rPr>
        <w:t>Kieruzel</w:t>
      </w:r>
      <w:proofErr w:type="spellEnd"/>
      <w:r w:rsidR="00B86646" w:rsidRPr="003D1773">
        <w:rPr>
          <w:rFonts w:asciiTheme="minorHAnsi" w:hAnsiTheme="minorHAnsi" w:cstheme="minorHAnsi"/>
          <w:spacing w:val="-4"/>
          <w:sz w:val="24"/>
          <w:szCs w:val="24"/>
        </w:rPr>
        <w:t xml:space="preserve"> w Kaliszu</w:t>
      </w:r>
      <w:r w:rsidR="003102B4" w:rsidRPr="003D1773">
        <w:rPr>
          <w:rFonts w:asciiTheme="minorHAnsi" w:hAnsiTheme="minorHAnsi" w:cstheme="minorHAnsi"/>
          <w:spacing w:val="-4"/>
          <w:sz w:val="24"/>
          <w:szCs w:val="24"/>
        </w:rPr>
        <w:t>,</w:t>
      </w:r>
    </w:p>
    <w:p w14:paraId="3D0CE186" w14:textId="77777777" w:rsidR="00B335DC" w:rsidRPr="003D1773" w:rsidRDefault="00B335DC" w:rsidP="00B335DC">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4"/>
          <w:sz w:val="24"/>
          <w:szCs w:val="24"/>
        </w:rPr>
        <w:t xml:space="preserve">ANIMO Centrum turystyki i Transportu </w:t>
      </w:r>
      <w:proofErr w:type="spellStart"/>
      <w:r w:rsidRPr="003D1773">
        <w:rPr>
          <w:rFonts w:asciiTheme="minorHAnsi" w:hAnsiTheme="minorHAnsi" w:cstheme="minorHAnsi"/>
          <w:spacing w:val="-4"/>
          <w:sz w:val="24"/>
          <w:szCs w:val="24"/>
        </w:rPr>
        <w:t>Miądowicz</w:t>
      </w:r>
      <w:proofErr w:type="spellEnd"/>
      <w:r w:rsidRPr="003D1773">
        <w:rPr>
          <w:rFonts w:asciiTheme="minorHAnsi" w:hAnsiTheme="minorHAnsi" w:cstheme="minorHAnsi"/>
          <w:spacing w:val="-4"/>
          <w:sz w:val="24"/>
          <w:szCs w:val="24"/>
        </w:rPr>
        <w:t>-Mielcarek Anita w Ostrzeszowie,</w:t>
      </w:r>
    </w:p>
    <w:p w14:paraId="747AF9DA" w14:textId="77777777" w:rsidR="00B335DC" w:rsidRPr="003D1773" w:rsidRDefault="00B335DC" w:rsidP="00B335DC">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4"/>
          <w:sz w:val="24"/>
          <w:szCs w:val="24"/>
        </w:rPr>
        <w:t>Agencja Turystyczno-Rekreacyjna MOANA w Gostyniu,</w:t>
      </w:r>
    </w:p>
    <w:p w14:paraId="7506FFAB" w14:textId="77777777" w:rsidR="00B335DC" w:rsidRPr="003D1773" w:rsidRDefault="00B335DC" w:rsidP="00B335DC">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4"/>
          <w:sz w:val="24"/>
          <w:szCs w:val="24"/>
        </w:rPr>
        <w:t xml:space="preserve">Centrum Hajdasz s.c. Jacek Hajdasz, Izabela </w:t>
      </w:r>
      <w:proofErr w:type="spellStart"/>
      <w:r w:rsidRPr="003D1773">
        <w:rPr>
          <w:rFonts w:asciiTheme="minorHAnsi" w:hAnsiTheme="minorHAnsi" w:cstheme="minorHAnsi"/>
          <w:spacing w:val="-4"/>
          <w:sz w:val="24"/>
          <w:szCs w:val="24"/>
        </w:rPr>
        <w:t>Szczęsna</w:t>
      </w:r>
      <w:proofErr w:type="spellEnd"/>
      <w:r w:rsidRPr="003D1773">
        <w:rPr>
          <w:rFonts w:asciiTheme="minorHAnsi" w:hAnsiTheme="minorHAnsi" w:cstheme="minorHAnsi"/>
          <w:spacing w:val="-4"/>
          <w:sz w:val="24"/>
          <w:szCs w:val="24"/>
        </w:rPr>
        <w:t>-Hajdasz w Poznaniu ,</w:t>
      </w:r>
    </w:p>
    <w:p w14:paraId="341D0F75" w14:textId="77777777" w:rsidR="00B335DC" w:rsidRPr="003D1773" w:rsidRDefault="00B335DC" w:rsidP="00B335DC">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4"/>
          <w:sz w:val="24"/>
          <w:szCs w:val="24"/>
        </w:rPr>
        <w:t>Biuro Podróży SYLVIA Sylwia Górna w Ostrowie Wlkp.,</w:t>
      </w:r>
    </w:p>
    <w:p w14:paraId="2AAD64F3" w14:textId="77777777" w:rsidR="00B335DC" w:rsidRPr="003D1773" w:rsidRDefault="00B335DC" w:rsidP="00B335DC">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4"/>
          <w:sz w:val="24"/>
          <w:szCs w:val="24"/>
        </w:rPr>
        <w:t>Majcher&amp; Fiołka Podróże sp. o.o. w Pile</w:t>
      </w:r>
    </w:p>
    <w:p w14:paraId="02BC5881" w14:textId="68CBAA3B" w:rsidR="000D423A" w:rsidRPr="003D1773" w:rsidRDefault="000D423A" w:rsidP="00DA19C3">
      <w:pPr>
        <w:pStyle w:val="Tekstpodstawowywcity31"/>
        <w:numPr>
          <w:ilvl w:val="0"/>
          <w:numId w:val="9"/>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pacing w:val="-4"/>
          <w:sz w:val="24"/>
          <w:szCs w:val="24"/>
        </w:rPr>
        <w:t xml:space="preserve">Klub Sportowy </w:t>
      </w:r>
      <w:r w:rsidR="00B335DC" w:rsidRPr="003D1773">
        <w:rPr>
          <w:rFonts w:asciiTheme="minorHAnsi" w:hAnsiTheme="minorHAnsi" w:cstheme="minorHAnsi"/>
          <w:spacing w:val="-4"/>
          <w:sz w:val="24"/>
          <w:szCs w:val="24"/>
        </w:rPr>
        <w:t>„</w:t>
      </w:r>
      <w:r w:rsidRPr="003D1773">
        <w:rPr>
          <w:rFonts w:asciiTheme="minorHAnsi" w:hAnsiTheme="minorHAnsi" w:cstheme="minorHAnsi"/>
          <w:spacing w:val="-4"/>
          <w:sz w:val="24"/>
          <w:szCs w:val="24"/>
        </w:rPr>
        <w:t>SOBIESKI</w:t>
      </w:r>
      <w:r w:rsidR="00B335DC" w:rsidRPr="003D1773">
        <w:rPr>
          <w:rFonts w:asciiTheme="minorHAnsi" w:hAnsiTheme="minorHAnsi" w:cstheme="minorHAnsi"/>
          <w:spacing w:val="-4"/>
          <w:sz w:val="24"/>
          <w:szCs w:val="24"/>
        </w:rPr>
        <w:t>”</w:t>
      </w:r>
      <w:r w:rsidRPr="003D1773">
        <w:rPr>
          <w:rFonts w:asciiTheme="minorHAnsi" w:hAnsiTheme="minorHAnsi" w:cstheme="minorHAnsi"/>
          <w:spacing w:val="-4"/>
          <w:sz w:val="24"/>
          <w:szCs w:val="24"/>
        </w:rPr>
        <w:t xml:space="preserve"> w Poznaniu,</w:t>
      </w:r>
    </w:p>
    <w:p w14:paraId="0E0CF2C6" w14:textId="3F604C0F" w:rsidR="00B57EA2" w:rsidRPr="003D1773" w:rsidRDefault="00B335DC" w:rsidP="00882C12">
      <w:pPr>
        <w:pStyle w:val="Tekstpodstawowywcity31"/>
        <w:spacing w:after="0" w:line="360" w:lineRule="auto"/>
        <w:ind w:left="284"/>
        <w:jc w:val="both"/>
        <w:rPr>
          <w:rFonts w:asciiTheme="minorHAnsi" w:hAnsiTheme="minorHAnsi" w:cstheme="minorHAnsi"/>
          <w:b/>
          <w:sz w:val="24"/>
          <w:szCs w:val="24"/>
        </w:rPr>
      </w:pPr>
      <w:r w:rsidRPr="003D1773">
        <w:rPr>
          <w:rFonts w:asciiTheme="minorHAnsi" w:hAnsiTheme="minorHAnsi" w:cstheme="minorHAnsi"/>
          <w:color w:val="00B050"/>
          <w:spacing w:val="-4"/>
          <w:sz w:val="24"/>
          <w:szCs w:val="24"/>
        </w:rPr>
        <w:t xml:space="preserve"> </w:t>
      </w:r>
    </w:p>
    <w:p w14:paraId="6616A47D" w14:textId="5FA3BA73" w:rsidR="00882C12" w:rsidRPr="003D1773" w:rsidRDefault="00882C12" w:rsidP="00882C12">
      <w:pPr>
        <w:pStyle w:val="Tekstpodstawowywcity31"/>
        <w:spacing w:after="0" w:line="360" w:lineRule="auto"/>
        <w:ind w:left="0"/>
        <w:jc w:val="both"/>
        <w:rPr>
          <w:rFonts w:asciiTheme="minorHAnsi" w:hAnsiTheme="minorHAnsi" w:cstheme="minorHAnsi"/>
          <w:b/>
          <w:sz w:val="24"/>
          <w:szCs w:val="24"/>
        </w:rPr>
      </w:pPr>
      <w:r w:rsidRPr="003D1773">
        <w:rPr>
          <w:rFonts w:asciiTheme="minorHAnsi" w:hAnsiTheme="minorHAnsi" w:cstheme="minorHAnsi"/>
          <w:b/>
          <w:sz w:val="24"/>
          <w:szCs w:val="24"/>
        </w:rPr>
        <w:t>DEPARTAMENT INFRASTRUKTURY:</w:t>
      </w:r>
    </w:p>
    <w:p w14:paraId="111092F8" w14:textId="6D6DFF0F" w:rsidR="00C14126" w:rsidRPr="003D1773" w:rsidRDefault="00882C12" w:rsidP="008666FA">
      <w:pPr>
        <w:pStyle w:val="Tekstpodstawowywcity31"/>
        <w:numPr>
          <w:ilvl w:val="0"/>
          <w:numId w:val="72"/>
        </w:numPr>
        <w:spacing w:after="0" w:line="360" w:lineRule="auto"/>
        <w:ind w:left="284"/>
        <w:jc w:val="both"/>
        <w:rPr>
          <w:rFonts w:asciiTheme="minorHAnsi" w:hAnsiTheme="minorHAnsi" w:cstheme="minorHAnsi"/>
          <w:b/>
          <w:sz w:val="24"/>
          <w:szCs w:val="24"/>
        </w:rPr>
      </w:pPr>
      <w:r w:rsidRPr="003D1773">
        <w:rPr>
          <w:rFonts w:asciiTheme="minorHAnsi" w:hAnsiTheme="minorHAnsi" w:cstheme="minorHAnsi"/>
          <w:b/>
          <w:sz w:val="24"/>
          <w:szCs w:val="24"/>
        </w:rPr>
        <w:t>„</w:t>
      </w:r>
      <w:r w:rsidRPr="003D1773">
        <w:rPr>
          <w:rFonts w:asciiTheme="minorHAnsi" w:hAnsiTheme="minorHAnsi" w:cstheme="minorHAnsi"/>
          <w:sz w:val="24"/>
          <w:szCs w:val="24"/>
        </w:rPr>
        <w:t>Kwiecińscy” Ośrodek Szkolenia Dawid Kwieciński z Pępowa</w:t>
      </w:r>
      <w:r w:rsidR="005C31C2" w:rsidRPr="003D1773">
        <w:rPr>
          <w:rFonts w:asciiTheme="minorHAnsi" w:hAnsiTheme="minorHAnsi" w:cstheme="minorHAnsi"/>
          <w:sz w:val="24"/>
          <w:szCs w:val="24"/>
        </w:rPr>
        <w:t>,</w:t>
      </w:r>
      <w:r w:rsidRPr="003D1773">
        <w:rPr>
          <w:rFonts w:asciiTheme="minorHAnsi" w:hAnsiTheme="minorHAnsi" w:cstheme="minorHAnsi"/>
          <w:sz w:val="24"/>
          <w:szCs w:val="24"/>
        </w:rPr>
        <w:t xml:space="preserve"> </w:t>
      </w:r>
    </w:p>
    <w:p w14:paraId="2FDED64A" w14:textId="77777777" w:rsidR="008666FA" w:rsidRPr="003D1773" w:rsidRDefault="008666FA" w:rsidP="008666FA">
      <w:pPr>
        <w:pStyle w:val="Tekstpodstawowywcity31"/>
        <w:spacing w:after="0" w:line="360" w:lineRule="auto"/>
        <w:ind w:left="284"/>
        <w:jc w:val="both"/>
        <w:rPr>
          <w:rFonts w:asciiTheme="minorHAnsi" w:hAnsiTheme="minorHAnsi" w:cstheme="minorHAnsi"/>
          <w:b/>
          <w:sz w:val="24"/>
          <w:szCs w:val="24"/>
        </w:rPr>
      </w:pPr>
    </w:p>
    <w:p w14:paraId="11758D85" w14:textId="2E0BADA0" w:rsidR="004404D1" w:rsidRPr="003D1773" w:rsidRDefault="00CF77CE" w:rsidP="00893822">
      <w:pPr>
        <w:pStyle w:val="Tekstpodstawowywcity31"/>
        <w:spacing w:after="0" w:line="360" w:lineRule="auto"/>
        <w:ind w:left="0"/>
        <w:jc w:val="both"/>
        <w:rPr>
          <w:rFonts w:asciiTheme="minorHAnsi" w:hAnsiTheme="minorHAnsi" w:cstheme="minorHAnsi"/>
          <w:b/>
          <w:sz w:val="24"/>
          <w:szCs w:val="24"/>
        </w:rPr>
      </w:pPr>
      <w:r w:rsidRPr="003D1773">
        <w:rPr>
          <w:rFonts w:asciiTheme="minorHAnsi" w:hAnsiTheme="minorHAnsi" w:cstheme="minorHAnsi"/>
          <w:b/>
          <w:sz w:val="24"/>
          <w:szCs w:val="24"/>
        </w:rPr>
        <w:lastRenderedPageBreak/>
        <w:t>DEPARTAMENT ZARZĄDZANIA ŚRODOWISKIEM I KLIMATU:</w:t>
      </w:r>
    </w:p>
    <w:p w14:paraId="7F88A4D7" w14:textId="21D928B2" w:rsidR="00062852" w:rsidRPr="003D1773" w:rsidRDefault="00062852" w:rsidP="00DA19C3">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Maciej Piątek Firma Produkcyjno-Handlowo-Us</w:t>
      </w:r>
      <w:r w:rsidR="00E751E1" w:rsidRPr="003D1773">
        <w:rPr>
          <w:rFonts w:asciiTheme="minorHAnsi" w:hAnsiTheme="minorHAnsi" w:cstheme="minorHAnsi"/>
          <w:sz w:val="24"/>
          <w:szCs w:val="24"/>
        </w:rPr>
        <w:t xml:space="preserve">ługowa w Kuźnicy Czarnkowskiej  (kontrola doraźna </w:t>
      </w:r>
      <w:r w:rsidRPr="003D1773">
        <w:rPr>
          <w:rFonts w:asciiTheme="minorHAnsi" w:hAnsiTheme="minorHAnsi" w:cstheme="minorHAnsi"/>
          <w:sz w:val="24"/>
          <w:szCs w:val="24"/>
        </w:rPr>
        <w:t>Zakładu Górniczego RADOSIEW MP Maciej</w:t>
      </w:r>
      <w:r w:rsidR="00336CB9" w:rsidRPr="003D1773">
        <w:rPr>
          <w:rFonts w:asciiTheme="minorHAnsi" w:hAnsiTheme="minorHAnsi" w:cstheme="minorHAnsi"/>
          <w:sz w:val="24"/>
          <w:szCs w:val="24"/>
        </w:rPr>
        <w:t xml:space="preserve"> Piątek w Kuźnicy Czarnkowskiej,</w:t>
      </w:r>
      <w:r w:rsidR="00262ABE" w:rsidRPr="003D1773">
        <w:rPr>
          <w:rFonts w:asciiTheme="minorHAnsi" w:hAnsiTheme="minorHAnsi" w:cstheme="minorHAnsi"/>
          <w:sz w:val="24"/>
          <w:szCs w:val="24"/>
        </w:rPr>
        <w:t xml:space="preserve"> przeprowadzona w 2022r.);</w:t>
      </w:r>
    </w:p>
    <w:p w14:paraId="3D9C0337" w14:textId="57EB68E5" w:rsidR="00414F47" w:rsidRPr="003D1773" w:rsidRDefault="004B4A1D" w:rsidP="00414F47">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Firma Usługowo-Handlowa </w:t>
      </w:r>
      <w:proofErr w:type="spellStart"/>
      <w:r w:rsidR="00E74854" w:rsidRPr="003D1773">
        <w:rPr>
          <w:rFonts w:asciiTheme="minorHAnsi" w:hAnsiTheme="minorHAnsi" w:cstheme="minorHAnsi"/>
          <w:sz w:val="24"/>
          <w:szCs w:val="24"/>
        </w:rPr>
        <w:t>Malepszy</w:t>
      </w:r>
      <w:proofErr w:type="spellEnd"/>
      <w:r w:rsidR="00E74854" w:rsidRPr="003D1773">
        <w:rPr>
          <w:rFonts w:asciiTheme="minorHAnsi" w:hAnsiTheme="minorHAnsi" w:cstheme="minorHAnsi"/>
          <w:sz w:val="24"/>
          <w:szCs w:val="24"/>
        </w:rPr>
        <w:t xml:space="preserve"> Jacek </w:t>
      </w:r>
      <w:r w:rsidRPr="003D1773">
        <w:rPr>
          <w:rFonts w:asciiTheme="minorHAnsi" w:hAnsiTheme="minorHAnsi" w:cstheme="minorHAnsi"/>
          <w:sz w:val="24"/>
          <w:szCs w:val="24"/>
        </w:rPr>
        <w:t>z siedzibą w Lesznie (kontrola Zakładu Górn</w:t>
      </w:r>
      <w:r w:rsidR="00336CB9" w:rsidRPr="003D1773">
        <w:rPr>
          <w:rFonts w:asciiTheme="minorHAnsi" w:hAnsiTheme="minorHAnsi" w:cstheme="minorHAnsi"/>
          <w:sz w:val="24"/>
          <w:szCs w:val="24"/>
        </w:rPr>
        <w:t>iczego Śmigiel JM w m. Śmigiel),</w:t>
      </w:r>
    </w:p>
    <w:p w14:paraId="7CEB60A5" w14:textId="6AA932F7" w:rsidR="00AD406F" w:rsidRPr="003D1773" w:rsidRDefault="00AD406F" w:rsidP="00414F47">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Zakład Górniczy „Kuźnica Czarnkowska JJ” KC3 sp. z o.o. sp. k.</w:t>
      </w:r>
      <w:r w:rsidR="00414F47" w:rsidRPr="003D1773">
        <w:rPr>
          <w:rFonts w:asciiTheme="minorHAnsi" w:hAnsiTheme="minorHAnsi" w:cstheme="minorHAnsi"/>
          <w:sz w:val="24"/>
          <w:szCs w:val="24"/>
        </w:rPr>
        <w:t xml:space="preserve"> </w:t>
      </w:r>
      <w:r w:rsidRPr="003D1773">
        <w:rPr>
          <w:rFonts w:asciiTheme="minorHAnsi" w:hAnsiTheme="minorHAnsi" w:cstheme="minorHAnsi"/>
          <w:sz w:val="24"/>
          <w:szCs w:val="24"/>
        </w:rPr>
        <w:t>w Trzciance,</w:t>
      </w:r>
    </w:p>
    <w:p w14:paraId="5592D55A" w14:textId="1D58F4AC" w:rsidR="00414F47" w:rsidRPr="003D1773" w:rsidRDefault="00EB4BEF" w:rsidP="00414F47">
      <w:pPr>
        <w:pStyle w:val="Tekstpodstawowywcity31"/>
        <w:numPr>
          <w:ilvl w:val="0"/>
          <w:numId w:val="14"/>
        </w:numPr>
        <w:spacing w:after="0" w:line="360" w:lineRule="auto"/>
        <w:ind w:left="426" w:hanging="426"/>
        <w:jc w:val="both"/>
        <w:rPr>
          <w:rFonts w:asciiTheme="minorHAnsi" w:hAnsiTheme="minorHAnsi" w:cstheme="minorHAnsi"/>
          <w:color w:val="00B050"/>
          <w:sz w:val="24"/>
          <w:szCs w:val="24"/>
        </w:rPr>
      </w:pPr>
      <w:r w:rsidRPr="003D1773">
        <w:rPr>
          <w:rFonts w:asciiTheme="minorHAnsi" w:hAnsiTheme="minorHAnsi" w:cstheme="minorHAnsi"/>
          <w:sz w:val="24"/>
          <w:szCs w:val="24"/>
        </w:rPr>
        <w:t>„</w:t>
      </w:r>
      <w:r w:rsidR="00336CB9" w:rsidRPr="003D1773">
        <w:rPr>
          <w:rFonts w:asciiTheme="minorHAnsi" w:hAnsiTheme="minorHAnsi" w:cstheme="minorHAnsi"/>
          <w:sz w:val="24"/>
          <w:szCs w:val="24"/>
        </w:rPr>
        <w:t>Żwirownia Dolata”, „Beton Dolata” Agnieszka Dolata w Dopiewie</w:t>
      </w:r>
      <w:r w:rsidRPr="003D1773">
        <w:rPr>
          <w:rFonts w:asciiTheme="minorHAnsi" w:hAnsiTheme="minorHAnsi" w:cstheme="minorHAnsi"/>
          <w:sz w:val="24"/>
          <w:szCs w:val="24"/>
        </w:rPr>
        <w:t xml:space="preserve"> (kontrola Zakładu Górniczego „Gołębowo MD” w m. Gołębowo),</w:t>
      </w:r>
    </w:p>
    <w:p w14:paraId="184D180F" w14:textId="23C4C50E" w:rsidR="00414F47" w:rsidRPr="003D1773" w:rsidRDefault="00414F47" w:rsidP="00414F47">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ROMBUD Roman Gniazdowski </w:t>
      </w:r>
      <w:r w:rsidR="00C147DE" w:rsidRPr="003D1773">
        <w:rPr>
          <w:rFonts w:asciiTheme="minorHAnsi" w:hAnsiTheme="minorHAnsi" w:cstheme="minorHAnsi"/>
          <w:sz w:val="24"/>
          <w:szCs w:val="24"/>
        </w:rPr>
        <w:t>w</w:t>
      </w:r>
      <w:r w:rsidRPr="003D1773">
        <w:rPr>
          <w:rFonts w:asciiTheme="minorHAnsi" w:hAnsiTheme="minorHAnsi" w:cstheme="minorHAnsi"/>
          <w:sz w:val="24"/>
          <w:szCs w:val="24"/>
        </w:rPr>
        <w:t xml:space="preserve"> Krotoszyn</w:t>
      </w:r>
      <w:r w:rsidR="00C147DE" w:rsidRPr="003D1773">
        <w:rPr>
          <w:rFonts w:asciiTheme="minorHAnsi" w:hAnsiTheme="minorHAnsi" w:cstheme="minorHAnsi"/>
          <w:sz w:val="24"/>
          <w:szCs w:val="24"/>
        </w:rPr>
        <w:t>ie</w:t>
      </w:r>
      <w:r w:rsidRPr="003D1773">
        <w:rPr>
          <w:rFonts w:asciiTheme="minorHAnsi" w:hAnsiTheme="minorHAnsi" w:cstheme="minorHAnsi"/>
          <w:sz w:val="24"/>
          <w:szCs w:val="24"/>
        </w:rPr>
        <w:t>,</w:t>
      </w:r>
    </w:p>
    <w:p w14:paraId="57E15951" w14:textId="08219E98" w:rsidR="0098701D" w:rsidRPr="003D1773" w:rsidRDefault="00414F47" w:rsidP="008666FA">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GRANDAUTO s.c. Grzegorz </w:t>
      </w:r>
      <w:proofErr w:type="spellStart"/>
      <w:r w:rsidRPr="003D1773">
        <w:rPr>
          <w:rFonts w:asciiTheme="minorHAnsi" w:hAnsiTheme="minorHAnsi" w:cstheme="minorHAnsi"/>
          <w:sz w:val="24"/>
          <w:szCs w:val="24"/>
        </w:rPr>
        <w:t>Kociński</w:t>
      </w:r>
      <w:proofErr w:type="spellEnd"/>
      <w:r w:rsidRPr="003D1773">
        <w:rPr>
          <w:rFonts w:asciiTheme="minorHAnsi" w:hAnsiTheme="minorHAnsi" w:cstheme="minorHAnsi"/>
          <w:sz w:val="24"/>
          <w:szCs w:val="24"/>
        </w:rPr>
        <w:t xml:space="preserve">, Sebastian Grzybowski </w:t>
      </w:r>
      <w:r w:rsidR="00C147DE" w:rsidRPr="003D1773">
        <w:rPr>
          <w:rFonts w:asciiTheme="minorHAnsi" w:hAnsiTheme="minorHAnsi" w:cstheme="minorHAnsi"/>
          <w:sz w:val="24"/>
          <w:szCs w:val="24"/>
        </w:rPr>
        <w:t>w</w:t>
      </w:r>
      <w:r w:rsidRPr="003D1773">
        <w:rPr>
          <w:rFonts w:asciiTheme="minorHAnsi" w:hAnsiTheme="minorHAnsi" w:cstheme="minorHAnsi"/>
          <w:sz w:val="24"/>
          <w:szCs w:val="24"/>
        </w:rPr>
        <w:t xml:space="preserve"> </w:t>
      </w:r>
      <w:r w:rsidR="00C147DE" w:rsidRPr="003D1773">
        <w:rPr>
          <w:rFonts w:asciiTheme="minorHAnsi" w:hAnsiTheme="minorHAnsi" w:cstheme="minorHAnsi"/>
          <w:sz w:val="24"/>
          <w:szCs w:val="24"/>
        </w:rPr>
        <w:t xml:space="preserve">m. </w:t>
      </w:r>
      <w:r w:rsidRPr="003D1773">
        <w:rPr>
          <w:rFonts w:asciiTheme="minorHAnsi" w:hAnsiTheme="minorHAnsi" w:cstheme="minorHAnsi"/>
          <w:sz w:val="24"/>
          <w:szCs w:val="24"/>
        </w:rPr>
        <w:t>Cze</w:t>
      </w:r>
      <w:r w:rsidR="00B3455E" w:rsidRPr="003D1773">
        <w:rPr>
          <w:rFonts w:asciiTheme="minorHAnsi" w:hAnsiTheme="minorHAnsi" w:cstheme="minorHAnsi"/>
          <w:sz w:val="24"/>
          <w:szCs w:val="24"/>
        </w:rPr>
        <w:t>r</w:t>
      </w:r>
      <w:r w:rsidRPr="003D1773">
        <w:rPr>
          <w:rFonts w:asciiTheme="minorHAnsi" w:hAnsiTheme="minorHAnsi" w:cstheme="minorHAnsi"/>
          <w:sz w:val="24"/>
          <w:szCs w:val="24"/>
        </w:rPr>
        <w:t>min</w:t>
      </w:r>
      <w:r w:rsidR="00B3455E" w:rsidRPr="003D1773">
        <w:rPr>
          <w:rFonts w:asciiTheme="minorHAnsi" w:hAnsiTheme="minorHAnsi" w:cstheme="minorHAnsi"/>
          <w:sz w:val="24"/>
          <w:szCs w:val="24"/>
        </w:rPr>
        <w:t>,</w:t>
      </w:r>
    </w:p>
    <w:p w14:paraId="5C50A43F" w14:textId="66CD31F5" w:rsidR="004C007E" w:rsidRPr="003D1773" w:rsidRDefault="004C007E" w:rsidP="00193CEA">
      <w:pPr>
        <w:suppressAutoHyphens/>
        <w:spacing w:before="240" w:after="0" w:line="360" w:lineRule="auto"/>
        <w:jc w:val="both"/>
        <w:rPr>
          <w:rFonts w:asciiTheme="minorHAnsi" w:hAnsiTheme="minorHAnsi" w:cstheme="minorHAnsi"/>
        </w:rPr>
      </w:pPr>
      <w:r w:rsidRPr="003D1773">
        <w:rPr>
          <w:rFonts w:asciiTheme="minorHAnsi" w:hAnsiTheme="minorHAnsi" w:cstheme="minorHAnsi"/>
          <w:b/>
        </w:rPr>
        <w:t>DEPARTAMENT KORZYSTANIA I INFORMACJI O ŚRODOWISKU</w:t>
      </w:r>
      <w:r w:rsidR="003948A7" w:rsidRPr="003D1773">
        <w:rPr>
          <w:rFonts w:asciiTheme="minorHAnsi" w:hAnsiTheme="minorHAnsi" w:cstheme="minorHAnsi"/>
          <w:b/>
        </w:rPr>
        <w:t>:</w:t>
      </w:r>
      <w:r w:rsidRPr="003D1773">
        <w:rPr>
          <w:rFonts w:asciiTheme="minorHAnsi" w:hAnsiTheme="minorHAnsi" w:cstheme="minorHAnsi"/>
        </w:rPr>
        <w:t xml:space="preserve"> </w:t>
      </w:r>
    </w:p>
    <w:p w14:paraId="440E122C" w14:textId="6AAE1B03" w:rsidR="003D3AF9" w:rsidRPr="003D1773" w:rsidRDefault="003D3AF9"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proofErr w:type="spellStart"/>
      <w:r w:rsidRPr="003D1773">
        <w:rPr>
          <w:rFonts w:asciiTheme="minorHAnsi" w:hAnsiTheme="minorHAnsi" w:cstheme="minorHAnsi"/>
          <w:sz w:val="24"/>
          <w:szCs w:val="24"/>
        </w:rPr>
        <w:t>Lisner</w:t>
      </w:r>
      <w:proofErr w:type="spellEnd"/>
      <w:r w:rsidRPr="003D1773">
        <w:rPr>
          <w:rFonts w:asciiTheme="minorHAnsi" w:hAnsiTheme="minorHAnsi" w:cstheme="minorHAnsi"/>
          <w:sz w:val="24"/>
          <w:szCs w:val="24"/>
        </w:rPr>
        <w:t xml:space="preserve"> Poznań Sp. z o.o. </w:t>
      </w:r>
      <w:r w:rsidR="005961B8" w:rsidRPr="003D1773">
        <w:rPr>
          <w:rFonts w:asciiTheme="minorHAnsi" w:hAnsiTheme="minorHAnsi" w:cstheme="minorHAnsi"/>
          <w:sz w:val="24"/>
          <w:szCs w:val="24"/>
        </w:rPr>
        <w:t xml:space="preserve">Sp. k. </w:t>
      </w:r>
      <w:r w:rsidR="0083692B" w:rsidRPr="003D1773">
        <w:rPr>
          <w:rFonts w:asciiTheme="minorHAnsi" w:hAnsiTheme="minorHAnsi" w:cstheme="minorHAnsi"/>
          <w:sz w:val="24"/>
          <w:szCs w:val="24"/>
        </w:rPr>
        <w:t>w Poznani</w:t>
      </w:r>
      <w:r w:rsidR="00076D77" w:rsidRPr="003D1773">
        <w:rPr>
          <w:rFonts w:asciiTheme="minorHAnsi" w:hAnsiTheme="minorHAnsi" w:cstheme="minorHAnsi"/>
          <w:sz w:val="24"/>
          <w:szCs w:val="24"/>
        </w:rPr>
        <w:t xml:space="preserve">u </w:t>
      </w:r>
      <w:r w:rsidR="00D229F5" w:rsidRPr="003D1773">
        <w:rPr>
          <w:rFonts w:asciiTheme="minorHAnsi" w:hAnsiTheme="minorHAnsi" w:cstheme="minorHAnsi"/>
          <w:sz w:val="24"/>
          <w:szCs w:val="24"/>
        </w:rPr>
        <w:t>(kontrola przeprowadzona w 2022</w:t>
      </w:r>
      <w:r w:rsidR="00A96E16" w:rsidRPr="003D1773">
        <w:rPr>
          <w:rFonts w:asciiTheme="minorHAnsi" w:hAnsiTheme="minorHAnsi" w:cstheme="minorHAnsi"/>
          <w:sz w:val="24"/>
          <w:szCs w:val="24"/>
        </w:rPr>
        <w:t xml:space="preserve"> r.</w:t>
      </w:r>
      <w:r w:rsidR="00D229F5" w:rsidRPr="003D1773">
        <w:rPr>
          <w:rFonts w:asciiTheme="minorHAnsi" w:hAnsiTheme="minorHAnsi" w:cstheme="minorHAnsi"/>
          <w:sz w:val="24"/>
          <w:szCs w:val="24"/>
        </w:rPr>
        <w:t>)</w:t>
      </w:r>
      <w:r w:rsidR="009A1280" w:rsidRPr="003D1773">
        <w:rPr>
          <w:rFonts w:asciiTheme="minorHAnsi" w:hAnsiTheme="minorHAnsi" w:cstheme="minorHAnsi"/>
          <w:sz w:val="24"/>
          <w:szCs w:val="24"/>
        </w:rPr>
        <w:t>,</w:t>
      </w:r>
    </w:p>
    <w:p w14:paraId="03321606" w14:textId="578CE048" w:rsidR="009A1280" w:rsidRPr="003D1773" w:rsidRDefault="002624DC"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Pudliszki sp. z o.o. w Pudliszkach</w:t>
      </w:r>
      <w:r w:rsidR="00FF6761" w:rsidRPr="003D1773">
        <w:rPr>
          <w:rFonts w:asciiTheme="minorHAnsi" w:hAnsiTheme="minorHAnsi" w:cstheme="minorHAnsi"/>
          <w:sz w:val="24"/>
          <w:szCs w:val="24"/>
        </w:rPr>
        <w:t xml:space="preserve"> </w:t>
      </w:r>
      <w:r w:rsidR="00D229F5" w:rsidRPr="003D1773">
        <w:rPr>
          <w:rFonts w:asciiTheme="minorHAnsi" w:hAnsiTheme="minorHAnsi" w:cstheme="minorHAnsi"/>
          <w:sz w:val="24"/>
          <w:szCs w:val="24"/>
        </w:rPr>
        <w:t>(kontrola przeprowadzona w 2022</w:t>
      </w:r>
      <w:r w:rsidR="00A96E16" w:rsidRPr="003D1773">
        <w:rPr>
          <w:rFonts w:asciiTheme="minorHAnsi" w:hAnsiTheme="minorHAnsi" w:cstheme="minorHAnsi"/>
          <w:sz w:val="24"/>
          <w:szCs w:val="24"/>
        </w:rPr>
        <w:t xml:space="preserve"> r.</w:t>
      </w:r>
      <w:r w:rsidR="00D229F5" w:rsidRPr="003D1773">
        <w:rPr>
          <w:rFonts w:asciiTheme="minorHAnsi" w:hAnsiTheme="minorHAnsi" w:cstheme="minorHAnsi"/>
          <w:sz w:val="24"/>
          <w:szCs w:val="24"/>
        </w:rPr>
        <w:t>)</w:t>
      </w:r>
      <w:r w:rsidR="009A1280" w:rsidRPr="003D1773">
        <w:rPr>
          <w:rFonts w:asciiTheme="minorHAnsi" w:hAnsiTheme="minorHAnsi" w:cstheme="minorHAnsi"/>
          <w:sz w:val="24"/>
          <w:szCs w:val="24"/>
        </w:rPr>
        <w:t>,</w:t>
      </w:r>
    </w:p>
    <w:p w14:paraId="631B6B42" w14:textId="03B636A7" w:rsidR="001669F3" w:rsidRPr="003D1773" w:rsidRDefault="009A1280"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Przedsiębiorstwo Produkcyjne –</w:t>
      </w:r>
      <w:r w:rsidR="00076D77" w:rsidRPr="003D1773">
        <w:rPr>
          <w:rFonts w:asciiTheme="minorHAnsi" w:hAnsiTheme="minorHAnsi" w:cstheme="minorHAnsi"/>
          <w:sz w:val="24"/>
          <w:szCs w:val="24"/>
        </w:rPr>
        <w:t xml:space="preserve"> </w:t>
      </w:r>
      <w:r w:rsidR="00E751E1" w:rsidRPr="003D1773">
        <w:rPr>
          <w:rFonts w:asciiTheme="minorHAnsi" w:hAnsiTheme="minorHAnsi" w:cstheme="minorHAnsi"/>
          <w:sz w:val="24"/>
          <w:szCs w:val="24"/>
        </w:rPr>
        <w:t>Usługowo-</w:t>
      </w:r>
      <w:r w:rsidRPr="003D1773">
        <w:rPr>
          <w:rFonts w:asciiTheme="minorHAnsi" w:hAnsiTheme="minorHAnsi" w:cstheme="minorHAnsi"/>
          <w:sz w:val="24"/>
          <w:szCs w:val="24"/>
        </w:rPr>
        <w:t xml:space="preserve">Handlowe Mikołaj </w:t>
      </w:r>
      <w:proofErr w:type="spellStart"/>
      <w:r w:rsidRPr="003D1773">
        <w:rPr>
          <w:rFonts w:asciiTheme="minorHAnsi" w:hAnsiTheme="minorHAnsi" w:cstheme="minorHAnsi"/>
          <w:sz w:val="24"/>
          <w:szCs w:val="24"/>
        </w:rPr>
        <w:t>Pinecki</w:t>
      </w:r>
      <w:proofErr w:type="spellEnd"/>
      <w:r w:rsidRPr="003D1773">
        <w:rPr>
          <w:rFonts w:asciiTheme="minorHAnsi" w:hAnsiTheme="minorHAnsi" w:cstheme="minorHAnsi"/>
          <w:sz w:val="24"/>
          <w:szCs w:val="24"/>
        </w:rPr>
        <w:t xml:space="preserve"> w </w:t>
      </w:r>
      <w:r w:rsidR="00AF277A" w:rsidRPr="003D1773">
        <w:rPr>
          <w:rFonts w:asciiTheme="minorHAnsi" w:hAnsiTheme="minorHAnsi" w:cstheme="minorHAnsi"/>
          <w:sz w:val="24"/>
          <w:szCs w:val="24"/>
        </w:rPr>
        <w:t>m. Bronisław</w:t>
      </w:r>
      <w:r w:rsidRPr="003D1773">
        <w:rPr>
          <w:rFonts w:asciiTheme="minorHAnsi" w:hAnsiTheme="minorHAnsi" w:cstheme="minorHAnsi"/>
          <w:sz w:val="24"/>
          <w:szCs w:val="24"/>
        </w:rPr>
        <w:t xml:space="preserve"> (kontrola </w:t>
      </w:r>
      <w:r w:rsidR="001669F3" w:rsidRPr="003D1773">
        <w:rPr>
          <w:rFonts w:asciiTheme="minorHAnsi" w:hAnsiTheme="minorHAnsi" w:cstheme="minorHAnsi"/>
          <w:sz w:val="24"/>
          <w:szCs w:val="24"/>
        </w:rPr>
        <w:t>doraźna</w:t>
      </w:r>
      <w:r w:rsidR="00AF277A" w:rsidRPr="003D1773">
        <w:rPr>
          <w:rFonts w:asciiTheme="minorHAnsi" w:hAnsiTheme="minorHAnsi" w:cstheme="minorHAnsi"/>
          <w:sz w:val="24"/>
          <w:szCs w:val="24"/>
        </w:rPr>
        <w:t xml:space="preserve"> Zakładu w Środzie Wlkp.</w:t>
      </w:r>
      <w:r w:rsidR="001669F3" w:rsidRPr="003D1773">
        <w:rPr>
          <w:rFonts w:asciiTheme="minorHAnsi" w:hAnsiTheme="minorHAnsi" w:cstheme="minorHAnsi"/>
          <w:sz w:val="24"/>
          <w:szCs w:val="24"/>
        </w:rPr>
        <w:t xml:space="preserve">, </w:t>
      </w:r>
      <w:r w:rsidRPr="003D1773">
        <w:rPr>
          <w:rFonts w:asciiTheme="minorHAnsi" w:hAnsiTheme="minorHAnsi" w:cstheme="minorHAnsi"/>
          <w:sz w:val="24"/>
          <w:szCs w:val="24"/>
        </w:rPr>
        <w:t>przeprowadzona w 2022</w:t>
      </w:r>
      <w:r w:rsidR="001669F3" w:rsidRPr="003D1773">
        <w:rPr>
          <w:rFonts w:asciiTheme="minorHAnsi" w:hAnsiTheme="minorHAnsi" w:cstheme="minorHAnsi"/>
          <w:sz w:val="24"/>
          <w:szCs w:val="24"/>
        </w:rPr>
        <w:t xml:space="preserve"> roku</w:t>
      </w:r>
      <w:r w:rsidRPr="003D1773">
        <w:rPr>
          <w:rFonts w:asciiTheme="minorHAnsi" w:hAnsiTheme="minorHAnsi" w:cstheme="minorHAnsi"/>
          <w:sz w:val="24"/>
          <w:szCs w:val="24"/>
        </w:rPr>
        <w:t>)</w:t>
      </w:r>
      <w:r w:rsidR="001669F3" w:rsidRPr="003D1773">
        <w:rPr>
          <w:rFonts w:asciiTheme="minorHAnsi" w:hAnsiTheme="minorHAnsi" w:cstheme="minorHAnsi"/>
          <w:sz w:val="24"/>
          <w:szCs w:val="24"/>
        </w:rPr>
        <w:t>,</w:t>
      </w:r>
    </w:p>
    <w:p w14:paraId="7F10BE64" w14:textId="7F1B5E45" w:rsidR="00756338" w:rsidRPr="003D1773" w:rsidRDefault="00693051"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BA GLASS Poland Sp. z o.o. w Sierakowie (kontrola </w:t>
      </w:r>
      <w:r w:rsidR="001669F3" w:rsidRPr="003D1773">
        <w:rPr>
          <w:rFonts w:asciiTheme="minorHAnsi" w:hAnsiTheme="minorHAnsi" w:cstheme="minorHAnsi"/>
          <w:sz w:val="24"/>
          <w:szCs w:val="24"/>
        </w:rPr>
        <w:t xml:space="preserve">doraźna, </w:t>
      </w:r>
      <w:r w:rsidRPr="003D1773">
        <w:rPr>
          <w:rFonts w:asciiTheme="minorHAnsi" w:hAnsiTheme="minorHAnsi" w:cstheme="minorHAnsi"/>
          <w:sz w:val="24"/>
          <w:szCs w:val="24"/>
        </w:rPr>
        <w:t>przeprowadzona w 2022</w:t>
      </w:r>
      <w:r w:rsidR="00A96E16" w:rsidRPr="003D1773">
        <w:rPr>
          <w:rFonts w:asciiTheme="minorHAnsi" w:hAnsiTheme="minorHAnsi" w:cstheme="minorHAnsi"/>
          <w:sz w:val="24"/>
          <w:szCs w:val="24"/>
        </w:rPr>
        <w:t xml:space="preserve"> r</w:t>
      </w:r>
      <w:r w:rsidR="001669F3" w:rsidRPr="003D1773">
        <w:rPr>
          <w:rFonts w:asciiTheme="minorHAnsi" w:hAnsiTheme="minorHAnsi" w:cstheme="minorHAnsi"/>
          <w:sz w:val="24"/>
          <w:szCs w:val="24"/>
        </w:rPr>
        <w:t>.</w:t>
      </w:r>
      <w:r w:rsidRPr="003D1773">
        <w:rPr>
          <w:rFonts w:asciiTheme="minorHAnsi" w:hAnsiTheme="minorHAnsi" w:cstheme="minorHAnsi"/>
          <w:sz w:val="24"/>
          <w:szCs w:val="24"/>
        </w:rPr>
        <w:t>)</w:t>
      </w:r>
      <w:r w:rsidR="00A96E16" w:rsidRPr="003D1773">
        <w:rPr>
          <w:rFonts w:asciiTheme="minorHAnsi" w:hAnsiTheme="minorHAnsi" w:cstheme="minorHAnsi"/>
          <w:sz w:val="24"/>
          <w:szCs w:val="24"/>
        </w:rPr>
        <w:t>,</w:t>
      </w:r>
    </w:p>
    <w:p w14:paraId="7C38B599" w14:textId="0CF1CCC4" w:rsidR="00756338" w:rsidRPr="003D1773" w:rsidRDefault="00756338"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KRUŚ Sp. z o.o. Sp. k. w Granowie (kontrola </w:t>
      </w:r>
      <w:r w:rsidR="00634B93" w:rsidRPr="003D1773">
        <w:rPr>
          <w:rFonts w:asciiTheme="minorHAnsi" w:hAnsiTheme="minorHAnsi" w:cstheme="minorHAnsi"/>
          <w:sz w:val="24"/>
          <w:szCs w:val="24"/>
        </w:rPr>
        <w:t xml:space="preserve">doraźna, </w:t>
      </w:r>
      <w:r w:rsidRPr="003D1773">
        <w:rPr>
          <w:rFonts w:asciiTheme="minorHAnsi" w:hAnsiTheme="minorHAnsi" w:cstheme="minorHAnsi"/>
          <w:sz w:val="24"/>
          <w:szCs w:val="24"/>
        </w:rPr>
        <w:t>przeprowadzona w 2022</w:t>
      </w:r>
      <w:r w:rsidR="00A96E16" w:rsidRPr="003D1773">
        <w:rPr>
          <w:rFonts w:asciiTheme="minorHAnsi" w:hAnsiTheme="minorHAnsi" w:cstheme="minorHAnsi"/>
          <w:sz w:val="24"/>
          <w:szCs w:val="24"/>
        </w:rPr>
        <w:t xml:space="preserve"> r.</w:t>
      </w:r>
      <w:r w:rsidRPr="003D1773">
        <w:rPr>
          <w:rFonts w:asciiTheme="minorHAnsi" w:hAnsiTheme="minorHAnsi" w:cstheme="minorHAnsi"/>
          <w:sz w:val="24"/>
          <w:szCs w:val="24"/>
        </w:rPr>
        <w:t>)</w:t>
      </w:r>
      <w:r w:rsidR="00A96E16" w:rsidRPr="003D1773">
        <w:rPr>
          <w:rFonts w:asciiTheme="minorHAnsi" w:hAnsiTheme="minorHAnsi" w:cstheme="minorHAnsi"/>
          <w:sz w:val="24"/>
          <w:szCs w:val="24"/>
        </w:rPr>
        <w:t>,</w:t>
      </w:r>
    </w:p>
    <w:p w14:paraId="0EEF8AE0" w14:textId="3C0138AB" w:rsidR="00632066" w:rsidRPr="003D1773" w:rsidRDefault="00377AE3" w:rsidP="00DA19C3">
      <w:pPr>
        <w:pStyle w:val="Tekstpodstawowy21"/>
        <w:numPr>
          <w:ilvl w:val="0"/>
          <w:numId w:val="21"/>
        </w:numPr>
        <w:spacing w:after="0" w:line="360" w:lineRule="auto"/>
        <w:ind w:left="426" w:hanging="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IW-MET Ryszard Matuszak Sp. z o.o. Sp. k w </w:t>
      </w:r>
      <w:r w:rsidR="00617CA9" w:rsidRPr="003D1773">
        <w:rPr>
          <w:rFonts w:asciiTheme="minorHAnsi" w:hAnsiTheme="minorHAnsi" w:cstheme="minorHAnsi"/>
          <w:spacing w:val="-4"/>
          <w:sz w:val="24"/>
          <w:szCs w:val="24"/>
        </w:rPr>
        <w:t xml:space="preserve">Pniewach </w:t>
      </w:r>
      <w:r w:rsidRPr="003D1773">
        <w:rPr>
          <w:rFonts w:asciiTheme="minorHAnsi" w:hAnsiTheme="minorHAnsi" w:cstheme="minorHAnsi"/>
          <w:spacing w:val="-4"/>
          <w:sz w:val="24"/>
          <w:szCs w:val="24"/>
        </w:rPr>
        <w:t>(kontrola</w:t>
      </w:r>
      <w:r w:rsidR="00C4723C" w:rsidRPr="003D1773">
        <w:rPr>
          <w:rFonts w:asciiTheme="minorHAnsi" w:hAnsiTheme="minorHAnsi" w:cstheme="minorHAnsi"/>
          <w:spacing w:val="-4"/>
          <w:sz w:val="24"/>
          <w:szCs w:val="24"/>
        </w:rPr>
        <w:t xml:space="preserve"> doraźna</w:t>
      </w:r>
      <w:r w:rsidR="00617CA9" w:rsidRPr="003D1773">
        <w:rPr>
          <w:rFonts w:asciiTheme="minorHAnsi" w:hAnsiTheme="minorHAnsi" w:cstheme="minorHAnsi"/>
          <w:spacing w:val="-4"/>
          <w:sz w:val="24"/>
          <w:szCs w:val="24"/>
        </w:rPr>
        <w:t xml:space="preserve"> zakładu w Popówku</w:t>
      </w:r>
      <w:r w:rsidR="00C4723C" w:rsidRPr="003D1773">
        <w:rPr>
          <w:rFonts w:asciiTheme="minorHAnsi" w:hAnsiTheme="minorHAnsi" w:cstheme="minorHAnsi"/>
          <w:spacing w:val="-4"/>
          <w:sz w:val="24"/>
          <w:szCs w:val="24"/>
        </w:rPr>
        <w:t xml:space="preserve">, </w:t>
      </w:r>
      <w:r w:rsidRPr="003D1773">
        <w:rPr>
          <w:rFonts w:asciiTheme="minorHAnsi" w:hAnsiTheme="minorHAnsi" w:cstheme="minorHAnsi"/>
          <w:spacing w:val="-4"/>
          <w:sz w:val="24"/>
          <w:szCs w:val="24"/>
        </w:rPr>
        <w:t>przeprowadzona w 2022</w:t>
      </w:r>
      <w:r w:rsidR="00A96E16" w:rsidRPr="003D1773">
        <w:rPr>
          <w:rFonts w:asciiTheme="minorHAnsi" w:hAnsiTheme="minorHAnsi" w:cstheme="minorHAnsi"/>
          <w:spacing w:val="-4"/>
          <w:sz w:val="24"/>
          <w:szCs w:val="24"/>
        </w:rPr>
        <w:t>r.</w:t>
      </w:r>
      <w:r w:rsidRPr="003D1773">
        <w:rPr>
          <w:rFonts w:asciiTheme="minorHAnsi" w:hAnsiTheme="minorHAnsi" w:cstheme="minorHAnsi"/>
          <w:spacing w:val="-4"/>
          <w:sz w:val="24"/>
          <w:szCs w:val="24"/>
        </w:rPr>
        <w:t>)</w:t>
      </w:r>
      <w:r w:rsidR="00A96E16" w:rsidRPr="003D1773">
        <w:rPr>
          <w:rFonts w:asciiTheme="minorHAnsi" w:hAnsiTheme="minorHAnsi" w:cstheme="minorHAnsi"/>
          <w:spacing w:val="-4"/>
          <w:sz w:val="24"/>
          <w:szCs w:val="24"/>
        </w:rPr>
        <w:t>,</w:t>
      </w:r>
    </w:p>
    <w:p w14:paraId="41CE7603" w14:textId="41B503F0" w:rsidR="00632066" w:rsidRPr="003D1773" w:rsidRDefault="00632066"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ARDAGH Glass S. A. w Gostyniu (kontrola </w:t>
      </w:r>
      <w:r w:rsidR="004545A8" w:rsidRPr="003D1773">
        <w:rPr>
          <w:rFonts w:asciiTheme="minorHAnsi" w:hAnsiTheme="minorHAnsi" w:cstheme="minorHAnsi"/>
          <w:sz w:val="24"/>
          <w:szCs w:val="24"/>
        </w:rPr>
        <w:t xml:space="preserve">doraźna, </w:t>
      </w:r>
      <w:r w:rsidRPr="003D1773">
        <w:rPr>
          <w:rFonts w:asciiTheme="minorHAnsi" w:hAnsiTheme="minorHAnsi" w:cstheme="minorHAnsi"/>
          <w:sz w:val="24"/>
          <w:szCs w:val="24"/>
        </w:rPr>
        <w:t>przeprowadzona w 2022</w:t>
      </w:r>
      <w:r w:rsidR="00A96E16" w:rsidRPr="003D1773">
        <w:rPr>
          <w:rFonts w:asciiTheme="minorHAnsi" w:hAnsiTheme="minorHAnsi" w:cstheme="minorHAnsi"/>
          <w:sz w:val="24"/>
          <w:szCs w:val="24"/>
        </w:rPr>
        <w:t xml:space="preserve"> r.</w:t>
      </w:r>
      <w:r w:rsidRPr="003D1773">
        <w:rPr>
          <w:rFonts w:asciiTheme="minorHAnsi" w:hAnsiTheme="minorHAnsi" w:cstheme="minorHAnsi"/>
          <w:sz w:val="24"/>
          <w:szCs w:val="24"/>
        </w:rPr>
        <w:t>)</w:t>
      </w:r>
      <w:r w:rsidR="00A96E16" w:rsidRPr="003D1773">
        <w:rPr>
          <w:rFonts w:asciiTheme="minorHAnsi" w:hAnsiTheme="minorHAnsi" w:cstheme="minorHAnsi"/>
          <w:sz w:val="24"/>
          <w:szCs w:val="24"/>
        </w:rPr>
        <w:t>,</w:t>
      </w:r>
    </w:p>
    <w:p w14:paraId="0B31A776" w14:textId="76F2ADAA" w:rsidR="004276A4" w:rsidRPr="003D1773" w:rsidRDefault="004276A4" w:rsidP="004276A4">
      <w:pPr>
        <w:pStyle w:val="Tekstpodstawowy21"/>
        <w:numPr>
          <w:ilvl w:val="0"/>
          <w:numId w:val="21"/>
        </w:numPr>
        <w:spacing w:after="0" w:line="360" w:lineRule="auto"/>
        <w:ind w:left="426" w:hanging="426"/>
        <w:jc w:val="both"/>
        <w:rPr>
          <w:rFonts w:asciiTheme="minorHAnsi" w:hAnsiTheme="minorHAnsi" w:cstheme="minorHAnsi"/>
          <w:sz w:val="24"/>
          <w:szCs w:val="24"/>
        </w:rPr>
      </w:pPr>
      <w:proofErr w:type="spellStart"/>
      <w:r w:rsidRPr="003D1773">
        <w:rPr>
          <w:rFonts w:asciiTheme="minorHAnsi" w:hAnsiTheme="minorHAnsi" w:cstheme="minorHAnsi"/>
          <w:sz w:val="24"/>
          <w:szCs w:val="24"/>
        </w:rPr>
        <w:t>Pineccy</w:t>
      </w:r>
      <w:proofErr w:type="spellEnd"/>
      <w:r w:rsidRPr="003D1773">
        <w:rPr>
          <w:rFonts w:asciiTheme="minorHAnsi" w:hAnsiTheme="minorHAnsi" w:cstheme="minorHAnsi"/>
          <w:sz w:val="24"/>
          <w:szCs w:val="24"/>
        </w:rPr>
        <w:t xml:space="preserve"> Sp. z o. o. w Środzie W</w:t>
      </w:r>
      <w:r w:rsidR="00525B3E">
        <w:rPr>
          <w:rFonts w:asciiTheme="minorHAnsi" w:hAnsiTheme="minorHAnsi" w:cstheme="minorHAnsi"/>
          <w:sz w:val="24"/>
          <w:szCs w:val="24"/>
        </w:rPr>
        <w:t>ielkopolskiej</w:t>
      </w:r>
      <w:r w:rsidRPr="003D1773">
        <w:rPr>
          <w:rFonts w:asciiTheme="minorHAnsi" w:hAnsiTheme="minorHAnsi" w:cstheme="minorHAnsi"/>
          <w:sz w:val="24"/>
          <w:szCs w:val="24"/>
        </w:rPr>
        <w:t xml:space="preserve"> (kontrola doraźna), </w:t>
      </w:r>
    </w:p>
    <w:p w14:paraId="11B226BF" w14:textId="32073018" w:rsidR="00DB074F" w:rsidRPr="003D1773" w:rsidRDefault="00DB074F"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lang w:eastAsia="pl-PL"/>
        </w:rPr>
        <w:t>Szpital Wojewódzki w Poznaniu (kontrola doraźna),</w:t>
      </w:r>
    </w:p>
    <w:p w14:paraId="02F6F5DB" w14:textId="1C8411F8" w:rsidR="005B6CE3" w:rsidRPr="003D1773" w:rsidRDefault="005B6CE3"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lang w:eastAsia="pl-PL"/>
        </w:rPr>
        <w:t xml:space="preserve">Przedsiębiorstwo Handlowo-Produkcyjne Przemysław Olejnik w </w:t>
      </w:r>
      <w:r w:rsidR="00410779" w:rsidRPr="003D1773">
        <w:rPr>
          <w:rFonts w:asciiTheme="minorHAnsi" w:hAnsiTheme="minorHAnsi" w:cstheme="minorHAnsi"/>
          <w:sz w:val="24"/>
          <w:szCs w:val="24"/>
          <w:lang w:eastAsia="pl-PL"/>
        </w:rPr>
        <w:t>m. Wąbiewo (kontrola doraźna)</w:t>
      </w:r>
      <w:r w:rsidR="00A96E16" w:rsidRPr="003D1773">
        <w:rPr>
          <w:rFonts w:asciiTheme="minorHAnsi" w:hAnsiTheme="minorHAnsi" w:cstheme="minorHAnsi"/>
          <w:sz w:val="24"/>
          <w:szCs w:val="24"/>
          <w:lang w:eastAsia="pl-PL"/>
        </w:rPr>
        <w:t>,</w:t>
      </w:r>
    </w:p>
    <w:p w14:paraId="6745FD15" w14:textId="4062D0AB" w:rsidR="0042255E" w:rsidRPr="003D1773" w:rsidRDefault="005B6CE3" w:rsidP="00DA19C3">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Przedsiębiorstwo Produkcyjno-Handlowo-Usługowe "DROMADER" Bogdan Marszałek </w:t>
      </w:r>
      <w:r w:rsidR="00D071EA" w:rsidRPr="003D1773">
        <w:rPr>
          <w:rFonts w:asciiTheme="minorHAnsi" w:hAnsiTheme="minorHAnsi" w:cstheme="minorHAnsi"/>
          <w:sz w:val="24"/>
          <w:szCs w:val="24"/>
        </w:rPr>
        <w:br/>
      </w:r>
      <w:r w:rsidRPr="003D1773">
        <w:rPr>
          <w:rFonts w:asciiTheme="minorHAnsi" w:hAnsiTheme="minorHAnsi" w:cstheme="minorHAnsi"/>
          <w:sz w:val="24"/>
          <w:szCs w:val="24"/>
        </w:rPr>
        <w:t xml:space="preserve">w </w:t>
      </w:r>
      <w:r w:rsidR="006E198E" w:rsidRPr="003D1773">
        <w:rPr>
          <w:rFonts w:asciiTheme="minorHAnsi" w:hAnsiTheme="minorHAnsi" w:cstheme="minorHAnsi"/>
          <w:sz w:val="24"/>
          <w:szCs w:val="24"/>
        </w:rPr>
        <w:t>m. Piegonisko Wieś</w:t>
      </w:r>
      <w:r w:rsidR="00983806" w:rsidRPr="003D1773">
        <w:rPr>
          <w:rFonts w:asciiTheme="minorHAnsi" w:hAnsiTheme="minorHAnsi" w:cstheme="minorHAnsi"/>
          <w:sz w:val="24"/>
          <w:szCs w:val="24"/>
        </w:rPr>
        <w:t xml:space="preserve"> (kontrola doraźna)</w:t>
      </w:r>
      <w:r w:rsidR="00A96E16" w:rsidRPr="003D1773">
        <w:rPr>
          <w:rFonts w:asciiTheme="minorHAnsi" w:hAnsiTheme="minorHAnsi" w:cstheme="minorHAnsi"/>
          <w:sz w:val="24"/>
          <w:szCs w:val="24"/>
        </w:rPr>
        <w:t>,</w:t>
      </w:r>
    </w:p>
    <w:p w14:paraId="2AEAFC0E" w14:textId="77777777" w:rsidR="00C61FFC" w:rsidRPr="003D1773" w:rsidRDefault="0042255E" w:rsidP="00C61FFC">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MAJ Korporacja Sp. z o. o. w Poznaniu</w:t>
      </w:r>
      <w:r w:rsidR="002D0756" w:rsidRPr="003D1773">
        <w:rPr>
          <w:rFonts w:asciiTheme="minorHAnsi" w:hAnsiTheme="minorHAnsi" w:cstheme="minorHAnsi"/>
          <w:sz w:val="24"/>
          <w:szCs w:val="24"/>
        </w:rPr>
        <w:t xml:space="preserve"> (</w:t>
      </w:r>
      <w:r w:rsidR="00C76247" w:rsidRPr="003D1773">
        <w:rPr>
          <w:rFonts w:asciiTheme="minorHAnsi" w:hAnsiTheme="minorHAnsi" w:cstheme="minorHAnsi"/>
          <w:sz w:val="24"/>
          <w:szCs w:val="24"/>
        </w:rPr>
        <w:t xml:space="preserve">kontrola doraźna </w:t>
      </w:r>
      <w:r w:rsidR="002D0756" w:rsidRPr="003D1773">
        <w:rPr>
          <w:rFonts w:asciiTheme="minorHAnsi" w:hAnsiTheme="minorHAnsi" w:cstheme="minorHAnsi"/>
          <w:sz w:val="24"/>
          <w:szCs w:val="24"/>
        </w:rPr>
        <w:t>zakład</w:t>
      </w:r>
      <w:r w:rsidR="00C76247" w:rsidRPr="003D1773">
        <w:rPr>
          <w:rFonts w:asciiTheme="minorHAnsi" w:hAnsiTheme="minorHAnsi" w:cstheme="minorHAnsi"/>
          <w:sz w:val="24"/>
          <w:szCs w:val="24"/>
        </w:rPr>
        <w:t>u</w:t>
      </w:r>
      <w:r w:rsidR="002D0756" w:rsidRPr="003D1773">
        <w:rPr>
          <w:rFonts w:asciiTheme="minorHAnsi" w:hAnsiTheme="minorHAnsi" w:cstheme="minorHAnsi"/>
          <w:sz w:val="24"/>
          <w:szCs w:val="24"/>
        </w:rPr>
        <w:t xml:space="preserve"> w Pyzdrach)</w:t>
      </w:r>
      <w:r w:rsidR="00A96E16" w:rsidRPr="003D1773">
        <w:rPr>
          <w:rFonts w:asciiTheme="minorHAnsi" w:hAnsiTheme="minorHAnsi" w:cstheme="minorHAnsi"/>
          <w:sz w:val="24"/>
          <w:szCs w:val="24"/>
        </w:rPr>
        <w:t>,</w:t>
      </w:r>
    </w:p>
    <w:p w14:paraId="0E954691" w14:textId="77777777" w:rsidR="000E2E24" w:rsidRPr="003D1773" w:rsidRDefault="00C61FFC" w:rsidP="000E2E24">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FOLAN Anna Kwiatkowska w Stęszewie (kontrola doraźna zakładu w Bronikowie),</w:t>
      </w:r>
    </w:p>
    <w:p w14:paraId="56E167D3" w14:textId="484DA6B9" w:rsidR="000E2E24" w:rsidRPr="003D1773" w:rsidRDefault="00C61FFC" w:rsidP="000E2E24">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SURGO PAPIER Ireneusz Nogal w spadku</w:t>
      </w:r>
      <w:r w:rsidR="000E2E24" w:rsidRPr="003D1773">
        <w:rPr>
          <w:rFonts w:asciiTheme="minorHAnsi" w:hAnsiTheme="minorHAnsi" w:cstheme="minorHAnsi"/>
          <w:sz w:val="24"/>
          <w:szCs w:val="24"/>
        </w:rPr>
        <w:t xml:space="preserve"> </w:t>
      </w:r>
      <w:r w:rsidR="00CF2FA4" w:rsidRPr="003D1773">
        <w:rPr>
          <w:rFonts w:asciiTheme="minorHAnsi" w:hAnsiTheme="minorHAnsi" w:cstheme="minorHAnsi"/>
          <w:sz w:val="24"/>
          <w:szCs w:val="24"/>
        </w:rPr>
        <w:t xml:space="preserve">w m. </w:t>
      </w:r>
      <w:proofErr w:type="spellStart"/>
      <w:r w:rsidR="00CF2FA4" w:rsidRPr="003D1773">
        <w:rPr>
          <w:rFonts w:asciiTheme="minorHAnsi" w:hAnsiTheme="minorHAnsi" w:cstheme="minorHAnsi"/>
          <w:sz w:val="24"/>
          <w:szCs w:val="24"/>
        </w:rPr>
        <w:t>Zaryń</w:t>
      </w:r>
      <w:proofErr w:type="spellEnd"/>
      <w:r w:rsidR="00CF2FA4" w:rsidRPr="003D1773">
        <w:rPr>
          <w:rFonts w:asciiTheme="minorHAnsi" w:hAnsiTheme="minorHAnsi" w:cstheme="minorHAnsi"/>
          <w:sz w:val="24"/>
          <w:szCs w:val="24"/>
        </w:rPr>
        <w:t xml:space="preserve"> </w:t>
      </w:r>
      <w:r w:rsidR="000E2E24" w:rsidRPr="003D1773">
        <w:rPr>
          <w:rFonts w:asciiTheme="minorHAnsi" w:hAnsiTheme="minorHAnsi" w:cstheme="minorHAnsi"/>
          <w:sz w:val="24"/>
          <w:szCs w:val="24"/>
        </w:rPr>
        <w:t>(kontrola doraźna),</w:t>
      </w:r>
    </w:p>
    <w:p w14:paraId="5C9D87EE" w14:textId="4CC20806" w:rsidR="000E2E24" w:rsidRPr="003D1773" w:rsidRDefault="000E2E24" w:rsidP="00247344">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REPET s.c.</w:t>
      </w:r>
      <w:r w:rsidR="00247344" w:rsidRPr="003D1773">
        <w:rPr>
          <w:rFonts w:asciiTheme="minorHAnsi" w:hAnsiTheme="minorHAnsi" w:cstheme="minorHAnsi"/>
          <w:sz w:val="24"/>
          <w:szCs w:val="24"/>
          <w:lang w:eastAsia="pl-PL"/>
        </w:rPr>
        <w:t xml:space="preserve"> </w:t>
      </w:r>
      <w:r w:rsidR="00247344" w:rsidRPr="003D1773">
        <w:rPr>
          <w:rFonts w:asciiTheme="minorHAnsi" w:hAnsiTheme="minorHAnsi" w:cstheme="minorHAnsi"/>
          <w:sz w:val="24"/>
          <w:szCs w:val="24"/>
        </w:rPr>
        <w:t xml:space="preserve">Arkadiusz </w:t>
      </w:r>
      <w:proofErr w:type="spellStart"/>
      <w:r w:rsidR="00247344" w:rsidRPr="003D1773">
        <w:rPr>
          <w:rFonts w:asciiTheme="minorHAnsi" w:hAnsiTheme="minorHAnsi" w:cstheme="minorHAnsi"/>
          <w:sz w:val="24"/>
          <w:szCs w:val="24"/>
        </w:rPr>
        <w:t>Pojasek</w:t>
      </w:r>
      <w:proofErr w:type="spellEnd"/>
      <w:r w:rsidR="00247344" w:rsidRPr="003D1773">
        <w:rPr>
          <w:rFonts w:asciiTheme="minorHAnsi" w:hAnsiTheme="minorHAnsi" w:cstheme="minorHAnsi"/>
          <w:sz w:val="24"/>
          <w:szCs w:val="24"/>
        </w:rPr>
        <w:t xml:space="preserve">, Krzysztof Lont w m. Lewków </w:t>
      </w:r>
      <w:r w:rsidRPr="003D1773">
        <w:rPr>
          <w:rFonts w:asciiTheme="minorHAnsi" w:hAnsiTheme="minorHAnsi" w:cstheme="minorHAnsi"/>
          <w:sz w:val="24"/>
          <w:szCs w:val="24"/>
        </w:rPr>
        <w:t>(kontrola doraźna),</w:t>
      </w:r>
    </w:p>
    <w:p w14:paraId="5623FAA5" w14:textId="5A66FC5D" w:rsidR="000E2E24" w:rsidRPr="003D1773" w:rsidRDefault="000E2E24" w:rsidP="000E2E24">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lastRenderedPageBreak/>
        <w:t xml:space="preserve">Przedsiębiorstwo Wielobranżowe Michał </w:t>
      </w:r>
      <w:proofErr w:type="spellStart"/>
      <w:r w:rsidRPr="003D1773">
        <w:rPr>
          <w:rFonts w:asciiTheme="minorHAnsi" w:hAnsiTheme="minorHAnsi" w:cstheme="minorHAnsi"/>
          <w:sz w:val="24"/>
          <w:szCs w:val="24"/>
        </w:rPr>
        <w:t>Skorliński</w:t>
      </w:r>
      <w:proofErr w:type="spellEnd"/>
      <w:r w:rsidRPr="003D1773">
        <w:rPr>
          <w:rFonts w:asciiTheme="minorHAnsi" w:hAnsiTheme="minorHAnsi" w:cstheme="minorHAnsi"/>
          <w:sz w:val="24"/>
          <w:szCs w:val="24"/>
        </w:rPr>
        <w:t xml:space="preserve"> </w:t>
      </w:r>
      <w:r w:rsidR="008D24A8" w:rsidRPr="003D1773">
        <w:rPr>
          <w:rFonts w:asciiTheme="minorHAnsi" w:hAnsiTheme="minorHAnsi" w:cstheme="minorHAnsi"/>
          <w:sz w:val="24"/>
          <w:szCs w:val="24"/>
        </w:rPr>
        <w:t xml:space="preserve">w Zbąszyniu </w:t>
      </w:r>
      <w:r w:rsidRPr="003D1773">
        <w:rPr>
          <w:rFonts w:asciiTheme="minorHAnsi" w:hAnsiTheme="minorHAnsi" w:cstheme="minorHAnsi"/>
          <w:sz w:val="24"/>
          <w:szCs w:val="24"/>
        </w:rPr>
        <w:t>(kontrola doraźna zakładu w Zbąszyniu),</w:t>
      </w:r>
    </w:p>
    <w:p w14:paraId="3D7B6423" w14:textId="72F145C3" w:rsidR="000E2E24" w:rsidRPr="003D1773" w:rsidRDefault="000E2E24" w:rsidP="000E2E24">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DREWMAR Piotr Bogdan Małecki</w:t>
      </w:r>
      <w:r w:rsidR="008929A3" w:rsidRPr="003D1773">
        <w:rPr>
          <w:rFonts w:asciiTheme="minorHAnsi" w:hAnsiTheme="minorHAnsi" w:cstheme="minorHAnsi"/>
          <w:sz w:val="24"/>
          <w:szCs w:val="24"/>
        </w:rPr>
        <w:t xml:space="preserve"> w m.</w:t>
      </w:r>
      <w:r w:rsidRPr="003D1773">
        <w:rPr>
          <w:rFonts w:asciiTheme="minorHAnsi" w:hAnsiTheme="minorHAnsi" w:cstheme="minorHAnsi"/>
          <w:sz w:val="24"/>
          <w:szCs w:val="24"/>
        </w:rPr>
        <w:t xml:space="preserve"> </w:t>
      </w:r>
      <w:r w:rsidR="008929A3" w:rsidRPr="003D1773">
        <w:rPr>
          <w:rFonts w:asciiTheme="minorHAnsi" w:hAnsiTheme="minorHAnsi" w:cstheme="minorHAnsi"/>
          <w:sz w:val="24"/>
          <w:szCs w:val="24"/>
        </w:rPr>
        <w:t xml:space="preserve">Popowo </w:t>
      </w:r>
      <w:r w:rsidRPr="003D1773">
        <w:rPr>
          <w:rFonts w:asciiTheme="minorHAnsi" w:hAnsiTheme="minorHAnsi" w:cstheme="minorHAnsi"/>
          <w:sz w:val="24"/>
          <w:szCs w:val="24"/>
        </w:rPr>
        <w:t>(kontrola doraźna),</w:t>
      </w:r>
    </w:p>
    <w:p w14:paraId="126D5074" w14:textId="32B535EE" w:rsidR="000E2E24" w:rsidRPr="003D1773" w:rsidRDefault="000E2E24" w:rsidP="000E2E24">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WARTER Wojciech Rychlik Sp. k.</w:t>
      </w:r>
      <w:r w:rsidR="004B3D15" w:rsidRPr="003D1773">
        <w:rPr>
          <w:rFonts w:asciiTheme="minorHAnsi" w:hAnsiTheme="minorHAnsi" w:cstheme="minorHAnsi"/>
          <w:sz w:val="24"/>
          <w:szCs w:val="24"/>
        </w:rPr>
        <w:t xml:space="preserve"> w Warszawie </w:t>
      </w:r>
      <w:r w:rsidRPr="003D1773">
        <w:rPr>
          <w:rFonts w:asciiTheme="minorHAnsi" w:hAnsiTheme="minorHAnsi" w:cstheme="minorHAnsi"/>
          <w:sz w:val="24"/>
          <w:szCs w:val="24"/>
        </w:rPr>
        <w:t>( kontrola doraźna zakładu w Tarnowskim Młynie),</w:t>
      </w:r>
    </w:p>
    <w:p w14:paraId="583FCA09" w14:textId="2F5EE5F3" w:rsidR="000E2E24" w:rsidRPr="003D1773" w:rsidRDefault="000E2E24" w:rsidP="000E2E24">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ATM Surowce Sp. z o.o. </w:t>
      </w:r>
      <w:r w:rsidR="003A1563" w:rsidRPr="003D1773">
        <w:rPr>
          <w:rFonts w:asciiTheme="minorHAnsi" w:hAnsiTheme="minorHAnsi" w:cstheme="minorHAnsi"/>
          <w:sz w:val="24"/>
          <w:szCs w:val="24"/>
        </w:rPr>
        <w:t xml:space="preserve">w m. </w:t>
      </w:r>
      <w:r w:rsidR="009F33E6" w:rsidRPr="003D1773">
        <w:rPr>
          <w:rFonts w:asciiTheme="minorHAnsi" w:hAnsiTheme="minorHAnsi" w:cstheme="minorHAnsi"/>
          <w:sz w:val="24"/>
          <w:szCs w:val="24"/>
        </w:rPr>
        <w:t xml:space="preserve">Łokacz Mały </w:t>
      </w:r>
      <w:r w:rsidRPr="003D1773">
        <w:rPr>
          <w:rFonts w:asciiTheme="minorHAnsi" w:hAnsiTheme="minorHAnsi" w:cstheme="minorHAnsi"/>
          <w:sz w:val="24"/>
          <w:szCs w:val="24"/>
        </w:rPr>
        <w:t>(kontrola doraźna),</w:t>
      </w:r>
    </w:p>
    <w:p w14:paraId="732AEA42" w14:textId="3914EEF6" w:rsidR="000E2E24" w:rsidRPr="003D1773" w:rsidRDefault="000E2E24" w:rsidP="000E2E24">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LEBAL S.A. </w:t>
      </w:r>
      <w:r w:rsidR="003B61B4" w:rsidRPr="003D1773">
        <w:rPr>
          <w:rFonts w:asciiTheme="minorHAnsi" w:hAnsiTheme="minorHAnsi" w:cstheme="minorHAnsi"/>
          <w:sz w:val="24"/>
          <w:szCs w:val="24"/>
        </w:rPr>
        <w:t>w Poznaniu</w:t>
      </w:r>
      <w:r w:rsidRPr="003D1773">
        <w:rPr>
          <w:rFonts w:asciiTheme="minorHAnsi" w:hAnsiTheme="minorHAnsi" w:cstheme="minorHAnsi"/>
          <w:sz w:val="24"/>
          <w:szCs w:val="24"/>
        </w:rPr>
        <w:t xml:space="preserve"> (kontrola doraźna zakładu w Rogoźnie), </w:t>
      </w:r>
    </w:p>
    <w:p w14:paraId="78E952BF" w14:textId="24009463" w:rsidR="000E2E24" w:rsidRPr="003D1773" w:rsidRDefault="000E2E24" w:rsidP="000E2E24">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Przetwórstwo Tworzyw Sztucznych Jarosław </w:t>
      </w:r>
      <w:proofErr w:type="spellStart"/>
      <w:r w:rsidRPr="003D1773">
        <w:rPr>
          <w:rFonts w:asciiTheme="minorHAnsi" w:hAnsiTheme="minorHAnsi" w:cstheme="minorHAnsi"/>
          <w:sz w:val="24"/>
          <w:szCs w:val="24"/>
        </w:rPr>
        <w:t>Kornosz</w:t>
      </w:r>
      <w:proofErr w:type="spellEnd"/>
      <w:r w:rsidRPr="003D1773">
        <w:rPr>
          <w:rFonts w:asciiTheme="minorHAnsi" w:hAnsiTheme="minorHAnsi" w:cstheme="minorHAnsi"/>
          <w:sz w:val="24"/>
          <w:szCs w:val="24"/>
        </w:rPr>
        <w:t xml:space="preserve"> </w:t>
      </w:r>
      <w:r w:rsidR="00A7116B" w:rsidRPr="003D1773">
        <w:rPr>
          <w:rFonts w:asciiTheme="minorHAnsi" w:hAnsiTheme="minorHAnsi" w:cstheme="minorHAnsi"/>
          <w:sz w:val="24"/>
          <w:szCs w:val="24"/>
        </w:rPr>
        <w:t xml:space="preserve">w m. Brody </w:t>
      </w:r>
      <w:r w:rsidRPr="003D1773">
        <w:rPr>
          <w:rFonts w:asciiTheme="minorHAnsi" w:hAnsiTheme="minorHAnsi" w:cstheme="minorHAnsi"/>
          <w:sz w:val="24"/>
          <w:szCs w:val="24"/>
        </w:rPr>
        <w:t xml:space="preserve">(kontrola doraźna zakładu w </w:t>
      </w:r>
      <w:proofErr w:type="spellStart"/>
      <w:r w:rsidRPr="003D1773">
        <w:rPr>
          <w:rFonts w:asciiTheme="minorHAnsi" w:hAnsiTheme="minorHAnsi" w:cstheme="minorHAnsi"/>
          <w:sz w:val="24"/>
          <w:szCs w:val="24"/>
        </w:rPr>
        <w:t>Niewierzu</w:t>
      </w:r>
      <w:proofErr w:type="spellEnd"/>
      <w:r w:rsidRPr="003D1773">
        <w:rPr>
          <w:rFonts w:asciiTheme="minorHAnsi" w:hAnsiTheme="minorHAnsi" w:cstheme="minorHAnsi"/>
          <w:sz w:val="24"/>
          <w:szCs w:val="24"/>
        </w:rPr>
        <w:t>),</w:t>
      </w:r>
    </w:p>
    <w:p w14:paraId="1A4C286E" w14:textId="0352C3FE" w:rsidR="007A2B7A" w:rsidRPr="003D1773" w:rsidRDefault="007A2B7A" w:rsidP="007A2B7A">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eastAsiaTheme="minorHAnsi" w:hAnsiTheme="minorHAnsi" w:cstheme="minorHAnsi"/>
          <w:sz w:val="24"/>
          <w:szCs w:val="24"/>
        </w:rPr>
        <w:t>Gmina Przygodzice</w:t>
      </w:r>
      <w:r w:rsidR="00634E83" w:rsidRPr="003D1773">
        <w:rPr>
          <w:rFonts w:asciiTheme="minorHAnsi" w:eastAsiaTheme="minorHAnsi" w:hAnsiTheme="minorHAnsi" w:cstheme="minorHAnsi"/>
          <w:sz w:val="24"/>
          <w:szCs w:val="24"/>
        </w:rPr>
        <w:t>,</w:t>
      </w:r>
    </w:p>
    <w:p w14:paraId="4B7F66AE" w14:textId="6E3249F5" w:rsidR="00807AF2" w:rsidRPr="003D1773" w:rsidRDefault="00807AF2" w:rsidP="007A2B7A">
      <w:pPr>
        <w:pStyle w:val="Tekstpodstawowy21"/>
        <w:numPr>
          <w:ilvl w:val="0"/>
          <w:numId w:val="21"/>
        </w:numPr>
        <w:spacing w:after="0" w:line="360" w:lineRule="auto"/>
        <w:ind w:left="426" w:hanging="426"/>
        <w:jc w:val="both"/>
        <w:rPr>
          <w:rFonts w:asciiTheme="minorHAnsi" w:hAnsiTheme="minorHAnsi" w:cstheme="minorHAnsi"/>
          <w:sz w:val="24"/>
          <w:szCs w:val="24"/>
        </w:rPr>
      </w:pPr>
      <w:proofErr w:type="spellStart"/>
      <w:r w:rsidRPr="003D1773">
        <w:rPr>
          <w:rFonts w:asciiTheme="minorHAnsi" w:eastAsiaTheme="minorHAnsi" w:hAnsiTheme="minorHAnsi" w:cstheme="minorHAnsi"/>
          <w:sz w:val="24"/>
          <w:szCs w:val="24"/>
        </w:rPr>
        <w:t>Lubmor</w:t>
      </w:r>
      <w:proofErr w:type="spellEnd"/>
      <w:r w:rsidRPr="003D1773">
        <w:rPr>
          <w:rFonts w:asciiTheme="minorHAnsi" w:eastAsiaTheme="minorHAnsi" w:hAnsiTheme="minorHAnsi" w:cstheme="minorHAnsi"/>
          <w:sz w:val="24"/>
          <w:szCs w:val="24"/>
        </w:rPr>
        <w:t xml:space="preserve"> sp. z o.o. w Trzciance (kontrola doraźna), </w:t>
      </w:r>
    </w:p>
    <w:p w14:paraId="549BFF7E" w14:textId="4973D01D" w:rsidR="00E154EC" w:rsidRPr="003D1773" w:rsidRDefault="001E08A8" w:rsidP="001E08A8">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eastAsiaTheme="minorHAnsi" w:hAnsiTheme="minorHAnsi" w:cstheme="minorHAnsi"/>
          <w:sz w:val="24"/>
          <w:szCs w:val="24"/>
        </w:rPr>
        <w:t xml:space="preserve">Wyższa Szkoła Bankowa w Poznaniu (obecnie Uniwersytet WSB </w:t>
      </w:r>
      <w:proofErr w:type="spellStart"/>
      <w:r w:rsidRPr="003D1773">
        <w:rPr>
          <w:rFonts w:asciiTheme="minorHAnsi" w:eastAsiaTheme="minorHAnsi" w:hAnsiTheme="minorHAnsi" w:cstheme="minorHAnsi"/>
          <w:sz w:val="24"/>
          <w:szCs w:val="24"/>
        </w:rPr>
        <w:t>Merito</w:t>
      </w:r>
      <w:proofErr w:type="spellEnd"/>
      <w:r w:rsidRPr="003D1773">
        <w:rPr>
          <w:rFonts w:asciiTheme="minorHAnsi" w:eastAsiaTheme="minorHAnsi" w:hAnsiTheme="minorHAnsi" w:cstheme="minorHAnsi"/>
          <w:sz w:val="24"/>
          <w:szCs w:val="24"/>
        </w:rPr>
        <w:t xml:space="preserve">, </w:t>
      </w:r>
      <w:r w:rsidR="001669F3" w:rsidRPr="003D1773">
        <w:rPr>
          <w:rFonts w:asciiTheme="minorHAnsi" w:eastAsiaTheme="minorHAnsi" w:hAnsiTheme="minorHAnsi" w:cstheme="minorHAnsi"/>
          <w:sz w:val="24"/>
          <w:szCs w:val="24"/>
        </w:rPr>
        <w:t>kontrola doraźna)</w:t>
      </w:r>
      <w:r w:rsidR="00A96E16" w:rsidRPr="003D1773">
        <w:rPr>
          <w:rFonts w:asciiTheme="minorHAnsi" w:eastAsiaTheme="minorHAnsi" w:hAnsiTheme="minorHAnsi" w:cstheme="minorHAnsi"/>
          <w:sz w:val="24"/>
          <w:szCs w:val="24"/>
        </w:rPr>
        <w:t>,</w:t>
      </w:r>
    </w:p>
    <w:p w14:paraId="38EAEE9C" w14:textId="77777777" w:rsidR="00807AF2" w:rsidRPr="003D1773" w:rsidRDefault="00E154EC" w:rsidP="00807AF2">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eastAsiaTheme="minorHAnsi" w:hAnsiTheme="minorHAnsi" w:cstheme="minorHAnsi"/>
          <w:sz w:val="24"/>
          <w:szCs w:val="24"/>
        </w:rPr>
        <w:t xml:space="preserve">MB </w:t>
      </w:r>
      <w:proofErr w:type="spellStart"/>
      <w:r w:rsidRPr="003D1773">
        <w:rPr>
          <w:rFonts w:asciiTheme="minorHAnsi" w:eastAsiaTheme="minorHAnsi" w:hAnsiTheme="minorHAnsi" w:cstheme="minorHAnsi"/>
          <w:sz w:val="24"/>
          <w:szCs w:val="24"/>
        </w:rPr>
        <w:t>Aerospace</w:t>
      </w:r>
      <w:proofErr w:type="spellEnd"/>
      <w:r w:rsidRPr="003D1773">
        <w:rPr>
          <w:rFonts w:asciiTheme="minorHAnsi" w:eastAsiaTheme="minorHAnsi" w:hAnsiTheme="minorHAnsi" w:cstheme="minorHAnsi"/>
          <w:sz w:val="24"/>
          <w:szCs w:val="24"/>
        </w:rPr>
        <w:t xml:space="preserve"> Technologies (Poland) sp. z o.o. w Kalisz</w:t>
      </w:r>
      <w:r w:rsidR="008676C4" w:rsidRPr="003D1773">
        <w:rPr>
          <w:rFonts w:asciiTheme="minorHAnsi" w:eastAsiaTheme="minorHAnsi" w:hAnsiTheme="minorHAnsi" w:cstheme="minorHAnsi"/>
          <w:sz w:val="24"/>
          <w:szCs w:val="24"/>
        </w:rPr>
        <w:t>u</w:t>
      </w:r>
      <w:r w:rsidR="00047298" w:rsidRPr="003D1773">
        <w:rPr>
          <w:rFonts w:asciiTheme="minorHAnsi" w:eastAsiaTheme="minorHAnsi" w:hAnsiTheme="minorHAnsi" w:cstheme="minorHAnsi"/>
          <w:sz w:val="24"/>
          <w:szCs w:val="24"/>
        </w:rPr>
        <w:t xml:space="preserve"> (kontrola doraźna)</w:t>
      </w:r>
      <w:r w:rsidR="002011F4" w:rsidRPr="003D1773">
        <w:rPr>
          <w:rFonts w:asciiTheme="minorHAnsi" w:eastAsiaTheme="minorHAnsi" w:hAnsiTheme="minorHAnsi" w:cstheme="minorHAnsi"/>
          <w:sz w:val="24"/>
          <w:szCs w:val="24"/>
        </w:rPr>
        <w:t>,</w:t>
      </w:r>
    </w:p>
    <w:p w14:paraId="5DC082D9" w14:textId="2C88D03B" w:rsidR="00807AF2" w:rsidRPr="003D1773" w:rsidRDefault="00807AF2" w:rsidP="008E5868">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Robert Kowalski, Karol Kowalski </w:t>
      </w:r>
      <w:r w:rsidR="0098701D" w:rsidRPr="003D1773">
        <w:rPr>
          <w:rFonts w:asciiTheme="minorHAnsi" w:hAnsiTheme="minorHAnsi" w:cstheme="minorHAnsi"/>
          <w:sz w:val="24"/>
          <w:szCs w:val="24"/>
        </w:rPr>
        <w:t>„Stolarstwo” sp. j.</w:t>
      </w:r>
      <w:r w:rsidR="002A1E6F" w:rsidRPr="003D1773">
        <w:rPr>
          <w:rFonts w:asciiTheme="minorHAnsi" w:hAnsiTheme="minorHAnsi" w:cstheme="minorHAnsi"/>
          <w:sz w:val="24"/>
          <w:szCs w:val="24"/>
        </w:rPr>
        <w:t xml:space="preserve"> w m. Szymanowo</w:t>
      </w:r>
      <w:r w:rsidR="0098701D" w:rsidRPr="003D1773">
        <w:rPr>
          <w:rFonts w:asciiTheme="minorHAnsi" w:hAnsiTheme="minorHAnsi" w:cstheme="minorHAnsi"/>
          <w:sz w:val="24"/>
          <w:szCs w:val="24"/>
        </w:rPr>
        <w:t xml:space="preserve"> (</w:t>
      </w:r>
      <w:r w:rsidRPr="003D1773">
        <w:rPr>
          <w:rFonts w:asciiTheme="minorHAnsi" w:hAnsiTheme="minorHAnsi" w:cstheme="minorHAnsi"/>
          <w:sz w:val="24"/>
          <w:szCs w:val="24"/>
        </w:rPr>
        <w:t>kontrola doraźna),</w:t>
      </w:r>
    </w:p>
    <w:p w14:paraId="457D83F9" w14:textId="715321A7" w:rsidR="005951F9" w:rsidRPr="003D1773" w:rsidRDefault="00807AF2" w:rsidP="00807AF2">
      <w:pPr>
        <w:pStyle w:val="Tekstpodstawowy21"/>
        <w:numPr>
          <w:ilvl w:val="0"/>
          <w:numId w:val="21"/>
        </w:numPr>
        <w:spacing w:after="0" w:line="360" w:lineRule="auto"/>
        <w:ind w:left="426" w:hanging="426"/>
        <w:jc w:val="both"/>
        <w:rPr>
          <w:rFonts w:asciiTheme="minorHAnsi" w:hAnsiTheme="minorHAnsi" w:cstheme="minorHAnsi"/>
          <w:sz w:val="24"/>
          <w:szCs w:val="24"/>
        </w:rPr>
      </w:pPr>
      <w:proofErr w:type="spellStart"/>
      <w:r w:rsidRPr="003D1773">
        <w:rPr>
          <w:rFonts w:asciiTheme="minorHAnsi" w:hAnsiTheme="minorHAnsi" w:cstheme="minorHAnsi"/>
          <w:sz w:val="24"/>
          <w:szCs w:val="24"/>
        </w:rPr>
        <w:t>Robeks</w:t>
      </w:r>
      <w:proofErr w:type="spellEnd"/>
      <w:r w:rsidR="00126C53" w:rsidRPr="003D1773">
        <w:rPr>
          <w:rFonts w:asciiTheme="minorHAnsi" w:hAnsiTheme="minorHAnsi" w:cstheme="minorHAnsi"/>
          <w:sz w:val="24"/>
          <w:szCs w:val="24"/>
        </w:rPr>
        <w:t xml:space="preserve"> </w:t>
      </w:r>
      <w:r w:rsidRPr="003D1773">
        <w:rPr>
          <w:rFonts w:asciiTheme="minorHAnsi" w:hAnsiTheme="minorHAnsi" w:cstheme="minorHAnsi"/>
          <w:sz w:val="24"/>
          <w:szCs w:val="24"/>
        </w:rPr>
        <w:t>Chłodnictwo</w:t>
      </w:r>
      <w:r w:rsidR="00126C53" w:rsidRPr="003D1773">
        <w:rPr>
          <w:rFonts w:asciiTheme="minorHAnsi" w:hAnsiTheme="minorHAnsi" w:cstheme="minorHAnsi"/>
          <w:sz w:val="24"/>
          <w:szCs w:val="24"/>
        </w:rPr>
        <w:t xml:space="preserve"> </w:t>
      </w:r>
      <w:r w:rsidRPr="003D1773">
        <w:rPr>
          <w:rFonts w:asciiTheme="minorHAnsi" w:hAnsiTheme="minorHAnsi" w:cstheme="minorHAnsi"/>
          <w:sz w:val="24"/>
          <w:szCs w:val="24"/>
        </w:rPr>
        <w:t xml:space="preserve">Zakład </w:t>
      </w:r>
      <w:r w:rsidR="00126C53" w:rsidRPr="003D1773">
        <w:rPr>
          <w:rFonts w:asciiTheme="minorHAnsi" w:hAnsiTheme="minorHAnsi" w:cstheme="minorHAnsi"/>
          <w:sz w:val="24"/>
          <w:szCs w:val="24"/>
        </w:rPr>
        <w:t>U</w:t>
      </w:r>
      <w:r w:rsidRPr="003D1773">
        <w:rPr>
          <w:rFonts w:asciiTheme="minorHAnsi" w:hAnsiTheme="minorHAnsi" w:cstheme="minorHAnsi"/>
          <w:sz w:val="24"/>
          <w:szCs w:val="24"/>
        </w:rPr>
        <w:t xml:space="preserve">sługowo-Handlowy Krzysztof Skrzypczak </w:t>
      </w:r>
      <w:r w:rsidR="00126C53" w:rsidRPr="003D1773">
        <w:rPr>
          <w:rFonts w:asciiTheme="minorHAnsi" w:hAnsiTheme="minorHAnsi" w:cstheme="minorHAnsi"/>
          <w:sz w:val="24"/>
          <w:szCs w:val="24"/>
        </w:rPr>
        <w:t xml:space="preserve">w Poznaniu </w:t>
      </w:r>
      <w:r w:rsidR="00192B90" w:rsidRPr="003D1773">
        <w:rPr>
          <w:rFonts w:asciiTheme="minorHAnsi" w:hAnsiTheme="minorHAnsi" w:cstheme="minorHAnsi"/>
          <w:sz w:val="24"/>
          <w:szCs w:val="24"/>
        </w:rPr>
        <w:t>(kontrola doraźna).</w:t>
      </w:r>
    </w:p>
    <w:p w14:paraId="23AE7D6D" w14:textId="5E91CAD1" w:rsidR="00457F11" w:rsidRPr="003D1773" w:rsidRDefault="00457F11" w:rsidP="00193CEA">
      <w:pPr>
        <w:pStyle w:val="Tekstpodstawowy21"/>
        <w:spacing w:before="240" w:after="0" w:line="360" w:lineRule="auto"/>
        <w:jc w:val="both"/>
        <w:rPr>
          <w:rFonts w:asciiTheme="minorHAnsi" w:hAnsiTheme="minorHAnsi" w:cstheme="minorHAnsi"/>
          <w:b/>
          <w:sz w:val="24"/>
          <w:szCs w:val="24"/>
        </w:rPr>
      </w:pPr>
      <w:r w:rsidRPr="003D1773">
        <w:rPr>
          <w:rFonts w:asciiTheme="minorHAnsi" w:hAnsiTheme="minorHAnsi" w:cstheme="minorHAnsi"/>
          <w:b/>
          <w:sz w:val="24"/>
          <w:szCs w:val="24"/>
        </w:rPr>
        <w:t>DEPARTAMENT ROLNICTWA I ROZWOJU WSI:</w:t>
      </w:r>
    </w:p>
    <w:p w14:paraId="3F6E7F40" w14:textId="412490A1" w:rsidR="00974B36" w:rsidRPr="003D1773" w:rsidRDefault="00A06ECC" w:rsidP="00974B36">
      <w:pPr>
        <w:pStyle w:val="Tekstpodstawowy21"/>
        <w:numPr>
          <w:ilvl w:val="0"/>
          <w:numId w:val="22"/>
        </w:numPr>
        <w:spacing w:after="0" w:line="360" w:lineRule="auto"/>
        <w:ind w:left="284" w:hanging="284"/>
        <w:jc w:val="both"/>
        <w:rPr>
          <w:rFonts w:asciiTheme="minorHAnsi" w:hAnsiTheme="minorHAnsi" w:cstheme="minorHAnsi"/>
          <w:spacing w:val="-6"/>
          <w:sz w:val="24"/>
          <w:szCs w:val="24"/>
        </w:rPr>
      </w:pPr>
      <w:r w:rsidRPr="003D1773">
        <w:rPr>
          <w:rFonts w:asciiTheme="minorHAnsi" w:hAnsiTheme="minorHAnsi" w:cstheme="minorHAnsi"/>
          <w:spacing w:val="-4"/>
          <w:sz w:val="24"/>
          <w:szCs w:val="24"/>
        </w:rPr>
        <w:t>Gmina Kuślin</w:t>
      </w:r>
      <w:r w:rsidR="00165DAC" w:rsidRPr="003D1773">
        <w:rPr>
          <w:rFonts w:asciiTheme="minorHAnsi" w:hAnsiTheme="minorHAnsi" w:cstheme="minorHAnsi"/>
          <w:spacing w:val="-4"/>
          <w:sz w:val="24"/>
          <w:szCs w:val="24"/>
        </w:rPr>
        <w:t xml:space="preserve"> </w:t>
      </w:r>
      <w:r w:rsidR="00165DAC" w:rsidRPr="003D1773">
        <w:rPr>
          <w:rFonts w:asciiTheme="minorHAnsi" w:hAnsiTheme="minorHAnsi" w:cstheme="minorHAnsi"/>
          <w:spacing w:val="-6"/>
          <w:sz w:val="24"/>
          <w:szCs w:val="24"/>
        </w:rPr>
        <w:t>(kontrola przeprowadzona w 2022 roku),</w:t>
      </w:r>
    </w:p>
    <w:p w14:paraId="32CD4948" w14:textId="39A94945" w:rsidR="0016336B" w:rsidRPr="003D1773" w:rsidRDefault="0016336B" w:rsidP="0016336B">
      <w:pPr>
        <w:pStyle w:val="Tekstpodstawowy21"/>
        <w:numPr>
          <w:ilvl w:val="0"/>
          <w:numId w:val="22"/>
        </w:numPr>
        <w:spacing w:after="0" w:line="360" w:lineRule="auto"/>
        <w:ind w:left="284" w:hanging="284"/>
        <w:jc w:val="both"/>
        <w:rPr>
          <w:rFonts w:asciiTheme="minorHAnsi" w:hAnsiTheme="minorHAnsi" w:cstheme="minorHAnsi"/>
          <w:spacing w:val="-6"/>
          <w:sz w:val="24"/>
          <w:szCs w:val="24"/>
        </w:rPr>
      </w:pPr>
      <w:r w:rsidRPr="003D1773">
        <w:rPr>
          <w:rFonts w:asciiTheme="minorHAnsi" w:hAnsiTheme="minorHAnsi" w:cstheme="minorHAnsi"/>
          <w:spacing w:val="-6"/>
          <w:sz w:val="24"/>
          <w:szCs w:val="24"/>
        </w:rPr>
        <w:t>Regionalny Związek Pszczelarzy Wielkopolski Północnej</w:t>
      </w:r>
      <w:r w:rsidR="00A87FBD">
        <w:rPr>
          <w:rFonts w:asciiTheme="minorHAnsi" w:hAnsiTheme="minorHAnsi" w:cstheme="minorHAnsi"/>
          <w:spacing w:val="-6"/>
          <w:sz w:val="24"/>
          <w:szCs w:val="24"/>
        </w:rPr>
        <w:t xml:space="preserve"> w</w:t>
      </w:r>
      <w:r w:rsidRPr="003D1773">
        <w:rPr>
          <w:rFonts w:asciiTheme="minorHAnsi" w:hAnsiTheme="minorHAnsi" w:cstheme="minorHAnsi"/>
          <w:spacing w:val="-6"/>
          <w:sz w:val="24"/>
          <w:szCs w:val="24"/>
        </w:rPr>
        <w:t xml:space="preserve"> </w:t>
      </w:r>
      <w:r w:rsidR="00A87FBD">
        <w:rPr>
          <w:rFonts w:asciiTheme="minorHAnsi" w:hAnsiTheme="minorHAnsi" w:cstheme="minorHAnsi"/>
          <w:spacing w:val="-6"/>
          <w:sz w:val="24"/>
          <w:szCs w:val="24"/>
        </w:rPr>
        <w:t xml:space="preserve">Chodzieży </w:t>
      </w:r>
      <w:r w:rsidRPr="003D1773">
        <w:rPr>
          <w:rFonts w:asciiTheme="minorHAnsi" w:hAnsiTheme="minorHAnsi" w:cstheme="minorHAnsi"/>
          <w:spacing w:val="-6"/>
          <w:sz w:val="24"/>
          <w:szCs w:val="24"/>
        </w:rPr>
        <w:t>(kontrola przeprowadzona w 2022 r.),</w:t>
      </w:r>
    </w:p>
    <w:p w14:paraId="4D41FECF" w14:textId="1EE24253" w:rsidR="00B108C4" w:rsidRPr="003D1773" w:rsidRDefault="00974B36" w:rsidP="00974B36">
      <w:pPr>
        <w:pStyle w:val="Tekstpodstawowy21"/>
        <w:numPr>
          <w:ilvl w:val="0"/>
          <w:numId w:val="22"/>
        </w:numPr>
        <w:spacing w:after="0" w:line="360" w:lineRule="auto"/>
        <w:ind w:left="284" w:hanging="284"/>
        <w:jc w:val="both"/>
        <w:rPr>
          <w:rFonts w:asciiTheme="minorHAnsi" w:hAnsiTheme="minorHAnsi" w:cstheme="minorHAnsi"/>
          <w:spacing w:val="-6"/>
          <w:sz w:val="24"/>
          <w:szCs w:val="24"/>
        </w:rPr>
      </w:pPr>
      <w:r w:rsidRPr="003D1773">
        <w:rPr>
          <w:rFonts w:asciiTheme="minorHAnsi" w:hAnsiTheme="minorHAnsi" w:cstheme="minorHAnsi"/>
          <w:spacing w:val="-4"/>
          <w:sz w:val="24"/>
          <w:szCs w:val="24"/>
        </w:rPr>
        <w:t>Urząd Miasta i Gminy</w:t>
      </w:r>
      <w:r w:rsidR="00B108C4" w:rsidRPr="003D1773">
        <w:rPr>
          <w:rFonts w:asciiTheme="minorHAnsi" w:hAnsiTheme="minorHAnsi" w:cstheme="minorHAnsi"/>
          <w:spacing w:val="-4"/>
          <w:sz w:val="24"/>
          <w:szCs w:val="24"/>
        </w:rPr>
        <w:t xml:space="preserve"> Jaraczewo, </w:t>
      </w:r>
    </w:p>
    <w:p w14:paraId="3C5C37DF" w14:textId="4E687F33" w:rsidR="00564828" w:rsidRPr="003D1773" w:rsidRDefault="00564828" w:rsidP="00DA19C3">
      <w:pPr>
        <w:pStyle w:val="Tekstpodstawowy21"/>
        <w:numPr>
          <w:ilvl w:val="0"/>
          <w:numId w:val="22"/>
        </w:numPr>
        <w:spacing w:after="0" w:line="360" w:lineRule="auto"/>
        <w:ind w:left="284" w:hanging="284"/>
        <w:jc w:val="both"/>
        <w:rPr>
          <w:rFonts w:asciiTheme="minorHAnsi" w:hAnsiTheme="minorHAnsi" w:cstheme="minorHAnsi"/>
          <w:spacing w:val="-6"/>
          <w:sz w:val="24"/>
          <w:szCs w:val="24"/>
        </w:rPr>
      </w:pPr>
      <w:r w:rsidRPr="003D1773">
        <w:rPr>
          <w:rFonts w:asciiTheme="minorHAnsi" w:hAnsiTheme="minorHAnsi" w:cstheme="minorHAnsi"/>
          <w:spacing w:val="-4"/>
          <w:sz w:val="24"/>
          <w:szCs w:val="24"/>
        </w:rPr>
        <w:t>Gminna Spółka Melioracyjna Środa Wielkopolska</w:t>
      </w:r>
      <w:r w:rsidR="00504651" w:rsidRPr="003D1773">
        <w:rPr>
          <w:rFonts w:asciiTheme="minorHAnsi" w:hAnsiTheme="minorHAnsi" w:cstheme="minorHAnsi"/>
          <w:spacing w:val="-4"/>
          <w:sz w:val="24"/>
          <w:szCs w:val="24"/>
        </w:rPr>
        <w:t>,</w:t>
      </w:r>
    </w:p>
    <w:p w14:paraId="42BF565D" w14:textId="130E4597" w:rsidR="00504651" w:rsidRPr="003D1773" w:rsidRDefault="00504651" w:rsidP="00DA19C3">
      <w:pPr>
        <w:pStyle w:val="Tekstpodstawowy21"/>
        <w:numPr>
          <w:ilvl w:val="0"/>
          <w:numId w:val="22"/>
        </w:numPr>
        <w:spacing w:after="0" w:line="360" w:lineRule="auto"/>
        <w:ind w:left="284" w:hanging="284"/>
        <w:jc w:val="both"/>
        <w:rPr>
          <w:rFonts w:asciiTheme="minorHAnsi" w:hAnsiTheme="minorHAnsi" w:cstheme="minorHAnsi"/>
          <w:spacing w:val="-6"/>
          <w:sz w:val="24"/>
          <w:szCs w:val="24"/>
        </w:rPr>
      </w:pPr>
      <w:r w:rsidRPr="003D1773">
        <w:rPr>
          <w:rFonts w:asciiTheme="minorHAnsi" w:hAnsiTheme="minorHAnsi" w:cstheme="minorHAnsi"/>
          <w:spacing w:val="-4"/>
          <w:sz w:val="24"/>
          <w:szCs w:val="24"/>
        </w:rPr>
        <w:t>Powiat Chodzieski</w:t>
      </w:r>
      <w:r w:rsidR="008666FA" w:rsidRPr="003D1773">
        <w:rPr>
          <w:rFonts w:asciiTheme="minorHAnsi" w:hAnsiTheme="minorHAnsi" w:cstheme="minorHAnsi"/>
          <w:spacing w:val="-4"/>
          <w:sz w:val="24"/>
          <w:szCs w:val="24"/>
        </w:rPr>
        <w:t>.</w:t>
      </w:r>
    </w:p>
    <w:p w14:paraId="5C93B7F6" w14:textId="1AF13798" w:rsidR="00CE56A1" w:rsidRPr="003D1773" w:rsidRDefault="00CE56A1" w:rsidP="00193CEA">
      <w:pPr>
        <w:pStyle w:val="Tekstpodstawowywcity31"/>
        <w:tabs>
          <w:tab w:val="num" w:pos="0"/>
        </w:tabs>
        <w:spacing w:before="240" w:after="0" w:line="360" w:lineRule="auto"/>
        <w:ind w:left="0"/>
        <w:jc w:val="both"/>
        <w:rPr>
          <w:rFonts w:asciiTheme="minorHAnsi" w:hAnsiTheme="minorHAnsi" w:cstheme="minorHAnsi"/>
          <w:b/>
          <w:sz w:val="24"/>
          <w:szCs w:val="24"/>
        </w:rPr>
      </w:pPr>
      <w:r w:rsidRPr="003D1773">
        <w:rPr>
          <w:rFonts w:asciiTheme="minorHAnsi" w:hAnsiTheme="minorHAnsi" w:cstheme="minorHAnsi"/>
          <w:b/>
          <w:sz w:val="24"/>
          <w:szCs w:val="24"/>
        </w:rPr>
        <w:t xml:space="preserve">DEPARTAMENT TRANSPORTU: </w:t>
      </w:r>
    </w:p>
    <w:p w14:paraId="2CBA2597" w14:textId="4E869598" w:rsidR="00CD1241" w:rsidRPr="003D1773" w:rsidRDefault="00CD1241" w:rsidP="00DA19C3">
      <w:pPr>
        <w:pStyle w:val="Tekstpodstawowywcity31"/>
        <w:numPr>
          <w:ilvl w:val="0"/>
          <w:numId w:val="12"/>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Koleje Wiel</w:t>
      </w:r>
      <w:r w:rsidR="002E419E" w:rsidRPr="003D1773">
        <w:rPr>
          <w:rFonts w:asciiTheme="minorHAnsi" w:hAnsiTheme="minorHAnsi" w:cstheme="minorHAnsi"/>
          <w:sz w:val="24"/>
          <w:szCs w:val="24"/>
        </w:rPr>
        <w:t>kopolskie sp. z o.o. w Poznaniu( 2 kontrole</w:t>
      </w:r>
      <w:r w:rsidR="00315D9A" w:rsidRPr="003D1773">
        <w:rPr>
          <w:rFonts w:asciiTheme="minorHAnsi" w:hAnsiTheme="minorHAnsi" w:cstheme="minorHAnsi"/>
          <w:sz w:val="24"/>
          <w:szCs w:val="24"/>
        </w:rPr>
        <w:t>, w tym 1 doraźna</w:t>
      </w:r>
      <w:r w:rsidR="002E419E" w:rsidRPr="003D1773">
        <w:rPr>
          <w:rFonts w:asciiTheme="minorHAnsi" w:hAnsiTheme="minorHAnsi" w:cstheme="minorHAnsi"/>
          <w:sz w:val="24"/>
          <w:szCs w:val="24"/>
        </w:rPr>
        <w:t>),</w:t>
      </w:r>
    </w:p>
    <w:p w14:paraId="0A004D8E" w14:textId="065CDFC7" w:rsidR="008F5452" w:rsidRPr="003D1773" w:rsidRDefault="008F5452" w:rsidP="00DA19C3">
      <w:pPr>
        <w:pStyle w:val="Tekstpodstawowywcity31"/>
        <w:numPr>
          <w:ilvl w:val="0"/>
          <w:numId w:val="12"/>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Przewóz Osób Andrzej </w:t>
      </w:r>
      <w:proofErr w:type="spellStart"/>
      <w:r w:rsidRPr="003D1773">
        <w:rPr>
          <w:rFonts w:asciiTheme="minorHAnsi" w:hAnsiTheme="minorHAnsi" w:cstheme="minorHAnsi"/>
          <w:sz w:val="24"/>
          <w:szCs w:val="24"/>
        </w:rPr>
        <w:t>Siwik</w:t>
      </w:r>
      <w:proofErr w:type="spellEnd"/>
      <w:r w:rsidRPr="003D1773">
        <w:rPr>
          <w:rFonts w:asciiTheme="minorHAnsi" w:hAnsiTheme="minorHAnsi" w:cstheme="minorHAnsi"/>
          <w:sz w:val="24"/>
          <w:szCs w:val="24"/>
        </w:rPr>
        <w:t xml:space="preserve"> w Roszkowicach,</w:t>
      </w:r>
    </w:p>
    <w:p w14:paraId="34018C6F" w14:textId="1A46E03E" w:rsidR="00971442" w:rsidRPr="003D1773" w:rsidRDefault="00971442" w:rsidP="00864B53">
      <w:pPr>
        <w:pStyle w:val="Stopka"/>
        <w:numPr>
          <w:ilvl w:val="0"/>
          <w:numId w:val="12"/>
        </w:numPr>
        <w:tabs>
          <w:tab w:val="left" w:pos="426"/>
        </w:tabs>
        <w:suppressAutoHyphens/>
        <w:spacing w:line="360" w:lineRule="auto"/>
        <w:ind w:left="284" w:hanging="284"/>
        <w:jc w:val="both"/>
        <w:rPr>
          <w:rFonts w:asciiTheme="minorHAnsi" w:hAnsiTheme="minorHAnsi" w:cstheme="minorHAnsi"/>
        </w:rPr>
      </w:pPr>
      <w:r w:rsidRPr="003D1773">
        <w:rPr>
          <w:rFonts w:asciiTheme="minorHAnsi" w:hAnsiTheme="minorHAnsi" w:cstheme="minorHAnsi"/>
        </w:rPr>
        <w:t>POLRE</w:t>
      </w:r>
      <w:r w:rsidR="008626EA" w:rsidRPr="003D1773">
        <w:rPr>
          <w:rFonts w:asciiTheme="minorHAnsi" w:hAnsiTheme="minorHAnsi" w:cstheme="minorHAnsi"/>
        </w:rPr>
        <w:t>GIO S.A. z siedzibą w Warszawie</w:t>
      </w:r>
      <w:r w:rsidR="008666FA" w:rsidRPr="003D1773">
        <w:rPr>
          <w:rFonts w:asciiTheme="minorHAnsi" w:hAnsiTheme="minorHAnsi" w:cstheme="minorHAnsi"/>
        </w:rPr>
        <w:t xml:space="preserve"> (2 kontrole).</w:t>
      </w:r>
    </w:p>
    <w:p w14:paraId="44B80E4B" w14:textId="77777777" w:rsidR="007A6655" w:rsidRDefault="007A6655" w:rsidP="00193CEA">
      <w:pPr>
        <w:pStyle w:val="Tekstpodstawowywcity31"/>
        <w:spacing w:before="240" w:after="0" w:line="360" w:lineRule="auto"/>
        <w:ind w:left="0"/>
        <w:jc w:val="both"/>
        <w:rPr>
          <w:rFonts w:asciiTheme="minorHAnsi" w:hAnsiTheme="minorHAnsi" w:cstheme="minorHAnsi"/>
          <w:b/>
          <w:sz w:val="24"/>
          <w:szCs w:val="24"/>
        </w:rPr>
      </w:pPr>
    </w:p>
    <w:p w14:paraId="2D26C572" w14:textId="414665B1" w:rsidR="00AA0C9F" w:rsidRPr="003D1773" w:rsidRDefault="00AA0C9F" w:rsidP="00193CEA">
      <w:pPr>
        <w:pStyle w:val="Tekstpodstawowywcity31"/>
        <w:spacing w:before="240" w:after="0" w:line="360" w:lineRule="auto"/>
        <w:ind w:left="0"/>
        <w:jc w:val="both"/>
        <w:rPr>
          <w:rFonts w:asciiTheme="minorHAnsi" w:hAnsiTheme="minorHAnsi" w:cstheme="minorHAnsi"/>
          <w:b/>
          <w:sz w:val="24"/>
          <w:szCs w:val="24"/>
        </w:rPr>
      </w:pPr>
      <w:r w:rsidRPr="003D1773">
        <w:rPr>
          <w:rFonts w:asciiTheme="minorHAnsi" w:hAnsiTheme="minorHAnsi" w:cstheme="minorHAnsi"/>
          <w:b/>
          <w:sz w:val="24"/>
          <w:szCs w:val="24"/>
        </w:rPr>
        <w:lastRenderedPageBreak/>
        <w:t>BIURO OCHRONY INFORMACJI NIEJAWNYCH</w:t>
      </w:r>
      <w:r w:rsidR="00617142" w:rsidRPr="003D1773">
        <w:rPr>
          <w:rFonts w:asciiTheme="minorHAnsi" w:hAnsiTheme="minorHAnsi" w:cstheme="minorHAnsi"/>
          <w:b/>
          <w:sz w:val="24"/>
          <w:szCs w:val="24"/>
        </w:rPr>
        <w:t xml:space="preserve"> I ZARZĄDZANIA KRYZYSOWEGO</w:t>
      </w:r>
      <w:r w:rsidRPr="003D1773">
        <w:rPr>
          <w:rFonts w:asciiTheme="minorHAnsi" w:hAnsiTheme="minorHAnsi" w:cstheme="minorHAnsi"/>
          <w:b/>
          <w:sz w:val="24"/>
          <w:szCs w:val="24"/>
        </w:rPr>
        <w:t xml:space="preserve">: </w:t>
      </w:r>
    </w:p>
    <w:p w14:paraId="64B131FC" w14:textId="33EC17DC" w:rsidR="00996E23" w:rsidRPr="003D1773" w:rsidRDefault="00996E23" w:rsidP="00DA19C3">
      <w:pPr>
        <w:pStyle w:val="Tekstpodstawowywcity31"/>
        <w:numPr>
          <w:ilvl w:val="0"/>
          <w:numId w:val="14"/>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Muzeum Pierwszych Piastów na Lednicy w </w:t>
      </w:r>
      <w:r w:rsidR="007603C7" w:rsidRPr="003D1773">
        <w:rPr>
          <w:rFonts w:asciiTheme="minorHAnsi" w:hAnsiTheme="minorHAnsi" w:cstheme="minorHAnsi"/>
          <w:sz w:val="24"/>
          <w:szCs w:val="24"/>
        </w:rPr>
        <w:t>Dziekanowicach,</w:t>
      </w:r>
    </w:p>
    <w:p w14:paraId="035C13D0" w14:textId="434D7796" w:rsidR="007603C7" w:rsidRPr="003D1773" w:rsidRDefault="007603C7" w:rsidP="00DA19C3">
      <w:pPr>
        <w:pStyle w:val="Tekstpodstawowywcity31"/>
        <w:numPr>
          <w:ilvl w:val="0"/>
          <w:numId w:val="14"/>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Wielkopolskie Centrum </w:t>
      </w:r>
      <w:r w:rsidR="008666FA" w:rsidRPr="003D1773">
        <w:rPr>
          <w:rFonts w:asciiTheme="minorHAnsi" w:hAnsiTheme="minorHAnsi" w:cstheme="minorHAnsi"/>
          <w:sz w:val="24"/>
          <w:szCs w:val="24"/>
        </w:rPr>
        <w:t>Medycyny Pracy w Poznaniu.</w:t>
      </w:r>
    </w:p>
    <w:p w14:paraId="0538736E" w14:textId="61A8F7EE" w:rsidR="003C172C" w:rsidRPr="003D1773" w:rsidRDefault="003C172C" w:rsidP="00193CEA">
      <w:pPr>
        <w:pStyle w:val="Tekstpodstawowywcity31"/>
        <w:spacing w:before="240" w:after="0" w:line="360" w:lineRule="auto"/>
        <w:ind w:left="0"/>
        <w:jc w:val="both"/>
        <w:rPr>
          <w:rFonts w:asciiTheme="minorHAnsi" w:hAnsiTheme="minorHAnsi" w:cstheme="minorHAnsi"/>
          <w:b/>
          <w:sz w:val="24"/>
          <w:szCs w:val="24"/>
        </w:rPr>
      </w:pPr>
      <w:r w:rsidRPr="003D1773">
        <w:rPr>
          <w:rFonts w:asciiTheme="minorHAnsi" w:hAnsiTheme="minorHAnsi" w:cstheme="minorHAnsi"/>
          <w:b/>
          <w:sz w:val="24"/>
          <w:szCs w:val="24"/>
        </w:rPr>
        <w:t>DEPARTAMENT GOSPODARKI MIENIEM:</w:t>
      </w:r>
    </w:p>
    <w:p w14:paraId="5A7E074B" w14:textId="5C5280C4" w:rsidR="004E03D7" w:rsidRPr="003D1773" w:rsidRDefault="004E03D7"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Rodzinny Ogród Działkowy „Belferek” w Pile</w:t>
      </w:r>
      <w:r w:rsidR="00C97412" w:rsidRPr="003D1773">
        <w:rPr>
          <w:rFonts w:asciiTheme="minorHAnsi" w:hAnsiTheme="minorHAnsi" w:cstheme="minorHAnsi"/>
          <w:sz w:val="24"/>
          <w:szCs w:val="24"/>
        </w:rPr>
        <w:t xml:space="preserve"> (kontrola przeprowadzona w 2022 r.)</w:t>
      </w:r>
      <w:r w:rsidRPr="003D1773">
        <w:rPr>
          <w:rFonts w:asciiTheme="minorHAnsi" w:hAnsiTheme="minorHAnsi" w:cstheme="minorHAnsi"/>
          <w:sz w:val="24"/>
          <w:szCs w:val="24"/>
        </w:rPr>
        <w:t>,</w:t>
      </w:r>
    </w:p>
    <w:p w14:paraId="5107A8D8" w14:textId="35678E97" w:rsidR="002E37F3" w:rsidRPr="003D1773" w:rsidRDefault="006E0CA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w:t>
      </w:r>
      <w:r w:rsidR="00C1565A" w:rsidRPr="003D1773">
        <w:rPr>
          <w:rFonts w:asciiTheme="minorHAnsi" w:hAnsiTheme="minorHAnsi" w:cstheme="minorHAnsi"/>
          <w:sz w:val="24"/>
          <w:szCs w:val="24"/>
        </w:rPr>
        <w:t>a</w:t>
      </w:r>
      <w:r w:rsidRPr="003D1773">
        <w:rPr>
          <w:rFonts w:asciiTheme="minorHAnsi" w:hAnsiTheme="minorHAnsi" w:cstheme="minorHAnsi"/>
          <w:sz w:val="24"/>
          <w:szCs w:val="24"/>
        </w:rPr>
        <w:t xml:space="preserve"> Koło (kontrola przeprowadzona w 2022 roku),</w:t>
      </w:r>
    </w:p>
    <w:p w14:paraId="2CE5A2A4" w14:textId="77777777" w:rsidR="00EC0A68" w:rsidRPr="003D1773" w:rsidRDefault="00EC0A68"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Siedlec (kontrola przeprowadzona w 2022 roku);</w:t>
      </w:r>
    </w:p>
    <w:p w14:paraId="5F106A49" w14:textId="77777777" w:rsidR="00331C4E" w:rsidRPr="003D1773" w:rsidRDefault="00331C4E"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Specjalistyczny Zespół Opieki Zdrowotnej nad Matką i Dzieckiem w Poznaniu,</w:t>
      </w:r>
    </w:p>
    <w:p w14:paraId="1EB11B34" w14:textId="2A7D7EA6"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A. P. (osoba fizyczna)</w:t>
      </w:r>
      <w:r w:rsidR="00452BEC" w:rsidRPr="003D1773">
        <w:rPr>
          <w:rFonts w:asciiTheme="minorHAnsi" w:hAnsiTheme="minorHAnsi" w:cstheme="minorHAnsi"/>
          <w:sz w:val="24"/>
          <w:szCs w:val="24"/>
        </w:rPr>
        <w:t xml:space="preserve"> w Trzemesznie</w:t>
      </w:r>
      <w:r w:rsidRPr="003D1773">
        <w:rPr>
          <w:rFonts w:asciiTheme="minorHAnsi" w:hAnsiTheme="minorHAnsi" w:cstheme="minorHAnsi"/>
          <w:sz w:val="24"/>
          <w:szCs w:val="24"/>
        </w:rPr>
        <w:t>,</w:t>
      </w:r>
    </w:p>
    <w:p w14:paraId="5104D410" w14:textId="0B4ACFCF"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M.J. (osoba fizyczna)</w:t>
      </w:r>
      <w:r w:rsidR="00452BEC" w:rsidRPr="003D1773">
        <w:rPr>
          <w:rFonts w:asciiTheme="minorHAnsi" w:hAnsiTheme="minorHAnsi" w:cstheme="minorHAnsi"/>
          <w:sz w:val="24"/>
          <w:szCs w:val="24"/>
        </w:rPr>
        <w:t xml:space="preserve"> w m. Żelazków</w:t>
      </w:r>
      <w:r w:rsidRPr="003D1773">
        <w:rPr>
          <w:rFonts w:asciiTheme="minorHAnsi" w:hAnsiTheme="minorHAnsi" w:cstheme="minorHAnsi"/>
          <w:sz w:val="24"/>
          <w:szCs w:val="24"/>
        </w:rPr>
        <w:t>,</w:t>
      </w:r>
    </w:p>
    <w:p w14:paraId="643834EF" w14:textId="4ADC2B70"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M.D.(osoba fizyczna)</w:t>
      </w:r>
      <w:r w:rsidR="00452BEC" w:rsidRPr="003D1773">
        <w:rPr>
          <w:rFonts w:asciiTheme="minorHAnsi" w:hAnsiTheme="minorHAnsi" w:cstheme="minorHAnsi"/>
          <w:sz w:val="24"/>
          <w:szCs w:val="24"/>
        </w:rPr>
        <w:t xml:space="preserve"> w m. Lwówek</w:t>
      </w:r>
      <w:r w:rsidRPr="003D1773">
        <w:rPr>
          <w:rFonts w:asciiTheme="minorHAnsi" w:hAnsiTheme="minorHAnsi" w:cstheme="minorHAnsi"/>
          <w:sz w:val="24"/>
          <w:szCs w:val="24"/>
        </w:rPr>
        <w:t>,</w:t>
      </w:r>
    </w:p>
    <w:p w14:paraId="365632AF" w14:textId="7767F302"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R.K. (osoba fizyczna)</w:t>
      </w:r>
      <w:r w:rsidR="00452BEC" w:rsidRPr="003D1773">
        <w:rPr>
          <w:rFonts w:asciiTheme="minorHAnsi" w:hAnsiTheme="minorHAnsi" w:cstheme="minorHAnsi"/>
          <w:sz w:val="24"/>
          <w:szCs w:val="24"/>
        </w:rPr>
        <w:t xml:space="preserve"> w Sierakowie</w:t>
      </w:r>
      <w:r w:rsidRPr="003D1773">
        <w:rPr>
          <w:rFonts w:asciiTheme="minorHAnsi" w:hAnsiTheme="minorHAnsi" w:cstheme="minorHAnsi"/>
          <w:sz w:val="24"/>
          <w:szCs w:val="24"/>
        </w:rPr>
        <w:t>,</w:t>
      </w:r>
    </w:p>
    <w:p w14:paraId="6EF65FD6" w14:textId="77777777"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Trzcianka (2 kontrole),</w:t>
      </w:r>
    </w:p>
    <w:p w14:paraId="4BBE67C3" w14:textId="616AABD7" w:rsidR="007E7105" w:rsidRPr="003D1773" w:rsidRDefault="007E7105"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w:t>
      </w:r>
      <w:r w:rsidR="00C1565A" w:rsidRPr="003D1773">
        <w:rPr>
          <w:rFonts w:asciiTheme="minorHAnsi" w:hAnsiTheme="minorHAnsi" w:cstheme="minorHAnsi"/>
          <w:sz w:val="24"/>
          <w:szCs w:val="24"/>
        </w:rPr>
        <w:t>a</w:t>
      </w:r>
      <w:r w:rsidRPr="003D1773">
        <w:rPr>
          <w:rFonts w:asciiTheme="minorHAnsi" w:hAnsiTheme="minorHAnsi" w:cstheme="minorHAnsi"/>
          <w:sz w:val="24"/>
          <w:szCs w:val="24"/>
        </w:rPr>
        <w:t xml:space="preserve"> Niechanowo,</w:t>
      </w:r>
    </w:p>
    <w:p w14:paraId="7A1CAC27" w14:textId="2CF4AE89"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Pogorzela</w:t>
      </w:r>
      <w:r w:rsidR="008666FA" w:rsidRPr="003D1773">
        <w:rPr>
          <w:rFonts w:asciiTheme="minorHAnsi" w:hAnsiTheme="minorHAnsi" w:cstheme="minorHAnsi"/>
          <w:sz w:val="24"/>
          <w:szCs w:val="24"/>
        </w:rPr>
        <w:t>,</w:t>
      </w:r>
      <w:r w:rsidRPr="003D1773">
        <w:rPr>
          <w:rFonts w:asciiTheme="minorHAnsi" w:hAnsiTheme="minorHAnsi" w:cstheme="minorHAnsi"/>
          <w:sz w:val="24"/>
          <w:szCs w:val="24"/>
        </w:rPr>
        <w:t xml:space="preserve"> </w:t>
      </w:r>
    </w:p>
    <w:p w14:paraId="112D6E60" w14:textId="026BBC1F" w:rsidR="0020146D" w:rsidRPr="003D1773" w:rsidRDefault="0020146D"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Wielichowo (2 kontrole),</w:t>
      </w:r>
    </w:p>
    <w:p w14:paraId="59FB9B84" w14:textId="77777777"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Kotlin (2 kontrole),</w:t>
      </w:r>
    </w:p>
    <w:p w14:paraId="36459512" w14:textId="77777777"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Żelazków,</w:t>
      </w:r>
    </w:p>
    <w:p w14:paraId="5E31E4C1" w14:textId="795735B9" w:rsidR="00736007" w:rsidRPr="003D1773" w:rsidRDefault="00736007"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Ceków Kolonia,</w:t>
      </w:r>
    </w:p>
    <w:p w14:paraId="646530F3" w14:textId="0FD6D436" w:rsidR="002210DE" w:rsidRPr="003D1773" w:rsidRDefault="006F7071"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 xml:space="preserve">Gmina </w:t>
      </w:r>
      <w:r w:rsidR="002210DE" w:rsidRPr="003D1773">
        <w:rPr>
          <w:rFonts w:asciiTheme="minorHAnsi" w:hAnsiTheme="minorHAnsi" w:cstheme="minorHAnsi"/>
          <w:sz w:val="24"/>
          <w:szCs w:val="24"/>
        </w:rPr>
        <w:t>Jarocin,</w:t>
      </w:r>
    </w:p>
    <w:p w14:paraId="6D40093A" w14:textId="273DF235" w:rsidR="002210DE"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Zakrzewo,</w:t>
      </w:r>
    </w:p>
    <w:p w14:paraId="62967052" w14:textId="77777777"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Rychtal,</w:t>
      </w:r>
    </w:p>
    <w:p w14:paraId="63E3DC56" w14:textId="77777777"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Olszówka,</w:t>
      </w:r>
    </w:p>
    <w:p w14:paraId="5183C45D" w14:textId="7E0F1912"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Kazimierz Biskupi,</w:t>
      </w:r>
    </w:p>
    <w:p w14:paraId="6F22560C" w14:textId="60D88FE4" w:rsidR="00D26371"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ROD „Szarotka”,</w:t>
      </w:r>
    </w:p>
    <w:p w14:paraId="2B9F68B3" w14:textId="2CC070EA"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Kobylin (2 kontrole),</w:t>
      </w:r>
    </w:p>
    <w:p w14:paraId="297E9318" w14:textId="49322FD4"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Włoszakowice (2 kontrole),</w:t>
      </w:r>
    </w:p>
    <w:p w14:paraId="403A5CF6" w14:textId="77777777"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Sieraków,</w:t>
      </w:r>
    </w:p>
    <w:p w14:paraId="43866FED" w14:textId="2CE72053" w:rsidR="005D370F" w:rsidRPr="003D1773" w:rsidRDefault="00D20D5A"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 xml:space="preserve">Urząd Miasta i </w:t>
      </w:r>
      <w:r w:rsidR="005D370F" w:rsidRPr="003D1773">
        <w:rPr>
          <w:rFonts w:asciiTheme="minorHAnsi" w:hAnsiTheme="minorHAnsi" w:cstheme="minorHAnsi"/>
          <w:sz w:val="24"/>
          <w:szCs w:val="24"/>
        </w:rPr>
        <w:t>Gmin</w:t>
      </w:r>
      <w:r w:rsidRPr="003D1773">
        <w:rPr>
          <w:rFonts w:asciiTheme="minorHAnsi" w:hAnsiTheme="minorHAnsi" w:cstheme="minorHAnsi"/>
          <w:sz w:val="24"/>
          <w:szCs w:val="24"/>
        </w:rPr>
        <w:t>y</w:t>
      </w:r>
      <w:r w:rsidR="005D370F" w:rsidRPr="003D1773">
        <w:rPr>
          <w:rFonts w:asciiTheme="minorHAnsi" w:hAnsiTheme="minorHAnsi" w:cstheme="minorHAnsi"/>
          <w:sz w:val="24"/>
          <w:szCs w:val="24"/>
        </w:rPr>
        <w:t xml:space="preserve"> Opalenica,</w:t>
      </w:r>
    </w:p>
    <w:p w14:paraId="70BEA332" w14:textId="77777777"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Sośnie,</w:t>
      </w:r>
    </w:p>
    <w:p w14:paraId="2372AFD3" w14:textId="77777777"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Miasteczko Krajeńskie,</w:t>
      </w:r>
    </w:p>
    <w:p w14:paraId="6DB88411" w14:textId="5FF0C04E" w:rsidR="005D370F" w:rsidRPr="003D1773" w:rsidRDefault="005D370F" w:rsidP="007A6655">
      <w:pPr>
        <w:pStyle w:val="Tekstpodstawowywcity31"/>
        <w:numPr>
          <w:ilvl w:val="0"/>
          <w:numId w:val="49"/>
        </w:numPr>
        <w:spacing w:after="0" w:line="336"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Gmina G</w:t>
      </w:r>
      <w:r w:rsidR="00D9368B" w:rsidRPr="003D1773">
        <w:rPr>
          <w:rFonts w:asciiTheme="minorHAnsi" w:hAnsiTheme="minorHAnsi" w:cstheme="minorHAnsi"/>
          <w:sz w:val="24"/>
          <w:szCs w:val="24"/>
        </w:rPr>
        <w:t>o</w:t>
      </w:r>
      <w:r w:rsidRPr="003D1773">
        <w:rPr>
          <w:rFonts w:asciiTheme="minorHAnsi" w:hAnsiTheme="minorHAnsi" w:cstheme="minorHAnsi"/>
          <w:sz w:val="24"/>
          <w:szCs w:val="24"/>
        </w:rPr>
        <w:t>łuchów,</w:t>
      </w:r>
    </w:p>
    <w:p w14:paraId="3CF1D632" w14:textId="77777777" w:rsidR="005D370F" w:rsidRPr="003D1773" w:rsidRDefault="005D370F" w:rsidP="00EE30CB">
      <w:pPr>
        <w:pStyle w:val="Tekstpodstawowywcity31"/>
        <w:numPr>
          <w:ilvl w:val="0"/>
          <w:numId w:val="49"/>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lastRenderedPageBreak/>
        <w:t>Gmina Jutrosin,</w:t>
      </w:r>
    </w:p>
    <w:p w14:paraId="520D07CC" w14:textId="77777777" w:rsidR="005D370F" w:rsidRPr="003D1773" w:rsidRDefault="005D370F" w:rsidP="00EE30CB">
      <w:pPr>
        <w:pStyle w:val="Tekstpodstawowywcity31"/>
        <w:numPr>
          <w:ilvl w:val="0"/>
          <w:numId w:val="49"/>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Gmina Ostrowite,</w:t>
      </w:r>
    </w:p>
    <w:p w14:paraId="6AFE2160" w14:textId="6AB8EEAC" w:rsidR="005D370F" w:rsidRPr="003D1773" w:rsidRDefault="005D370F" w:rsidP="00EE30CB">
      <w:pPr>
        <w:pStyle w:val="Tekstpodstawowywcity31"/>
        <w:numPr>
          <w:ilvl w:val="0"/>
          <w:numId w:val="49"/>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Gmina Kaźmierz</w:t>
      </w:r>
      <w:r w:rsidR="002610B1" w:rsidRPr="003D1773">
        <w:rPr>
          <w:rFonts w:asciiTheme="minorHAnsi" w:hAnsiTheme="minorHAnsi" w:cstheme="minorHAnsi"/>
          <w:sz w:val="24"/>
          <w:szCs w:val="24"/>
        </w:rPr>
        <w:t>,</w:t>
      </w:r>
    </w:p>
    <w:p w14:paraId="154BF705" w14:textId="1EC97822" w:rsidR="00AF548E" w:rsidRPr="003D1773" w:rsidRDefault="005D370F" w:rsidP="00EE30CB">
      <w:pPr>
        <w:pStyle w:val="Tekstpodstawowywcity31"/>
        <w:numPr>
          <w:ilvl w:val="0"/>
          <w:numId w:val="49"/>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Gmina </w:t>
      </w:r>
      <w:r w:rsidR="00AF548E" w:rsidRPr="003D1773">
        <w:rPr>
          <w:rFonts w:asciiTheme="minorHAnsi" w:hAnsiTheme="minorHAnsi" w:cstheme="minorHAnsi"/>
          <w:sz w:val="24"/>
          <w:szCs w:val="24"/>
        </w:rPr>
        <w:t>Brodnica,</w:t>
      </w:r>
    </w:p>
    <w:p w14:paraId="7E53B80F" w14:textId="77777777" w:rsidR="005042A4" w:rsidRPr="003D1773" w:rsidRDefault="005042A4" w:rsidP="00EE30CB">
      <w:pPr>
        <w:pStyle w:val="Tekstpodstawowywcity31"/>
        <w:numPr>
          <w:ilvl w:val="0"/>
          <w:numId w:val="49"/>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Gmina Krzykosy (2 kontrole),</w:t>
      </w:r>
    </w:p>
    <w:p w14:paraId="339A454C" w14:textId="24FA93C6" w:rsidR="005042A4" w:rsidRPr="003D1773" w:rsidRDefault="005042A4" w:rsidP="00EE30CB">
      <w:pPr>
        <w:pStyle w:val="Tekstpodstawowywcity31"/>
        <w:numPr>
          <w:ilvl w:val="0"/>
          <w:numId w:val="49"/>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Gmina Gołańcz,</w:t>
      </w:r>
    </w:p>
    <w:p w14:paraId="1AF6603B" w14:textId="77777777" w:rsidR="005042A4" w:rsidRPr="003D1773" w:rsidRDefault="005042A4" w:rsidP="00EE30CB">
      <w:pPr>
        <w:pStyle w:val="Tekstpodstawowywcity31"/>
        <w:numPr>
          <w:ilvl w:val="0"/>
          <w:numId w:val="49"/>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Gmina Przemęt,</w:t>
      </w:r>
    </w:p>
    <w:p w14:paraId="10AC2626" w14:textId="2C7AA329" w:rsidR="00E23B91" w:rsidRPr="003D1773" w:rsidRDefault="005042A4" w:rsidP="00EE30CB">
      <w:pPr>
        <w:pStyle w:val="Tekstpodstawowywcity31"/>
        <w:numPr>
          <w:ilvl w:val="0"/>
          <w:numId w:val="49"/>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Gmina Nekla (2 kontrole).</w:t>
      </w:r>
    </w:p>
    <w:p w14:paraId="22140353" w14:textId="1D73C1FD" w:rsidR="007B2460" w:rsidRPr="003D1773" w:rsidRDefault="007B2460" w:rsidP="00193CEA">
      <w:pPr>
        <w:pStyle w:val="Tekstpodstawowywcity31"/>
        <w:spacing w:before="240" w:after="0" w:line="360" w:lineRule="auto"/>
        <w:ind w:left="0"/>
        <w:jc w:val="both"/>
        <w:rPr>
          <w:rFonts w:asciiTheme="minorHAnsi" w:hAnsiTheme="minorHAnsi" w:cstheme="minorHAnsi"/>
          <w:b/>
          <w:sz w:val="24"/>
          <w:szCs w:val="24"/>
        </w:rPr>
      </w:pPr>
      <w:r w:rsidRPr="003D1773">
        <w:rPr>
          <w:rFonts w:asciiTheme="minorHAnsi" w:hAnsiTheme="minorHAnsi" w:cstheme="minorHAnsi"/>
          <w:b/>
          <w:sz w:val="24"/>
          <w:szCs w:val="24"/>
        </w:rPr>
        <w:t>BIURO NADZORU INWESTYCYJNEGO:</w:t>
      </w:r>
    </w:p>
    <w:p w14:paraId="1135ABB1" w14:textId="33647671" w:rsidR="00370BA1" w:rsidRPr="003D1773" w:rsidRDefault="00370BA1" w:rsidP="00EE30CB">
      <w:pPr>
        <w:pStyle w:val="Tekstpodstawowywcity31"/>
        <w:numPr>
          <w:ilvl w:val="0"/>
          <w:numId w:val="50"/>
        </w:numPr>
        <w:spacing w:after="0" w:line="360" w:lineRule="auto"/>
        <w:ind w:left="426" w:hanging="426"/>
        <w:jc w:val="both"/>
        <w:rPr>
          <w:rFonts w:asciiTheme="minorHAnsi" w:hAnsiTheme="minorHAnsi" w:cstheme="minorHAnsi"/>
          <w:spacing w:val="-6"/>
          <w:sz w:val="24"/>
          <w:szCs w:val="24"/>
        </w:rPr>
      </w:pPr>
      <w:r w:rsidRPr="003D1773">
        <w:rPr>
          <w:rFonts w:asciiTheme="minorHAnsi" w:hAnsiTheme="minorHAnsi" w:cstheme="minorHAnsi"/>
          <w:spacing w:val="-6"/>
          <w:sz w:val="24"/>
          <w:szCs w:val="24"/>
        </w:rPr>
        <w:t>Teatr im</w:t>
      </w:r>
      <w:r w:rsidR="00AC6958" w:rsidRPr="003D1773">
        <w:rPr>
          <w:rFonts w:asciiTheme="minorHAnsi" w:hAnsiTheme="minorHAnsi" w:cstheme="minorHAnsi"/>
          <w:spacing w:val="-6"/>
          <w:sz w:val="24"/>
          <w:szCs w:val="24"/>
        </w:rPr>
        <w:t>. Aleksandra Fredry w Gnieźnie</w:t>
      </w:r>
      <w:r w:rsidRPr="003D1773">
        <w:rPr>
          <w:rFonts w:asciiTheme="minorHAnsi" w:hAnsiTheme="minorHAnsi" w:cstheme="minorHAnsi"/>
          <w:spacing w:val="-6"/>
          <w:sz w:val="24"/>
          <w:szCs w:val="24"/>
        </w:rPr>
        <w:t>,</w:t>
      </w:r>
    </w:p>
    <w:p w14:paraId="752920F9" w14:textId="71D49337" w:rsidR="008969D6" w:rsidRPr="003D1773" w:rsidRDefault="004A2550" w:rsidP="00EE30CB">
      <w:pPr>
        <w:pStyle w:val="Tekstpodstawowywcity31"/>
        <w:numPr>
          <w:ilvl w:val="0"/>
          <w:numId w:val="50"/>
        </w:numPr>
        <w:spacing w:after="0" w:line="360" w:lineRule="auto"/>
        <w:ind w:left="426" w:hanging="426"/>
        <w:jc w:val="both"/>
        <w:rPr>
          <w:rFonts w:asciiTheme="minorHAnsi" w:hAnsiTheme="minorHAnsi" w:cstheme="minorHAnsi"/>
          <w:spacing w:val="-6"/>
          <w:sz w:val="24"/>
          <w:szCs w:val="24"/>
        </w:rPr>
      </w:pPr>
      <w:r w:rsidRPr="003D1773">
        <w:rPr>
          <w:rFonts w:asciiTheme="minorHAnsi" w:hAnsiTheme="minorHAnsi" w:cstheme="minorHAnsi"/>
          <w:spacing w:val="-6"/>
          <w:sz w:val="24"/>
          <w:szCs w:val="24"/>
        </w:rPr>
        <w:t xml:space="preserve">Centrum </w:t>
      </w:r>
      <w:r w:rsidR="008626EA" w:rsidRPr="003D1773">
        <w:rPr>
          <w:rFonts w:asciiTheme="minorHAnsi" w:hAnsiTheme="minorHAnsi" w:cstheme="minorHAnsi"/>
          <w:spacing w:val="-6"/>
          <w:sz w:val="24"/>
          <w:szCs w:val="24"/>
        </w:rPr>
        <w:t>Doskonalenia Nauczycieli w Pile</w:t>
      </w:r>
      <w:r w:rsidR="008969D6" w:rsidRPr="003D1773">
        <w:rPr>
          <w:rFonts w:asciiTheme="minorHAnsi" w:hAnsiTheme="minorHAnsi" w:cstheme="minorHAnsi"/>
          <w:spacing w:val="-6"/>
          <w:sz w:val="24"/>
          <w:szCs w:val="24"/>
        </w:rPr>
        <w:t>,</w:t>
      </w:r>
    </w:p>
    <w:p w14:paraId="0320AA0F" w14:textId="5EDE21DF" w:rsidR="000E6EA6" w:rsidRPr="003D1773" w:rsidRDefault="000E6EA6" w:rsidP="00EE30CB">
      <w:pPr>
        <w:pStyle w:val="Tekstpodstawowywcity31"/>
        <w:numPr>
          <w:ilvl w:val="0"/>
          <w:numId w:val="50"/>
        </w:numPr>
        <w:spacing w:after="0" w:line="360" w:lineRule="auto"/>
        <w:ind w:left="426" w:hanging="426"/>
        <w:jc w:val="both"/>
        <w:rPr>
          <w:rFonts w:asciiTheme="minorHAnsi" w:hAnsiTheme="minorHAnsi" w:cstheme="minorHAnsi"/>
          <w:spacing w:val="-6"/>
          <w:sz w:val="24"/>
          <w:szCs w:val="24"/>
        </w:rPr>
      </w:pPr>
      <w:r w:rsidRPr="003D1773">
        <w:rPr>
          <w:rFonts w:asciiTheme="minorHAnsi" w:hAnsiTheme="minorHAnsi" w:cstheme="minorHAnsi"/>
          <w:spacing w:val="-6"/>
          <w:sz w:val="24"/>
          <w:szCs w:val="24"/>
        </w:rPr>
        <w:t>Wojewódzki Szpital Zespolony w Kaliszu,</w:t>
      </w:r>
    </w:p>
    <w:p w14:paraId="0AC6490C" w14:textId="4EAE361B" w:rsidR="000E6EA6" w:rsidRPr="003D1773" w:rsidRDefault="000E6EA6" w:rsidP="00EE30CB">
      <w:pPr>
        <w:pStyle w:val="Tekstpodstawowywcity31"/>
        <w:numPr>
          <w:ilvl w:val="0"/>
          <w:numId w:val="50"/>
        </w:numPr>
        <w:spacing w:after="0" w:line="360" w:lineRule="auto"/>
        <w:ind w:left="426" w:hanging="426"/>
        <w:jc w:val="both"/>
        <w:rPr>
          <w:rFonts w:asciiTheme="minorHAnsi" w:hAnsiTheme="minorHAnsi" w:cstheme="minorHAnsi"/>
          <w:spacing w:val="-6"/>
          <w:sz w:val="24"/>
          <w:szCs w:val="24"/>
        </w:rPr>
      </w:pPr>
      <w:r w:rsidRPr="003D1773">
        <w:rPr>
          <w:rFonts w:asciiTheme="minorHAnsi" w:hAnsiTheme="minorHAnsi" w:cstheme="minorHAnsi"/>
          <w:spacing w:val="-6"/>
          <w:sz w:val="24"/>
          <w:szCs w:val="24"/>
        </w:rPr>
        <w:t>Wojewódzki Szpital Zespolony w Lesznie,</w:t>
      </w:r>
    </w:p>
    <w:p w14:paraId="0C5E9B41" w14:textId="03B431F8" w:rsidR="000E6EA6" w:rsidRPr="003D1773" w:rsidRDefault="000E6EA6" w:rsidP="00EE30CB">
      <w:pPr>
        <w:pStyle w:val="Tekstpodstawowywcity31"/>
        <w:numPr>
          <w:ilvl w:val="0"/>
          <w:numId w:val="50"/>
        </w:numPr>
        <w:spacing w:after="0" w:line="360" w:lineRule="auto"/>
        <w:ind w:left="426" w:hanging="426"/>
        <w:jc w:val="both"/>
        <w:rPr>
          <w:rFonts w:asciiTheme="minorHAnsi" w:hAnsiTheme="minorHAnsi" w:cstheme="minorHAnsi"/>
          <w:spacing w:val="-6"/>
          <w:sz w:val="24"/>
          <w:szCs w:val="24"/>
        </w:rPr>
      </w:pPr>
      <w:r w:rsidRPr="003D1773">
        <w:rPr>
          <w:rFonts w:asciiTheme="minorHAnsi" w:hAnsiTheme="minorHAnsi" w:cstheme="minorHAnsi"/>
          <w:spacing w:val="-6"/>
          <w:sz w:val="24"/>
          <w:szCs w:val="24"/>
        </w:rPr>
        <w:t xml:space="preserve">Wielkopolskie Samorządowe Centrum Kształcenia Zawodowego i Ustawicznego nr 2 </w:t>
      </w:r>
      <w:r w:rsidR="0098701D" w:rsidRPr="003D1773">
        <w:rPr>
          <w:rFonts w:asciiTheme="minorHAnsi" w:hAnsiTheme="minorHAnsi" w:cstheme="minorHAnsi"/>
          <w:spacing w:val="-6"/>
          <w:sz w:val="24"/>
          <w:szCs w:val="24"/>
        </w:rPr>
        <w:br/>
      </w:r>
      <w:r w:rsidRPr="003D1773">
        <w:rPr>
          <w:rFonts w:asciiTheme="minorHAnsi" w:hAnsiTheme="minorHAnsi" w:cstheme="minorHAnsi"/>
          <w:spacing w:val="-6"/>
          <w:sz w:val="24"/>
          <w:szCs w:val="24"/>
        </w:rPr>
        <w:t>w Poznaniu</w:t>
      </w:r>
      <w:r w:rsidR="007A6016" w:rsidRPr="003D1773">
        <w:rPr>
          <w:rFonts w:asciiTheme="minorHAnsi" w:hAnsiTheme="minorHAnsi" w:cstheme="minorHAnsi"/>
          <w:spacing w:val="-6"/>
          <w:sz w:val="24"/>
          <w:szCs w:val="24"/>
        </w:rPr>
        <w:t>.</w:t>
      </w:r>
    </w:p>
    <w:p w14:paraId="057DC6C0" w14:textId="162658D4" w:rsidR="00AA0C9F" w:rsidRPr="003D1773" w:rsidRDefault="00AA0C9F" w:rsidP="00AA0C9F">
      <w:pPr>
        <w:pStyle w:val="Tekstpodstawowywcity31"/>
        <w:spacing w:after="0" w:line="360" w:lineRule="auto"/>
        <w:ind w:left="0"/>
        <w:jc w:val="both"/>
        <w:rPr>
          <w:rFonts w:asciiTheme="minorHAnsi" w:hAnsiTheme="minorHAnsi" w:cstheme="minorHAnsi"/>
          <w:color w:val="FF0000"/>
          <w:sz w:val="24"/>
          <w:szCs w:val="24"/>
        </w:rPr>
      </w:pPr>
    </w:p>
    <w:p w14:paraId="514F9A93" w14:textId="23DC3D0B" w:rsidR="006758CD" w:rsidRPr="003D1773" w:rsidRDefault="006758CD" w:rsidP="006758CD">
      <w:pPr>
        <w:pStyle w:val="Tekstpodstawowy21"/>
        <w:spacing w:after="0" w:line="360" w:lineRule="auto"/>
        <w:jc w:val="both"/>
        <w:rPr>
          <w:rFonts w:asciiTheme="minorHAnsi" w:hAnsiTheme="minorHAnsi" w:cstheme="minorHAnsi"/>
          <w:b/>
          <w:sz w:val="24"/>
          <w:szCs w:val="24"/>
        </w:rPr>
      </w:pPr>
      <w:r w:rsidRPr="003D1773">
        <w:rPr>
          <w:rFonts w:asciiTheme="minorHAnsi" w:hAnsiTheme="minorHAnsi" w:cstheme="minorHAnsi"/>
          <w:b/>
          <w:sz w:val="24"/>
          <w:szCs w:val="24"/>
        </w:rPr>
        <w:t xml:space="preserve">Wykaz </w:t>
      </w:r>
      <w:r w:rsidR="00802149" w:rsidRPr="003D1773">
        <w:rPr>
          <w:rFonts w:asciiTheme="minorHAnsi" w:hAnsiTheme="minorHAnsi" w:cstheme="minorHAnsi"/>
          <w:b/>
          <w:sz w:val="24"/>
          <w:szCs w:val="24"/>
        </w:rPr>
        <w:t xml:space="preserve">skontrolowanych </w:t>
      </w:r>
      <w:r w:rsidRPr="003D1773">
        <w:rPr>
          <w:rFonts w:asciiTheme="minorHAnsi" w:hAnsiTheme="minorHAnsi" w:cstheme="minorHAnsi"/>
          <w:b/>
          <w:sz w:val="24"/>
          <w:szCs w:val="24"/>
        </w:rPr>
        <w:t>jednostek</w:t>
      </w:r>
      <w:r w:rsidR="00DE6CED" w:rsidRPr="003D1773">
        <w:rPr>
          <w:rFonts w:asciiTheme="minorHAnsi" w:hAnsiTheme="minorHAnsi" w:cstheme="minorHAnsi"/>
          <w:b/>
          <w:sz w:val="24"/>
          <w:szCs w:val="24"/>
        </w:rPr>
        <w:t xml:space="preserve">, </w:t>
      </w:r>
      <w:r w:rsidRPr="003D1773">
        <w:rPr>
          <w:rFonts w:asciiTheme="minorHAnsi" w:hAnsiTheme="minorHAnsi" w:cstheme="minorHAnsi"/>
          <w:b/>
          <w:sz w:val="24"/>
          <w:szCs w:val="24"/>
        </w:rPr>
        <w:t>podmiotów</w:t>
      </w:r>
      <w:r w:rsidRPr="003D1773">
        <w:rPr>
          <w:rFonts w:asciiTheme="minorHAnsi" w:hAnsiTheme="minorHAnsi" w:cstheme="minorHAnsi"/>
          <w:sz w:val="24"/>
          <w:szCs w:val="24"/>
        </w:rPr>
        <w:t xml:space="preserve"> </w:t>
      </w:r>
      <w:r w:rsidRPr="003D1773">
        <w:rPr>
          <w:rFonts w:asciiTheme="minorHAnsi" w:hAnsiTheme="minorHAnsi" w:cstheme="minorHAnsi"/>
          <w:b/>
          <w:sz w:val="24"/>
          <w:szCs w:val="24"/>
        </w:rPr>
        <w:t xml:space="preserve">wobec </w:t>
      </w:r>
      <w:r w:rsidRPr="003D1773">
        <w:rPr>
          <w:rFonts w:asciiTheme="minorHAnsi" w:hAnsiTheme="minorHAnsi" w:cstheme="minorHAnsi"/>
          <w:b/>
          <w:spacing w:val="-4"/>
          <w:sz w:val="24"/>
          <w:szCs w:val="24"/>
        </w:rPr>
        <w:t>których Marszałek Województwa Wielkopolskiego nie sformułował zaleceń pokontrolnych</w:t>
      </w:r>
      <w:r w:rsidRPr="003D1773">
        <w:rPr>
          <w:rFonts w:asciiTheme="minorHAnsi" w:hAnsiTheme="minorHAnsi" w:cstheme="minorHAnsi"/>
          <w:b/>
          <w:sz w:val="24"/>
          <w:szCs w:val="24"/>
        </w:rPr>
        <w:t xml:space="preserve">, </w:t>
      </w:r>
      <w:r w:rsidRPr="003D1773">
        <w:rPr>
          <w:rFonts w:asciiTheme="minorHAnsi" w:hAnsiTheme="minorHAnsi" w:cstheme="minorHAnsi"/>
          <w:b/>
          <w:spacing w:val="-4"/>
          <w:sz w:val="24"/>
          <w:szCs w:val="24"/>
        </w:rPr>
        <w:t>przedstawiono poniżej, w podziale według Departamentów, które przeprowadziły kontrole:</w:t>
      </w:r>
      <w:r w:rsidRPr="003D1773">
        <w:rPr>
          <w:rFonts w:asciiTheme="minorHAnsi" w:hAnsiTheme="minorHAnsi" w:cstheme="minorHAnsi"/>
          <w:b/>
          <w:sz w:val="24"/>
          <w:szCs w:val="24"/>
        </w:rPr>
        <w:t xml:space="preserve"> </w:t>
      </w:r>
    </w:p>
    <w:p w14:paraId="7285EB8C" w14:textId="698C1AF7" w:rsidR="004920B0" w:rsidRPr="003D1773" w:rsidRDefault="004920B0" w:rsidP="00CF4F49">
      <w:pPr>
        <w:pStyle w:val="Tekstpodstawowy21"/>
        <w:spacing w:after="0" w:line="360" w:lineRule="auto"/>
        <w:jc w:val="both"/>
        <w:rPr>
          <w:rFonts w:asciiTheme="minorHAnsi" w:hAnsiTheme="minorHAnsi" w:cstheme="minorHAnsi"/>
          <w:b/>
          <w:sz w:val="24"/>
          <w:szCs w:val="24"/>
        </w:rPr>
      </w:pPr>
    </w:p>
    <w:p w14:paraId="2A02D909" w14:textId="242D2234" w:rsidR="00457F11" w:rsidRPr="003D1773" w:rsidRDefault="00457F11" w:rsidP="00CF4F49">
      <w:pPr>
        <w:pStyle w:val="Tekstpodstawowy21"/>
        <w:spacing w:after="0" w:line="360" w:lineRule="auto"/>
        <w:jc w:val="both"/>
        <w:rPr>
          <w:rFonts w:asciiTheme="minorHAnsi" w:hAnsiTheme="minorHAnsi" w:cstheme="minorHAnsi"/>
          <w:b/>
          <w:sz w:val="24"/>
          <w:szCs w:val="24"/>
        </w:rPr>
      </w:pPr>
      <w:r w:rsidRPr="003D1773">
        <w:rPr>
          <w:rFonts w:asciiTheme="minorHAnsi" w:hAnsiTheme="minorHAnsi" w:cstheme="minorHAnsi"/>
          <w:b/>
          <w:sz w:val="24"/>
          <w:szCs w:val="24"/>
        </w:rPr>
        <w:t xml:space="preserve">DEPARTAMENT KONTROLI:  </w:t>
      </w:r>
    </w:p>
    <w:p w14:paraId="3607669F" w14:textId="4796AD21" w:rsidR="00673AA9" w:rsidRPr="00EB702A" w:rsidRDefault="006C02A1"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ARCHIWUM-DIGITALIZACJA TERRA sp. z o.o. w Wirach</w:t>
      </w:r>
      <w:r w:rsidR="00673AA9" w:rsidRPr="00EB702A">
        <w:rPr>
          <w:rFonts w:asciiTheme="minorHAnsi" w:hAnsiTheme="minorHAnsi" w:cstheme="minorHAnsi"/>
          <w:spacing w:val="-6"/>
          <w:sz w:val="24"/>
          <w:szCs w:val="24"/>
        </w:rPr>
        <w:t>,</w:t>
      </w:r>
    </w:p>
    <w:p w14:paraId="4EDABE4C" w14:textId="7E1F69B7" w:rsidR="006C02A1" w:rsidRPr="00EB702A" w:rsidRDefault="00673AA9" w:rsidP="00EE30CB">
      <w:pPr>
        <w:pStyle w:val="Tekstpodstawowy21"/>
        <w:numPr>
          <w:ilvl w:val="0"/>
          <w:numId w:val="51"/>
        </w:numPr>
        <w:spacing w:after="0" w:line="360" w:lineRule="auto"/>
        <w:jc w:val="both"/>
        <w:rPr>
          <w:rFonts w:asciiTheme="minorHAnsi" w:hAnsiTheme="minorHAnsi" w:cstheme="minorHAnsi"/>
          <w:spacing w:val="-6"/>
          <w:sz w:val="24"/>
          <w:szCs w:val="24"/>
        </w:rPr>
      </w:pPr>
      <w:proofErr w:type="spellStart"/>
      <w:r w:rsidRPr="00EB702A">
        <w:rPr>
          <w:rFonts w:asciiTheme="minorHAnsi" w:hAnsiTheme="minorHAnsi" w:cstheme="minorHAnsi"/>
          <w:spacing w:val="-6"/>
          <w:sz w:val="24"/>
          <w:szCs w:val="24"/>
        </w:rPr>
        <w:t>Ulmex</w:t>
      </w:r>
      <w:proofErr w:type="spellEnd"/>
      <w:r w:rsidRPr="00EB702A">
        <w:rPr>
          <w:rFonts w:asciiTheme="minorHAnsi" w:hAnsiTheme="minorHAnsi" w:cstheme="minorHAnsi"/>
          <w:spacing w:val="-6"/>
          <w:sz w:val="24"/>
          <w:szCs w:val="24"/>
        </w:rPr>
        <w:t xml:space="preserve"> Archiwum sp. z o.o.</w:t>
      </w:r>
      <w:r w:rsidR="0098701D" w:rsidRPr="00EB702A">
        <w:rPr>
          <w:rFonts w:asciiTheme="minorHAnsi" w:hAnsiTheme="minorHAnsi" w:cstheme="minorHAnsi"/>
          <w:spacing w:val="-6"/>
          <w:sz w:val="24"/>
          <w:szCs w:val="24"/>
        </w:rPr>
        <w:t xml:space="preserve"> w Ostrowie Wlkp.,</w:t>
      </w:r>
    </w:p>
    <w:p w14:paraId="2327D8CE" w14:textId="05385FC7" w:rsidR="006C02A1" w:rsidRPr="00EB702A" w:rsidRDefault="00A6410D"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Hotel  Atrium  Dorota  </w:t>
      </w:r>
      <w:proofErr w:type="spellStart"/>
      <w:r w:rsidRPr="00EB702A">
        <w:rPr>
          <w:rFonts w:asciiTheme="minorHAnsi" w:hAnsiTheme="minorHAnsi" w:cstheme="minorHAnsi"/>
          <w:spacing w:val="-6"/>
          <w:sz w:val="24"/>
          <w:szCs w:val="24"/>
        </w:rPr>
        <w:t>Jahn</w:t>
      </w:r>
      <w:proofErr w:type="spellEnd"/>
      <w:r w:rsidRPr="00EB702A">
        <w:rPr>
          <w:rFonts w:asciiTheme="minorHAnsi" w:hAnsiTheme="minorHAnsi" w:cstheme="minorHAnsi"/>
          <w:spacing w:val="-6"/>
          <w:sz w:val="24"/>
          <w:szCs w:val="24"/>
        </w:rPr>
        <w:t xml:space="preserve"> w m. Nowy Tomyśl (kontrola </w:t>
      </w:r>
      <w:r w:rsidR="006C02A1" w:rsidRPr="00EB702A">
        <w:rPr>
          <w:rFonts w:asciiTheme="minorHAnsi" w:hAnsiTheme="minorHAnsi" w:cstheme="minorHAnsi"/>
          <w:spacing w:val="-6"/>
          <w:sz w:val="24"/>
          <w:szCs w:val="24"/>
        </w:rPr>
        <w:t>Hotel</w:t>
      </w:r>
      <w:r w:rsidRPr="00EB702A">
        <w:rPr>
          <w:rFonts w:asciiTheme="minorHAnsi" w:hAnsiTheme="minorHAnsi" w:cstheme="minorHAnsi"/>
          <w:spacing w:val="-6"/>
          <w:sz w:val="24"/>
          <w:szCs w:val="24"/>
        </w:rPr>
        <w:t>u</w:t>
      </w:r>
      <w:r w:rsidR="006C02A1" w:rsidRPr="00EB702A">
        <w:rPr>
          <w:rFonts w:asciiTheme="minorHAnsi" w:hAnsiTheme="minorHAnsi" w:cstheme="minorHAnsi"/>
          <w:spacing w:val="-6"/>
          <w:sz w:val="24"/>
          <w:szCs w:val="24"/>
        </w:rPr>
        <w:t xml:space="preserve"> Atrium w Nowym Tomyślu</w:t>
      </w:r>
      <w:r w:rsidRPr="00EB702A">
        <w:rPr>
          <w:rFonts w:asciiTheme="minorHAnsi" w:hAnsiTheme="minorHAnsi" w:cstheme="minorHAnsi"/>
          <w:spacing w:val="-6"/>
          <w:sz w:val="24"/>
          <w:szCs w:val="24"/>
        </w:rPr>
        <w:t>)</w:t>
      </w:r>
      <w:r w:rsidR="006C02A1" w:rsidRPr="00EB702A">
        <w:rPr>
          <w:rFonts w:asciiTheme="minorHAnsi" w:hAnsiTheme="minorHAnsi" w:cstheme="minorHAnsi"/>
          <w:spacing w:val="-6"/>
          <w:sz w:val="24"/>
          <w:szCs w:val="24"/>
        </w:rPr>
        <w:t>,</w:t>
      </w:r>
    </w:p>
    <w:p w14:paraId="21BAA9CF" w14:textId="56741B33" w:rsidR="006C02A1" w:rsidRPr="00EB702A" w:rsidRDefault="00611FB5"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Centrum Hotelarsko-Gastronomiczne Jacek Heinrich</w:t>
      </w:r>
      <w:r w:rsidR="001A0E3E" w:rsidRPr="00EB702A">
        <w:rPr>
          <w:rFonts w:asciiTheme="minorHAnsi" w:hAnsiTheme="minorHAnsi" w:cstheme="minorHAnsi"/>
          <w:spacing w:val="-6"/>
          <w:sz w:val="24"/>
          <w:szCs w:val="24"/>
        </w:rPr>
        <w:t>, Karina Furman, Maciej Furman s</w:t>
      </w:r>
      <w:r w:rsidRPr="00EB702A">
        <w:rPr>
          <w:rFonts w:asciiTheme="minorHAnsi" w:hAnsiTheme="minorHAnsi" w:cstheme="minorHAnsi"/>
          <w:spacing w:val="-6"/>
          <w:sz w:val="24"/>
          <w:szCs w:val="24"/>
        </w:rPr>
        <w:t xml:space="preserve">p. j., w m. Paproć (kontrola </w:t>
      </w:r>
      <w:r w:rsidR="006C02A1" w:rsidRPr="00EB702A">
        <w:rPr>
          <w:rFonts w:asciiTheme="minorHAnsi" w:hAnsiTheme="minorHAnsi" w:cstheme="minorHAnsi"/>
          <w:spacing w:val="-6"/>
          <w:sz w:val="24"/>
          <w:szCs w:val="24"/>
        </w:rPr>
        <w:t>Hotel</w:t>
      </w:r>
      <w:r w:rsidRPr="00EB702A">
        <w:rPr>
          <w:rFonts w:asciiTheme="minorHAnsi" w:hAnsiTheme="minorHAnsi" w:cstheme="minorHAnsi"/>
          <w:spacing w:val="-6"/>
          <w:sz w:val="24"/>
          <w:szCs w:val="24"/>
        </w:rPr>
        <w:t>u</w:t>
      </w:r>
      <w:r w:rsidR="006C02A1" w:rsidRPr="00EB702A">
        <w:rPr>
          <w:rFonts w:asciiTheme="minorHAnsi" w:hAnsiTheme="minorHAnsi" w:cstheme="minorHAnsi"/>
          <w:spacing w:val="-6"/>
          <w:sz w:val="24"/>
          <w:szCs w:val="24"/>
        </w:rPr>
        <w:t xml:space="preserve"> Hi-Fi w m. Paproć</w:t>
      </w:r>
      <w:r w:rsidRPr="00EB702A">
        <w:rPr>
          <w:rFonts w:asciiTheme="minorHAnsi" w:hAnsiTheme="minorHAnsi" w:cstheme="minorHAnsi"/>
          <w:spacing w:val="-6"/>
          <w:sz w:val="24"/>
          <w:szCs w:val="24"/>
        </w:rPr>
        <w:t>)</w:t>
      </w:r>
      <w:r w:rsidR="006C02A1" w:rsidRPr="00EB702A">
        <w:rPr>
          <w:rFonts w:asciiTheme="minorHAnsi" w:hAnsiTheme="minorHAnsi" w:cstheme="minorHAnsi"/>
          <w:spacing w:val="-6"/>
          <w:sz w:val="24"/>
          <w:szCs w:val="24"/>
        </w:rPr>
        <w:t>,</w:t>
      </w:r>
    </w:p>
    <w:p w14:paraId="126707FA" w14:textId="5685B3E7" w:rsidR="006C02A1" w:rsidRPr="00EB702A" w:rsidRDefault="006C02A1"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8"/>
          <w:sz w:val="24"/>
          <w:szCs w:val="24"/>
        </w:rPr>
        <w:t>Wielkopolskie Samorządowe Centrum Kształcenia Zawodowego i Ustawicznego nr 1 w Poznaniu</w:t>
      </w:r>
      <w:r w:rsidRPr="00EB702A">
        <w:rPr>
          <w:rFonts w:asciiTheme="minorHAnsi" w:hAnsiTheme="minorHAnsi" w:cstheme="minorHAnsi"/>
          <w:spacing w:val="-6"/>
          <w:sz w:val="24"/>
          <w:szCs w:val="24"/>
        </w:rPr>
        <w:t>,</w:t>
      </w:r>
    </w:p>
    <w:p w14:paraId="2A101C9F" w14:textId="07165B59" w:rsidR="006C02A1" w:rsidRPr="00EB702A" w:rsidRDefault="006C02A1"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Ludowy Klub Sportowy "Olimpia" Strzyżewko w m. Strzyżewko,</w:t>
      </w:r>
    </w:p>
    <w:p w14:paraId="4289ACAA" w14:textId="45DFF77B" w:rsidR="006C02A1" w:rsidRPr="00EB702A" w:rsidRDefault="00893A9D"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Łazienki Chodzieskie s.c. Przemysław Balicki Katarzyna Balicka w m. Chodzież (kontrola </w:t>
      </w:r>
      <w:r w:rsidR="006C02A1" w:rsidRPr="00EB702A">
        <w:rPr>
          <w:rFonts w:asciiTheme="minorHAnsi" w:hAnsiTheme="minorHAnsi" w:cstheme="minorHAnsi"/>
          <w:spacing w:val="-6"/>
          <w:sz w:val="24"/>
          <w:szCs w:val="24"/>
        </w:rPr>
        <w:t>Hotel</w:t>
      </w:r>
      <w:r w:rsidRPr="00EB702A">
        <w:rPr>
          <w:rFonts w:asciiTheme="minorHAnsi" w:hAnsiTheme="minorHAnsi" w:cstheme="minorHAnsi"/>
          <w:spacing w:val="-6"/>
          <w:sz w:val="24"/>
          <w:szCs w:val="24"/>
        </w:rPr>
        <w:t>u</w:t>
      </w:r>
      <w:r w:rsidR="006C02A1" w:rsidRPr="00EB702A">
        <w:rPr>
          <w:rFonts w:asciiTheme="minorHAnsi" w:hAnsiTheme="minorHAnsi" w:cstheme="minorHAnsi"/>
          <w:spacing w:val="-6"/>
          <w:sz w:val="24"/>
          <w:szCs w:val="24"/>
        </w:rPr>
        <w:t xml:space="preserve"> Łazienki Chodzieskie w m. Chodzież</w:t>
      </w:r>
      <w:r w:rsidRPr="00EB702A">
        <w:rPr>
          <w:rFonts w:asciiTheme="minorHAnsi" w:hAnsiTheme="minorHAnsi" w:cstheme="minorHAnsi"/>
          <w:spacing w:val="-6"/>
          <w:sz w:val="24"/>
          <w:szCs w:val="24"/>
        </w:rPr>
        <w:t>)</w:t>
      </w:r>
      <w:r w:rsidR="006C02A1" w:rsidRPr="00EB702A">
        <w:rPr>
          <w:rFonts w:asciiTheme="minorHAnsi" w:hAnsiTheme="minorHAnsi" w:cstheme="minorHAnsi"/>
          <w:spacing w:val="-6"/>
          <w:sz w:val="24"/>
          <w:szCs w:val="24"/>
        </w:rPr>
        <w:t>,</w:t>
      </w:r>
    </w:p>
    <w:p w14:paraId="73CE6768" w14:textId="2DCCD291" w:rsidR="006C02A1" w:rsidRPr="00EB702A" w:rsidRDefault="00672854"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Restauracja „Melodia” Karolina Majewicz w Buku (kontrola </w:t>
      </w:r>
      <w:r w:rsidR="006C02A1" w:rsidRPr="00EB702A">
        <w:rPr>
          <w:rFonts w:asciiTheme="minorHAnsi" w:hAnsiTheme="minorHAnsi" w:cstheme="minorHAnsi"/>
          <w:spacing w:val="-6"/>
          <w:sz w:val="24"/>
          <w:szCs w:val="24"/>
        </w:rPr>
        <w:t>Hotel</w:t>
      </w:r>
      <w:r w:rsidRPr="00EB702A">
        <w:rPr>
          <w:rFonts w:asciiTheme="minorHAnsi" w:hAnsiTheme="minorHAnsi" w:cstheme="minorHAnsi"/>
          <w:spacing w:val="-6"/>
          <w:sz w:val="24"/>
          <w:szCs w:val="24"/>
        </w:rPr>
        <w:t>u</w:t>
      </w:r>
      <w:r w:rsidR="006C02A1" w:rsidRPr="00EB702A">
        <w:rPr>
          <w:rFonts w:asciiTheme="minorHAnsi" w:hAnsiTheme="minorHAnsi" w:cstheme="minorHAnsi"/>
          <w:spacing w:val="-6"/>
          <w:sz w:val="24"/>
          <w:szCs w:val="24"/>
        </w:rPr>
        <w:t xml:space="preserve"> Melodia w Buku</w:t>
      </w:r>
      <w:r w:rsidRPr="00EB702A">
        <w:rPr>
          <w:rFonts w:asciiTheme="minorHAnsi" w:hAnsiTheme="minorHAnsi" w:cstheme="minorHAnsi"/>
          <w:spacing w:val="-6"/>
          <w:sz w:val="24"/>
          <w:szCs w:val="24"/>
        </w:rPr>
        <w:t>)</w:t>
      </w:r>
      <w:r w:rsidR="006C02A1" w:rsidRPr="00EB702A">
        <w:rPr>
          <w:rFonts w:asciiTheme="minorHAnsi" w:hAnsiTheme="minorHAnsi" w:cstheme="minorHAnsi"/>
          <w:spacing w:val="-6"/>
          <w:sz w:val="24"/>
          <w:szCs w:val="24"/>
        </w:rPr>
        <w:t>,</w:t>
      </w:r>
    </w:p>
    <w:p w14:paraId="4EA78173" w14:textId="1943DB4A" w:rsidR="006C02A1" w:rsidRPr="00EB702A" w:rsidRDefault="006C02A1"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lastRenderedPageBreak/>
        <w:t xml:space="preserve">Ośrodek Sportu i Rekreacji w Wągrowcu </w:t>
      </w:r>
      <w:r w:rsidR="000E53C6" w:rsidRPr="00EB702A">
        <w:rPr>
          <w:rFonts w:asciiTheme="minorHAnsi" w:hAnsiTheme="minorHAnsi" w:cstheme="minorHAnsi"/>
          <w:spacing w:val="-6"/>
          <w:sz w:val="24"/>
          <w:szCs w:val="24"/>
        </w:rPr>
        <w:t>(kontrola Kempingu Ośrodek Sportu i Rekreacji w m. Wągrowiec),</w:t>
      </w:r>
    </w:p>
    <w:p w14:paraId="14959156" w14:textId="42EE409F" w:rsidR="006C02A1" w:rsidRPr="00EB702A" w:rsidRDefault="00FC1E68"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Ośrodek  Szkoleniowo-Wypoczynkowy</w:t>
      </w:r>
      <w:r w:rsidR="00E751E1" w:rsidRPr="00EB702A">
        <w:rPr>
          <w:rFonts w:asciiTheme="minorHAnsi" w:hAnsiTheme="minorHAnsi" w:cstheme="minorHAnsi"/>
          <w:spacing w:val="-6"/>
          <w:sz w:val="24"/>
          <w:szCs w:val="24"/>
        </w:rPr>
        <w:t xml:space="preserve"> „KAMA” Piotr Kaja, Piotr Marut </w:t>
      </w:r>
      <w:r w:rsidR="008666FA" w:rsidRPr="00EB702A">
        <w:rPr>
          <w:rFonts w:asciiTheme="minorHAnsi" w:hAnsiTheme="minorHAnsi" w:cstheme="minorHAnsi"/>
          <w:spacing w:val="-6"/>
          <w:sz w:val="24"/>
          <w:szCs w:val="24"/>
        </w:rPr>
        <w:t xml:space="preserve"> sp. j.</w:t>
      </w:r>
      <w:r w:rsidRPr="00EB702A">
        <w:rPr>
          <w:rFonts w:asciiTheme="minorHAnsi" w:hAnsiTheme="minorHAnsi" w:cstheme="minorHAnsi"/>
          <w:spacing w:val="-6"/>
          <w:sz w:val="24"/>
          <w:szCs w:val="24"/>
        </w:rPr>
        <w:t xml:space="preserve"> w m. Sieraków (kontrola </w:t>
      </w:r>
      <w:r w:rsidR="006C02A1" w:rsidRPr="00EB702A">
        <w:rPr>
          <w:rFonts w:asciiTheme="minorHAnsi" w:hAnsiTheme="minorHAnsi" w:cstheme="minorHAnsi"/>
          <w:spacing w:val="-6"/>
          <w:sz w:val="24"/>
          <w:szCs w:val="24"/>
        </w:rPr>
        <w:t>Ośrodk</w:t>
      </w:r>
      <w:r w:rsidRPr="00EB702A">
        <w:rPr>
          <w:rFonts w:asciiTheme="minorHAnsi" w:hAnsiTheme="minorHAnsi" w:cstheme="minorHAnsi"/>
          <w:spacing w:val="-6"/>
          <w:sz w:val="24"/>
          <w:szCs w:val="24"/>
        </w:rPr>
        <w:t>a</w:t>
      </w:r>
      <w:r w:rsidR="006C02A1" w:rsidRPr="00EB702A">
        <w:rPr>
          <w:rFonts w:asciiTheme="minorHAnsi" w:hAnsiTheme="minorHAnsi" w:cstheme="minorHAnsi"/>
          <w:spacing w:val="-6"/>
          <w:sz w:val="24"/>
          <w:szCs w:val="24"/>
        </w:rPr>
        <w:t xml:space="preserve"> Szkoleniowo-Wypoczynkow</w:t>
      </w:r>
      <w:r w:rsidRPr="00EB702A">
        <w:rPr>
          <w:rFonts w:asciiTheme="minorHAnsi" w:hAnsiTheme="minorHAnsi" w:cstheme="minorHAnsi"/>
          <w:spacing w:val="-6"/>
          <w:sz w:val="24"/>
          <w:szCs w:val="24"/>
        </w:rPr>
        <w:t>ego</w:t>
      </w:r>
      <w:r w:rsidR="006C02A1" w:rsidRPr="00EB702A">
        <w:rPr>
          <w:rFonts w:asciiTheme="minorHAnsi" w:hAnsiTheme="minorHAnsi" w:cstheme="minorHAnsi"/>
          <w:spacing w:val="-6"/>
          <w:sz w:val="24"/>
          <w:szCs w:val="24"/>
        </w:rPr>
        <w:t xml:space="preserve"> „KAMA” w m. Sieraków</w:t>
      </w:r>
      <w:r w:rsidRPr="00EB702A">
        <w:rPr>
          <w:rFonts w:asciiTheme="minorHAnsi" w:hAnsiTheme="minorHAnsi" w:cstheme="minorHAnsi"/>
          <w:spacing w:val="-6"/>
          <w:sz w:val="24"/>
          <w:szCs w:val="24"/>
        </w:rPr>
        <w:t>)</w:t>
      </w:r>
      <w:r w:rsidR="00450CDC" w:rsidRPr="00EB702A">
        <w:rPr>
          <w:rFonts w:asciiTheme="minorHAnsi" w:hAnsiTheme="minorHAnsi" w:cstheme="minorHAnsi"/>
          <w:spacing w:val="-6"/>
          <w:sz w:val="24"/>
          <w:szCs w:val="24"/>
        </w:rPr>
        <w:t>,</w:t>
      </w:r>
      <w:r w:rsidR="000E494D" w:rsidRPr="00EB702A">
        <w:rPr>
          <w:rFonts w:asciiTheme="minorHAnsi" w:hAnsiTheme="minorHAnsi" w:cstheme="minorHAnsi"/>
          <w:sz w:val="24"/>
          <w:szCs w:val="24"/>
        </w:rPr>
        <w:t xml:space="preserve"> </w:t>
      </w:r>
    </w:p>
    <w:p w14:paraId="4FACB7FF" w14:textId="0F4D81A1" w:rsidR="006C02A1" w:rsidRPr="00EB702A" w:rsidRDefault="006C02A1"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Ad First sp. z o.o. </w:t>
      </w:r>
      <w:r w:rsidR="000E494D" w:rsidRPr="00EB702A">
        <w:rPr>
          <w:rFonts w:asciiTheme="minorHAnsi" w:hAnsiTheme="minorHAnsi" w:cstheme="minorHAnsi"/>
          <w:spacing w:val="-6"/>
          <w:sz w:val="24"/>
          <w:szCs w:val="24"/>
        </w:rPr>
        <w:t>w m. Wartosław (</w:t>
      </w:r>
      <w:r w:rsidRPr="00EB702A">
        <w:rPr>
          <w:rFonts w:asciiTheme="minorHAnsi" w:hAnsiTheme="minorHAnsi" w:cstheme="minorHAnsi"/>
          <w:spacing w:val="-6"/>
          <w:sz w:val="24"/>
          <w:szCs w:val="24"/>
        </w:rPr>
        <w:t>kontrola Hotelu Wartosław w m. Wartosław</w:t>
      </w:r>
      <w:r w:rsidR="000E494D" w:rsidRPr="00EB702A">
        <w:rPr>
          <w:rFonts w:asciiTheme="minorHAnsi" w:hAnsiTheme="minorHAnsi" w:cstheme="minorHAnsi"/>
          <w:spacing w:val="-6"/>
          <w:sz w:val="24"/>
          <w:szCs w:val="24"/>
        </w:rPr>
        <w:t>)</w:t>
      </w:r>
      <w:r w:rsidRPr="00EB702A">
        <w:rPr>
          <w:rFonts w:asciiTheme="minorHAnsi" w:hAnsiTheme="minorHAnsi" w:cstheme="minorHAnsi"/>
          <w:spacing w:val="-6"/>
          <w:sz w:val="24"/>
          <w:szCs w:val="24"/>
        </w:rPr>
        <w:t xml:space="preserve">, </w:t>
      </w:r>
    </w:p>
    <w:p w14:paraId="40D96011" w14:textId="44790320" w:rsidR="006C02A1" w:rsidRPr="00EB702A" w:rsidRDefault="0003578A" w:rsidP="00EE30CB">
      <w:pPr>
        <w:pStyle w:val="Tekstpodstawowy21"/>
        <w:numPr>
          <w:ilvl w:val="0"/>
          <w:numId w:val="51"/>
        </w:numPr>
        <w:spacing w:after="0" w:line="360" w:lineRule="auto"/>
        <w:jc w:val="both"/>
        <w:rPr>
          <w:rFonts w:asciiTheme="minorHAnsi" w:hAnsiTheme="minorHAnsi" w:cstheme="minorHAnsi"/>
          <w:spacing w:val="-2"/>
          <w:sz w:val="24"/>
          <w:szCs w:val="24"/>
        </w:rPr>
      </w:pPr>
      <w:r w:rsidRPr="00EB702A">
        <w:rPr>
          <w:rFonts w:asciiTheme="minorHAnsi" w:hAnsiTheme="minorHAnsi" w:cstheme="minorHAnsi"/>
          <w:spacing w:val="-2"/>
          <w:sz w:val="24"/>
          <w:szCs w:val="24"/>
        </w:rPr>
        <w:t>Zakład Wielobranżowy Małgorzata Dąbrowska w Rogoźn</w:t>
      </w:r>
      <w:r w:rsidR="0091027C" w:rsidRPr="00EB702A">
        <w:rPr>
          <w:rFonts w:asciiTheme="minorHAnsi" w:hAnsiTheme="minorHAnsi" w:cstheme="minorHAnsi"/>
          <w:spacing w:val="-2"/>
          <w:sz w:val="24"/>
          <w:szCs w:val="24"/>
        </w:rPr>
        <w:t>ie</w:t>
      </w:r>
      <w:r w:rsidRPr="00EB702A">
        <w:rPr>
          <w:rFonts w:asciiTheme="minorHAnsi" w:hAnsiTheme="minorHAnsi" w:cstheme="minorHAnsi"/>
          <w:spacing w:val="-2"/>
          <w:sz w:val="24"/>
          <w:szCs w:val="24"/>
        </w:rPr>
        <w:t xml:space="preserve"> (kontrola </w:t>
      </w:r>
      <w:r w:rsidR="006C02A1" w:rsidRPr="00EB702A">
        <w:rPr>
          <w:rFonts w:asciiTheme="minorHAnsi" w:hAnsiTheme="minorHAnsi" w:cstheme="minorHAnsi"/>
          <w:spacing w:val="-2"/>
          <w:sz w:val="24"/>
          <w:szCs w:val="24"/>
        </w:rPr>
        <w:t>Hotel</w:t>
      </w:r>
      <w:r w:rsidRPr="00EB702A">
        <w:rPr>
          <w:rFonts w:asciiTheme="minorHAnsi" w:hAnsiTheme="minorHAnsi" w:cstheme="minorHAnsi"/>
          <w:spacing w:val="-2"/>
          <w:sz w:val="24"/>
          <w:szCs w:val="24"/>
        </w:rPr>
        <w:t>u</w:t>
      </w:r>
      <w:r w:rsidR="0091027C" w:rsidRPr="00EB702A">
        <w:rPr>
          <w:rFonts w:asciiTheme="minorHAnsi" w:hAnsiTheme="minorHAnsi" w:cstheme="minorHAnsi"/>
          <w:spacing w:val="-2"/>
          <w:sz w:val="24"/>
          <w:szCs w:val="24"/>
        </w:rPr>
        <w:t xml:space="preserve"> MAGGI w </w:t>
      </w:r>
      <w:r w:rsidR="006C02A1" w:rsidRPr="00EB702A">
        <w:rPr>
          <w:rFonts w:asciiTheme="minorHAnsi" w:hAnsiTheme="minorHAnsi" w:cstheme="minorHAnsi"/>
          <w:spacing w:val="-2"/>
          <w:sz w:val="24"/>
          <w:szCs w:val="24"/>
        </w:rPr>
        <w:t>Rogoźn</w:t>
      </w:r>
      <w:r w:rsidR="0091027C" w:rsidRPr="00EB702A">
        <w:rPr>
          <w:rFonts w:asciiTheme="minorHAnsi" w:hAnsiTheme="minorHAnsi" w:cstheme="minorHAnsi"/>
          <w:spacing w:val="-2"/>
          <w:sz w:val="24"/>
          <w:szCs w:val="24"/>
        </w:rPr>
        <w:t>ie</w:t>
      </w:r>
      <w:r w:rsidRPr="00EB702A">
        <w:rPr>
          <w:rFonts w:asciiTheme="minorHAnsi" w:hAnsiTheme="minorHAnsi" w:cstheme="minorHAnsi"/>
          <w:spacing w:val="-2"/>
          <w:sz w:val="24"/>
          <w:szCs w:val="24"/>
        </w:rPr>
        <w:t>)</w:t>
      </w:r>
      <w:r w:rsidR="006C02A1" w:rsidRPr="00EB702A">
        <w:rPr>
          <w:rFonts w:asciiTheme="minorHAnsi" w:hAnsiTheme="minorHAnsi" w:cstheme="minorHAnsi"/>
          <w:spacing w:val="-2"/>
          <w:sz w:val="24"/>
          <w:szCs w:val="24"/>
        </w:rPr>
        <w:t>,</w:t>
      </w:r>
    </w:p>
    <w:p w14:paraId="2D49127B" w14:textId="77777777" w:rsidR="00DB6EDA" w:rsidRPr="00EB702A" w:rsidRDefault="00DB6EDA"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Wojewódzki Ośrodek Ruchu Drogowego w Poznaniu,</w:t>
      </w:r>
    </w:p>
    <w:p w14:paraId="74893CE3" w14:textId="4D21844C" w:rsidR="00DB6EDA" w:rsidRPr="00EB702A" w:rsidRDefault="00DB6EDA"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Związek Harcerstwa Polskiego – Chorągiew Wielkopolska w Poznaniu,</w:t>
      </w:r>
    </w:p>
    <w:p w14:paraId="00A981B1" w14:textId="4D36176E" w:rsidR="00DB6EDA" w:rsidRPr="00EB702A" w:rsidRDefault="00DB6EDA"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Pa</w:t>
      </w:r>
      <w:r w:rsidR="00124BEC" w:rsidRPr="00EB702A">
        <w:rPr>
          <w:rFonts w:asciiTheme="minorHAnsi" w:hAnsiTheme="minorHAnsi" w:cstheme="minorHAnsi"/>
          <w:spacing w:val="-6"/>
          <w:sz w:val="24"/>
          <w:szCs w:val="24"/>
        </w:rPr>
        <w:t>rafia Rzymskokatolicka pw. św. ab</w:t>
      </w:r>
      <w:r w:rsidRPr="00EB702A">
        <w:rPr>
          <w:rFonts w:asciiTheme="minorHAnsi" w:hAnsiTheme="minorHAnsi" w:cstheme="minorHAnsi"/>
          <w:spacing w:val="-6"/>
          <w:sz w:val="24"/>
          <w:szCs w:val="24"/>
        </w:rPr>
        <w:t>p</w:t>
      </w:r>
      <w:r w:rsidR="00124BEC" w:rsidRPr="00EB702A">
        <w:rPr>
          <w:rFonts w:asciiTheme="minorHAnsi" w:hAnsiTheme="minorHAnsi" w:cstheme="minorHAnsi"/>
          <w:spacing w:val="-6"/>
          <w:sz w:val="24"/>
          <w:szCs w:val="24"/>
        </w:rPr>
        <w:t>a</w:t>
      </w:r>
      <w:r w:rsidRPr="00EB702A">
        <w:rPr>
          <w:rFonts w:asciiTheme="minorHAnsi" w:hAnsiTheme="minorHAnsi" w:cstheme="minorHAnsi"/>
          <w:spacing w:val="-6"/>
          <w:sz w:val="24"/>
          <w:szCs w:val="24"/>
        </w:rPr>
        <w:t xml:space="preserve"> Piotra i Pawła w m. Łekno,</w:t>
      </w:r>
    </w:p>
    <w:p w14:paraId="2B44B88B" w14:textId="0BEC9503" w:rsidR="00DB6EDA" w:rsidRPr="00EB702A" w:rsidRDefault="00DB6EDA"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Restauracja Figa Agata </w:t>
      </w:r>
      <w:proofErr w:type="spellStart"/>
      <w:r w:rsidRPr="00EB702A">
        <w:rPr>
          <w:rFonts w:asciiTheme="minorHAnsi" w:hAnsiTheme="minorHAnsi" w:cstheme="minorHAnsi"/>
          <w:spacing w:val="-6"/>
          <w:sz w:val="24"/>
          <w:szCs w:val="24"/>
        </w:rPr>
        <w:t>Rajczak</w:t>
      </w:r>
      <w:proofErr w:type="spellEnd"/>
      <w:r w:rsidR="001A0E3E" w:rsidRPr="00EB702A">
        <w:rPr>
          <w:rFonts w:asciiTheme="minorHAnsi" w:hAnsiTheme="minorHAnsi" w:cstheme="minorHAnsi"/>
          <w:spacing w:val="-6"/>
          <w:sz w:val="24"/>
          <w:szCs w:val="24"/>
        </w:rPr>
        <w:t>-Przybylska, Konrad Przybylski sp. j.</w:t>
      </w:r>
      <w:r w:rsidRPr="00EB702A">
        <w:rPr>
          <w:rFonts w:asciiTheme="minorHAnsi" w:hAnsiTheme="minorHAnsi" w:cstheme="minorHAnsi"/>
          <w:spacing w:val="-6"/>
          <w:sz w:val="24"/>
          <w:szCs w:val="24"/>
        </w:rPr>
        <w:t xml:space="preserve"> w Plewiskach</w:t>
      </w:r>
      <w:r w:rsidR="002B2B33" w:rsidRPr="00EB702A">
        <w:rPr>
          <w:rFonts w:asciiTheme="minorHAnsi" w:hAnsiTheme="minorHAnsi" w:cstheme="minorHAnsi"/>
          <w:spacing w:val="-6"/>
          <w:sz w:val="24"/>
          <w:szCs w:val="24"/>
        </w:rPr>
        <w:t xml:space="preserve"> (kontrola H</w:t>
      </w:r>
      <w:r w:rsidRPr="00EB702A">
        <w:rPr>
          <w:rFonts w:asciiTheme="minorHAnsi" w:hAnsiTheme="minorHAnsi" w:cstheme="minorHAnsi"/>
          <w:spacing w:val="-6"/>
          <w:sz w:val="24"/>
          <w:szCs w:val="24"/>
        </w:rPr>
        <w:t>otel</w:t>
      </w:r>
      <w:r w:rsidR="002B2B33" w:rsidRPr="00EB702A">
        <w:rPr>
          <w:rFonts w:asciiTheme="minorHAnsi" w:hAnsiTheme="minorHAnsi" w:cstheme="minorHAnsi"/>
          <w:spacing w:val="-6"/>
          <w:sz w:val="24"/>
          <w:szCs w:val="24"/>
        </w:rPr>
        <w:t>u</w:t>
      </w:r>
      <w:r w:rsidRPr="00EB702A">
        <w:rPr>
          <w:rFonts w:asciiTheme="minorHAnsi" w:hAnsiTheme="minorHAnsi" w:cstheme="minorHAnsi"/>
          <w:spacing w:val="-6"/>
          <w:sz w:val="24"/>
          <w:szCs w:val="24"/>
        </w:rPr>
        <w:t xml:space="preserve"> FIGA w Plewiskach</w:t>
      </w:r>
      <w:r w:rsidR="002B2B33" w:rsidRPr="00EB702A">
        <w:rPr>
          <w:rFonts w:asciiTheme="minorHAnsi" w:hAnsiTheme="minorHAnsi" w:cstheme="minorHAnsi"/>
          <w:spacing w:val="-6"/>
          <w:sz w:val="24"/>
          <w:szCs w:val="24"/>
        </w:rPr>
        <w:t>)</w:t>
      </w:r>
      <w:r w:rsidRPr="00EB702A">
        <w:rPr>
          <w:rFonts w:asciiTheme="minorHAnsi" w:hAnsiTheme="minorHAnsi" w:cstheme="minorHAnsi"/>
          <w:spacing w:val="-6"/>
          <w:sz w:val="24"/>
          <w:szCs w:val="24"/>
        </w:rPr>
        <w:t>,</w:t>
      </w:r>
    </w:p>
    <w:p w14:paraId="600062B7" w14:textId="32C22D51" w:rsidR="00DB6EDA" w:rsidRPr="00EB702A" w:rsidRDefault="00FA1150"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Przedsiębiorstwo Wielobranżowe Duet Andrzej Mateja w m. Granowo (kontrola </w:t>
      </w:r>
      <w:r w:rsidR="00DB6EDA" w:rsidRPr="00EB702A">
        <w:rPr>
          <w:rFonts w:asciiTheme="minorHAnsi" w:hAnsiTheme="minorHAnsi" w:cstheme="minorHAnsi"/>
          <w:spacing w:val="-6"/>
          <w:sz w:val="24"/>
          <w:szCs w:val="24"/>
        </w:rPr>
        <w:t>Motel</w:t>
      </w:r>
      <w:r w:rsidRPr="00EB702A">
        <w:rPr>
          <w:rFonts w:asciiTheme="minorHAnsi" w:hAnsiTheme="minorHAnsi" w:cstheme="minorHAnsi"/>
          <w:spacing w:val="-6"/>
          <w:sz w:val="24"/>
          <w:szCs w:val="24"/>
        </w:rPr>
        <w:t>u</w:t>
      </w:r>
      <w:r w:rsidR="00DB6EDA" w:rsidRPr="00EB702A">
        <w:rPr>
          <w:rFonts w:asciiTheme="minorHAnsi" w:hAnsiTheme="minorHAnsi" w:cstheme="minorHAnsi"/>
          <w:spacing w:val="-6"/>
          <w:sz w:val="24"/>
          <w:szCs w:val="24"/>
        </w:rPr>
        <w:t xml:space="preserve"> DUET w Granowie</w:t>
      </w:r>
      <w:r w:rsidRPr="00EB702A">
        <w:rPr>
          <w:rFonts w:asciiTheme="minorHAnsi" w:hAnsiTheme="minorHAnsi" w:cstheme="minorHAnsi"/>
          <w:spacing w:val="-6"/>
          <w:sz w:val="24"/>
          <w:szCs w:val="24"/>
        </w:rPr>
        <w:t>)</w:t>
      </w:r>
      <w:r w:rsidR="00DB6EDA" w:rsidRPr="00EB702A">
        <w:rPr>
          <w:rFonts w:asciiTheme="minorHAnsi" w:hAnsiTheme="minorHAnsi" w:cstheme="minorHAnsi"/>
          <w:spacing w:val="-6"/>
          <w:sz w:val="24"/>
          <w:szCs w:val="24"/>
        </w:rPr>
        <w:t>,</w:t>
      </w:r>
    </w:p>
    <w:p w14:paraId="50529DA2" w14:textId="0903955C" w:rsidR="00DB6EDA" w:rsidRPr="00EB702A" w:rsidRDefault="00DB6EDA"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Konińska Fundacja Kultury w Koninie,</w:t>
      </w:r>
    </w:p>
    <w:p w14:paraId="467D5368" w14:textId="0FAD41FC" w:rsidR="006C02A1" w:rsidRPr="00EB702A" w:rsidRDefault="00DB6EDA"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Maria Hass Hotel –Restauracja Gringo</w:t>
      </w:r>
      <w:r w:rsidR="001410AE" w:rsidRPr="00EB702A">
        <w:rPr>
          <w:rFonts w:asciiTheme="minorHAnsi" w:hAnsiTheme="minorHAnsi" w:cstheme="minorHAnsi"/>
          <w:spacing w:val="-6"/>
          <w:sz w:val="24"/>
          <w:szCs w:val="24"/>
        </w:rPr>
        <w:t xml:space="preserve"> w Pile</w:t>
      </w:r>
      <w:r w:rsidRPr="00EB702A">
        <w:rPr>
          <w:rFonts w:asciiTheme="minorHAnsi" w:hAnsiTheme="minorHAnsi" w:cstheme="minorHAnsi"/>
          <w:spacing w:val="-6"/>
          <w:sz w:val="24"/>
          <w:szCs w:val="24"/>
        </w:rPr>
        <w:t xml:space="preserve"> (kontrola Hotelu Gringo w Pile),</w:t>
      </w:r>
    </w:p>
    <w:p w14:paraId="0E6E1B06" w14:textId="64FB2878" w:rsidR="00657334" w:rsidRPr="00EB702A" w:rsidRDefault="00657334"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Gmina i Miasto Krajenka,</w:t>
      </w:r>
    </w:p>
    <w:p w14:paraId="124C750A" w14:textId="60188AD2" w:rsidR="00D41372" w:rsidRPr="00EB702A" w:rsidRDefault="00D41372"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Stowarzyszenie Strefa Kultury w </w:t>
      </w:r>
      <w:r w:rsidR="0003625B" w:rsidRPr="00EB702A">
        <w:rPr>
          <w:rFonts w:asciiTheme="minorHAnsi" w:hAnsiTheme="minorHAnsi" w:cstheme="minorHAnsi"/>
          <w:spacing w:val="-6"/>
          <w:sz w:val="24"/>
          <w:szCs w:val="24"/>
        </w:rPr>
        <w:t>Ostrowie Wielkopolskim</w:t>
      </w:r>
      <w:r w:rsidRPr="00EB702A">
        <w:rPr>
          <w:rFonts w:asciiTheme="minorHAnsi" w:hAnsiTheme="minorHAnsi" w:cstheme="minorHAnsi"/>
          <w:spacing w:val="-6"/>
          <w:sz w:val="24"/>
          <w:szCs w:val="24"/>
        </w:rPr>
        <w:t>,</w:t>
      </w:r>
    </w:p>
    <w:p w14:paraId="7AFCE9ED" w14:textId="1FCCD43E" w:rsidR="0028485D" w:rsidRPr="00EB702A" w:rsidRDefault="00EB556E"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P</w:t>
      </w:r>
      <w:r w:rsidR="0028485D" w:rsidRPr="00EB702A">
        <w:rPr>
          <w:rFonts w:asciiTheme="minorHAnsi" w:hAnsiTheme="minorHAnsi" w:cstheme="minorHAnsi"/>
          <w:spacing w:val="-6"/>
          <w:sz w:val="24"/>
          <w:szCs w:val="24"/>
        </w:rPr>
        <w:t>arafia Ewangelicko- Reformowana w Żychlinie,</w:t>
      </w:r>
    </w:p>
    <w:p w14:paraId="6BA5AA7F" w14:textId="77777777" w:rsidR="009F24BD" w:rsidRPr="00EB702A" w:rsidRDefault="0028485D"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Towarzystwo Salezjańskie </w:t>
      </w:r>
      <w:proofErr w:type="spellStart"/>
      <w:r w:rsidRPr="00EB702A">
        <w:rPr>
          <w:rFonts w:asciiTheme="minorHAnsi" w:hAnsiTheme="minorHAnsi" w:cstheme="minorHAnsi"/>
          <w:spacing w:val="-6"/>
          <w:sz w:val="24"/>
          <w:szCs w:val="24"/>
        </w:rPr>
        <w:t>Inspektoria</w:t>
      </w:r>
      <w:proofErr w:type="spellEnd"/>
      <w:r w:rsidRPr="00EB702A">
        <w:rPr>
          <w:rFonts w:asciiTheme="minorHAnsi" w:hAnsiTheme="minorHAnsi" w:cstheme="minorHAnsi"/>
          <w:spacing w:val="-6"/>
          <w:sz w:val="24"/>
          <w:szCs w:val="24"/>
        </w:rPr>
        <w:t xml:space="preserve"> pw. św. Wojciecha w Pile,</w:t>
      </w:r>
    </w:p>
    <w:p w14:paraId="7274D510" w14:textId="248E3B8D" w:rsidR="004407E4" w:rsidRPr="00EB702A" w:rsidRDefault="009F24BD" w:rsidP="00EE30CB">
      <w:pPr>
        <w:pStyle w:val="Tekstpodstawowy21"/>
        <w:numPr>
          <w:ilvl w:val="0"/>
          <w:numId w:val="51"/>
        </w:numPr>
        <w:spacing w:after="0" w:line="360" w:lineRule="auto"/>
        <w:jc w:val="both"/>
        <w:rPr>
          <w:rFonts w:asciiTheme="minorHAnsi" w:hAnsiTheme="minorHAnsi" w:cstheme="minorHAnsi"/>
          <w:color w:val="006600"/>
          <w:spacing w:val="-6"/>
          <w:sz w:val="24"/>
          <w:szCs w:val="24"/>
        </w:rPr>
      </w:pPr>
      <w:r w:rsidRPr="00EB702A">
        <w:rPr>
          <w:rFonts w:asciiTheme="minorHAnsi" w:hAnsiTheme="minorHAnsi" w:cstheme="minorHAnsi"/>
          <w:sz w:val="24"/>
          <w:szCs w:val="24"/>
        </w:rPr>
        <w:t xml:space="preserve">Stowarzyszenie Społeczno-Kulturalne </w:t>
      </w:r>
      <w:proofErr w:type="spellStart"/>
      <w:r w:rsidRPr="00EB702A">
        <w:rPr>
          <w:rFonts w:asciiTheme="minorHAnsi" w:hAnsiTheme="minorHAnsi" w:cstheme="minorHAnsi"/>
          <w:sz w:val="24"/>
          <w:szCs w:val="24"/>
        </w:rPr>
        <w:t>InArt</w:t>
      </w:r>
      <w:proofErr w:type="spellEnd"/>
      <w:r w:rsidRPr="00EB702A">
        <w:rPr>
          <w:rFonts w:asciiTheme="minorHAnsi" w:hAnsiTheme="minorHAnsi" w:cstheme="minorHAnsi"/>
          <w:sz w:val="24"/>
          <w:szCs w:val="24"/>
        </w:rPr>
        <w:t xml:space="preserve"> w Koninie</w:t>
      </w:r>
      <w:r w:rsidR="00AD1C1F" w:rsidRPr="00EB702A">
        <w:rPr>
          <w:rFonts w:asciiTheme="minorHAnsi" w:hAnsiTheme="minorHAnsi" w:cstheme="minorHAnsi"/>
          <w:sz w:val="24"/>
          <w:szCs w:val="24"/>
        </w:rPr>
        <w:t>,</w:t>
      </w:r>
    </w:p>
    <w:p w14:paraId="7F8F4BA3" w14:textId="3E0B3651" w:rsidR="005D30BA" w:rsidRPr="00EB702A" w:rsidRDefault="00894BED" w:rsidP="00EE30CB">
      <w:pPr>
        <w:pStyle w:val="Tekstpodstawowy21"/>
        <w:numPr>
          <w:ilvl w:val="0"/>
          <w:numId w:val="51"/>
        </w:numPr>
        <w:spacing w:after="0" w:line="360" w:lineRule="auto"/>
        <w:jc w:val="both"/>
        <w:rPr>
          <w:rFonts w:asciiTheme="minorHAnsi" w:hAnsiTheme="minorHAnsi" w:cstheme="minorHAnsi"/>
          <w:color w:val="006600"/>
          <w:spacing w:val="-6"/>
          <w:sz w:val="24"/>
          <w:szCs w:val="24"/>
        </w:rPr>
      </w:pPr>
      <w:r w:rsidRPr="00EB702A">
        <w:rPr>
          <w:rFonts w:asciiTheme="minorHAnsi" w:hAnsiTheme="minorHAnsi" w:cstheme="minorHAnsi"/>
          <w:sz w:val="24"/>
          <w:szCs w:val="24"/>
        </w:rPr>
        <w:t>Parafia R</w:t>
      </w:r>
      <w:r w:rsidR="005D30BA" w:rsidRPr="00EB702A">
        <w:rPr>
          <w:rFonts w:asciiTheme="minorHAnsi" w:hAnsiTheme="minorHAnsi" w:cstheme="minorHAnsi"/>
          <w:sz w:val="24"/>
          <w:szCs w:val="24"/>
        </w:rPr>
        <w:t>z</w:t>
      </w:r>
      <w:r w:rsidR="003122F2" w:rsidRPr="00EB702A">
        <w:rPr>
          <w:rFonts w:asciiTheme="minorHAnsi" w:hAnsiTheme="minorHAnsi" w:cstheme="minorHAnsi"/>
          <w:sz w:val="24"/>
          <w:szCs w:val="24"/>
        </w:rPr>
        <w:t>ymskokatolicka pw.</w:t>
      </w:r>
      <w:r w:rsidRPr="00EB702A">
        <w:rPr>
          <w:rFonts w:asciiTheme="minorHAnsi" w:hAnsiTheme="minorHAnsi" w:cstheme="minorHAnsi"/>
          <w:sz w:val="24"/>
          <w:szCs w:val="24"/>
        </w:rPr>
        <w:t xml:space="preserve"> </w:t>
      </w:r>
      <w:r w:rsidR="003122F2" w:rsidRPr="00EB702A">
        <w:rPr>
          <w:rFonts w:asciiTheme="minorHAnsi" w:hAnsiTheme="minorHAnsi" w:cstheme="minorHAnsi"/>
          <w:sz w:val="24"/>
          <w:szCs w:val="24"/>
        </w:rPr>
        <w:t>św.</w:t>
      </w:r>
      <w:r w:rsidRPr="00EB702A">
        <w:rPr>
          <w:rFonts w:asciiTheme="minorHAnsi" w:hAnsiTheme="minorHAnsi" w:cstheme="minorHAnsi"/>
          <w:sz w:val="24"/>
          <w:szCs w:val="24"/>
        </w:rPr>
        <w:t xml:space="preserve"> </w:t>
      </w:r>
      <w:r w:rsidR="003122F2" w:rsidRPr="00EB702A">
        <w:rPr>
          <w:rFonts w:asciiTheme="minorHAnsi" w:hAnsiTheme="minorHAnsi" w:cstheme="minorHAnsi"/>
          <w:sz w:val="24"/>
          <w:szCs w:val="24"/>
        </w:rPr>
        <w:t>Jadwigi Ślą</w:t>
      </w:r>
      <w:r w:rsidR="005D30BA" w:rsidRPr="00EB702A">
        <w:rPr>
          <w:rFonts w:asciiTheme="minorHAnsi" w:hAnsiTheme="minorHAnsi" w:cstheme="minorHAnsi"/>
          <w:sz w:val="24"/>
          <w:szCs w:val="24"/>
        </w:rPr>
        <w:t xml:space="preserve">skiej w </w:t>
      </w:r>
      <w:proofErr w:type="spellStart"/>
      <w:r w:rsidR="005D30BA" w:rsidRPr="00EB702A">
        <w:rPr>
          <w:rFonts w:asciiTheme="minorHAnsi" w:hAnsiTheme="minorHAnsi" w:cstheme="minorHAnsi"/>
          <w:sz w:val="24"/>
          <w:szCs w:val="24"/>
        </w:rPr>
        <w:t>Mądrem</w:t>
      </w:r>
      <w:proofErr w:type="spellEnd"/>
      <w:r w:rsidR="005D30BA" w:rsidRPr="00EB702A">
        <w:rPr>
          <w:rFonts w:asciiTheme="minorHAnsi" w:hAnsiTheme="minorHAnsi" w:cstheme="minorHAnsi"/>
          <w:sz w:val="24"/>
          <w:szCs w:val="24"/>
        </w:rPr>
        <w:t>,</w:t>
      </w:r>
    </w:p>
    <w:p w14:paraId="3E3960B7" w14:textId="5FC31C3D" w:rsidR="004407E4" w:rsidRPr="00EB702A" w:rsidRDefault="004407E4" w:rsidP="00EE30CB">
      <w:pPr>
        <w:pStyle w:val="Tekstpodstawowy21"/>
        <w:numPr>
          <w:ilvl w:val="0"/>
          <w:numId w:val="51"/>
        </w:numPr>
        <w:spacing w:after="0" w:line="360" w:lineRule="auto"/>
        <w:jc w:val="both"/>
        <w:rPr>
          <w:rFonts w:asciiTheme="minorHAnsi" w:hAnsiTheme="minorHAnsi" w:cstheme="minorHAnsi"/>
          <w:color w:val="006600"/>
          <w:spacing w:val="-6"/>
          <w:sz w:val="24"/>
          <w:szCs w:val="24"/>
        </w:rPr>
      </w:pPr>
      <w:r w:rsidRPr="00EB702A">
        <w:rPr>
          <w:rFonts w:asciiTheme="minorHAnsi" w:hAnsiTheme="minorHAnsi" w:cstheme="minorHAnsi"/>
          <w:bCs/>
          <w:sz w:val="24"/>
          <w:szCs w:val="24"/>
        </w:rPr>
        <w:t>Parafia Rzymskokatolicka pw. Św. Małgorzaty w Graboszewie</w:t>
      </w:r>
      <w:r w:rsidR="00AD1C1F" w:rsidRPr="00EB702A">
        <w:rPr>
          <w:rFonts w:asciiTheme="minorHAnsi" w:hAnsiTheme="minorHAnsi" w:cstheme="minorHAnsi"/>
          <w:bCs/>
          <w:sz w:val="24"/>
          <w:szCs w:val="24"/>
        </w:rPr>
        <w:t>,</w:t>
      </w:r>
    </w:p>
    <w:p w14:paraId="0D96D083" w14:textId="4BC735B5" w:rsidR="00DF73A2" w:rsidRPr="00EB702A" w:rsidRDefault="005A3F71" w:rsidP="00EE30CB">
      <w:pPr>
        <w:pStyle w:val="Tekstpodstawowy21"/>
        <w:numPr>
          <w:ilvl w:val="0"/>
          <w:numId w:val="51"/>
        </w:numPr>
        <w:spacing w:after="0" w:line="360" w:lineRule="auto"/>
        <w:jc w:val="both"/>
        <w:rPr>
          <w:rFonts w:asciiTheme="minorHAnsi" w:hAnsiTheme="minorHAnsi" w:cstheme="minorHAnsi"/>
          <w:color w:val="006600"/>
          <w:spacing w:val="-6"/>
          <w:sz w:val="24"/>
          <w:szCs w:val="24"/>
        </w:rPr>
      </w:pPr>
      <w:proofErr w:type="spellStart"/>
      <w:r w:rsidRPr="00EB702A">
        <w:rPr>
          <w:rFonts w:asciiTheme="minorHAnsi" w:hAnsiTheme="minorHAnsi" w:cstheme="minorHAnsi"/>
          <w:bCs/>
          <w:spacing w:val="-6"/>
          <w:sz w:val="24"/>
          <w:szCs w:val="24"/>
        </w:rPr>
        <w:t>Toscania</w:t>
      </w:r>
      <w:proofErr w:type="spellEnd"/>
      <w:r w:rsidRPr="00EB702A">
        <w:rPr>
          <w:rFonts w:asciiTheme="minorHAnsi" w:hAnsiTheme="minorHAnsi" w:cstheme="minorHAnsi"/>
          <w:bCs/>
          <w:spacing w:val="-6"/>
          <w:sz w:val="24"/>
          <w:szCs w:val="24"/>
        </w:rPr>
        <w:t xml:space="preserve"> Mariusz Pytlik w m. Włoszakowice (kontrola </w:t>
      </w:r>
      <w:r w:rsidR="00DF73A2" w:rsidRPr="00EB702A">
        <w:rPr>
          <w:rFonts w:asciiTheme="minorHAnsi" w:hAnsiTheme="minorHAnsi" w:cstheme="minorHAnsi"/>
          <w:bCs/>
          <w:spacing w:val="-6"/>
          <w:sz w:val="24"/>
          <w:szCs w:val="24"/>
        </w:rPr>
        <w:t>Hotel</w:t>
      </w:r>
      <w:r w:rsidRPr="00EB702A">
        <w:rPr>
          <w:rFonts w:asciiTheme="minorHAnsi" w:hAnsiTheme="minorHAnsi" w:cstheme="minorHAnsi"/>
          <w:bCs/>
          <w:spacing w:val="-6"/>
          <w:sz w:val="24"/>
          <w:szCs w:val="24"/>
        </w:rPr>
        <w:t>u</w:t>
      </w:r>
      <w:r w:rsidR="00DF73A2" w:rsidRPr="00EB702A">
        <w:rPr>
          <w:rFonts w:asciiTheme="minorHAnsi" w:hAnsiTheme="minorHAnsi" w:cstheme="minorHAnsi"/>
          <w:bCs/>
          <w:spacing w:val="-6"/>
          <w:sz w:val="24"/>
          <w:szCs w:val="24"/>
        </w:rPr>
        <w:t xml:space="preserve"> TOSCANIA </w:t>
      </w:r>
      <w:r w:rsidR="009C43B2" w:rsidRPr="00EB702A">
        <w:rPr>
          <w:rFonts w:asciiTheme="minorHAnsi" w:hAnsiTheme="minorHAnsi" w:cstheme="minorHAnsi"/>
          <w:bCs/>
          <w:spacing w:val="-6"/>
          <w:sz w:val="24"/>
          <w:szCs w:val="24"/>
        </w:rPr>
        <w:t xml:space="preserve">w m. </w:t>
      </w:r>
      <w:r w:rsidR="00DF73A2" w:rsidRPr="00EB702A">
        <w:rPr>
          <w:rFonts w:asciiTheme="minorHAnsi" w:hAnsiTheme="minorHAnsi" w:cstheme="minorHAnsi"/>
          <w:bCs/>
          <w:spacing w:val="-6"/>
          <w:sz w:val="24"/>
          <w:szCs w:val="24"/>
        </w:rPr>
        <w:t>Włoszakowice</w:t>
      </w:r>
      <w:r w:rsidRPr="00EB702A">
        <w:rPr>
          <w:rFonts w:asciiTheme="minorHAnsi" w:hAnsiTheme="minorHAnsi" w:cstheme="minorHAnsi"/>
          <w:bCs/>
          <w:sz w:val="24"/>
          <w:szCs w:val="24"/>
        </w:rPr>
        <w:t>)</w:t>
      </w:r>
      <w:r w:rsidR="00AD1C1F" w:rsidRPr="00EB702A">
        <w:rPr>
          <w:rFonts w:asciiTheme="minorHAnsi" w:hAnsiTheme="minorHAnsi" w:cstheme="minorHAnsi"/>
          <w:bCs/>
          <w:sz w:val="24"/>
          <w:szCs w:val="24"/>
        </w:rPr>
        <w:t>,</w:t>
      </w:r>
    </w:p>
    <w:p w14:paraId="54003B86" w14:textId="06B54AA8" w:rsidR="00DF73A2" w:rsidRPr="00EB702A" w:rsidRDefault="00DF73A2"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bCs/>
          <w:sz w:val="24"/>
          <w:szCs w:val="24"/>
        </w:rPr>
        <w:t>Stowarzyszenie Społeczno-Kulturalne „Polska-Ukraina” w Poznaniu</w:t>
      </w:r>
      <w:r w:rsidR="00AD1C1F" w:rsidRPr="00EB702A">
        <w:rPr>
          <w:rFonts w:asciiTheme="minorHAnsi" w:hAnsiTheme="minorHAnsi" w:cstheme="minorHAnsi"/>
          <w:bCs/>
          <w:sz w:val="24"/>
          <w:szCs w:val="24"/>
        </w:rPr>
        <w:t>,</w:t>
      </w:r>
    </w:p>
    <w:p w14:paraId="471FB7E2" w14:textId="27F98398" w:rsidR="0028485D" w:rsidRPr="00EB702A" w:rsidRDefault="00C25694"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Parafia Katedralna św. Mikołaja w Kaliszu,</w:t>
      </w:r>
    </w:p>
    <w:p w14:paraId="2A3A31FE" w14:textId="68E9448F" w:rsidR="006F1BE0" w:rsidRPr="00EB702A" w:rsidRDefault="006F1BE0"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Stowarzyszenie Pomocy Niewidomym i Słabo Widzącym Absolwentom Ośrodka Szkolno-Wychowawczego dla Dzieci Niewidomych w </w:t>
      </w:r>
      <w:proofErr w:type="spellStart"/>
      <w:r w:rsidRPr="00EB702A">
        <w:rPr>
          <w:rFonts w:asciiTheme="minorHAnsi" w:hAnsiTheme="minorHAnsi" w:cstheme="minorHAnsi"/>
          <w:spacing w:val="-6"/>
          <w:sz w:val="24"/>
          <w:szCs w:val="24"/>
        </w:rPr>
        <w:t>Owińskach</w:t>
      </w:r>
      <w:proofErr w:type="spellEnd"/>
      <w:r w:rsidRPr="00EB702A">
        <w:rPr>
          <w:rFonts w:asciiTheme="minorHAnsi" w:hAnsiTheme="minorHAnsi" w:cstheme="minorHAnsi"/>
          <w:spacing w:val="-6"/>
          <w:sz w:val="24"/>
          <w:szCs w:val="24"/>
        </w:rPr>
        <w:t xml:space="preserve"> </w:t>
      </w:r>
      <w:r w:rsidR="00951EC7" w:rsidRPr="00EB702A">
        <w:rPr>
          <w:rFonts w:asciiTheme="minorHAnsi" w:hAnsiTheme="minorHAnsi" w:cstheme="minorHAnsi"/>
          <w:spacing w:val="-6"/>
          <w:sz w:val="24"/>
          <w:szCs w:val="24"/>
        </w:rPr>
        <w:t xml:space="preserve"> </w:t>
      </w:r>
      <w:r w:rsidRPr="00EB702A">
        <w:rPr>
          <w:rFonts w:asciiTheme="minorHAnsi" w:hAnsiTheme="minorHAnsi" w:cstheme="minorHAnsi"/>
          <w:spacing w:val="-6"/>
          <w:sz w:val="24"/>
          <w:szCs w:val="24"/>
        </w:rPr>
        <w:t>„Być Potrzeb</w:t>
      </w:r>
      <w:r w:rsidR="00D1078B">
        <w:rPr>
          <w:rFonts w:asciiTheme="minorHAnsi" w:hAnsiTheme="minorHAnsi" w:cstheme="minorHAnsi"/>
          <w:spacing w:val="-6"/>
          <w:sz w:val="24"/>
          <w:szCs w:val="24"/>
        </w:rPr>
        <w:t>n</w:t>
      </w:r>
      <w:r w:rsidRPr="00EB702A">
        <w:rPr>
          <w:rFonts w:asciiTheme="minorHAnsi" w:hAnsiTheme="minorHAnsi" w:cstheme="minorHAnsi"/>
          <w:spacing w:val="-6"/>
          <w:sz w:val="24"/>
          <w:szCs w:val="24"/>
        </w:rPr>
        <w:t xml:space="preserve">ym” w </w:t>
      </w:r>
      <w:proofErr w:type="spellStart"/>
      <w:r w:rsidRPr="00EB702A">
        <w:rPr>
          <w:rFonts w:asciiTheme="minorHAnsi" w:hAnsiTheme="minorHAnsi" w:cstheme="minorHAnsi"/>
          <w:spacing w:val="-6"/>
          <w:sz w:val="24"/>
          <w:szCs w:val="24"/>
        </w:rPr>
        <w:t>Owińskach</w:t>
      </w:r>
      <w:proofErr w:type="spellEnd"/>
      <w:r w:rsidR="00C8097E" w:rsidRPr="00EB702A">
        <w:rPr>
          <w:rFonts w:asciiTheme="minorHAnsi" w:hAnsiTheme="minorHAnsi" w:cstheme="minorHAnsi"/>
          <w:spacing w:val="-6"/>
          <w:sz w:val="24"/>
          <w:szCs w:val="24"/>
        </w:rPr>
        <w:t>,</w:t>
      </w:r>
    </w:p>
    <w:p w14:paraId="6D1B62E2" w14:textId="7D6403AD" w:rsidR="00AE4DC9" w:rsidRPr="00EB702A" w:rsidRDefault="00B9611A"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Zakłady Gastronomiczno-Hotelarskie s.c. Adam </w:t>
      </w:r>
      <w:proofErr w:type="spellStart"/>
      <w:r w:rsidRPr="00EB702A">
        <w:rPr>
          <w:rFonts w:asciiTheme="minorHAnsi" w:hAnsiTheme="minorHAnsi" w:cstheme="minorHAnsi"/>
          <w:spacing w:val="-6"/>
          <w:sz w:val="24"/>
          <w:szCs w:val="24"/>
        </w:rPr>
        <w:t>Choroszy</w:t>
      </w:r>
      <w:proofErr w:type="spellEnd"/>
      <w:r w:rsidRPr="00EB702A">
        <w:rPr>
          <w:rFonts w:asciiTheme="minorHAnsi" w:hAnsiTheme="minorHAnsi" w:cstheme="minorHAnsi"/>
          <w:spacing w:val="-6"/>
          <w:sz w:val="24"/>
          <w:szCs w:val="24"/>
        </w:rPr>
        <w:t xml:space="preserve">, Bronisław Cichy w m. Wolsztyn (kontrola </w:t>
      </w:r>
      <w:r w:rsidR="00AE4DC9" w:rsidRPr="00EB702A">
        <w:rPr>
          <w:rFonts w:asciiTheme="minorHAnsi" w:hAnsiTheme="minorHAnsi" w:cstheme="minorHAnsi"/>
          <w:spacing w:val="-6"/>
          <w:sz w:val="24"/>
          <w:szCs w:val="24"/>
        </w:rPr>
        <w:t>Hotel</w:t>
      </w:r>
      <w:r w:rsidRPr="00EB702A">
        <w:rPr>
          <w:rFonts w:asciiTheme="minorHAnsi" w:hAnsiTheme="minorHAnsi" w:cstheme="minorHAnsi"/>
          <w:spacing w:val="-6"/>
          <w:sz w:val="24"/>
          <w:szCs w:val="24"/>
        </w:rPr>
        <w:t>u</w:t>
      </w:r>
      <w:r w:rsidR="00AE4DC9" w:rsidRPr="00EB702A">
        <w:rPr>
          <w:rFonts w:asciiTheme="minorHAnsi" w:hAnsiTheme="minorHAnsi" w:cstheme="minorHAnsi"/>
          <w:spacing w:val="-6"/>
          <w:sz w:val="24"/>
          <w:szCs w:val="24"/>
        </w:rPr>
        <w:t xml:space="preserve"> „KAUKASKA”  w  Wolsztynie</w:t>
      </w:r>
      <w:r w:rsidRPr="00EB702A">
        <w:rPr>
          <w:rFonts w:asciiTheme="minorHAnsi" w:hAnsiTheme="minorHAnsi" w:cstheme="minorHAnsi"/>
          <w:spacing w:val="-6"/>
          <w:sz w:val="24"/>
          <w:szCs w:val="24"/>
        </w:rPr>
        <w:t>)</w:t>
      </w:r>
      <w:r w:rsidR="00C8097E" w:rsidRPr="00EB702A">
        <w:rPr>
          <w:rFonts w:asciiTheme="minorHAnsi" w:hAnsiTheme="minorHAnsi" w:cstheme="minorHAnsi"/>
          <w:spacing w:val="-6"/>
          <w:sz w:val="24"/>
          <w:szCs w:val="24"/>
        </w:rPr>
        <w:t>,</w:t>
      </w:r>
    </w:p>
    <w:p w14:paraId="40240BF4" w14:textId="79E0C38F" w:rsidR="00AE4DC9" w:rsidRPr="00EB702A" w:rsidRDefault="00AE4DC9"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Orkiestra Kameralna Polskiego Radia </w:t>
      </w:r>
      <w:proofErr w:type="spellStart"/>
      <w:r w:rsidRPr="00EB702A">
        <w:rPr>
          <w:rFonts w:asciiTheme="minorHAnsi" w:hAnsiTheme="minorHAnsi" w:cstheme="minorHAnsi"/>
          <w:spacing w:val="-6"/>
          <w:sz w:val="24"/>
          <w:szCs w:val="24"/>
        </w:rPr>
        <w:t>Amadeus</w:t>
      </w:r>
      <w:proofErr w:type="spellEnd"/>
      <w:r w:rsidRPr="00EB702A">
        <w:rPr>
          <w:rFonts w:asciiTheme="minorHAnsi" w:hAnsiTheme="minorHAnsi" w:cstheme="minorHAnsi"/>
          <w:spacing w:val="-6"/>
          <w:sz w:val="24"/>
          <w:szCs w:val="24"/>
        </w:rPr>
        <w:t xml:space="preserve"> w Poznaniu</w:t>
      </w:r>
      <w:r w:rsidR="00315A93" w:rsidRPr="00EB702A">
        <w:rPr>
          <w:rFonts w:asciiTheme="minorHAnsi" w:hAnsiTheme="minorHAnsi" w:cstheme="minorHAnsi"/>
          <w:spacing w:val="-6"/>
          <w:sz w:val="24"/>
          <w:szCs w:val="24"/>
        </w:rPr>
        <w:t>,</w:t>
      </w:r>
    </w:p>
    <w:p w14:paraId="2E1D1267" w14:textId="2E29EAA5" w:rsidR="00AE4DC9" w:rsidRPr="00EB702A" w:rsidRDefault="00AE4DC9"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lastRenderedPageBreak/>
        <w:t>Muzeum Martyrologiczne w Żabikowie</w:t>
      </w:r>
      <w:r w:rsidR="00315A93" w:rsidRPr="00EB702A">
        <w:rPr>
          <w:rFonts w:asciiTheme="minorHAnsi" w:hAnsiTheme="minorHAnsi" w:cstheme="minorHAnsi"/>
          <w:spacing w:val="-6"/>
          <w:sz w:val="24"/>
          <w:szCs w:val="24"/>
        </w:rPr>
        <w:t>,</w:t>
      </w:r>
    </w:p>
    <w:p w14:paraId="79E749E9" w14:textId="047BC9C4" w:rsidR="00AE4DC9" w:rsidRPr="00EB702A" w:rsidRDefault="00095218"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Motel  2000  Karol  Jurga w Stęszewie (kontrola </w:t>
      </w:r>
      <w:r w:rsidR="00AE4DC9" w:rsidRPr="00EB702A">
        <w:rPr>
          <w:rFonts w:asciiTheme="minorHAnsi" w:hAnsiTheme="minorHAnsi" w:cstheme="minorHAnsi"/>
          <w:spacing w:val="-6"/>
          <w:sz w:val="24"/>
          <w:szCs w:val="24"/>
        </w:rPr>
        <w:t>Motel</w:t>
      </w:r>
      <w:r w:rsidRPr="00EB702A">
        <w:rPr>
          <w:rFonts w:asciiTheme="minorHAnsi" w:hAnsiTheme="minorHAnsi" w:cstheme="minorHAnsi"/>
          <w:spacing w:val="-6"/>
          <w:sz w:val="24"/>
          <w:szCs w:val="24"/>
        </w:rPr>
        <w:t xml:space="preserve">u </w:t>
      </w:r>
      <w:r w:rsidR="00AE4DC9" w:rsidRPr="00EB702A">
        <w:rPr>
          <w:rFonts w:asciiTheme="minorHAnsi" w:hAnsiTheme="minorHAnsi" w:cstheme="minorHAnsi"/>
          <w:spacing w:val="-6"/>
          <w:sz w:val="24"/>
          <w:szCs w:val="24"/>
        </w:rPr>
        <w:t>2000 w Stęszewie</w:t>
      </w:r>
      <w:r w:rsidRPr="00EB702A">
        <w:rPr>
          <w:rFonts w:asciiTheme="minorHAnsi" w:hAnsiTheme="minorHAnsi" w:cstheme="minorHAnsi"/>
          <w:spacing w:val="-6"/>
          <w:sz w:val="24"/>
          <w:szCs w:val="24"/>
        </w:rPr>
        <w:t>),</w:t>
      </w:r>
    </w:p>
    <w:p w14:paraId="75BB5041" w14:textId="07458A44" w:rsidR="00237D8F" w:rsidRPr="00EB702A" w:rsidRDefault="00237D8F"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Stowarzyszenie Inżynierów i Techników Mechaników Polskich w Warszawie (kontrola Hotelu ZAMEK w Rydzynie),</w:t>
      </w:r>
    </w:p>
    <w:p w14:paraId="48A49689" w14:textId="7113F15C" w:rsidR="000A4C26" w:rsidRPr="00EB702A" w:rsidRDefault="000A4C26"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Stacje Paliw „S” Teresa </w:t>
      </w:r>
      <w:proofErr w:type="spellStart"/>
      <w:r w:rsidR="001A0E3E" w:rsidRPr="00EB702A">
        <w:rPr>
          <w:rFonts w:asciiTheme="minorHAnsi" w:hAnsiTheme="minorHAnsi" w:cstheme="minorHAnsi"/>
          <w:spacing w:val="-6"/>
          <w:sz w:val="24"/>
          <w:szCs w:val="24"/>
        </w:rPr>
        <w:t>Stempin</w:t>
      </w:r>
      <w:proofErr w:type="spellEnd"/>
      <w:r w:rsidR="001A0E3E" w:rsidRPr="00EB702A">
        <w:rPr>
          <w:rFonts w:asciiTheme="minorHAnsi" w:hAnsiTheme="minorHAnsi" w:cstheme="minorHAnsi"/>
          <w:spacing w:val="-6"/>
          <w:sz w:val="24"/>
          <w:szCs w:val="24"/>
        </w:rPr>
        <w:t xml:space="preserve">, Piotr </w:t>
      </w:r>
      <w:proofErr w:type="spellStart"/>
      <w:r w:rsidR="001A0E3E" w:rsidRPr="00EB702A">
        <w:rPr>
          <w:rFonts w:asciiTheme="minorHAnsi" w:hAnsiTheme="minorHAnsi" w:cstheme="minorHAnsi"/>
          <w:spacing w:val="-6"/>
          <w:sz w:val="24"/>
          <w:szCs w:val="24"/>
        </w:rPr>
        <w:t>Stempin</w:t>
      </w:r>
      <w:proofErr w:type="spellEnd"/>
      <w:r w:rsidR="001A0E3E" w:rsidRPr="00EB702A">
        <w:rPr>
          <w:rFonts w:asciiTheme="minorHAnsi" w:hAnsiTheme="minorHAnsi" w:cstheme="minorHAnsi"/>
          <w:spacing w:val="-6"/>
          <w:sz w:val="24"/>
          <w:szCs w:val="24"/>
        </w:rPr>
        <w:t xml:space="preserve"> sp. j.</w:t>
      </w:r>
      <w:r w:rsidRPr="00EB702A">
        <w:rPr>
          <w:rFonts w:asciiTheme="minorHAnsi" w:hAnsiTheme="minorHAnsi" w:cstheme="minorHAnsi"/>
          <w:spacing w:val="-6"/>
          <w:sz w:val="24"/>
          <w:szCs w:val="24"/>
        </w:rPr>
        <w:t xml:space="preserve"> w Baranowie</w:t>
      </w:r>
      <w:r w:rsidR="00DF216B" w:rsidRPr="00EB702A">
        <w:rPr>
          <w:rFonts w:asciiTheme="minorHAnsi" w:hAnsiTheme="minorHAnsi" w:cstheme="minorHAnsi"/>
          <w:sz w:val="24"/>
          <w:szCs w:val="24"/>
        </w:rPr>
        <w:t xml:space="preserve"> (kontrola </w:t>
      </w:r>
      <w:r w:rsidR="00DF216B" w:rsidRPr="00EB702A">
        <w:rPr>
          <w:rFonts w:asciiTheme="minorHAnsi" w:hAnsiTheme="minorHAnsi" w:cstheme="minorHAnsi"/>
          <w:spacing w:val="-6"/>
          <w:sz w:val="24"/>
          <w:szCs w:val="24"/>
        </w:rPr>
        <w:t xml:space="preserve">Motelu ES </w:t>
      </w:r>
      <w:r w:rsidR="006E6D5D" w:rsidRPr="00EB702A">
        <w:rPr>
          <w:rFonts w:asciiTheme="minorHAnsi" w:hAnsiTheme="minorHAnsi" w:cstheme="minorHAnsi"/>
          <w:spacing w:val="-6"/>
          <w:sz w:val="24"/>
          <w:szCs w:val="24"/>
        </w:rPr>
        <w:br/>
      </w:r>
      <w:r w:rsidR="00DF216B" w:rsidRPr="00EB702A">
        <w:rPr>
          <w:rFonts w:asciiTheme="minorHAnsi" w:hAnsiTheme="minorHAnsi" w:cstheme="minorHAnsi"/>
          <w:spacing w:val="-6"/>
          <w:sz w:val="24"/>
          <w:szCs w:val="24"/>
        </w:rPr>
        <w:t>w Baranowie),</w:t>
      </w:r>
    </w:p>
    <w:p w14:paraId="0B118C80" w14:textId="159A5D05" w:rsidR="00EF6E91" w:rsidRPr="00EB702A" w:rsidRDefault="00EF6E91"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Parafia Rzymskokatolicka pw. NMP Wniebowziętej św. Jana Chrzciciela i św. Jana Ewangelisty </w:t>
      </w:r>
      <w:r w:rsidR="00457E82" w:rsidRPr="00EB702A">
        <w:rPr>
          <w:rFonts w:asciiTheme="minorHAnsi" w:hAnsiTheme="minorHAnsi" w:cstheme="minorHAnsi"/>
          <w:spacing w:val="-6"/>
          <w:sz w:val="24"/>
          <w:szCs w:val="24"/>
        </w:rPr>
        <w:br/>
      </w:r>
      <w:r w:rsidRPr="00EB702A">
        <w:rPr>
          <w:rFonts w:asciiTheme="minorHAnsi" w:hAnsiTheme="minorHAnsi" w:cstheme="minorHAnsi"/>
          <w:spacing w:val="-6"/>
          <w:sz w:val="24"/>
          <w:szCs w:val="24"/>
        </w:rPr>
        <w:t>w Lwówku</w:t>
      </w:r>
      <w:r w:rsidR="000B25AF" w:rsidRPr="00EB702A">
        <w:rPr>
          <w:rFonts w:asciiTheme="minorHAnsi" w:hAnsiTheme="minorHAnsi" w:cstheme="minorHAnsi"/>
          <w:spacing w:val="-6"/>
          <w:sz w:val="24"/>
          <w:szCs w:val="24"/>
        </w:rPr>
        <w:t>,</w:t>
      </w:r>
    </w:p>
    <w:p w14:paraId="3F2E5BB2" w14:textId="77777777" w:rsidR="0095106A" w:rsidRPr="00EB702A" w:rsidRDefault="0095106A" w:rsidP="0095106A">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P.H.U. „Petrol” sp. z o.o. </w:t>
      </w:r>
      <w:r w:rsidR="0015029B" w:rsidRPr="00EB702A">
        <w:rPr>
          <w:rFonts w:asciiTheme="minorHAnsi" w:hAnsiTheme="minorHAnsi" w:cstheme="minorHAnsi"/>
          <w:spacing w:val="-6"/>
          <w:sz w:val="24"/>
          <w:szCs w:val="24"/>
        </w:rPr>
        <w:t xml:space="preserve">w m. Nowa Obra (kontrola </w:t>
      </w:r>
      <w:r w:rsidR="00A8517D" w:rsidRPr="00EB702A">
        <w:rPr>
          <w:rFonts w:asciiTheme="minorHAnsi" w:hAnsiTheme="minorHAnsi" w:cstheme="minorHAnsi"/>
          <w:spacing w:val="-6"/>
          <w:sz w:val="24"/>
          <w:szCs w:val="24"/>
        </w:rPr>
        <w:t>Hotel</w:t>
      </w:r>
      <w:r w:rsidR="000F741D" w:rsidRPr="00EB702A">
        <w:rPr>
          <w:rFonts w:asciiTheme="minorHAnsi" w:hAnsiTheme="minorHAnsi" w:cstheme="minorHAnsi"/>
          <w:spacing w:val="-6"/>
          <w:sz w:val="24"/>
          <w:szCs w:val="24"/>
        </w:rPr>
        <w:t>u</w:t>
      </w:r>
      <w:r w:rsidR="001A0E3E" w:rsidRPr="00EB702A">
        <w:rPr>
          <w:rFonts w:asciiTheme="minorHAnsi" w:hAnsiTheme="minorHAnsi" w:cstheme="minorHAnsi"/>
          <w:spacing w:val="-6"/>
          <w:sz w:val="24"/>
          <w:szCs w:val="24"/>
        </w:rPr>
        <w:t xml:space="preserve"> „Pod Szyszkami”</w:t>
      </w:r>
      <w:r w:rsidR="00A8517D" w:rsidRPr="00EB702A">
        <w:rPr>
          <w:rFonts w:asciiTheme="minorHAnsi" w:hAnsiTheme="minorHAnsi" w:cstheme="minorHAnsi"/>
          <w:spacing w:val="-6"/>
          <w:sz w:val="24"/>
          <w:szCs w:val="24"/>
        </w:rPr>
        <w:t xml:space="preserve">  w Stęszewie</w:t>
      </w:r>
      <w:r w:rsidR="0015029B" w:rsidRPr="00EB702A">
        <w:rPr>
          <w:rFonts w:asciiTheme="minorHAnsi" w:hAnsiTheme="minorHAnsi" w:cstheme="minorHAnsi"/>
          <w:spacing w:val="-6"/>
          <w:sz w:val="24"/>
          <w:szCs w:val="24"/>
        </w:rPr>
        <w:t>),</w:t>
      </w:r>
    </w:p>
    <w:p w14:paraId="390F5E42" w14:textId="5C591E83" w:rsidR="000F741D" w:rsidRPr="00EB702A" w:rsidRDefault="0095106A" w:rsidP="0095106A">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P.H.U. „Petrol” sp. z o.o. w m. Nowa Obra</w:t>
      </w:r>
      <w:r w:rsidR="00AE4A07" w:rsidRPr="00EB702A">
        <w:rPr>
          <w:rFonts w:asciiTheme="minorHAnsi" w:hAnsiTheme="minorHAnsi" w:cstheme="minorHAnsi"/>
          <w:spacing w:val="-6"/>
          <w:sz w:val="24"/>
          <w:szCs w:val="24"/>
        </w:rPr>
        <w:t xml:space="preserve"> </w:t>
      </w:r>
      <w:r w:rsidR="000F741D" w:rsidRPr="00EB702A">
        <w:rPr>
          <w:rFonts w:asciiTheme="minorHAnsi" w:hAnsiTheme="minorHAnsi" w:cstheme="minorHAnsi"/>
          <w:spacing w:val="-6"/>
          <w:sz w:val="24"/>
          <w:szCs w:val="24"/>
        </w:rPr>
        <w:t xml:space="preserve">(kontrola Hotelu „Zajazd pod Szyszkami” </w:t>
      </w:r>
      <w:r w:rsidRPr="00EB702A">
        <w:rPr>
          <w:rFonts w:asciiTheme="minorHAnsi" w:hAnsiTheme="minorHAnsi" w:cstheme="minorHAnsi"/>
          <w:spacing w:val="-6"/>
          <w:sz w:val="24"/>
          <w:szCs w:val="24"/>
        </w:rPr>
        <w:br/>
      </w:r>
      <w:r w:rsidR="000F741D" w:rsidRPr="00EB702A">
        <w:rPr>
          <w:rFonts w:asciiTheme="minorHAnsi" w:hAnsiTheme="minorHAnsi" w:cstheme="minorHAnsi"/>
          <w:spacing w:val="-6"/>
          <w:sz w:val="24"/>
          <w:szCs w:val="24"/>
        </w:rPr>
        <w:t>w Krotoszynie),</w:t>
      </w:r>
    </w:p>
    <w:p w14:paraId="1A0E1479" w14:textId="461390D4" w:rsidR="002E581A" w:rsidRPr="00EB702A" w:rsidRDefault="001A0E3E"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Nenufar Club Stachowiak s</w:t>
      </w:r>
      <w:r w:rsidR="00EA2E6B" w:rsidRPr="00EB702A">
        <w:rPr>
          <w:rFonts w:asciiTheme="minorHAnsi" w:hAnsiTheme="minorHAnsi" w:cstheme="minorHAnsi"/>
          <w:spacing w:val="-6"/>
          <w:sz w:val="24"/>
          <w:szCs w:val="24"/>
        </w:rPr>
        <w:t xml:space="preserve">p. j. w Kościanie (kontrola </w:t>
      </w:r>
      <w:r w:rsidR="002E581A" w:rsidRPr="00EB702A">
        <w:rPr>
          <w:rFonts w:asciiTheme="minorHAnsi" w:hAnsiTheme="minorHAnsi" w:cstheme="minorHAnsi"/>
          <w:spacing w:val="-6"/>
          <w:sz w:val="24"/>
          <w:szCs w:val="24"/>
        </w:rPr>
        <w:t xml:space="preserve">Nenufar </w:t>
      </w:r>
      <w:r w:rsidR="002E581A" w:rsidRPr="00EB702A">
        <w:rPr>
          <w:rFonts w:asciiTheme="minorHAnsi" w:hAnsiTheme="minorHAnsi" w:cstheme="minorHAnsi"/>
          <w:bCs/>
          <w:sz w:val="24"/>
          <w:szCs w:val="24"/>
        </w:rPr>
        <w:t>Club Hotel w Kościanie</w:t>
      </w:r>
      <w:r w:rsidR="00EA2E6B" w:rsidRPr="00EB702A">
        <w:rPr>
          <w:rFonts w:asciiTheme="minorHAnsi" w:hAnsiTheme="minorHAnsi" w:cstheme="minorHAnsi"/>
          <w:bCs/>
          <w:sz w:val="24"/>
          <w:szCs w:val="24"/>
        </w:rPr>
        <w:t>),</w:t>
      </w:r>
    </w:p>
    <w:p w14:paraId="1A3E9FC0" w14:textId="487EAB44" w:rsidR="00EA690F" w:rsidRPr="00EB702A" w:rsidRDefault="00EA690F"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TARAN Witold Jagiełło w Lesznie (kontrola Hotel Grant w Lesznie),</w:t>
      </w:r>
    </w:p>
    <w:p w14:paraId="3E7D2832" w14:textId="337E93DC" w:rsidR="00C711DF" w:rsidRPr="00EB702A" w:rsidRDefault="00C711DF"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Gmina Lwówek,</w:t>
      </w:r>
    </w:p>
    <w:p w14:paraId="2E68AF19" w14:textId="2828C7CD" w:rsidR="002E581A" w:rsidRPr="00EB702A" w:rsidRDefault="00766FB7"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Hotel – Restauracja – Malwa Sabina </w:t>
      </w:r>
      <w:proofErr w:type="spellStart"/>
      <w:r w:rsidRPr="00EB702A">
        <w:rPr>
          <w:rFonts w:asciiTheme="minorHAnsi" w:hAnsiTheme="minorHAnsi" w:cstheme="minorHAnsi"/>
          <w:spacing w:val="-6"/>
          <w:sz w:val="24"/>
          <w:szCs w:val="24"/>
        </w:rPr>
        <w:t>Horyza</w:t>
      </w:r>
      <w:proofErr w:type="spellEnd"/>
      <w:r w:rsidRPr="00EB702A">
        <w:rPr>
          <w:rFonts w:asciiTheme="minorHAnsi" w:hAnsiTheme="minorHAnsi" w:cstheme="minorHAnsi"/>
          <w:spacing w:val="-6"/>
          <w:sz w:val="24"/>
          <w:szCs w:val="24"/>
        </w:rPr>
        <w:t xml:space="preserve"> w Ostrowie Wielkopolskim</w:t>
      </w:r>
      <w:r w:rsidR="0001354A" w:rsidRPr="00EB702A">
        <w:rPr>
          <w:rFonts w:asciiTheme="minorHAnsi" w:hAnsiTheme="minorHAnsi" w:cstheme="minorHAnsi"/>
          <w:spacing w:val="-6"/>
          <w:sz w:val="24"/>
          <w:szCs w:val="24"/>
        </w:rPr>
        <w:t xml:space="preserve"> (kontrola</w:t>
      </w:r>
      <w:r w:rsidR="0001354A" w:rsidRPr="00EB702A">
        <w:rPr>
          <w:rFonts w:asciiTheme="minorHAnsi" w:hAnsiTheme="minorHAnsi" w:cstheme="minorHAnsi"/>
          <w:sz w:val="24"/>
          <w:szCs w:val="24"/>
        </w:rPr>
        <w:t xml:space="preserve"> </w:t>
      </w:r>
      <w:r w:rsidR="0001354A" w:rsidRPr="00EB702A">
        <w:rPr>
          <w:rFonts w:asciiTheme="minorHAnsi" w:hAnsiTheme="minorHAnsi" w:cstheme="minorHAnsi"/>
          <w:spacing w:val="-6"/>
          <w:sz w:val="24"/>
          <w:szCs w:val="24"/>
        </w:rPr>
        <w:t>Hotelu</w:t>
      </w:r>
      <w:r w:rsidR="00565C2F" w:rsidRPr="00EB702A">
        <w:rPr>
          <w:rFonts w:asciiTheme="minorHAnsi" w:hAnsiTheme="minorHAnsi" w:cstheme="minorHAnsi"/>
          <w:spacing w:val="-6"/>
          <w:sz w:val="24"/>
          <w:szCs w:val="24"/>
        </w:rPr>
        <w:t xml:space="preserve"> Malwa </w:t>
      </w:r>
      <w:r w:rsidR="0001354A" w:rsidRPr="00EB702A">
        <w:rPr>
          <w:rFonts w:asciiTheme="minorHAnsi" w:hAnsiTheme="minorHAnsi" w:cstheme="minorHAnsi"/>
          <w:spacing w:val="-6"/>
          <w:sz w:val="24"/>
          <w:szCs w:val="24"/>
        </w:rPr>
        <w:t>w Ostrowie Wlkp</w:t>
      </w:r>
      <w:r w:rsidR="00951EC7" w:rsidRPr="00EB702A">
        <w:rPr>
          <w:rFonts w:asciiTheme="minorHAnsi" w:hAnsiTheme="minorHAnsi" w:cstheme="minorHAnsi"/>
          <w:spacing w:val="-6"/>
          <w:sz w:val="24"/>
          <w:szCs w:val="24"/>
        </w:rPr>
        <w:t>.</w:t>
      </w:r>
      <w:r w:rsidR="0001354A" w:rsidRPr="00EB702A">
        <w:rPr>
          <w:rFonts w:asciiTheme="minorHAnsi" w:hAnsiTheme="minorHAnsi" w:cstheme="minorHAnsi"/>
          <w:spacing w:val="-6"/>
          <w:sz w:val="24"/>
          <w:szCs w:val="24"/>
        </w:rPr>
        <w:t>)</w:t>
      </w:r>
      <w:r w:rsidRPr="00EB702A">
        <w:rPr>
          <w:rFonts w:asciiTheme="minorHAnsi" w:hAnsiTheme="minorHAnsi" w:cstheme="minorHAnsi"/>
          <w:spacing w:val="-6"/>
          <w:sz w:val="24"/>
          <w:szCs w:val="24"/>
        </w:rPr>
        <w:t>,</w:t>
      </w:r>
    </w:p>
    <w:p w14:paraId="304B3DFE" w14:textId="445CA23C" w:rsidR="0021152E" w:rsidRPr="00EB702A" w:rsidRDefault="0021152E"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Sprzedaż Paliw Płynnych "MO&amp;JA" Anna </w:t>
      </w:r>
      <w:proofErr w:type="spellStart"/>
      <w:r w:rsidRPr="00EB702A">
        <w:rPr>
          <w:rFonts w:asciiTheme="minorHAnsi" w:hAnsiTheme="minorHAnsi" w:cstheme="minorHAnsi"/>
          <w:spacing w:val="-6"/>
          <w:sz w:val="24"/>
          <w:szCs w:val="24"/>
        </w:rPr>
        <w:t>Mocek</w:t>
      </w:r>
      <w:proofErr w:type="spellEnd"/>
      <w:r w:rsidRPr="00EB702A">
        <w:rPr>
          <w:rFonts w:asciiTheme="minorHAnsi" w:hAnsiTheme="minorHAnsi" w:cstheme="minorHAnsi"/>
          <w:spacing w:val="-6"/>
          <w:sz w:val="24"/>
          <w:szCs w:val="24"/>
        </w:rPr>
        <w:t xml:space="preserve">, Zbigniew </w:t>
      </w:r>
      <w:proofErr w:type="spellStart"/>
      <w:r w:rsidRPr="00EB702A">
        <w:rPr>
          <w:rFonts w:asciiTheme="minorHAnsi" w:hAnsiTheme="minorHAnsi" w:cstheme="minorHAnsi"/>
          <w:spacing w:val="-6"/>
          <w:sz w:val="24"/>
          <w:szCs w:val="24"/>
        </w:rPr>
        <w:t>Jagodzik</w:t>
      </w:r>
      <w:proofErr w:type="spellEnd"/>
      <w:r w:rsidRPr="00EB702A">
        <w:rPr>
          <w:rFonts w:asciiTheme="minorHAnsi" w:hAnsiTheme="minorHAnsi" w:cstheme="minorHAnsi"/>
          <w:spacing w:val="-6"/>
          <w:sz w:val="24"/>
          <w:szCs w:val="24"/>
        </w:rPr>
        <w:t xml:space="preserve"> sp.</w:t>
      </w:r>
      <w:r w:rsidR="001A0E3E" w:rsidRPr="00EB702A">
        <w:rPr>
          <w:rFonts w:asciiTheme="minorHAnsi" w:hAnsiTheme="minorHAnsi" w:cstheme="minorHAnsi"/>
          <w:spacing w:val="-6"/>
          <w:sz w:val="24"/>
          <w:szCs w:val="24"/>
        </w:rPr>
        <w:t xml:space="preserve"> </w:t>
      </w:r>
      <w:r w:rsidRPr="00EB702A">
        <w:rPr>
          <w:rFonts w:asciiTheme="minorHAnsi" w:hAnsiTheme="minorHAnsi" w:cstheme="minorHAnsi"/>
          <w:spacing w:val="-6"/>
          <w:sz w:val="24"/>
          <w:szCs w:val="24"/>
        </w:rPr>
        <w:t>j. w Strzyżewicach (kontrola Motelu MO&amp;JA w Strzyżewicach),</w:t>
      </w:r>
    </w:p>
    <w:p w14:paraId="3010A87F" w14:textId="7D2C4763" w:rsidR="00E23FDA" w:rsidRPr="00EB702A" w:rsidRDefault="00FB610E"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Firma ACH TO TU Lucyna Sołtysiak w Strzyżewicach</w:t>
      </w:r>
      <w:r w:rsidR="00585D9D" w:rsidRPr="00EB702A">
        <w:rPr>
          <w:rFonts w:asciiTheme="minorHAnsi" w:hAnsiTheme="minorHAnsi" w:cstheme="minorHAnsi"/>
          <w:sz w:val="24"/>
          <w:szCs w:val="24"/>
        </w:rPr>
        <w:t xml:space="preserve"> (kontrola </w:t>
      </w:r>
      <w:r w:rsidR="00585D9D" w:rsidRPr="00EB702A">
        <w:rPr>
          <w:rFonts w:asciiTheme="minorHAnsi" w:hAnsiTheme="minorHAnsi" w:cstheme="minorHAnsi"/>
          <w:spacing w:val="-6"/>
          <w:sz w:val="24"/>
          <w:szCs w:val="24"/>
        </w:rPr>
        <w:t>Hotelu Sandro Silver w Lesznie)</w:t>
      </w:r>
      <w:r w:rsidRPr="00EB702A">
        <w:rPr>
          <w:rFonts w:asciiTheme="minorHAnsi" w:hAnsiTheme="minorHAnsi" w:cstheme="minorHAnsi"/>
          <w:spacing w:val="-6"/>
          <w:sz w:val="24"/>
          <w:szCs w:val="24"/>
        </w:rPr>
        <w:t>,</w:t>
      </w:r>
    </w:p>
    <w:p w14:paraId="26BBAC7C" w14:textId="444F61B9" w:rsidR="00A61DE7" w:rsidRPr="00EB702A" w:rsidRDefault="00A61DE7"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P.P</w:t>
      </w:r>
      <w:r w:rsidR="00AE4A07" w:rsidRPr="00EB702A">
        <w:rPr>
          <w:rFonts w:asciiTheme="minorHAnsi" w:hAnsiTheme="minorHAnsi" w:cstheme="minorHAnsi"/>
          <w:spacing w:val="-6"/>
          <w:sz w:val="24"/>
          <w:szCs w:val="24"/>
        </w:rPr>
        <w:t>.</w:t>
      </w:r>
      <w:r w:rsidRPr="00EB702A">
        <w:rPr>
          <w:rFonts w:asciiTheme="minorHAnsi" w:hAnsiTheme="minorHAnsi" w:cstheme="minorHAnsi"/>
          <w:spacing w:val="-6"/>
          <w:sz w:val="24"/>
          <w:szCs w:val="24"/>
        </w:rPr>
        <w:t xml:space="preserve">H.U. Andrzej </w:t>
      </w:r>
      <w:proofErr w:type="spellStart"/>
      <w:r w:rsidRPr="00EB702A">
        <w:rPr>
          <w:rFonts w:asciiTheme="minorHAnsi" w:hAnsiTheme="minorHAnsi" w:cstheme="minorHAnsi"/>
          <w:spacing w:val="-6"/>
          <w:sz w:val="24"/>
          <w:szCs w:val="24"/>
        </w:rPr>
        <w:t>Kuświk</w:t>
      </w:r>
      <w:proofErr w:type="spellEnd"/>
      <w:r w:rsidRPr="00EB702A">
        <w:rPr>
          <w:rFonts w:asciiTheme="minorHAnsi" w:hAnsiTheme="minorHAnsi" w:cstheme="minorHAnsi"/>
          <w:spacing w:val="-6"/>
          <w:sz w:val="24"/>
          <w:szCs w:val="24"/>
        </w:rPr>
        <w:t xml:space="preserve"> w Wolicy (kontrola Hotelu Stajnia Wolica w m. Godziesze Wielkie),</w:t>
      </w:r>
    </w:p>
    <w:p w14:paraId="01A0E33B" w14:textId="51B283F7" w:rsidR="006A6AD3" w:rsidRPr="00EB702A" w:rsidRDefault="006A6AD3"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EDEN BIS And</w:t>
      </w:r>
      <w:r w:rsidR="001A0E3E" w:rsidRPr="00EB702A">
        <w:rPr>
          <w:rFonts w:asciiTheme="minorHAnsi" w:hAnsiTheme="minorHAnsi" w:cstheme="minorHAnsi"/>
          <w:spacing w:val="-6"/>
          <w:sz w:val="24"/>
          <w:szCs w:val="24"/>
        </w:rPr>
        <w:t xml:space="preserve">rzej Osiecki Zbigniew Mazur sp. j. </w:t>
      </w:r>
      <w:r w:rsidRPr="00EB702A">
        <w:rPr>
          <w:rFonts w:asciiTheme="minorHAnsi" w:hAnsiTheme="minorHAnsi" w:cstheme="minorHAnsi"/>
          <w:spacing w:val="-6"/>
          <w:sz w:val="24"/>
          <w:szCs w:val="24"/>
        </w:rPr>
        <w:t xml:space="preserve">w m. Dąbcze (kontrola Hotelu EDEN </w:t>
      </w:r>
      <w:r w:rsidR="006E6D5D" w:rsidRPr="00EB702A">
        <w:rPr>
          <w:rFonts w:asciiTheme="minorHAnsi" w:hAnsiTheme="minorHAnsi" w:cstheme="minorHAnsi"/>
          <w:spacing w:val="-6"/>
          <w:sz w:val="24"/>
          <w:szCs w:val="24"/>
        </w:rPr>
        <w:br/>
      </w:r>
      <w:r w:rsidRPr="00EB702A">
        <w:rPr>
          <w:rFonts w:asciiTheme="minorHAnsi" w:hAnsiTheme="minorHAnsi" w:cstheme="minorHAnsi"/>
          <w:spacing w:val="-6"/>
          <w:sz w:val="24"/>
          <w:szCs w:val="24"/>
        </w:rPr>
        <w:t>w m. Dąbcze),</w:t>
      </w:r>
    </w:p>
    <w:p w14:paraId="5C2F5B7E" w14:textId="4655D5F1" w:rsidR="003122F2" w:rsidRPr="00EB702A" w:rsidRDefault="003122F2" w:rsidP="003122F2">
      <w:pPr>
        <w:pStyle w:val="Akapitzlist0"/>
        <w:numPr>
          <w:ilvl w:val="0"/>
          <w:numId w:val="51"/>
        </w:numPr>
        <w:spacing w:line="360" w:lineRule="auto"/>
        <w:jc w:val="both"/>
        <w:rPr>
          <w:rFonts w:asciiTheme="minorHAnsi" w:hAnsiTheme="minorHAnsi" w:cstheme="minorHAnsi"/>
          <w:sz w:val="24"/>
          <w:szCs w:val="24"/>
          <w:lang w:eastAsia="ar-SA"/>
        </w:rPr>
      </w:pPr>
      <w:r w:rsidRPr="00EB702A">
        <w:rPr>
          <w:rFonts w:asciiTheme="minorHAnsi" w:hAnsiTheme="minorHAnsi" w:cstheme="minorHAnsi"/>
          <w:spacing w:val="-6"/>
          <w:sz w:val="24"/>
          <w:szCs w:val="24"/>
        </w:rPr>
        <w:t>Budownictwo Kubiak s.c.</w:t>
      </w:r>
      <w:r w:rsidR="001A0E3E" w:rsidRPr="00EB702A">
        <w:rPr>
          <w:rFonts w:asciiTheme="minorHAnsi" w:hAnsiTheme="minorHAnsi" w:cstheme="minorHAnsi"/>
          <w:spacing w:val="-6"/>
          <w:sz w:val="24"/>
          <w:szCs w:val="24"/>
        </w:rPr>
        <w:t xml:space="preserve"> </w:t>
      </w:r>
      <w:r w:rsidRPr="00EB702A">
        <w:rPr>
          <w:rFonts w:asciiTheme="minorHAnsi" w:hAnsiTheme="minorHAnsi" w:cstheme="minorHAnsi"/>
          <w:spacing w:val="-6"/>
          <w:sz w:val="24"/>
          <w:szCs w:val="24"/>
        </w:rPr>
        <w:t>Mariusz Kubiak, Karol Kubiak w Krotoszynie (kontrola Pensjonatu ART w Krotoszynie),</w:t>
      </w:r>
      <w:r w:rsidRPr="00EB702A">
        <w:rPr>
          <w:rFonts w:asciiTheme="minorHAnsi" w:hAnsiTheme="minorHAnsi" w:cstheme="minorHAnsi"/>
          <w:spacing w:val="-4"/>
          <w:sz w:val="24"/>
          <w:szCs w:val="24"/>
          <w:lang w:eastAsia="ar-SA"/>
        </w:rPr>
        <w:t xml:space="preserve"> </w:t>
      </w:r>
    </w:p>
    <w:p w14:paraId="6B69C726" w14:textId="09FD799E" w:rsidR="003122F2" w:rsidRPr="00EB702A" w:rsidRDefault="003122F2" w:rsidP="0095106A">
      <w:pPr>
        <w:pStyle w:val="Akapitzlist0"/>
        <w:numPr>
          <w:ilvl w:val="0"/>
          <w:numId w:val="51"/>
        </w:numPr>
        <w:spacing w:line="360" w:lineRule="auto"/>
        <w:jc w:val="both"/>
        <w:rPr>
          <w:rFonts w:asciiTheme="minorHAnsi" w:hAnsiTheme="minorHAnsi" w:cstheme="minorHAnsi"/>
          <w:sz w:val="24"/>
          <w:szCs w:val="24"/>
          <w:lang w:eastAsia="ar-SA"/>
        </w:rPr>
      </w:pPr>
      <w:r w:rsidRPr="00EB702A">
        <w:rPr>
          <w:rFonts w:asciiTheme="minorHAnsi" w:hAnsiTheme="minorHAnsi" w:cstheme="minorHAnsi"/>
          <w:spacing w:val="-4"/>
          <w:sz w:val="24"/>
          <w:szCs w:val="24"/>
          <w:lang w:eastAsia="ar-SA"/>
        </w:rPr>
        <w:t>Miasto i Gmina  Kórnik - Kórnickie Centrum Rekreacji i Sportu OAZA (kontrola Kempingu OAZA BŁONIE</w:t>
      </w:r>
      <w:r w:rsidRPr="00EB702A">
        <w:rPr>
          <w:rFonts w:asciiTheme="minorHAnsi" w:hAnsiTheme="minorHAnsi" w:cstheme="minorHAnsi"/>
          <w:sz w:val="24"/>
          <w:szCs w:val="24"/>
          <w:lang w:eastAsia="ar-SA"/>
        </w:rPr>
        <w:t xml:space="preserve"> w Kórniku),</w:t>
      </w:r>
    </w:p>
    <w:p w14:paraId="557C6A49" w14:textId="77777777" w:rsidR="003122F2" w:rsidRPr="00EB702A" w:rsidRDefault="003122F2" w:rsidP="0095106A">
      <w:pPr>
        <w:pStyle w:val="Akapitzlist0"/>
        <w:numPr>
          <w:ilvl w:val="0"/>
          <w:numId w:val="51"/>
        </w:numPr>
        <w:spacing w:line="360" w:lineRule="auto"/>
        <w:jc w:val="both"/>
        <w:rPr>
          <w:rFonts w:asciiTheme="minorHAnsi" w:hAnsiTheme="minorHAnsi" w:cstheme="minorHAnsi"/>
          <w:sz w:val="24"/>
          <w:szCs w:val="24"/>
          <w:lang w:eastAsia="ar-SA"/>
        </w:rPr>
      </w:pPr>
      <w:r w:rsidRPr="00EB702A">
        <w:rPr>
          <w:rFonts w:asciiTheme="minorHAnsi" w:hAnsiTheme="minorHAnsi" w:cstheme="minorHAnsi"/>
          <w:spacing w:val="-6"/>
          <w:sz w:val="24"/>
          <w:szCs w:val="24"/>
        </w:rPr>
        <w:t xml:space="preserve">ROMANO Roman </w:t>
      </w:r>
      <w:proofErr w:type="spellStart"/>
      <w:r w:rsidRPr="00EB702A">
        <w:rPr>
          <w:rFonts w:asciiTheme="minorHAnsi" w:hAnsiTheme="minorHAnsi" w:cstheme="minorHAnsi"/>
          <w:spacing w:val="-6"/>
          <w:sz w:val="24"/>
          <w:szCs w:val="24"/>
        </w:rPr>
        <w:t>Russek</w:t>
      </w:r>
      <w:proofErr w:type="spellEnd"/>
      <w:r w:rsidRPr="00EB702A">
        <w:rPr>
          <w:rFonts w:asciiTheme="minorHAnsi" w:hAnsiTheme="minorHAnsi" w:cstheme="minorHAnsi"/>
          <w:spacing w:val="-6"/>
          <w:sz w:val="24"/>
          <w:szCs w:val="24"/>
        </w:rPr>
        <w:t xml:space="preserve"> w Ostrowie Wlkp. (kontrola hotelu Hotel &amp; Restauracja Bankietowa </w:t>
      </w:r>
      <w:r w:rsidRPr="00EB702A">
        <w:rPr>
          <w:rFonts w:asciiTheme="minorHAnsi" w:hAnsiTheme="minorHAnsi" w:cstheme="minorHAnsi"/>
          <w:spacing w:val="-6"/>
          <w:sz w:val="24"/>
          <w:szCs w:val="24"/>
        </w:rPr>
        <w:br/>
        <w:t>w Ostrowie Wlkp.),</w:t>
      </w:r>
    </w:p>
    <w:p w14:paraId="7F41F84A" w14:textId="77777777" w:rsidR="0095106A" w:rsidRPr="00EB702A" w:rsidRDefault="000D7CCB" w:rsidP="0095106A">
      <w:pPr>
        <w:pStyle w:val="Akapitzlist0"/>
        <w:numPr>
          <w:ilvl w:val="0"/>
          <w:numId w:val="51"/>
        </w:numPr>
        <w:spacing w:line="360" w:lineRule="auto"/>
        <w:ind w:left="357" w:hanging="357"/>
        <w:jc w:val="both"/>
        <w:rPr>
          <w:rFonts w:asciiTheme="minorHAnsi" w:hAnsiTheme="minorHAnsi" w:cstheme="minorHAnsi"/>
          <w:sz w:val="24"/>
          <w:szCs w:val="24"/>
          <w:lang w:eastAsia="ar-SA"/>
        </w:rPr>
      </w:pPr>
      <w:r w:rsidRPr="00EB702A">
        <w:rPr>
          <w:rFonts w:asciiTheme="minorHAnsi" w:hAnsiTheme="minorHAnsi" w:cstheme="minorHAnsi"/>
          <w:spacing w:val="-6"/>
          <w:sz w:val="24"/>
          <w:szCs w:val="24"/>
        </w:rPr>
        <w:t>Stowarzyszenie Koło Gospodyń Wiejskich w Liskowie</w:t>
      </w:r>
      <w:r w:rsidR="00DD0813" w:rsidRPr="00EB702A">
        <w:rPr>
          <w:rFonts w:asciiTheme="minorHAnsi" w:hAnsiTheme="minorHAnsi" w:cstheme="minorHAnsi"/>
          <w:spacing w:val="-6"/>
          <w:sz w:val="24"/>
          <w:szCs w:val="24"/>
        </w:rPr>
        <w:t>,</w:t>
      </w:r>
    </w:p>
    <w:p w14:paraId="032EC7E9" w14:textId="2242FF1E" w:rsidR="00551FFC" w:rsidRPr="00EB702A" w:rsidRDefault="00551FFC" w:rsidP="0042086C">
      <w:pPr>
        <w:pStyle w:val="Akapitzlist0"/>
        <w:numPr>
          <w:ilvl w:val="0"/>
          <w:numId w:val="51"/>
        </w:numPr>
        <w:spacing w:after="0" w:line="360" w:lineRule="auto"/>
        <w:ind w:left="357" w:hanging="357"/>
        <w:jc w:val="both"/>
        <w:rPr>
          <w:rFonts w:asciiTheme="minorHAnsi" w:hAnsiTheme="minorHAnsi" w:cstheme="minorHAnsi"/>
          <w:sz w:val="24"/>
          <w:szCs w:val="24"/>
          <w:lang w:eastAsia="ar-SA"/>
        </w:rPr>
      </w:pPr>
      <w:r w:rsidRPr="00EB702A">
        <w:rPr>
          <w:rFonts w:asciiTheme="minorHAnsi" w:hAnsiTheme="minorHAnsi" w:cstheme="minorHAnsi"/>
          <w:sz w:val="24"/>
          <w:szCs w:val="24"/>
        </w:rPr>
        <w:t>Leszczyńskie Stowar</w:t>
      </w:r>
      <w:r w:rsidR="001A0E3E" w:rsidRPr="00EB702A">
        <w:rPr>
          <w:rFonts w:asciiTheme="minorHAnsi" w:hAnsiTheme="minorHAnsi" w:cstheme="minorHAnsi"/>
          <w:sz w:val="24"/>
          <w:szCs w:val="24"/>
        </w:rPr>
        <w:t>zyszenie Spadochroniarzy „Feniks</w:t>
      </w:r>
      <w:r w:rsidRPr="00EB702A">
        <w:rPr>
          <w:rFonts w:asciiTheme="minorHAnsi" w:hAnsiTheme="minorHAnsi" w:cstheme="minorHAnsi"/>
          <w:sz w:val="24"/>
          <w:szCs w:val="24"/>
        </w:rPr>
        <w:t>” w Lesznie</w:t>
      </w:r>
      <w:r w:rsidR="00B9611A" w:rsidRPr="00EB702A">
        <w:rPr>
          <w:rFonts w:asciiTheme="minorHAnsi" w:hAnsiTheme="minorHAnsi" w:cstheme="minorHAnsi"/>
          <w:sz w:val="24"/>
          <w:szCs w:val="24"/>
        </w:rPr>
        <w:t>,</w:t>
      </w:r>
    </w:p>
    <w:p w14:paraId="1D89A3CA" w14:textId="44A8B89F" w:rsidR="003122F2" w:rsidRPr="00EB702A" w:rsidRDefault="003122F2" w:rsidP="0095106A">
      <w:pPr>
        <w:pStyle w:val="Tekstpodstawowy21"/>
        <w:numPr>
          <w:ilvl w:val="0"/>
          <w:numId w:val="51"/>
        </w:numPr>
        <w:spacing w:after="0" w:line="360" w:lineRule="auto"/>
        <w:ind w:left="357" w:hanging="357"/>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Teatr Nowy im. T. Łomnickiego w Poznaniu,</w:t>
      </w:r>
    </w:p>
    <w:p w14:paraId="17BF81A2" w14:textId="4394F534" w:rsidR="00894BED" w:rsidRPr="00EB702A" w:rsidRDefault="00894BED" w:rsidP="0095106A">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lastRenderedPageBreak/>
        <w:t>Pensjonat Paskal-Wynajem pokoi Joanna Janikowska w m. Czerlejno</w:t>
      </w:r>
      <w:r w:rsidR="0095106A" w:rsidRPr="00EB702A">
        <w:rPr>
          <w:rFonts w:asciiTheme="minorHAnsi" w:hAnsiTheme="minorHAnsi" w:cstheme="minorHAnsi"/>
          <w:spacing w:val="-6"/>
          <w:sz w:val="24"/>
          <w:szCs w:val="24"/>
        </w:rPr>
        <w:t xml:space="preserve"> (kontrola Pensjonatu Paskal w m. Czerlejno)</w:t>
      </w:r>
      <w:r w:rsidRPr="00EB702A">
        <w:rPr>
          <w:rFonts w:asciiTheme="minorHAnsi" w:hAnsiTheme="minorHAnsi" w:cstheme="minorHAnsi"/>
          <w:spacing w:val="-6"/>
          <w:sz w:val="24"/>
          <w:szCs w:val="24"/>
        </w:rPr>
        <w:t>,</w:t>
      </w:r>
    </w:p>
    <w:p w14:paraId="186B3948" w14:textId="2FB589A3" w:rsidR="00894BED" w:rsidRPr="00EB702A" w:rsidRDefault="00894BED" w:rsidP="003122F2">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KOS Elektro System sp. z o.o. we Wrześni (kontrola Hotel</w:t>
      </w:r>
      <w:r w:rsidR="00647876" w:rsidRPr="00EB702A">
        <w:rPr>
          <w:rFonts w:asciiTheme="minorHAnsi" w:hAnsiTheme="minorHAnsi" w:cstheme="minorHAnsi"/>
          <w:spacing w:val="-6"/>
          <w:sz w:val="24"/>
          <w:szCs w:val="24"/>
        </w:rPr>
        <w:t>u</w:t>
      </w:r>
      <w:r w:rsidRPr="00EB702A">
        <w:rPr>
          <w:rFonts w:asciiTheme="minorHAnsi" w:hAnsiTheme="minorHAnsi" w:cstheme="minorHAnsi"/>
          <w:spacing w:val="-6"/>
          <w:sz w:val="24"/>
          <w:szCs w:val="24"/>
        </w:rPr>
        <w:t xml:space="preserve"> Kosmowski we Wrześni),</w:t>
      </w:r>
    </w:p>
    <w:p w14:paraId="3B89AF3A" w14:textId="64318940" w:rsidR="00BC39E1" w:rsidRPr="00EB702A" w:rsidRDefault="00894BED" w:rsidP="0081456A">
      <w:pPr>
        <w:pStyle w:val="Akapitzlist0"/>
        <w:numPr>
          <w:ilvl w:val="0"/>
          <w:numId w:val="51"/>
        </w:numPr>
        <w:spacing w:after="0" w:line="360" w:lineRule="auto"/>
        <w:ind w:left="357" w:hanging="357"/>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Marek Zbierski Przedsiębiorstwo </w:t>
      </w:r>
      <w:proofErr w:type="spellStart"/>
      <w:r w:rsidRPr="00EB702A">
        <w:rPr>
          <w:rFonts w:asciiTheme="minorHAnsi" w:hAnsiTheme="minorHAnsi" w:cstheme="minorHAnsi"/>
          <w:spacing w:val="-6"/>
          <w:sz w:val="24"/>
          <w:szCs w:val="24"/>
        </w:rPr>
        <w:t>Almarco</w:t>
      </w:r>
      <w:proofErr w:type="spellEnd"/>
      <w:r w:rsidRPr="00EB702A">
        <w:rPr>
          <w:rFonts w:asciiTheme="minorHAnsi" w:hAnsiTheme="minorHAnsi" w:cstheme="minorHAnsi"/>
          <w:spacing w:val="-6"/>
          <w:sz w:val="24"/>
          <w:szCs w:val="24"/>
        </w:rPr>
        <w:t xml:space="preserve"> </w:t>
      </w:r>
      <w:r w:rsidR="0095106A" w:rsidRPr="00EB702A">
        <w:rPr>
          <w:rFonts w:asciiTheme="minorHAnsi" w:hAnsiTheme="minorHAnsi" w:cstheme="minorHAnsi"/>
          <w:spacing w:val="-6"/>
          <w:sz w:val="24"/>
          <w:szCs w:val="24"/>
        </w:rPr>
        <w:t>w Środzie Wlkp. (kontrola Hotel</w:t>
      </w:r>
      <w:r w:rsidRPr="00EB702A">
        <w:rPr>
          <w:rFonts w:asciiTheme="minorHAnsi" w:hAnsiTheme="minorHAnsi" w:cstheme="minorHAnsi"/>
          <w:spacing w:val="-6"/>
          <w:sz w:val="24"/>
          <w:szCs w:val="24"/>
        </w:rPr>
        <w:t xml:space="preserve">u </w:t>
      </w:r>
      <w:proofErr w:type="spellStart"/>
      <w:r w:rsidRPr="00EB702A">
        <w:rPr>
          <w:rFonts w:asciiTheme="minorHAnsi" w:hAnsiTheme="minorHAnsi" w:cstheme="minorHAnsi"/>
          <w:spacing w:val="-6"/>
          <w:sz w:val="24"/>
          <w:szCs w:val="24"/>
        </w:rPr>
        <w:t>Almarco</w:t>
      </w:r>
      <w:proofErr w:type="spellEnd"/>
      <w:r w:rsidRPr="00EB702A">
        <w:rPr>
          <w:rFonts w:asciiTheme="minorHAnsi" w:hAnsiTheme="minorHAnsi" w:cstheme="minorHAnsi"/>
          <w:spacing w:val="-6"/>
          <w:sz w:val="24"/>
          <w:szCs w:val="24"/>
        </w:rPr>
        <w:t xml:space="preserve"> w Środzie Wlkp.),</w:t>
      </w:r>
    </w:p>
    <w:p w14:paraId="78A94DF2" w14:textId="3A9E5268" w:rsidR="00894BED" w:rsidRPr="00EB702A" w:rsidRDefault="00B673F5" w:rsidP="0081456A">
      <w:pPr>
        <w:pStyle w:val="Akapitzlist0"/>
        <w:numPr>
          <w:ilvl w:val="0"/>
          <w:numId w:val="51"/>
        </w:numPr>
        <w:spacing w:after="0" w:line="360" w:lineRule="auto"/>
        <w:ind w:left="357" w:hanging="357"/>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Wojewódzki Ośrodek Ruchu </w:t>
      </w:r>
      <w:r w:rsidR="001A0E3E" w:rsidRPr="00EB702A">
        <w:rPr>
          <w:rFonts w:asciiTheme="minorHAnsi" w:hAnsiTheme="minorHAnsi" w:cstheme="minorHAnsi"/>
          <w:spacing w:val="-6"/>
          <w:sz w:val="24"/>
          <w:szCs w:val="24"/>
        </w:rPr>
        <w:t>D</w:t>
      </w:r>
      <w:r w:rsidRPr="00EB702A">
        <w:rPr>
          <w:rFonts w:asciiTheme="minorHAnsi" w:hAnsiTheme="minorHAnsi" w:cstheme="minorHAnsi"/>
          <w:spacing w:val="-6"/>
          <w:sz w:val="24"/>
          <w:szCs w:val="24"/>
        </w:rPr>
        <w:t>rogowego w Koninie,</w:t>
      </w:r>
    </w:p>
    <w:p w14:paraId="5E336E9F" w14:textId="1685BA56" w:rsidR="00B673F5" w:rsidRPr="00EB702A" w:rsidRDefault="00B673F5" w:rsidP="003122F2">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Hotel Stara Gorzelnia, Wiktor </w:t>
      </w:r>
      <w:proofErr w:type="spellStart"/>
      <w:r w:rsidRPr="00EB702A">
        <w:rPr>
          <w:rFonts w:asciiTheme="minorHAnsi" w:hAnsiTheme="minorHAnsi" w:cstheme="minorHAnsi"/>
          <w:spacing w:val="-6"/>
          <w:sz w:val="24"/>
          <w:szCs w:val="24"/>
        </w:rPr>
        <w:t>Podlasiński</w:t>
      </w:r>
      <w:proofErr w:type="spellEnd"/>
      <w:r w:rsidRPr="00EB702A">
        <w:rPr>
          <w:rFonts w:asciiTheme="minorHAnsi" w:hAnsiTheme="minorHAnsi" w:cstheme="minorHAnsi"/>
          <w:spacing w:val="-6"/>
          <w:sz w:val="24"/>
          <w:szCs w:val="24"/>
        </w:rPr>
        <w:t xml:space="preserve"> w Licheniu</w:t>
      </w:r>
      <w:r w:rsidR="0095106A" w:rsidRPr="00EB702A">
        <w:rPr>
          <w:rFonts w:asciiTheme="minorHAnsi" w:hAnsiTheme="minorHAnsi" w:cstheme="minorHAnsi"/>
          <w:spacing w:val="-6"/>
          <w:sz w:val="24"/>
          <w:szCs w:val="24"/>
        </w:rPr>
        <w:t xml:space="preserve"> (kontrola Hotelu Stara Gorzelnia w Licheniu)</w:t>
      </w:r>
      <w:r w:rsidRPr="00EB702A">
        <w:rPr>
          <w:rFonts w:asciiTheme="minorHAnsi" w:hAnsiTheme="minorHAnsi" w:cstheme="minorHAnsi"/>
          <w:spacing w:val="-6"/>
          <w:sz w:val="24"/>
          <w:szCs w:val="24"/>
        </w:rPr>
        <w:t>,</w:t>
      </w:r>
    </w:p>
    <w:p w14:paraId="2B416E0A" w14:textId="774FC729" w:rsidR="00B673F5" w:rsidRPr="00EB702A" w:rsidRDefault="00B673F5" w:rsidP="003122F2">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Szczepkowscy sp.</w:t>
      </w:r>
      <w:r w:rsidR="0095106A" w:rsidRPr="00EB702A">
        <w:rPr>
          <w:rFonts w:asciiTheme="minorHAnsi" w:hAnsiTheme="minorHAnsi" w:cstheme="minorHAnsi"/>
          <w:spacing w:val="-6"/>
          <w:sz w:val="24"/>
          <w:szCs w:val="24"/>
        </w:rPr>
        <w:t xml:space="preserve"> </w:t>
      </w:r>
      <w:r w:rsidRPr="00EB702A">
        <w:rPr>
          <w:rFonts w:asciiTheme="minorHAnsi" w:hAnsiTheme="minorHAnsi" w:cstheme="minorHAnsi"/>
          <w:spacing w:val="-6"/>
          <w:sz w:val="24"/>
          <w:szCs w:val="24"/>
        </w:rPr>
        <w:t xml:space="preserve">j. </w:t>
      </w:r>
      <w:r w:rsidR="00AE4A07" w:rsidRPr="00EB702A">
        <w:rPr>
          <w:rFonts w:asciiTheme="minorHAnsi" w:hAnsiTheme="minorHAnsi" w:cstheme="minorHAnsi"/>
          <w:spacing w:val="-6"/>
          <w:sz w:val="24"/>
          <w:szCs w:val="24"/>
        </w:rPr>
        <w:t xml:space="preserve">w m. Trzek </w:t>
      </w:r>
      <w:r w:rsidRPr="00EB702A">
        <w:rPr>
          <w:rFonts w:asciiTheme="minorHAnsi" w:hAnsiTheme="minorHAnsi" w:cstheme="minorHAnsi"/>
          <w:spacing w:val="-6"/>
          <w:sz w:val="24"/>
          <w:szCs w:val="24"/>
        </w:rPr>
        <w:t xml:space="preserve">(kontrola </w:t>
      </w:r>
      <w:r w:rsidR="0095106A" w:rsidRPr="00EB702A">
        <w:rPr>
          <w:rFonts w:asciiTheme="minorHAnsi" w:hAnsiTheme="minorHAnsi" w:cstheme="minorHAnsi"/>
          <w:spacing w:val="-6"/>
          <w:sz w:val="24"/>
          <w:szCs w:val="24"/>
        </w:rPr>
        <w:t xml:space="preserve">Hotelu </w:t>
      </w:r>
      <w:r w:rsidRPr="00EB702A">
        <w:rPr>
          <w:rFonts w:asciiTheme="minorHAnsi" w:hAnsiTheme="minorHAnsi" w:cstheme="minorHAnsi"/>
          <w:spacing w:val="-6"/>
          <w:sz w:val="24"/>
          <w:szCs w:val="24"/>
        </w:rPr>
        <w:t>Sezony Restauracja i Hotel w m. Trzek)</w:t>
      </w:r>
      <w:r w:rsidR="005F3384" w:rsidRPr="00EB702A">
        <w:rPr>
          <w:rFonts w:asciiTheme="minorHAnsi" w:hAnsiTheme="minorHAnsi" w:cstheme="minorHAnsi"/>
          <w:spacing w:val="-6"/>
          <w:sz w:val="24"/>
          <w:szCs w:val="24"/>
        </w:rPr>
        <w:t>,</w:t>
      </w:r>
    </w:p>
    <w:p w14:paraId="3932CE5F" w14:textId="299B4B79" w:rsidR="005F3384" w:rsidRPr="00EB702A" w:rsidRDefault="005F3384" w:rsidP="003122F2">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Towarzystwo Inwestycyjne </w:t>
      </w:r>
      <w:proofErr w:type="spellStart"/>
      <w:r w:rsidR="001A0E3E" w:rsidRPr="00EB702A">
        <w:rPr>
          <w:rFonts w:asciiTheme="minorHAnsi" w:hAnsiTheme="minorHAnsi" w:cstheme="minorHAnsi"/>
          <w:spacing w:val="-6"/>
          <w:sz w:val="24"/>
          <w:szCs w:val="24"/>
        </w:rPr>
        <w:t>Nest</w:t>
      </w:r>
      <w:proofErr w:type="spellEnd"/>
      <w:r w:rsidRPr="00EB702A">
        <w:rPr>
          <w:rFonts w:asciiTheme="minorHAnsi" w:hAnsiTheme="minorHAnsi" w:cstheme="minorHAnsi"/>
          <w:spacing w:val="-6"/>
          <w:sz w:val="24"/>
          <w:szCs w:val="24"/>
        </w:rPr>
        <w:t xml:space="preserve"> sp. z o.o. </w:t>
      </w:r>
      <w:r w:rsidR="0095106A" w:rsidRPr="00EB702A">
        <w:rPr>
          <w:rFonts w:asciiTheme="minorHAnsi" w:hAnsiTheme="minorHAnsi" w:cstheme="minorHAnsi"/>
          <w:spacing w:val="-6"/>
          <w:sz w:val="24"/>
          <w:szCs w:val="24"/>
        </w:rPr>
        <w:t xml:space="preserve">w Gnieźnie </w:t>
      </w:r>
      <w:r w:rsidRPr="00EB702A">
        <w:rPr>
          <w:rFonts w:asciiTheme="minorHAnsi" w:hAnsiTheme="minorHAnsi" w:cstheme="minorHAnsi"/>
          <w:spacing w:val="-6"/>
          <w:sz w:val="24"/>
          <w:szCs w:val="24"/>
        </w:rPr>
        <w:t xml:space="preserve">(kontrola Hotelu </w:t>
      </w:r>
      <w:proofErr w:type="spellStart"/>
      <w:r w:rsidRPr="00EB702A">
        <w:rPr>
          <w:rFonts w:asciiTheme="minorHAnsi" w:hAnsiTheme="minorHAnsi" w:cstheme="minorHAnsi"/>
          <w:spacing w:val="-6"/>
          <w:sz w:val="24"/>
          <w:szCs w:val="24"/>
        </w:rPr>
        <w:t>N</w:t>
      </w:r>
      <w:r w:rsidR="001A0E3E" w:rsidRPr="00EB702A">
        <w:rPr>
          <w:rFonts w:asciiTheme="minorHAnsi" w:hAnsiTheme="minorHAnsi" w:cstheme="minorHAnsi"/>
          <w:spacing w:val="-6"/>
          <w:sz w:val="24"/>
          <w:szCs w:val="24"/>
        </w:rPr>
        <w:t>est</w:t>
      </w:r>
      <w:proofErr w:type="spellEnd"/>
      <w:r w:rsidR="0095106A" w:rsidRPr="00EB702A">
        <w:rPr>
          <w:rFonts w:asciiTheme="minorHAnsi" w:hAnsiTheme="minorHAnsi" w:cstheme="minorHAnsi"/>
          <w:spacing w:val="-6"/>
          <w:sz w:val="24"/>
          <w:szCs w:val="24"/>
        </w:rPr>
        <w:t xml:space="preserve"> w Gnieźnie</w:t>
      </w:r>
      <w:r w:rsidRPr="00EB702A">
        <w:rPr>
          <w:rFonts w:asciiTheme="minorHAnsi" w:hAnsiTheme="minorHAnsi" w:cstheme="minorHAnsi"/>
          <w:spacing w:val="-6"/>
          <w:sz w:val="24"/>
          <w:szCs w:val="24"/>
        </w:rPr>
        <w:t>),</w:t>
      </w:r>
    </w:p>
    <w:p w14:paraId="113173AB" w14:textId="07B133B0" w:rsidR="005F3384" w:rsidRPr="00EB702A" w:rsidRDefault="005F3384" w:rsidP="005F3384">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Grupa B</w:t>
      </w:r>
      <w:r w:rsidR="001A0E3E" w:rsidRPr="00EB702A">
        <w:rPr>
          <w:rFonts w:asciiTheme="minorHAnsi" w:hAnsiTheme="minorHAnsi" w:cstheme="minorHAnsi"/>
          <w:spacing w:val="-6"/>
          <w:sz w:val="24"/>
          <w:szCs w:val="24"/>
        </w:rPr>
        <w:t>oss Bagatelka sp. z o.o. s</w:t>
      </w:r>
      <w:r w:rsidRPr="00EB702A">
        <w:rPr>
          <w:rFonts w:asciiTheme="minorHAnsi" w:hAnsiTheme="minorHAnsi" w:cstheme="minorHAnsi"/>
          <w:spacing w:val="-6"/>
          <w:sz w:val="24"/>
          <w:szCs w:val="24"/>
        </w:rPr>
        <w:t xml:space="preserve">p. k. </w:t>
      </w:r>
      <w:r w:rsidR="0095106A" w:rsidRPr="00EB702A">
        <w:rPr>
          <w:rFonts w:asciiTheme="minorHAnsi" w:hAnsiTheme="minorHAnsi" w:cstheme="minorHAnsi"/>
          <w:spacing w:val="-6"/>
          <w:sz w:val="24"/>
          <w:szCs w:val="24"/>
        </w:rPr>
        <w:t xml:space="preserve">w Miłosławiu </w:t>
      </w:r>
      <w:r w:rsidRPr="00EB702A">
        <w:rPr>
          <w:rFonts w:asciiTheme="minorHAnsi" w:hAnsiTheme="minorHAnsi" w:cstheme="minorHAnsi"/>
          <w:spacing w:val="-6"/>
          <w:sz w:val="24"/>
          <w:szCs w:val="24"/>
        </w:rPr>
        <w:t>(kontrola Hotel</w:t>
      </w:r>
      <w:r w:rsidR="00647876" w:rsidRPr="00EB702A">
        <w:rPr>
          <w:rFonts w:asciiTheme="minorHAnsi" w:hAnsiTheme="minorHAnsi" w:cstheme="minorHAnsi"/>
          <w:spacing w:val="-6"/>
          <w:sz w:val="24"/>
          <w:szCs w:val="24"/>
        </w:rPr>
        <w:t>u</w:t>
      </w:r>
      <w:r w:rsidRPr="00EB702A">
        <w:rPr>
          <w:rFonts w:asciiTheme="minorHAnsi" w:hAnsiTheme="minorHAnsi" w:cstheme="minorHAnsi"/>
          <w:spacing w:val="-6"/>
          <w:sz w:val="24"/>
          <w:szCs w:val="24"/>
        </w:rPr>
        <w:t xml:space="preserve"> </w:t>
      </w:r>
      <w:proofErr w:type="spellStart"/>
      <w:r w:rsidRPr="00EB702A">
        <w:rPr>
          <w:rFonts w:asciiTheme="minorHAnsi" w:hAnsiTheme="minorHAnsi" w:cstheme="minorHAnsi"/>
          <w:spacing w:val="-6"/>
          <w:sz w:val="24"/>
          <w:szCs w:val="24"/>
        </w:rPr>
        <w:t>Restaurant</w:t>
      </w:r>
      <w:proofErr w:type="spellEnd"/>
      <w:r w:rsidRPr="00EB702A">
        <w:rPr>
          <w:rFonts w:asciiTheme="minorHAnsi" w:hAnsiTheme="minorHAnsi" w:cstheme="minorHAnsi"/>
          <w:spacing w:val="-6"/>
          <w:sz w:val="24"/>
          <w:szCs w:val="24"/>
        </w:rPr>
        <w:t xml:space="preserve"> </w:t>
      </w:r>
      <w:r w:rsidR="001A0E3E" w:rsidRPr="00EB702A">
        <w:rPr>
          <w:rFonts w:asciiTheme="minorHAnsi" w:hAnsiTheme="minorHAnsi" w:cstheme="minorHAnsi"/>
          <w:spacing w:val="-6"/>
          <w:sz w:val="24"/>
          <w:szCs w:val="24"/>
        </w:rPr>
        <w:t>Boss</w:t>
      </w:r>
      <w:r w:rsidR="0095106A" w:rsidRPr="00EB702A">
        <w:rPr>
          <w:rFonts w:asciiTheme="minorHAnsi" w:hAnsiTheme="minorHAnsi" w:cstheme="minorHAnsi"/>
          <w:spacing w:val="-6"/>
          <w:sz w:val="24"/>
          <w:szCs w:val="24"/>
        </w:rPr>
        <w:t xml:space="preserve"> w Miłosławiu</w:t>
      </w:r>
      <w:r w:rsidRPr="00EB702A">
        <w:rPr>
          <w:rFonts w:asciiTheme="minorHAnsi" w:hAnsiTheme="minorHAnsi" w:cstheme="minorHAnsi"/>
          <w:spacing w:val="-6"/>
          <w:sz w:val="24"/>
          <w:szCs w:val="24"/>
        </w:rPr>
        <w:t>),</w:t>
      </w:r>
    </w:p>
    <w:p w14:paraId="59D4B6B0" w14:textId="6193D52A" w:rsidR="005F3384" w:rsidRPr="00EB702A" w:rsidRDefault="005F3384" w:rsidP="005F3384">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Hotel Złotogórski </w:t>
      </w:r>
      <w:r w:rsidR="00647876" w:rsidRPr="00EB702A">
        <w:rPr>
          <w:rFonts w:asciiTheme="minorHAnsi" w:hAnsiTheme="minorHAnsi" w:cstheme="minorHAnsi"/>
          <w:spacing w:val="-6"/>
          <w:sz w:val="24"/>
          <w:szCs w:val="24"/>
        </w:rPr>
        <w:t xml:space="preserve"> Iwona Zielińska, Maciej Zieliński s.c. </w:t>
      </w:r>
      <w:r w:rsidRPr="00EB702A">
        <w:rPr>
          <w:rFonts w:asciiTheme="minorHAnsi" w:hAnsiTheme="minorHAnsi" w:cstheme="minorHAnsi"/>
          <w:spacing w:val="-6"/>
          <w:sz w:val="24"/>
          <w:szCs w:val="24"/>
        </w:rPr>
        <w:t>w m. Kościelec</w:t>
      </w:r>
      <w:r w:rsidR="0095106A" w:rsidRPr="00EB702A">
        <w:rPr>
          <w:rFonts w:asciiTheme="minorHAnsi" w:hAnsiTheme="minorHAnsi" w:cstheme="minorHAnsi"/>
          <w:spacing w:val="-6"/>
          <w:sz w:val="24"/>
          <w:szCs w:val="24"/>
        </w:rPr>
        <w:t xml:space="preserve"> (kontrola Hotelu Złotogórski w m. Kościelec)</w:t>
      </w:r>
      <w:r w:rsidR="00647876" w:rsidRPr="00EB702A">
        <w:rPr>
          <w:rFonts w:asciiTheme="minorHAnsi" w:hAnsiTheme="minorHAnsi" w:cstheme="minorHAnsi"/>
          <w:spacing w:val="-6"/>
          <w:sz w:val="24"/>
          <w:szCs w:val="24"/>
        </w:rPr>
        <w:t>,</w:t>
      </w:r>
    </w:p>
    <w:p w14:paraId="5395CAAE" w14:textId="06FDC8C5" w:rsidR="00382696" w:rsidRPr="00EB702A" w:rsidRDefault="0065112D" w:rsidP="00EE30C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Ośrodek Gastro</w:t>
      </w:r>
      <w:r w:rsidR="001A0E3E" w:rsidRPr="00EB702A">
        <w:rPr>
          <w:rFonts w:asciiTheme="minorHAnsi" w:hAnsiTheme="minorHAnsi" w:cstheme="minorHAnsi"/>
          <w:spacing w:val="-6"/>
          <w:sz w:val="24"/>
          <w:szCs w:val="24"/>
        </w:rPr>
        <w:t>nomiczno-Rekreacyjny Leśniczówka</w:t>
      </w:r>
      <w:r w:rsidRPr="00EB702A">
        <w:rPr>
          <w:rFonts w:asciiTheme="minorHAnsi" w:hAnsiTheme="minorHAnsi" w:cstheme="minorHAnsi"/>
          <w:spacing w:val="-6"/>
          <w:sz w:val="24"/>
          <w:szCs w:val="24"/>
        </w:rPr>
        <w:t xml:space="preserve"> Krzysztof </w:t>
      </w:r>
      <w:proofErr w:type="spellStart"/>
      <w:r w:rsidRPr="00EB702A">
        <w:rPr>
          <w:rFonts w:asciiTheme="minorHAnsi" w:hAnsiTheme="minorHAnsi" w:cstheme="minorHAnsi"/>
          <w:spacing w:val="-6"/>
          <w:sz w:val="24"/>
          <w:szCs w:val="24"/>
        </w:rPr>
        <w:t>Szkudłapski</w:t>
      </w:r>
      <w:proofErr w:type="spellEnd"/>
      <w:r w:rsidRPr="00EB702A">
        <w:rPr>
          <w:rFonts w:asciiTheme="minorHAnsi" w:hAnsiTheme="minorHAnsi" w:cstheme="minorHAnsi"/>
          <w:spacing w:val="-6"/>
          <w:sz w:val="24"/>
          <w:szCs w:val="24"/>
        </w:rPr>
        <w:t xml:space="preserve"> w Krotoszynie (kontrola Hotel</w:t>
      </w:r>
      <w:r w:rsidR="00647876" w:rsidRPr="00EB702A">
        <w:rPr>
          <w:rFonts w:asciiTheme="minorHAnsi" w:hAnsiTheme="minorHAnsi" w:cstheme="minorHAnsi"/>
          <w:spacing w:val="-6"/>
          <w:sz w:val="24"/>
          <w:szCs w:val="24"/>
        </w:rPr>
        <w:t>u</w:t>
      </w:r>
      <w:r w:rsidRPr="00EB702A">
        <w:rPr>
          <w:rFonts w:asciiTheme="minorHAnsi" w:hAnsiTheme="minorHAnsi" w:cstheme="minorHAnsi"/>
          <w:spacing w:val="-6"/>
          <w:sz w:val="24"/>
          <w:szCs w:val="24"/>
        </w:rPr>
        <w:t xml:space="preserve"> </w:t>
      </w:r>
      <w:proofErr w:type="spellStart"/>
      <w:r w:rsidRPr="00EB702A">
        <w:rPr>
          <w:rFonts w:asciiTheme="minorHAnsi" w:hAnsiTheme="minorHAnsi" w:cstheme="minorHAnsi"/>
          <w:spacing w:val="-6"/>
          <w:sz w:val="24"/>
          <w:szCs w:val="24"/>
        </w:rPr>
        <w:t>Restaurant</w:t>
      </w:r>
      <w:proofErr w:type="spellEnd"/>
      <w:r w:rsidRPr="00EB702A">
        <w:rPr>
          <w:rFonts w:asciiTheme="minorHAnsi" w:hAnsiTheme="minorHAnsi" w:cstheme="minorHAnsi"/>
          <w:spacing w:val="-6"/>
          <w:sz w:val="24"/>
          <w:szCs w:val="24"/>
        </w:rPr>
        <w:t xml:space="preserve"> Leśniczówka w Krotoszynie),</w:t>
      </w:r>
    </w:p>
    <w:p w14:paraId="1B1CB3AF" w14:textId="39D0621C" w:rsidR="00647876" w:rsidRPr="00EB702A" w:rsidRDefault="00647876" w:rsidP="00647876">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Towarzystwo Pomocy Potrz</w:t>
      </w:r>
      <w:r w:rsidR="00BD6EA6" w:rsidRPr="00EB702A">
        <w:rPr>
          <w:rFonts w:asciiTheme="minorHAnsi" w:hAnsiTheme="minorHAnsi" w:cstheme="minorHAnsi"/>
          <w:spacing w:val="-6"/>
          <w:sz w:val="24"/>
          <w:szCs w:val="24"/>
        </w:rPr>
        <w:t>ebującym im. Św. Brata Alberta „</w:t>
      </w:r>
      <w:r w:rsidRPr="00EB702A">
        <w:rPr>
          <w:rFonts w:asciiTheme="minorHAnsi" w:hAnsiTheme="minorHAnsi" w:cstheme="minorHAnsi"/>
          <w:spacing w:val="-6"/>
          <w:sz w:val="24"/>
          <w:szCs w:val="24"/>
        </w:rPr>
        <w:t>Nadzieja</w:t>
      </w:r>
      <w:r w:rsidR="00BD6EA6" w:rsidRPr="00EB702A">
        <w:rPr>
          <w:rFonts w:asciiTheme="minorHAnsi" w:hAnsiTheme="minorHAnsi" w:cstheme="minorHAnsi"/>
          <w:spacing w:val="-6"/>
          <w:sz w:val="24"/>
          <w:szCs w:val="24"/>
        </w:rPr>
        <w:t>”</w:t>
      </w:r>
      <w:r w:rsidRPr="00EB702A">
        <w:rPr>
          <w:rFonts w:asciiTheme="minorHAnsi" w:hAnsiTheme="minorHAnsi" w:cstheme="minorHAnsi"/>
          <w:spacing w:val="-6"/>
          <w:sz w:val="24"/>
          <w:szCs w:val="24"/>
        </w:rPr>
        <w:t xml:space="preserve"> w Śremie,</w:t>
      </w:r>
    </w:p>
    <w:p w14:paraId="3CA4348B" w14:textId="4E837742" w:rsidR="00647876" w:rsidRPr="00EB702A" w:rsidRDefault="00647876" w:rsidP="00647876">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 Ośrodek Kultury i Rekreacji „Mickiewiczowskie Centrum Turystyczne” w Żerkowie (kontrola Hotelu MCT w m.  Żerków</w:t>
      </w:r>
      <w:r w:rsidR="00BC39E1" w:rsidRPr="00EB702A">
        <w:rPr>
          <w:rFonts w:asciiTheme="minorHAnsi" w:hAnsiTheme="minorHAnsi" w:cstheme="minorHAnsi"/>
          <w:spacing w:val="-6"/>
          <w:sz w:val="24"/>
          <w:szCs w:val="24"/>
        </w:rPr>
        <w:t>)</w:t>
      </w:r>
      <w:r w:rsidRPr="00EB702A">
        <w:rPr>
          <w:rFonts w:asciiTheme="minorHAnsi" w:hAnsiTheme="minorHAnsi" w:cstheme="minorHAnsi"/>
          <w:spacing w:val="-6"/>
          <w:sz w:val="24"/>
          <w:szCs w:val="24"/>
        </w:rPr>
        <w:t>,</w:t>
      </w:r>
    </w:p>
    <w:p w14:paraId="44958752" w14:textId="40ADB0CA" w:rsidR="00647876" w:rsidRPr="00EB702A" w:rsidRDefault="00647876" w:rsidP="00647876">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Stowarzyszenie Taneczne </w:t>
      </w:r>
      <w:r w:rsidR="00D607B6" w:rsidRPr="00EB702A">
        <w:rPr>
          <w:rFonts w:asciiTheme="minorHAnsi" w:hAnsiTheme="minorHAnsi" w:cstheme="minorHAnsi"/>
          <w:spacing w:val="-6"/>
          <w:sz w:val="24"/>
          <w:szCs w:val="24"/>
        </w:rPr>
        <w:t>„</w:t>
      </w:r>
      <w:r w:rsidRPr="00EB702A">
        <w:rPr>
          <w:rFonts w:asciiTheme="minorHAnsi" w:hAnsiTheme="minorHAnsi" w:cstheme="minorHAnsi"/>
          <w:spacing w:val="-6"/>
          <w:sz w:val="24"/>
          <w:szCs w:val="24"/>
        </w:rPr>
        <w:t>Nie Bój Się Marzyć</w:t>
      </w:r>
      <w:r w:rsidR="00D607B6" w:rsidRPr="00EB702A">
        <w:rPr>
          <w:rFonts w:asciiTheme="minorHAnsi" w:hAnsiTheme="minorHAnsi" w:cstheme="minorHAnsi"/>
          <w:spacing w:val="-6"/>
          <w:sz w:val="24"/>
          <w:szCs w:val="24"/>
        </w:rPr>
        <w:t>”</w:t>
      </w:r>
      <w:r w:rsidRPr="00EB702A">
        <w:rPr>
          <w:rFonts w:asciiTheme="minorHAnsi" w:hAnsiTheme="minorHAnsi" w:cstheme="minorHAnsi"/>
          <w:spacing w:val="-6"/>
          <w:sz w:val="24"/>
          <w:szCs w:val="24"/>
        </w:rPr>
        <w:t xml:space="preserve"> w </w:t>
      </w:r>
      <w:r w:rsidR="00BC39E1" w:rsidRPr="00EB702A">
        <w:rPr>
          <w:rFonts w:asciiTheme="minorHAnsi" w:hAnsiTheme="minorHAnsi" w:cstheme="minorHAnsi"/>
          <w:spacing w:val="-6"/>
          <w:sz w:val="24"/>
          <w:szCs w:val="24"/>
        </w:rPr>
        <w:t>Pil</w:t>
      </w:r>
      <w:r w:rsidRPr="00EB702A">
        <w:rPr>
          <w:rFonts w:asciiTheme="minorHAnsi" w:hAnsiTheme="minorHAnsi" w:cstheme="minorHAnsi"/>
          <w:spacing w:val="-6"/>
          <w:sz w:val="24"/>
          <w:szCs w:val="24"/>
        </w:rPr>
        <w:t>e,</w:t>
      </w:r>
    </w:p>
    <w:p w14:paraId="4C5A5F98" w14:textId="0BCC1924" w:rsidR="00647876" w:rsidRPr="00EB702A" w:rsidRDefault="00647876" w:rsidP="00647876">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Hotel i Restauracja Biały Dwór s.c. P.</w:t>
      </w:r>
      <w:r w:rsidR="00BC39E1" w:rsidRPr="00EB702A">
        <w:rPr>
          <w:rFonts w:asciiTheme="minorHAnsi" w:hAnsiTheme="minorHAnsi" w:cstheme="minorHAnsi"/>
          <w:spacing w:val="-6"/>
          <w:sz w:val="24"/>
          <w:szCs w:val="24"/>
        </w:rPr>
        <w:t xml:space="preserve"> </w:t>
      </w:r>
      <w:r w:rsidRPr="00EB702A">
        <w:rPr>
          <w:rFonts w:asciiTheme="minorHAnsi" w:hAnsiTheme="minorHAnsi" w:cstheme="minorHAnsi"/>
          <w:spacing w:val="-6"/>
          <w:sz w:val="24"/>
          <w:szCs w:val="24"/>
        </w:rPr>
        <w:t>Bednarek, M.</w:t>
      </w:r>
      <w:r w:rsidR="00BC39E1" w:rsidRPr="00EB702A">
        <w:rPr>
          <w:rFonts w:asciiTheme="minorHAnsi" w:hAnsiTheme="minorHAnsi" w:cstheme="minorHAnsi"/>
          <w:spacing w:val="-6"/>
          <w:sz w:val="24"/>
          <w:szCs w:val="24"/>
        </w:rPr>
        <w:t xml:space="preserve"> </w:t>
      </w:r>
      <w:r w:rsidRPr="00EB702A">
        <w:rPr>
          <w:rFonts w:asciiTheme="minorHAnsi" w:hAnsiTheme="minorHAnsi" w:cstheme="minorHAnsi"/>
          <w:spacing w:val="-6"/>
          <w:sz w:val="24"/>
          <w:szCs w:val="24"/>
        </w:rPr>
        <w:t xml:space="preserve">Bednarek </w:t>
      </w:r>
      <w:r w:rsidR="00642E7B" w:rsidRPr="00EB702A">
        <w:rPr>
          <w:rFonts w:asciiTheme="minorHAnsi" w:hAnsiTheme="minorHAnsi" w:cstheme="minorHAnsi"/>
          <w:spacing w:val="-6"/>
          <w:sz w:val="24"/>
          <w:szCs w:val="24"/>
        </w:rPr>
        <w:t xml:space="preserve">w Białej Panieńskiej </w:t>
      </w:r>
      <w:r w:rsidRPr="00EB702A">
        <w:rPr>
          <w:rFonts w:asciiTheme="minorHAnsi" w:hAnsiTheme="minorHAnsi" w:cstheme="minorHAnsi"/>
          <w:spacing w:val="-6"/>
          <w:sz w:val="24"/>
          <w:szCs w:val="24"/>
        </w:rPr>
        <w:t>(kontrola Hotelu Biały Dwór w m. Biała Panień</w:t>
      </w:r>
      <w:r w:rsidR="00642E7B" w:rsidRPr="00EB702A">
        <w:rPr>
          <w:rFonts w:asciiTheme="minorHAnsi" w:hAnsiTheme="minorHAnsi" w:cstheme="minorHAnsi"/>
          <w:spacing w:val="-6"/>
          <w:sz w:val="24"/>
          <w:szCs w:val="24"/>
        </w:rPr>
        <w:t>ska),</w:t>
      </w:r>
    </w:p>
    <w:p w14:paraId="0154AF51" w14:textId="53AF29E8" w:rsidR="00642E7B" w:rsidRPr="00EB702A" w:rsidRDefault="00642E7B" w:rsidP="00642E7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Centrum Wsparcia Rzemiosła, Kształcenia Dualnego i Zawodowego w Poznaniu,</w:t>
      </w:r>
    </w:p>
    <w:p w14:paraId="01E78F6A" w14:textId="1191A527" w:rsidR="00642E7B" w:rsidRPr="00EB702A" w:rsidRDefault="00642E7B" w:rsidP="00642E7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Wielkopolski Okręgowy Związek Pływacki w Poznaniu,</w:t>
      </w:r>
    </w:p>
    <w:p w14:paraId="1B79730E" w14:textId="6A557C0D" w:rsidR="00642E7B" w:rsidRPr="00EB702A" w:rsidRDefault="00642E7B" w:rsidP="00642E7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F.H.U. „</w:t>
      </w:r>
      <w:r w:rsidR="00F80198" w:rsidRPr="00EB702A">
        <w:rPr>
          <w:rFonts w:asciiTheme="minorHAnsi" w:hAnsiTheme="minorHAnsi" w:cstheme="minorHAnsi"/>
          <w:spacing w:val="-6"/>
          <w:sz w:val="24"/>
          <w:szCs w:val="24"/>
        </w:rPr>
        <w:t>Wró</w:t>
      </w:r>
      <w:r w:rsidR="00BD6EA6" w:rsidRPr="00EB702A">
        <w:rPr>
          <w:rFonts w:asciiTheme="minorHAnsi" w:hAnsiTheme="minorHAnsi" w:cstheme="minorHAnsi"/>
          <w:spacing w:val="-6"/>
          <w:sz w:val="24"/>
          <w:szCs w:val="24"/>
        </w:rPr>
        <w:t>blewski</w:t>
      </w:r>
      <w:r w:rsidRPr="00EB702A">
        <w:rPr>
          <w:rFonts w:asciiTheme="minorHAnsi" w:hAnsiTheme="minorHAnsi" w:cstheme="minorHAnsi"/>
          <w:spacing w:val="-6"/>
          <w:sz w:val="24"/>
          <w:szCs w:val="24"/>
        </w:rPr>
        <w:t xml:space="preserve">” Radosław Wróblewski w m. </w:t>
      </w:r>
      <w:r w:rsidR="0034525D" w:rsidRPr="00EB702A">
        <w:rPr>
          <w:rFonts w:asciiTheme="minorHAnsi" w:hAnsiTheme="minorHAnsi" w:cstheme="minorHAnsi"/>
          <w:spacing w:val="-6"/>
          <w:sz w:val="24"/>
          <w:szCs w:val="24"/>
        </w:rPr>
        <w:t>Cielimowo</w:t>
      </w:r>
      <w:r w:rsidRPr="00EB702A">
        <w:rPr>
          <w:rFonts w:asciiTheme="minorHAnsi" w:hAnsiTheme="minorHAnsi" w:cstheme="minorHAnsi"/>
          <w:spacing w:val="-6"/>
          <w:sz w:val="24"/>
          <w:szCs w:val="24"/>
        </w:rPr>
        <w:t xml:space="preserve"> (kontrola Hotelu Czerwone Korale w m. Cielimowo),</w:t>
      </w:r>
    </w:p>
    <w:p w14:paraId="05DEE1C5" w14:textId="241260B8" w:rsidR="00642E7B" w:rsidRPr="00EB702A" w:rsidRDefault="00642E7B" w:rsidP="00642E7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 xml:space="preserve">Stowarzyszenie „Biegacze Józefa </w:t>
      </w:r>
      <w:proofErr w:type="spellStart"/>
      <w:r w:rsidRPr="00EB702A">
        <w:rPr>
          <w:rFonts w:asciiTheme="minorHAnsi" w:hAnsiTheme="minorHAnsi" w:cstheme="minorHAnsi"/>
          <w:spacing w:val="-6"/>
          <w:sz w:val="24"/>
          <w:szCs w:val="24"/>
        </w:rPr>
        <w:t>Noji</w:t>
      </w:r>
      <w:proofErr w:type="spellEnd"/>
      <w:r w:rsidRPr="00EB702A">
        <w:rPr>
          <w:rFonts w:asciiTheme="minorHAnsi" w:hAnsiTheme="minorHAnsi" w:cstheme="minorHAnsi"/>
          <w:spacing w:val="-6"/>
          <w:sz w:val="24"/>
          <w:szCs w:val="24"/>
        </w:rPr>
        <w:t xml:space="preserve">” w m. Pęckowo, </w:t>
      </w:r>
    </w:p>
    <w:p w14:paraId="70154051" w14:textId="43019AF1" w:rsidR="00642E7B" w:rsidRPr="00EB702A" w:rsidRDefault="00642E7B" w:rsidP="00642E7B">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P1 Nieruchomo</w:t>
      </w:r>
      <w:r w:rsidR="00A11E96" w:rsidRPr="00EB702A">
        <w:rPr>
          <w:rFonts w:asciiTheme="minorHAnsi" w:hAnsiTheme="minorHAnsi" w:cstheme="minorHAnsi"/>
          <w:spacing w:val="-6"/>
          <w:sz w:val="24"/>
          <w:szCs w:val="24"/>
        </w:rPr>
        <w:t>ści  s</w:t>
      </w:r>
      <w:r w:rsidRPr="00EB702A">
        <w:rPr>
          <w:rFonts w:asciiTheme="minorHAnsi" w:hAnsiTheme="minorHAnsi" w:cstheme="minorHAnsi"/>
          <w:spacing w:val="-6"/>
          <w:sz w:val="24"/>
          <w:szCs w:val="24"/>
        </w:rPr>
        <w:t xml:space="preserve">p. z o.o. w Poznaniu (kontrola Hotelu </w:t>
      </w:r>
      <w:proofErr w:type="spellStart"/>
      <w:r w:rsidRPr="00EB702A">
        <w:rPr>
          <w:rFonts w:asciiTheme="minorHAnsi" w:hAnsiTheme="minorHAnsi" w:cstheme="minorHAnsi"/>
          <w:spacing w:val="-6"/>
          <w:sz w:val="24"/>
          <w:szCs w:val="24"/>
        </w:rPr>
        <w:t>Liberté</w:t>
      </w:r>
      <w:proofErr w:type="spellEnd"/>
      <w:r w:rsidRPr="00EB702A">
        <w:rPr>
          <w:rFonts w:asciiTheme="minorHAnsi" w:hAnsiTheme="minorHAnsi" w:cstheme="minorHAnsi"/>
          <w:spacing w:val="-6"/>
          <w:sz w:val="24"/>
          <w:szCs w:val="24"/>
        </w:rPr>
        <w:t xml:space="preserve"> 33 w Poznaniu),</w:t>
      </w:r>
    </w:p>
    <w:p w14:paraId="59B30F40" w14:textId="643419E7" w:rsidR="00A11E96" w:rsidRPr="00EB702A" w:rsidRDefault="00A11E96" w:rsidP="00A11E96">
      <w:pPr>
        <w:pStyle w:val="Tekstpodstawowy21"/>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Centrum Kortowo sp. z o.o. w Poznaniu (kontrola Hotelu Kortowo w Poznaniu),</w:t>
      </w:r>
    </w:p>
    <w:p w14:paraId="2FEB5B5F" w14:textId="1900EFB5" w:rsidR="00A11E96" w:rsidRPr="00EB702A" w:rsidRDefault="00A11E96" w:rsidP="00BC39E1">
      <w:pPr>
        <w:pStyle w:val="Tekstpodstawowy21"/>
        <w:numPr>
          <w:ilvl w:val="0"/>
          <w:numId w:val="51"/>
        </w:numPr>
        <w:spacing w:after="0" w:line="360" w:lineRule="auto"/>
        <w:jc w:val="both"/>
        <w:rPr>
          <w:rFonts w:asciiTheme="minorHAnsi" w:hAnsiTheme="minorHAnsi" w:cstheme="minorHAnsi"/>
          <w:spacing w:val="-6"/>
          <w:sz w:val="24"/>
          <w:szCs w:val="24"/>
        </w:rPr>
      </w:pPr>
      <w:proofErr w:type="spellStart"/>
      <w:r w:rsidRPr="00EB702A">
        <w:rPr>
          <w:rFonts w:asciiTheme="minorHAnsi" w:hAnsiTheme="minorHAnsi" w:cstheme="minorHAnsi"/>
          <w:spacing w:val="-6"/>
          <w:sz w:val="24"/>
          <w:szCs w:val="24"/>
        </w:rPr>
        <w:t>Altus</w:t>
      </w:r>
      <w:proofErr w:type="spellEnd"/>
      <w:r w:rsidRPr="00EB702A">
        <w:rPr>
          <w:rFonts w:asciiTheme="minorHAnsi" w:hAnsiTheme="minorHAnsi" w:cstheme="minorHAnsi"/>
          <w:spacing w:val="-6"/>
          <w:sz w:val="24"/>
          <w:szCs w:val="24"/>
        </w:rPr>
        <w:t xml:space="preserve"> Hotel </w:t>
      </w:r>
      <w:proofErr w:type="spellStart"/>
      <w:r w:rsidRPr="00EB702A">
        <w:rPr>
          <w:rFonts w:asciiTheme="minorHAnsi" w:hAnsiTheme="minorHAnsi" w:cstheme="minorHAnsi"/>
          <w:spacing w:val="-6"/>
          <w:sz w:val="24"/>
          <w:szCs w:val="24"/>
        </w:rPr>
        <w:t>Mięczkowski</w:t>
      </w:r>
      <w:proofErr w:type="spellEnd"/>
      <w:r w:rsidRPr="00EB702A">
        <w:rPr>
          <w:rFonts w:asciiTheme="minorHAnsi" w:hAnsiTheme="minorHAnsi" w:cstheme="minorHAnsi"/>
          <w:spacing w:val="-6"/>
          <w:sz w:val="24"/>
          <w:szCs w:val="24"/>
        </w:rPr>
        <w:t xml:space="preserve"> sp. k. w Sopocie (kontrola Hotelu </w:t>
      </w:r>
      <w:proofErr w:type="spellStart"/>
      <w:r w:rsidRPr="00EB702A">
        <w:rPr>
          <w:rFonts w:asciiTheme="minorHAnsi" w:hAnsiTheme="minorHAnsi" w:cstheme="minorHAnsi"/>
          <w:spacing w:val="-6"/>
          <w:sz w:val="24"/>
          <w:szCs w:val="24"/>
        </w:rPr>
        <w:t>Altus</w:t>
      </w:r>
      <w:proofErr w:type="spellEnd"/>
      <w:r w:rsidRPr="00EB702A">
        <w:rPr>
          <w:rFonts w:asciiTheme="minorHAnsi" w:hAnsiTheme="minorHAnsi" w:cstheme="minorHAnsi"/>
          <w:spacing w:val="-6"/>
          <w:sz w:val="24"/>
          <w:szCs w:val="24"/>
        </w:rPr>
        <w:t xml:space="preserve"> w Poznaniu), </w:t>
      </w:r>
    </w:p>
    <w:p w14:paraId="491A9CEB" w14:textId="30232CE1" w:rsidR="007C7081" w:rsidRPr="00EB702A" w:rsidRDefault="000A63CD" w:rsidP="007C7081">
      <w:pPr>
        <w:pStyle w:val="Akapitzlist0"/>
        <w:numPr>
          <w:ilvl w:val="0"/>
          <w:numId w:val="51"/>
        </w:numPr>
        <w:spacing w:after="0" w:line="360" w:lineRule="auto"/>
        <w:jc w:val="both"/>
        <w:rPr>
          <w:rFonts w:asciiTheme="minorHAnsi" w:hAnsiTheme="minorHAnsi" w:cstheme="minorHAnsi"/>
          <w:spacing w:val="-6"/>
          <w:sz w:val="24"/>
          <w:szCs w:val="24"/>
        </w:rPr>
      </w:pPr>
      <w:r w:rsidRPr="00EB702A">
        <w:rPr>
          <w:rFonts w:asciiTheme="minorHAnsi" w:hAnsiTheme="minorHAnsi" w:cstheme="minorHAnsi"/>
          <w:spacing w:val="-6"/>
          <w:sz w:val="24"/>
          <w:szCs w:val="24"/>
        </w:rPr>
        <w:t>Wielkopolskie Samorządowe Centrum Kształcenia Zawo</w:t>
      </w:r>
      <w:r w:rsidR="00A11E96" w:rsidRPr="00EB702A">
        <w:rPr>
          <w:rFonts w:asciiTheme="minorHAnsi" w:hAnsiTheme="minorHAnsi" w:cstheme="minorHAnsi"/>
          <w:spacing w:val="-6"/>
          <w:sz w:val="24"/>
          <w:szCs w:val="24"/>
        </w:rPr>
        <w:t xml:space="preserve">dowego i Ustawicznego w Rawiczu, </w:t>
      </w:r>
    </w:p>
    <w:p w14:paraId="25F7F024" w14:textId="77206ED8" w:rsidR="007C7081" w:rsidRPr="0006142E" w:rsidRDefault="007C7081" w:rsidP="007C7081">
      <w:pPr>
        <w:pStyle w:val="Akapitzlist0"/>
        <w:numPr>
          <w:ilvl w:val="0"/>
          <w:numId w:val="51"/>
        </w:numPr>
        <w:spacing w:after="0" w:line="360" w:lineRule="auto"/>
        <w:jc w:val="both"/>
        <w:rPr>
          <w:rFonts w:asciiTheme="minorHAnsi" w:hAnsiTheme="minorHAnsi" w:cstheme="minorHAnsi"/>
          <w:spacing w:val="-6"/>
          <w:sz w:val="24"/>
          <w:szCs w:val="24"/>
        </w:rPr>
      </w:pPr>
      <w:r w:rsidRPr="0006142E">
        <w:rPr>
          <w:rFonts w:asciiTheme="minorHAnsi" w:hAnsiTheme="minorHAnsi" w:cstheme="minorHAnsi"/>
          <w:bCs/>
          <w:sz w:val="24"/>
          <w:szCs w:val="24"/>
        </w:rPr>
        <w:lastRenderedPageBreak/>
        <w:t xml:space="preserve">Orbis S.A, Oddział </w:t>
      </w:r>
      <w:proofErr w:type="spellStart"/>
      <w:r w:rsidRPr="0006142E">
        <w:rPr>
          <w:rFonts w:asciiTheme="minorHAnsi" w:hAnsiTheme="minorHAnsi" w:cstheme="minorHAnsi"/>
          <w:bCs/>
          <w:sz w:val="24"/>
          <w:szCs w:val="24"/>
        </w:rPr>
        <w:t>Novotel</w:t>
      </w:r>
      <w:proofErr w:type="spellEnd"/>
      <w:r w:rsidRPr="0006142E">
        <w:rPr>
          <w:rFonts w:asciiTheme="minorHAnsi" w:hAnsiTheme="minorHAnsi" w:cstheme="minorHAnsi"/>
          <w:bCs/>
          <w:sz w:val="24"/>
          <w:szCs w:val="24"/>
        </w:rPr>
        <w:t xml:space="preserve"> Malta w Poznaniu (kontrola </w:t>
      </w:r>
      <w:r w:rsidR="00A11E96" w:rsidRPr="0006142E">
        <w:rPr>
          <w:rFonts w:asciiTheme="minorHAnsi" w:hAnsiTheme="minorHAnsi" w:cstheme="minorHAnsi"/>
          <w:bCs/>
          <w:sz w:val="24"/>
          <w:szCs w:val="24"/>
        </w:rPr>
        <w:t>Hotel</w:t>
      </w:r>
      <w:r w:rsidRPr="0006142E">
        <w:rPr>
          <w:rFonts w:asciiTheme="minorHAnsi" w:hAnsiTheme="minorHAnsi" w:cstheme="minorHAnsi"/>
          <w:bCs/>
          <w:sz w:val="24"/>
          <w:szCs w:val="24"/>
        </w:rPr>
        <w:t>u</w:t>
      </w:r>
      <w:r w:rsidR="00A11E96" w:rsidRPr="0006142E">
        <w:rPr>
          <w:rFonts w:asciiTheme="minorHAnsi" w:hAnsiTheme="minorHAnsi" w:cstheme="minorHAnsi"/>
          <w:bCs/>
          <w:sz w:val="24"/>
          <w:szCs w:val="24"/>
        </w:rPr>
        <w:t xml:space="preserve"> </w:t>
      </w:r>
      <w:proofErr w:type="spellStart"/>
      <w:r w:rsidR="00A11E96" w:rsidRPr="0006142E">
        <w:rPr>
          <w:rFonts w:asciiTheme="minorHAnsi" w:hAnsiTheme="minorHAnsi" w:cstheme="minorHAnsi"/>
          <w:bCs/>
          <w:sz w:val="24"/>
          <w:szCs w:val="24"/>
        </w:rPr>
        <w:t>Novotel</w:t>
      </w:r>
      <w:proofErr w:type="spellEnd"/>
      <w:r w:rsidR="00A11E96" w:rsidRPr="0006142E">
        <w:rPr>
          <w:rFonts w:asciiTheme="minorHAnsi" w:hAnsiTheme="minorHAnsi" w:cstheme="minorHAnsi"/>
          <w:bCs/>
          <w:sz w:val="24"/>
          <w:szCs w:val="24"/>
        </w:rPr>
        <w:t xml:space="preserve"> Malta</w:t>
      </w:r>
      <w:r w:rsidRPr="0006142E">
        <w:rPr>
          <w:rFonts w:asciiTheme="minorHAnsi" w:hAnsiTheme="minorHAnsi" w:cstheme="minorHAnsi"/>
          <w:bCs/>
          <w:sz w:val="24"/>
          <w:szCs w:val="24"/>
        </w:rPr>
        <w:t xml:space="preserve"> w Poznaniu),</w:t>
      </w:r>
    </w:p>
    <w:p w14:paraId="64D6CB68" w14:textId="4F896103" w:rsidR="007C7081" w:rsidRPr="0006142E" w:rsidRDefault="007C7081" w:rsidP="007C7081">
      <w:pPr>
        <w:pStyle w:val="Akapitzlist0"/>
        <w:numPr>
          <w:ilvl w:val="0"/>
          <w:numId w:val="51"/>
        </w:numPr>
        <w:spacing w:after="0" w:line="360" w:lineRule="auto"/>
        <w:jc w:val="both"/>
        <w:rPr>
          <w:rFonts w:asciiTheme="minorHAnsi" w:hAnsiTheme="minorHAnsi" w:cstheme="minorHAnsi"/>
          <w:spacing w:val="-6"/>
          <w:sz w:val="24"/>
          <w:szCs w:val="24"/>
        </w:rPr>
      </w:pPr>
      <w:r w:rsidRPr="0006142E">
        <w:rPr>
          <w:rFonts w:asciiTheme="minorHAnsi" w:hAnsiTheme="minorHAnsi" w:cstheme="minorHAnsi"/>
          <w:spacing w:val="-6"/>
          <w:sz w:val="24"/>
          <w:szCs w:val="24"/>
        </w:rPr>
        <w:t>Ośrodek Kwalifikacji Jakości Wyrobów „</w:t>
      </w:r>
      <w:proofErr w:type="spellStart"/>
      <w:r w:rsidRPr="0006142E">
        <w:rPr>
          <w:rFonts w:asciiTheme="minorHAnsi" w:hAnsiTheme="minorHAnsi" w:cstheme="minorHAnsi"/>
          <w:spacing w:val="-6"/>
          <w:sz w:val="24"/>
          <w:szCs w:val="24"/>
        </w:rPr>
        <w:t>S</w:t>
      </w:r>
      <w:r w:rsidR="00F80198" w:rsidRPr="0006142E">
        <w:rPr>
          <w:rFonts w:asciiTheme="minorHAnsi" w:hAnsiTheme="minorHAnsi" w:cstheme="minorHAnsi"/>
          <w:spacing w:val="-6"/>
          <w:sz w:val="24"/>
          <w:szCs w:val="24"/>
        </w:rPr>
        <w:t>imptest</w:t>
      </w:r>
      <w:proofErr w:type="spellEnd"/>
      <w:r w:rsidRPr="0006142E">
        <w:rPr>
          <w:rFonts w:asciiTheme="minorHAnsi" w:hAnsiTheme="minorHAnsi" w:cstheme="minorHAnsi"/>
          <w:spacing w:val="-6"/>
          <w:sz w:val="24"/>
          <w:szCs w:val="24"/>
        </w:rPr>
        <w:t xml:space="preserve">” Sp. z o.o. sp. </w:t>
      </w:r>
      <w:r w:rsidR="002142C8" w:rsidRPr="0006142E">
        <w:rPr>
          <w:rFonts w:asciiTheme="minorHAnsi" w:hAnsiTheme="minorHAnsi" w:cstheme="minorHAnsi"/>
          <w:spacing w:val="-6"/>
          <w:sz w:val="24"/>
          <w:szCs w:val="24"/>
        </w:rPr>
        <w:t xml:space="preserve">k. w Poznaniu (kontrola </w:t>
      </w:r>
      <w:r w:rsidRPr="0006142E">
        <w:rPr>
          <w:rFonts w:asciiTheme="minorHAnsi" w:hAnsiTheme="minorHAnsi" w:cstheme="minorHAnsi"/>
          <w:spacing w:val="-6"/>
          <w:sz w:val="24"/>
          <w:szCs w:val="24"/>
        </w:rPr>
        <w:t>Hotel</w:t>
      </w:r>
      <w:r w:rsidR="002142C8" w:rsidRPr="0006142E">
        <w:rPr>
          <w:rFonts w:asciiTheme="minorHAnsi" w:hAnsiTheme="minorHAnsi" w:cstheme="minorHAnsi"/>
          <w:spacing w:val="-6"/>
          <w:sz w:val="24"/>
          <w:szCs w:val="24"/>
        </w:rPr>
        <w:t>u</w:t>
      </w:r>
      <w:r w:rsidRPr="0006142E">
        <w:rPr>
          <w:rFonts w:asciiTheme="minorHAnsi" w:hAnsiTheme="minorHAnsi" w:cstheme="minorHAnsi"/>
          <w:spacing w:val="-6"/>
          <w:sz w:val="24"/>
          <w:szCs w:val="24"/>
        </w:rPr>
        <w:t xml:space="preserve"> Topaz Poznań Centrum w Poznaniu</w:t>
      </w:r>
      <w:r w:rsidR="002142C8" w:rsidRPr="0006142E">
        <w:rPr>
          <w:rFonts w:asciiTheme="minorHAnsi" w:hAnsiTheme="minorHAnsi" w:cstheme="minorHAnsi"/>
          <w:spacing w:val="-6"/>
          <w:sz w:val="24"/>
          <w:szCs w:val="24"/>
        </w:rPr>
        <w:t>)</w:t>
      </w:r>
      <w:r w:rsidRPr="0006142E">
        <w:rPr>
          <w:rFonts w:asciiTheme="minorHAnsi" w:hAnsiTheme="minorHAnsi" w:cstheme="minorHAnsi"/>
          <w:spacing w:val="-6"/>
          <w:sz w:val="24"/>
          <w:szCs w:val="24"/>
        </w:rPr>
        <w:t>,</w:t>
      </w:r>
    </w:p>
    <w:p w14:paraId="6344B418" w14:textId="7FFCAF68" w:rsidR="007C7081" w:rsidRPr="0006142E" w:rsidRDefault="002142C8" w:rsidP="002142C8">
      <w:pPr>
        <w:pStyle w:val="Akapitzlist0"/>
        <w:numPr>
          <w:ilvl w:val="0"/>
          <w:numId w:val="51"/>
        </w:numPr>
        <w:spacing w:after="0" w:line="360" w:lineRule="auto"/>
        <w:jc w:val="both"/>
        <w:rPr>
          <w:rFonts w:asciiTheme="minorHAnsi" w:hAnsiTheme="minorHAnsi" w:cstheme="minorHAnsi"/>
          <w:spacing w:val="-6"/>
          <w:sz w:val="24"/>
          <w:szCs w:val="24"/>
        </w:rPr>
      </w:pPr>
      <w:r w:rsidRPr="0006142E">
        <w:rPr>
          <w:rFonts w:asciiTheme="minorHAnsi" w:hAnsiTheme="minorHAnsi" w:cstheme="minorHAnsi"/>
          <w:spacing w:val="-6"/>
          <w:sz w:val="24"/>
          <w:szCs w:val="24"/>
        </w:rPr>
        <w:t>Przedsiębiorstwo Usługowe “</w:t>
      </w:r>
      <w:proofErr w:type="spellStart"/>
      <w:r w:rsidRPr="0006142E">
        <w:rPr>
          <w:rFonts w:asciiTheme="minorHAnsi" w:hAnsiTheme="minorHAnsi" w:cstheme="minorHAnsi"/>
          <w:spacing w:val="-6"/>
          <w:sz w:val="24"/>
          <w:szCs w:val="24"/>
        </w:rPr>
        <w:t>Quay</w:t>
      </w:r>
      <w:proofErr w:type="spellEnd"/>
      <w:r w:rsidRPr="0006142E">
        <w:rPr>
          <w:rFonts w:asciiTheme="minorHAnsi" w:hAnsiTheme="minorHAnsi" w:cstheme="minorHAnsi"/>
          <w:spacing w:val="-6"/>
          <w:sz w:val="24"/>
          <w:szCs w:val="24"/>
        </w:rPr>
        <w:t xml:space="preserve">” s.c. Wojciech Przybylski, Zbigniew Przybylski w Poznaniu (kontrola </w:t>
      </w:r>
      <w:r w:rsidR="007C7081" w:rsidRPr="0006142E">
        <w:rPr>
          <w:rFonts w:asciiTheme="minorHAnsi" w:hAnsiTheme="minorHAnsi" w:cstheme="minorHAnsi"/>
          <w:spacing w:val="-6"/>
          <w:sz w:val="24"/>
          <w:szCs w:val="24"/>
        </w:rPr>
        <w:t>Hotel</w:t>
      </w:r>
      <w:r w:rsidRPr="0006142E">
        <w:rPr>
          <w:rFonts w:asciiTheme="minorHAnsi" w:hAnsiTheme="minorHAnsi" w:cstheme="minorHAnsi"/>
          <w:spacing w:val="-6"/>
          <w:sz w:val="24"/>
          <w:szCs w:val="24"/>
        </w:rPr>
        <w:t>u</w:t>
      </w:r>
      <w:r w:rsidR="007C7081" w:rsidRPr="0006142E">
        <w:rPr>
          <w:rFonts w:asciiTheme="minorHAnsi" w:hAnsiTheme="minorHAnsi" w:cstheme="minorHAnsi"/>
          <w:spacing w:val="-6"/>
          <w:sz w:val="24"/>
          <w:szCs w:val="24"/>
        </w:rPr>
        <w:t xml:space="preserve"> </w:t>
      </w:r>
      <w:proofErr w:type="spellStart"/>
      <w:r w:rsidR="007C7081" w:rsidRPr="0006142E">
        <w:rPr>
          <w:rFonts w:asciiTheme="minorHAnsi" w:hAnsiTheme="minorHAnsi" w:cstheme="minorHAnsi"/>
          <w:spacing w:val="-6"/>
          <w:sz w:val="24"/>
          <w:szCs w:val="24"/>
        </w:rPr>
        <w:t>Quay</w:t>
      </w:r>
      <w:proofErr w:type="spellEnd"/>
      <w:r w:rsidRPr="0006142E">
        <w:rPr>
          <w:rFonts w:asciiTheme="minorHAnsi" w:hAnsiTheme="minorHAnsi" w:cstheme="minorHAnsi"/>
          <w:spacing w:val="-6"/>
          <w:sz w:val="24"/>
          <w:szCs w:val="24"/>
        </w:rPr>
        <w:t xml:space="preserve"> w Poznaniu),</w:t>
      </w:r>
    </w:p>
    <w:p w14:paraId="092B52E7" w14:textId="2335B309" w:rsidR="007C7081" w:rsidRPr="0006142E" w:rsidRDefault="002142C8" w:rsidP="002142C8">
      <w:pPr>
        <w:pStyle w:val="Akapitzlist0"/>
        <w:numPr>
          <w:ilvl w:val="0"/>
          <w:numId w:val="51"/>
        </w:numPr>
        <w:spacing w:after="0" w:line="360" w:lineRule="auto"/>
        <w:jc w:val="both"/>
        <w:rPr>
          <w:rFonts w:asciiTheme="minorHAnsi" w:hAnsiTheme="minorHAnsi" w:cstheme="minorHAnsi"/>
          <w:spacing w:val="-6"/>
          <w:sz w:val="24"/>
          <w:szCs w:val="24"/>
        </w:rPr>
      </w:pPr>
      <w:proofErr w:type="spellStart"/>
      <w:r w:rsidRPr="0006142E">
        <w:rPr>
          <w:rFonts w:asciiTheme="minorHAnsi" w:hAnsiTheme="minorHAnsi" w:cstheme="minorHAnsi"/>
          <w:spacing w:val="-6"/>
          <w:sz w:val="24"/>
          <w:szCs w:val="24"/>
        </w:rPr>
        <w:t>Toscana</w:t>
      </w:r>
      <w:proofErr w:type="spellEnd"/>
      <w:r w:rsidRPr="0006142E">
        <w:rPr>
          <w:rFonts w:asciiTheme="minorHAnsi" w:hAnsiTheme="minorHAnsi" w:cstheme="minorHAnsi"/>
          <w:spacing w:val="-6"/>
          <w:sz w:val="24"/>
          <w:szCs w:val="24"/>
        </w:rPr>
        <w:t xml:space="preserve"> s.c.: Jolanta Chrzanowska F.U.H.; Jolanta Chrzanowska Wspólnik Spółki Cywilnej </w:t>
      </w:r>
      <w:proofErr w:type="spellStart"/>
      <w:r w:rsidRPr="0006142E">
        <w:rPr>
          <w:rFonts w:asciiTheme="minorHAnsi" w:hAnsiTheme="minorHAnsi" w:cstheme="minorHAnsi"/>
          <w:spacing w:val="-6"/>
          <w:sz w:val="24"/>
          <w:szCs w:val="24"/>
        </w:rPr>
        <w:t>Toscana</w:t>
      </w:r>
      <w:proofErr w:type="spellEnd"/>
      <w:r w:rsidRPr="0006142E">
        <w:rPr>
          <w:rFonts w:asciiTheme="minorHAnsi" w:hAnsiTheme="minorHAnsi" w:cstheme="minorHAnsi"/>
          <w:spacing w:val="-6"/>
          <w:sz w:val="24"/>
          <w:szCs w:val="24"/>
        </w:rPr>
        <w:t xml:space="preserve">; Karina </w:t>
      </w:r>
      <w:proofErr w:type="spellStart"/>
      <w:r w:rsidRPr="0006142E">
        <w:rPr>
          <w:rFonts w:asciiTheme="minorHAnsi" w:hAnsiTheme="minorHAnsi" w:cstheme="minorHAnsi"/>
          <w:spacing w:val="-6"/>
          <w:sz w:val="24"/>
          <w:szCs w:val="24"/>
        </w:rPr>
        <w:t>Tifenbach</w:t>
      </w:r>
      <w:proofErr w:type="spellEnd"/>
      <w:r w:rsidRPr="0006142E">
        <w:rPr>
          <w:rFonts w:asciiTheme="minorHAnsi" w:hAnsiTheme="minorHAnsi" w:cstheme="minorHAnsi"/>
          <w:spacing w:val="-6"/>
          <w:sz w:val="24"/>
          <w:szCs w:val="24"/>
        </w:rPr>
        <w:t>-Augustyniak; Aleksander Augustyniak; Specjalistyczna Praktyka Lekarska Danuta Ratajczak-</w:t>
      </w:r>
      <w:proofErr w:type="spellStart"/>
      <w:r w:rsidRPr="0006142E">
        <w:rPr>
          <w:rFonts w:asciiTheme="minorHAnsi" w:hAnsiTheme="minorHAnsi" w:cstheme="minorHAnsi"/>
          <w:spacing w:val="-6"/>
          <w:sz w:val="24"/>
          <w:szCs w:val="24"/>
        </w:rPr>
        <w:t>Kempska,Toscana</w:t>
      </w:r>
      <w:proofErr w:type="spellEnd"/>
      <w:r w:rsidRPr="0006142E">
        <w:rPr>
          <w:rFonts w:asciiTheme="minorHAnsi" w:hAnsiTheme="minorHAnsi" w:cstheme="minorHAnsi"/>
          <w:spacing w:val="-6"/>
          <w:sz w:val="24"/>
          <w:szCs w:val="24"/>
        </w:rPr>
        <w:t xml:space="preserve">, </w:t>
      </w:r>
      <w:proofErr w:type="spellStart"/>
      <w:r w:rsidRPr="0006142E">
        <w:rPr>
          <w:rFonts w:asciiTheme="minorHAnsi" w:hAnsiTheme="minorHAnsi" w:cstheme="minorHAnsi"/>
          <w:spacing w:val="-6"/>
          <w:sz w:val="24"/>
          <w:szCs w:val="24"/>
        </w:rPr>
        <w:t>Janfil</w:t>
      </w:r>
      <w:proofErr w:type="spellEnd"/>
      <w:r w:rsidRPr="0006142E">
        <w:rPr>
          <w:rFonts w:asciiTheme="minorHAnsi" w:hAnsiTheme="minorHAnsi" w:cstheme="minorHAnsi"/>
          <w:spacing w:val="-6"/>
          <w:sz w:val="24"/>
          <w:szCs w:val="24"/>
        </w:rPr>
        <w:t xml:space="preserve">; Specjalistyczna Praktyka Lekarska Andrzej Kempski, </w:t>
      </w:r>
      <w:proofErr w:type="spellStart"/>
      <w:r w:rsidRPr="0006142E">
        <w:rPr>
          <w:rFonts w:asciiTheme="minorHAnsi" w:hAnsiTheme="minorHAnsi" w:cstheme="minorHAnsi"/>
          <w:spacing w:val="-6"/>
          <w:sz w:val="24"/>
          <w:szCs w:val="24"/>
        </w:rPr>
        <w:t>Toscana</w:t>
      </w:r>
      <w:proofErr w:type="spellEnd"/>
      <w:r w:rsidRPr="0006142E">
        <w:rPr>
          <w:rFonts w:asciiTheme="minorHAnsi" w:hAnsiTheme="minorHAnsi" w:cstheme="minorHAnsi"/>
          <w:spacing w:val="-6"/>
          <w:sz w:val="24"/>
          <w:szCs w:val="24"/>
        </w:rPr>
        <w:t xml:space="preserve">, </w:t>
      </w:r>
      <w:proofErr w:type="spellStart"/>
      <w:r w:rsidRPr="0006142E">
        <w:rPr>
          <w:rFonts w:asciiTheme="minorHAnsi" w:hAnsiTheme="minorHAnsi" w:cstheme="minorHAnsi"/>
          <w:spacing w:val="-6"/>
          <w:sz w:val="24"/>
          <w:szCs w:val="24"/>
        </w:rPr>
        <w:t>Janfil</w:t>
      </w:r>
      <w:proofErr w:type="spellEnd"/>
      <w:r w:rsidRPr="0006142E">
        <w:rPr>
          <w:rFonts w:asciiTheme="minorHAnsi" w:hAnsiTheme="minorHAnsi" w:cstheme="minorHAnsi"/>
          <w:spacing w:val="-6"/>
          <w:sz w:val="24"/>
          <w:szCs w:val="24"/>
        </w:rPr>
        <w:t xml:space="preserve"> w Poznaniu (kontrola </w:t>
      </w:r>
      <w:r w:rsidR="007C7081" w:rsidRPr="0006142E">
        <w:rPr>
          <w:rFonts w:asciiTheme="minorHAnsi" w:hAnsiTheme="minorHAnsi" w:cstheme="minorHAnsi"/>
          <w:spacing w:val="-6"/>
          <w:sz w:val="24"/>
          <w:szCs w:val="24"/>
        </w:rPr>
        <w:t>Hotel</w:t>
      </w:r>
      <w:r w:rsidRPr="0006142E">
        <w:rPr>
          <w:rFonts w:asciiTheme="minorHAnsi" w:hAnsiTheme="minorHAnsi" w:cstheme="minorHAnsi"/>
          <w:spacing w:val="-6"/>
          <w:sz w:val="24"/>
          <w:szCs w:val="24"/>
        </w:rPr>
        <w:t>u</w:t>
      </w:r>
      <w:r w:rsidR="007C7081" w:rsidRPr="0006142E">
        <w:rPr>
          <w:rFonts w:asciiTheme="minorHAnsi" w:hAnsiTheme="minorHAnsi" w:cstheme="minorHAnsi"/>
          <w:spacing w:val="-6"/>
          <w:sz w:val="24"/>
          <w:szCs w:val="24"/>
        </w:rPr>
        <w:t xml:space="preserve"> STARE MIASTO</w:t>
      </w:r>
      <w:r w:rsidRPr="0006142E">
        <w:rPr>
          <w:rFonts w:asciiTheme="minorHAnsi" w:hAnsiTheme="minorHAnsi" w:cstheme="minorHAnsi"/>
          <w:spacing w:val="-6"/>
          <w:sz w:val="24"/>
          <w:szCs w:val="24"/>
        </w:rPr>
        <w:t xml:space="preserve"> w Poznaniu)</w:t>
      </w:r>
      <w:r w:rsidR="007C7081" w:rsidRPr="0006142E">
        <w:rPr>
          <w:rFonts w:asciiTheme="minorHAnsi" w:hAnsiTheme="minorHAnsi" w:cstheme="minorHAnsi"/>
          <w:spacing w:val="-6"/>
          <w:sz w:val="24"/>
          <w:szCs w:val="24"/>
        </w:rPr>
        <w:t>,</w:t>
      </w:r>
    </w:p>
    <w:p w14:paraId="0D9B2C52" w14:textId="1AC29106" w:rsidR="007C7081" w:rsidRPr="0006142E" w:rsidRDefault="002142C8" w:rsidP="002142C8">
      <w:pPr>
        <w:pStyle w:val="Akapitzlist0"/>
        <w:numPr>
          <w:ilvl w:val="0"/>
          <w:numId w:val="51"/>
        </w:numPr>
        <w:spacing w:after="0" w:line="360" w:lineRule="auto"/>
        <w:jc w:val="both"/>
        <w:rPr>
          <w:rFonts w:asciiTheme="minorHAnsi" w:hAnsiTheme="minorHAnsi" w:cstheme="minorHAnsi"/>
          <w:spacing w:val="-6"/>
          <w:sz w:val="24"/>
          <w:szCs w:val="24"/>
        </w:rPr>
      </w:pPr>
      <w:r w:rsidRPr="0006142E">
        <w:rPr>
          <w:rFonts w:asciiTheme="minorHAnsi" w:hAnsiTheme="minorHAnsi" w:cstheme="minorHAnsi"/>
          <w:spacing w:val="-6"/>
          <w:sz w:val="24"/>
          <w:szCs w:val="24"/>
        </w:rPr>
        <w:t xml:space="preserve">Polski Holding Hotelowy Sp. z o.o. w Poznaniu (kontrola </w:t>
      </w:r>
      <w:r w:rsidR="007C7081" w:rsidRPr="0006142E">
        <w:rPr>
          <w:rFonts w:asciiTheme="minorHAnsi" w:hAnsiTheme="minorHAnsi" w:cstheme="minorHAnsi"/>
          <w:spacing w:val="-6"/>
          <w:sz w:val="24"/>
          <w:szCs w:val="24"/>
        </w:rPr>
        <w:t>Hotel</w:t>
      </w:r>
      <w:r w:rsidRPr="0006142E">
        <w:rPr>
          <w:rFonts w:asciiTheme="minorHAnsi" w:hAnsiTheme="minorHAnsi" w:cstheme="minorHAnsi"/>
          <w:spacing w:val="-6"/>
          <w:sz w:val="24"/>
          <w:szCs w:val="24"/>
        </w:rPr>
        <w:t>u</w:t>
      </w:r>
      <w:r w:rsidR="007C7081" w:rsidRPr="0006142E">
        <w:rPr>
          <w:rFonts w:asciiTheme="minorHAnsi" w:hAnsiTheme="minorHAnsi" w:cstheme="minorHAnsi"/>
          <w:spacing w:val="-6"/>
          <w:sz w:val="24"/>
          <w:szCs w:val="24"/>
        </w:rPr>
        <w:t xml:space="preserve"> </w:t>
      </w:r>
      <w:proofErr w:type="spellStart"/>
      <w:r w:rsidR="007C7081" w:rsidRPr="0006142E">
        <w:rPr>
          <w:rFonts w:asciiTheme="minorHAnsi" w:hAnsiTheme="minorHAnsi" w:cstheme="minorHAnsi"/>
          <w:spacing w:val="-6"/>
          <w:sz w:val="24"/>
          <w:szCs w:val="24"/>
        </w:rPr>
        <w:t>Moxy</w:t>
      </w:r>
      <w:proofErr w:type="spellEnd"/>
      <w:r w:rsidR="007C7081" w:rsidRPr="0006142E">
        <w:rPr>
          <w:rFonts w:asciiTheme="minorHAnsi" w:hAnsiTheme="minorHAnsi" w:cstheme="minorHAnsi"/>
          <w:spacing w:val="-6"/>
          <w:sz w:val="24"/>
          <w:szCs w:val="24"/>
        </w:rPr>
        <w:t xml:space="preserve"> Poznań </w:t>
      </w:r>
      <w:proofErr w:type="spellStart"/>
      <w:r w:rsidR="007C7081" w:rsidRPr="0006142E">
        <w:rPr>
          <w:rFonts w:asciiTheme="minorHAnsi" w:hAnsiTheme="minorHAnsi" w:cstheme="minorHAnsi"/>
          <w:spacing w:val="-6"/>
          <w:sz w:val="24"/>
          <w:szCs w:val="24"/>
        </w:rPr>
        <w:t>Airport</w:t>
      </w:r>
      <w:proofErr w:type="spellEnd"/>
      <w:r w:rsidRPr="0006142E">
        <w:rPr>
          <w:rFonts w:asciiTheme="minorHAnsi" w:hAnsiTheme="minorHAnsi" w:cstheme="minorHAnsi"/>
          <w:spacing w:val="-6"/>
          <w:sz w:val="24"/>
          <w:szCs w:val="24"/>
        </w:rPr>
        <w:t xml:space="preserve"> w Poznaniu)</w:t>
      </w:r>
      <w:r w:rsidR="00E952BA" w:rsidRPr="0006142E">
        <w:rPr>
          <w:rFonts w:asciiTheme="minorHAnsi" w:hAnsiTheme="minorHAnsi" w:cstheme="minorHAnsi"/>
          <w:spacing w:val="-6"/>
          <w:sz w:val="24"/>
          <w:szCs w:val="24"/>
        </w:rPr>
        <w:t>,</w:t>
      </w:r>
    </w:p>
    <w:p w14:paraId="63838AEE" w14:textId="7243CD13" w:rsidR="007C7081" w:rsidRPr="0006142E" w:rsidRDefault="002142C8" w:rsidP="002142C8">
      <w:pPr>
        <w:pStyle w:val="Akapitzlist0"/>
        <w:numPr>
          <w:ilvl w:val="0"/>
          <w:numId w:val="51"/>
        </w:numPr>
        <w:spacing w:after="0" w:line="360" w:lineRule="auto"/>
        <w:jc w:val="both"/>
        <w:rPr>
          <w:rFonts w:asciiTheme="minorHAnsi" w:hAnsiTheme="minorHAnsi" w:cstheme="minorHAnsi"/>
          <w:spacing w:val="-6"/>
          <w:sz w:val="24"/>
          <w:szCs w:val="24"/>
        </w:rPr>
      </w:pPr>
      <w:r w:rsidRPr="0006142E">
        <w:rPr>
          <w:rFonts w:asciiTheme="minorHAnsi" w:hAnsiTheme="minorHAnsi" w:cstheme="minorHAnsi"/>
          <w:spacing w:val="-6"/>
          <w:sz w:val="24"/>
          <w:szCs w:val="24"/>
        </w:rPr>
        <w:t xml:space="preserve">AIS Polska sp. z o.o. w Poznaniu (kontrola </w:t>
      </w:r>
      <w:r w:rsidR="007C7081" w:rsidRPr="0006142E">
        <w:rPr>
          <w:rFonts w:asciiTheme="minorHAnsi" w:hAnsiTheme="minorHAnsi" w:cstheme="minorHAnsi"/>
          <w:spacing w:val="-6"/>
          <w:sz w:val="24"/>
          <w:szCs w:val="24"/>
        </w:rPr>
        <w:t>Hotel</w:t>
      </w:r>
      <w:r w:rsidRPr="0006142E">
        <w:rPr>
          <w:rFonts w:asciiTheme="minorHAnsi" w:hAnsiTheme="minorHAnsi" w:cstheme="minorHAnsi"/>
          <w:spacing w:val="-6"/>
          <w:sz w:val="24"/>
          <w:szCs w:val="24"/>
        </w:rPr>
        <w:t>u</w:t>
      </w:r>
      <w:r w:rsidR="007C7081" w:rsidRPr="0006142E">
        <w:rPr>
          <w:rFonts w:asciiTheme="minorHAnsi" w:hAnsiTheme="minorHAnsi" w:cstheme="minorHAnsi"/>
          <w:spacing w:val="-6"/>
          <w:sz w:val="24"/>
          <w:szCs w:val="24"/>
        </w:rPr>
        <w:t xml:space="preserve"> NH Poznań</w:t>
      </w:r>
      <w:r w:rsidRPr="0006142E">
        <w:rPr>
          <w:rFonts w:asciiTheme="minorHAnsi" w:hAnsiTheme="minorHAnsi" w:cstheme="minorHAnsi"/>
          <w:spacing w:val="-6"/>
          <w:sz w:val="24"/>
          <w:szCs w:val="24"/>
        </w:rPr>
        <w:t xml:space="preserve"> w Poznaniu)</w:t>
      </w:r>
      <w:r w:rsidR="007C7081" w:rsidRPr="0006142E">
        <w:rPr>
          <w:rFonts w:asciiTheme="minorHAnsi" w:hAnsiTheme="minorHAnsi" w:cstheme="minorHAnsi"/>
          <w:spacing w:val="-6"/>
          <w:sz w:val="24"/>
          <w:szCs w:val="24"/>
        </w:rPr>
        <w:t>,</w:t>
      </w:r>
    </w:p>
    <w:p w14:paraId="5FE44D38" w14:textId="28FC3E89" w:rsidR="007C7081" w:rsidRPr="0006142E" w:rsidRDefault="002142C8" w:rsidP="002142C8">
      <w:pPr>
        <w:pStyle w:val="Akapitzlist0"/>
        <w:numPr>
          <w:ilvl w:val="0"/>
          <w:numId w:val="51"/>
        </w:numPr>
        <w:spacing w:after="0" w:line="360" w:lineRule="auto"/>
        <w:jc w:val="both"/>
        <w:rPr>
          <w:rFonts w:asciiTheme="minorHAnsi" w:hAnsiTheme="minorHAnsi" w:cstheme="minorHAnsi"/>
          <w:spacing w:val="-6"/>
          <w:sz w:val="24"/>
          <w:szCs w:val="24"/>
        </w:rPr>
      </w:pPr>
      <w:proofErr w:type="spellStart"/>
      <w:r w:rsidRPr="0006142E">
        <w:rPr>
          <w:rFonts w:asciiTheme="minorHAnsi" w:hAnsiTheme="minorHAnsi" w:cstheme="minorHAnsi"/>
          <w:spacing w:val="-6"/>
          <w:sz w:val="24"/>
          <w:szCs w:val="24"/>
        </w:rPr>
        <w:t>Puro</w:t>
      </w:r>
      <w:proofErr w:type="spellEnd"/>
      <w:r w:rsidRPr="0006142E">
        <w:rPr>
          <w:rFonts w:asciiTheme="minorHAnsi" w:hAnsiTheme="minorHAnsi" w:cstheme="minorHAnsi"/>
          <w:spacing w:val="-6"/>
          <w:sz w:val="24"/>
          <w:szCs w:val="24"/>
        </w:rPr>
        <w:t xml:space="preserve"> Hotel Poznań Sp. z o. o. w Warszawie (kontrola Hotelu</w:t>
      </w:r>
      <w:r w:rsidR="007C7081" w:rsidRPr="0006142E">
        <w:rPr>
          <w:rFonts w:asciiTheme="minorHAnsi" w:hAnsiTheme="minorHAnsi" w:cstheme="minorHAnsi"/>
          <w:spacing w:val="-6"/>
          <w:sz w:val="24"/>
          <w:szCs w:val="24"/>
        </w:rPr>
        <w:t xml:space="preserve"> PURO Stare Miasto</w:t>
      </w:r>
      <w:r w:rsidRPr="0006142E">
        <w:rPr>
          <w:rFonts w:asciiTheme="minorHAnsi" w:hAnsiTheme="minorHAnsi" w:cstheme="minorHAnsi"/>
          <w:spacing w:val="-6"/>
          <w:sz w:val="24"/>
          <w:szCs w:val="24"/>
        </w:rPr>
        <w:t xml:space="preserve"> w Poznaniu)</w:t>
      </w:r>
      <w:r w:rsidR="007C7081" w:rsidRPr="0006142E">
        <w:rPr>
          <w:rFonts w:asciiTheme="minorHAnsi" w:hAnsiTheme="minorHAnsi" w:cstheme="minorHAnsi"/>
          <w:spacing w:val="-6"/>
          <w:sz w:val="24"/>
          <w:szCs w:val="24"/>
        </w:rPr>
        <w:t>,</w:t>
      </w:r>
    </w:p>
    <w:p w14:paraId="1574D795" w14:textId="7997AF49" w:rsidR="007C7081" w:rsidRPr="0006142E" w:rsidRDefault="006D71DB" w:rsidP="006D71DB">
      <w:pPr>
        <w:pStyle w:val="Akapitzlist0"/>
        <w:numPr>
          <w:ilvl w:val="0"/>
          <w:numId w:val="51"/>
        </w:numPr>
        <w:spacing w:after="0" w:line="360" w:lineRule="auto"/>
        <w:jc w:val="both"/>
        <w:rPr>
          <w:rFonts w:asciiTheme="minorHAnsi" w:hAnsiTheme="minorHAnsi" w:cstheme="minorHAnsi"/>
          <w:spacing w:val="-6"/>
          <w:sz w:val="24"/>
          <w:szCs w:val="24"/>
        </w:rPr>
      </w:pPr>
      <w:r w:rsidRPr="0006142E">
        <w:rPr>
          <w:rFonts w:asciiTheme="minorHAnsi" w:hAnsiTheme="minorHAnsi" w:cstheme="minorHAnsi"/>
          <w:spacing w:val="-6"/>
          <w:sz w:val="24"/>
          <w:szCs w:val="24"/>
        </w:rPr>
        <w:t xml:space="preserve">Operator Lechicka Sp. z o.o. w Poznaniu (kontrola  </w:t>
      </w:r>
      <w:r w:rsidR="007C7081" w:rsidRPr="0006142E">
        <w:rPr>
          <w:rFonts w:asciiTheme="minorHAnsi" w:hAnsiTheme="minorHAnsi" w:cstheme="minorHAnsi"/>
          <w:spacing w:val="-6"/>
          <w:sz w:val="24"/>
          <w:szCs w:val="24"/>
        </w:rPr>
        <w:t>Hotel</w:t>
      </w:r>
      <w:r w:rsidRPr="0006142E">
        <w:rPr>
          <w:rFonts w:asciiTheme="minorHAnsi" w:hAnsiTheme="minorHAnsi" w:cstheme="minorHAnsi"/>
          <w:spacing w:val="-6"/>
          <w:sz w:val="24"/>
          <w:szCs w:val="24"/>
        </w:rPr>
        <w:t>u</w:t>
      </w:r>
      <w:r w:rsidR="007C7081" w:rsidRPr="0006142E">
        <w:rPr>
          <w:rFonts w:asciiTheme="minorHAnsi" w:hAnsiTheme="minorHAnsi" w:cstheme="minorHAnsi"/>
          <w:spacing w:val="-6"/>
          <w:sz w:val="24"/>
          <w:szCs w:val="24"/>
        </w:rPr>
        <w:t xml:space="preserve"> Lechicka</w:t>
      </w:r>
      <w:r w:rsidRPr="0006142E">
        <w:rPr>
          <w:rFonts w:asciiTheme="minorHAnsi" w:hAnsiTheme="minorHAnsi" w:cstheme="minorHAnsi"/>
          <w:spacing w:val="-6"/>
          <w:sz w:val="24"/>
          <w:szCs w:val="24"/>
        </w:rPr>
        <w:t xml:space="preserve"> w Poznaniu)</w:t>
      </w:r>
      <w:r w:rsidR="007C7081" w:rsidRPr="0006142E">
        <w:rPr>
          <w:rFonts w:asciiTheme="minorHAnsi" w:hAnsiTheme="minorHAnsi" w:cstheme="minorHAnsi"/>
          <w:spacing w:val="-6"/>
          <w:sz w:val="24"/>
          <w:szCs w:val="24"/>
        </w:rPr>
        <w:t>,</w:t>
      </w:r>
    </w:p>
    <w:p w14:paraId="752DCAC4" w14:textId="036F23FD" w:rsidR="007C7081" w:rsidRPr="0006142E" w:rsidRDefault="006D71DB" w:rsidP="006D71DB">
      <w:pPr>
        <w:pStyle w:val="Akapitzlist0"/>
        <w:numPr>
          <w:ilvl w:val="0"/>
          <w:numId w:val="51"/>
        </w:numPr>
        <w:spacing w:after="0" w:line="360" w:lineRule="auto"/>
        <w:jc w:val="both"/>
        <w:rPr>
          <w:rFonts w:asciiTheme="minorHAnsi" w:hAnsiTheme="minorHAnsi" w:cstheme="minorHAnsi"/>
          <w:spacing w:val="-6"/>
          <w:sz w:val="24"/>
          <w:szCs w:val="24"/>
        </w:rPr>
      </w:pPr>
      <w:r w:rsidRPr="0006142E">
        <w:rPr>
          <w:rFonts w:asciiTheme="minorHAnsi" w:hAnsiTheme="minorHAnsi" w:cstheme="minorHAnsi"/>
          <w:spacing w:val="-6"/>
          <w:sz w:val="24"/>
          <w:szCs w:val="24"/>
        </w:rPr>
        <w:t xml:space="preserve">BB </w:t>
      </w:r>
      <w:proofErr w:type="spellStart"/>
      <w:r w:rsidRPr="0006142E">
        <w:rPr>
          <w:rFonts w:asciiTheme="minorHAnsi" w:hAnsiTheme="minorHAnsi" w:cstheme="minorHAnsi"/>
          <w:spacing w:val="-6"/>
          <w:sz w:val="24"/>
          <w:szCs w:val="24"/>
        </w:rPr>
        <w:t>Old</w:t>
      </w:r>
      <w:proofErr w:type="spellEnd"/>
      <w:r w:rsidRPr="0006142E">
        <w:rPr>
          <w:rFonts w:asciiTheme="minorHAnsi" w:hAnsiTheme="minorHAnsi" w:cstheme="minorHAnsi"/>
          <w:spacing w:val="-6"/>
          <w:sz w:val="24"/>
          <w:szCs w:val="24"/>
        </w:rPr>
        <w:t xml:space="preserve"> Town Sp. z o.o. w Kostrzynie nad Odrą (kontrola </w:t>
      </w:r>
      <w:r w:rsidR="007C7081" w:rsidRPr="0006142E">
        <w:rPr>
          <w:rFonts w:asciiTheme="minorHAnsi" w:hAnsiTheme="minorHAnsi" w:cstheme="minorHAnsi"/>
          <w:spacing w:val="-6"/>
          <w:sz w:val="24"/>
          <w:szCs w:val="24"/>
        </w:rPr>
        <w:t>Hotel</w:t>
      </w:r>
      <w:r w:rsidRPr="0006142E">
        <w:rPr>
          <w:rFonts w:asciiTheme="minorHAnsi" w:hAnsiTheme="minorHAnsi" w:cstheme="minorHAnsi"/>
          <w:spacing w:val="-6"/>
          <w:sz w:val="24"/>
          <w:szCs w:val="24"/>
        </w:rPr>
        <w:t>u</w:t>
      </w:r>
      <w:r w:rsidR="007C7081" w:rsidRPr="0006142E">
        <w:rPr>
          <w:rFonts w:asciiTheme="minorHAnsi" w:hAnsiTheme="minorHAnsi" w:cstheme="minorHAnsi"/>
          <w:spacing w:val="-6"/>
          <w:sz w:val="24"/>
          <w:szCs w:val="24"/>
        </w:rPr>
        <w:t xml:space="preserve"> </w:t>
      </w:r>
      <w:proofErr w:type="spellStart"/>
      <w:r w:rsidR="007C7081" w:rsidRPr="0006142E">
        <w:rPr>
          <w:rFonts w:asciiTheme="minorHAnsi" w:hAnsiTheme="minorHAnsi" w:cstheme="minorHAnsi"/>
          <w:spacing w:val="-6"/>
          <w:sz w:val="24"/>
          <w:szCs w:val="24"/>
        </w:rPr>
        <w:t>Hampton</w:t>
      </w:r>
      <w:proofErr w:type="spellEnd"/>
      <w:r w:rsidR="007C7081" w:rsidRPr="0006142E">
        <w:rPr>
          <w:rFonts w:asciiTheme="minorHAnsi" w:hAnsiTheme="minorHAnsi" w:cstheme="minorHAnsi"/>
          <w:spacing w:val="-6"/>
          <w:sz w:val="24"/>
          <w:szCs w:val="24"/>
        </w:rPr>
        <w:t xml:space="preserve"> by Hilton Poznań </w:t>
      </w:r>
      <w:proofErr w:type="spellStart"/>
      <w:r w:rsidR="007C7081" w:rsidRPr="0006142E">
        <w:rPr>
          <w:rFonts w:asciiTheme="minorHAnsi" w:hAnsiTheme="minorHAnsi" w:cstheme="minorHAnsi"/>
          <w:spacing w:val="-6"/>
          <w:sz w:val="24"/>
          <w:szCs w:val="24"/>
        </w:rPr>
        <w:t>Old</w:t>
      </w:r>
      <w:proofErr w:type="spellEnd"/>
      <w:r w:rsidR="007C7081" w:rsidRPr="0006142E">
        <w:rPr>
          <w:rFonts w:asciiTheme="minorHAnsi" w:hAnsiTheme="minorHAnsi" w:cstheme="minorHAnsi"/>
          <w:spacing w:val="-6"/>
          <w:sz w:val="24"/>
          <w:szCs w:val="24"/>
        </w:rPr>
        <w:t xml:space="preserve"> Town</w:t>
      </w:r>
      <w:r w:rsidRPr="0006142E">
        <w:rPr>
          <w:rFonts w:asciiTheme="minorHAnsi" w:hAnsiTheme="minorHAnsi" w:cstheme="minorHAnsi"/>
          <w:spacing w:val="-6"/>
          <w:sz w:val="24"/>
          <w:szCs w:val="24"/>
        </w:rPr>
        <w:t xml:space="preserve"> w Poznaniu)</w:t>
      </w:r>
      <w:r w:rsidR="007C7081" w:rsidRPr="0006142E">
        <w:rPr>
          <w:rFonts w:asciiTheme="minorHAnsi" w:hAnsiTheme="minorHAnsi" w:cstheme="minorHAnsi"/>
          <w:spacing w:val="-6"/>
          <w:sz w:val="24"/>
          <w:szCs w:val="24"/>
        </w:rPr>
        <w:t>,</w:t>
      </w:r>
    </w:p>
    <w:p w14:paraId="15EDB939" w14:textId="1A8F69BA" w:rsidR="007C7081" w:rsidRPr="0006142E" w:rsidRDefault="006D71DB" w:rsidP="007C7081">
      <w:pPr>
        <w:pStyle w:val="Akapitzlist0"/>
        <w:numPr>
          <w:ilvl w:val="0"/>
          <w:numId w:val="51"/>
        </w:numPr>
        <w:spacing w:after="0" w:line="360" w:lineRule="auto"/>
        <w:jc w:val="both"/>
        <w:rPr>
          <w:rFonts w:asciiTheme="minorHAnsi" w:hAnsiTheme="minorHAnsi" w:cstheme="minorHAnsi"/>
          <w:spacing w:val="-6"/>
          <w:sz w:val="24"/>
          <w:szCs w:val="24"/>
        </w:rPr>
      </w:pPr>
      <w:r w:rsidRPr="0006142E">
        <w:rPr>
          <w:rFonts w:asciiTheme="minorHAnsi" w:hAnsiTheme="minorHAnsi" w:cstheme="minorHAnsi"/>
          <w:spacing w:val="-6"/>
          <w:sz w:val="24"/>
          <w:szCs w:val="24"/>
        </w:rPr>
        <w:t>Oddział R</w:t>
      </w:r>
      <w:r w:rsidR="007C7081" w:rsidRPr="0006142E">
        <w:rPr>
          <w:rFonts w:asciiTheme="minorHAnsi" w:hAnsiTheme="minorHAnsi" w:cstheme="minorHAnsi"/>
          <w:spacing w:val="-6"/>
          <w:sz w:val="24"/>
          <w:szCs w:val="24"/>
        </w:rPr>
        <w:t xml:space="preserve">egionalny Olimpiady </w:t>
      </w:r>
      <w:r w:rsidRPr="0006142E">
        <w:rPr>
          <w:rFonts w:asciiTheme="minorHAnsi" w:hAnsiTheme="minorHAnsi" w:cstheme="minorHAnsi"/>
          <w:spacing w:val="-6"/>
          <w:sz w:val="24"/>
          <w:szCs w:val="24"/>
        </w:rPr>
        <w:t>Specjalne Polska- Wielkopolskie -</w:t>
      </w:r>
      <w:r w:rsidR="007C7081" w:rsidRPr="0006142E">
        <w:rPr>
          <w:rFonts w:asciiTheme="minorHAnsi" w:hAnsiTheme="minorHAnsi" w:cstheme="minorHAnsi"/>
          <w:spacing w:val="-6"/>
          <w:sz w:val="24"/>
          <w:szCs w:val="24"/>
        </w:rPr>
        <w:t>Poznań</w:t>
      </w:r>
      <w:r w:rsidRPr="0006142E">
        <w:rPr>
          <w:rFonts w:asciiTheme="minorHAnsi" w:hAnsiTheme="minorHAnsi" w:cstheme="minorHAnsi"/>
          <w:spacing w:val="-6"/>
          <w:sz w:val="24"/>
          <w:szCs w:val="24"/>
        </w:rPr>
        <w:t xml:space="preserve"> w Poznaniu</w:t>
      </w:r>
      <w:r w:rsidR="007C7081" w:rsidRPr="0006142E">
        <w:rPr>
          <w:rFonts w:asciiTheme="minorHAnsi" w:hAnsiTheme="minorHAnsi" w:cstheme="minorHAnsi"/>
          <w:spacing w:val="-6"/>
          <w:sz w:val="24"/>
          <w:szCs w:val="24"/>
        </w:rPr>
        <w:t>,</w:t>
      </w:r>
    </w:p>
    <w:p w14:paraId="5130420E" w14:textId="2F75B20B" w:rsidR="007C7081" w:rsidRPr="0006142E" w:rsidRDefault="007C7081" w:rsidP="007C7081">
      <w:pPr>
        <w:pStyle w:val="Akapitzlist0"/>
        <w:numPr>
          <w:ilvl w:val="0"/>
          <w:numId w:val="51"/>
        </w:numPr>
        <w:spacing w:after="0" w:line="360" w:lineRule="auto"/>
        <w:jc w:val="both"/>
        <w:rPr>
          <w:rFonts w:asciiTheme="minorHAnsi" w:hAnsiTheme="minorHAnsi" w:cstheme="minorHAnsi"/>
          <w:spacing w:val="-6"/>
          <w:sz w:val="24"/>
          <w:szCs w:val="24"/>
        </w:rPr>
      </w:pPr>
      <w:r w:rsidRPr="0006142E">
        <w:rPr>
          <w:rFonts w:asciiTheme="minorHAnsi" w:hAnsiTheme="minorHAnsi" w:cstheme="minorHAnsi"/>
          <w:spacing w:val="-6"/>
          <w:sz w:val="24"/>
          <w:szCs w:val="24"/>
        </w:rPr>
        <w:t>SUNNY HOTEL</w:t>
      </w:r>
      <w:r w:rsidR="006D71DB" w:rsidRPr="0006142E">
        <w:rPr>
          <w:rFonts w:asciiTheme="minorHAnsi" w:hAnsiTheme="minorHAnsi" w:cstheme="minorHAnsi"/>
          <w:spacing w:val="-6"/>
          <w:sz w:val="24"/>
          <w:szCs w:val="24"/>
        </w:rPr>
        <w:t xml:space="preserve"> Dariusz Wysoczański w Poznaniu</w:t>
      </w:r>
      <w:r w:rsidR="00A82C5D" w:rsidRPr="0006142E">
        <w:rPr>
          <w:rFonts w:asciiTheme="minorHAnsi" w:hAnsiTheme="minorHAnsi" w:cstheme="minorHAnsi"/>
          <w:spacing w:val="-6"/>
          <w:sz w:val="24"/>
          <w:szCs w:val="24"/>
        </w:rPr>
        <w:t xml:space="preserve"> (kontrola Hotelu Sunny w Poznaniu)</w:t>
      </w:r>
      <w:r w:rsidR="006D71DB" w:rsidRPr="0006142E">
        <w:rPr>
          <w:rFonts w:asciiTheme="minorHAnsi" w:hAnsiTheme="minorHAnsi" w:cstheme="minorHAnsi"/>
          <w:spacing w:val="-6"/>
          <w:sz w:val="24"/>
          <w:szCs w:val="24"/>
        </w:rPr>
        <w:t>,</w:t>
      </w:r>
    </w:p>
    <w:p w14:paraId="343A4A8E" w14:textId="2ED06DF5" w:rsidR="007C7081" w:rsidRPr="0006142E" w:rsidRDefault="006D71DB" w:rsidP="006D71DB">
      <w:pPr>
        <w:pStyle w:val="Akapitzlist0"/>
        <w:numPr>
          <w:ilvl w:val="0"/>
          <w:numId w:val="51"/>
        </w:numPr>
        <w:spacing w:after="0" w:line="360" w:lineRule="auto"/>
        <w:jc w:val="both"/>
        <w:rPr>
          <w:rFonts w:asciiTheme="minorHAnsi" w:hAnsiTheme="minorHAnsi" w:cstheme="minorHAnsi"/>
          <w:spacing w:val="-6"/>
          <w:sz w:val="24"/>
          <w:szCs w:val="24"/>
        </w:rPr>
      </w:pPr>
      <w:r w:rsidRPr="0006142E">
        <w:rPr>
          <w:rFonts w:asciiTheme="minorHAnsi" w:hAnsiTheme="minorHAnsi" w:cstheme="minorHAnsi"/>
          <w:spacing w:val="-6"/>
          <w:sz w:val="24"/>
          <w:szCs w:val="24"/>
        </w:rPr>
        <w:t xml:space="preserve">Hotele De Silva Sp. z o.o. w Piasecznie (kontrola </w:t>
      </w:r>
      <w:r w:rsidR="007C7081" w:rsidRPr="0006142E">
        <w:rPr>
          <w:rFonts w:asciiTheme="minorHAnsi" w:hAnsiTheme="minorHAnsi" w:cstheme="minorHAnsi"/>
          <w:spacing w:val="-6"/>
          <w:sz w:val="24"/>
          <w:szCs w:val="24"/>
        </w:rPr>
        <w:t>Hotel</w:t>
      </w:r>
      <w:r w:rsidRPr="0006142E">
        <w:rPr>
          <w:rFonts w:asciiTheme="minorHAnsi" w:hAnsiTheme="minorHAnsi" w:cstheme="minorHAnsi"/>
          <w:spacing w:val="-6"/>
          <w:sz w:val="24"/>
          <w:szCs w:val="24"/>
        </w:rPr>
        <w:t>u</w:t>
      </w:r>
      <w:r w:rsidR="007C7081" w:rsidRPr="0006142E">
        <w:rPr>
          <w:rFonts w:asciiTheme="minorHAnsi" w:hAnsiTheme="minorHAnsi" w:cstheme="minorHAnsi"/>
          <w:spacing w:val="-6"/>
          <w:sz w:val="24"/>
          <w:szCs w:val="24"/>
        </w:rPr>
        <w:t xml:space="preserve"> De Silva w P</w:t>
      </w:r>
      <w:r w:rsidRPr="0006142E">
        <w:rPr>
          <w:rFonts w:asciiTheme="minorHAnsi" w:hAnsiTheme="minorHAnsi" w:cstheme="minorHAnsi"/>
          <w:spacing w:val="-6"/>
          <w:sz w:val="24"/>
          <w:szCs w:val="24"/>
        </w:rPr>
        <w:t>oznaniu),</w:t>
      </w:r>
    </w:p>
    <w:p w14:paraId="3786A26E" w14:textId="34803624" w:rsidR="007C7081" w:rsidRPr="0006142E" w:rsidRDefault="007C7081" w:rsidP="007C7081">
      <w:pPr>
        <w:pStyle w:val="Akapitzlist0"/>
        <w:numPr>
          <w:ilvl w:val="0"/>
          <w:numId w:val="51"/>
        </w:numPr>
        <w:spacing w:after="0" w:line="360" w:lineRule="auto"/>
        <w:jc w:val="both"/>
        <w:rPr>
          <w:rFonts w:asciiTheme="minorHAnsi" w:hAnsiTheme="minorHAnsi" w:cstheme="minorHAnsi"/>
          <w:spacing w:val="-6"/>
          <w:sz w:val="24"/>
          <w:szCs w:val="24"/>
        </w:rPr>
      </w:pPr>
      <w:r w:rsidRPr="0006142E">
        <w:rPr>
          <w:rFonts w:asciiTheme="minorHAnsi" w:hAnsiTheme="minorHAnsi" w:cstheme="minorHAnsi"/>
          <w:spacing w:val="-6"/>
          <w:sz w:val="24"/>
          <w:szCs w:val="24"/>
        </w:rPr>
        <w:t>Wielkopolskie Stowarzyszenie Sportowe w P</w:t>
      </w:r>
      <w:r w:rsidR="006C27DD" w:rsidRPr="0006142E">
        <w:rPr>
          <w:rFonts w:asciiTheme="minorHAnsi" w:hAnsiTheme="minorHAnsi" w:cstheme="minorHAnsi"/>
          <w:spacing w:val="-6"/>
          <w:sz w:val="24"/>
          <w:szCs w:val="24"/>
        </w:rPr>
        <w:t>oznaniu,</w:t>
      </w:r>
    </w:p>
    <w:p w14:paraId="2F8396F8" w14:textId="62E720E3" w:rsidR="007C7081" w:rsidRPr="0006142E" w:rsidRDefault="006C27DD" w:rsidP="00F845AA">
      <w:pPr>
        <w:pStyle w:val="Akapitzlist0"/>
        <w:numPr>
          <w:ilvl w:val="0"/>
          <w:numId w:val="51"/>
        </w:numPr>
        <w:rPr>
          <w:rFonts w:asciiTheme="minorHAnsi" w:hAnsiTheme="minorHAnsi" w:cstheme="minorHAnsi"/>
          <w:spacing w:val="-6"/>
          <w:sz w:val="24"/>
          <w:szCs w:val="24"/>
        </w:rPr>
      </w:pPr>
      <w:r w:rsidRPr="0006142E">
        <w:rPr>
          <w:rFonts w:asciiTheme="minorHAnsi" w:hAnsiTheme="minorHAnsi" w:cstheme="minorHAnsi"/>
          <w:spacing w:val="-6"/>
          <w:sz w:val="24"/>
          <w:szCs w:val="24"/>
        </w:rPr>
        <w:t>Stowarzyszenie Kulturalno-Sportowe INTEGRACJE w Poznaniu,</w:t>
      </w:r>
    </w:p>
    <w:p w14:paraId="0339E023" w14:textId="1B811379" w:rsidR="00C42B63" w:rsidRPr="0006142E" w:rsidRDefault="0077514F" w:rsidP="00BB40CB">
      <w:pPr>
        <w:pStyle w:val="Tekstpodstawowy21"/>
        <w:tabs>
          <w:tab w:val="num" w:pos="1080"/>
        </w:tabs>
        <w:spacing w:before="240" w:after="0" w:line="360" w:lineRule="auto"/>
        <w:jc w:val="both"/>
        <w:rPr>
          <w:rFonts w:asciiTheme="minorHAnsi" w:hAnsiTheme="minorHAnsi" w:cstheme="minorHAnsi"/>
          <w:b/>
          <w:sz w:val="24"/>
          <w:szCs w:val="24"/>
        </w:rPr>
      </w:pPr>
      <w:r w:rsidRPr="0006142E">
        <w:rPr>
          <w:rFonts w:asciiTheme="minorHAnsi" w:hAnsiTheme="minorHAnsi" w:cstheme="minorHAnsi"/>
          <w:b/>
          <w:sz w:val="24"/>
          <w:szCs w:val="24"/>
        </w:rPr>
        <w:t>DEPARTAMENT ORGANIZACYJNY I KADR</w:t>
      </w:r>
      <w:r w:rsidR="00C42B63" w:rsidRPr="0006142E">
        <w:rPr>
          <w:rFonts w:asciiTheme="minorHAnsi" w:hAnsiTheme="minorHAnsi" w:cstheme="minorHAnsi"/>
          <w:b/>
          <w:sz w:val="24"/>
          <w:szCs w:val="24"/>
        </w:rPr>
        <w:t>:</w:t>
      </w:r>
    </w:p>
    <w:p w14:paraId="16AF0347" w14:textId="77777777" w:rsidR="00B5116A" w:rsidRPr="0006142E" w:rsidRDefault="00C42B63" w:rsidP="00AB636C">
      <w:pPr>
        <w:pStyle w:val="Tekstpodstawowy21"/>
        <w:numPr>
          <w:ilvl w:val="0"/>
          <w:numId w:val="12"/>
        </w:numPr>
        <w:spacing w:after="0" w:line="360" w:lineRule="auto"/>
        <w:ind w:left="284" w:hanging="284"/>
        <w:jc w:val="both"/>
        <w:rPr>
          <w:rFonts w:asciiTheme="minorHAnsi" w:hAnsiTheme="minorHAnsi" w:cstheme="minorHAnsi"/>
          <w:sz w:val="24"/>
          <w:szCs w:val="24"/>
        </w:rPr>
      </w:pPr>
      <w:r w:rsidRPr="0006142E">
        <w:rPr>
          <w:rFonts w:asciiTheme="minorHAnsi" w:hAnsiTheme="minorHAnsi" w:cstheme="minorHAnsi"/>
          <w:sz w:val="24"/>
          <w:szCs w:val="24"/>
        </w:rPr>
        <w:t>Fundacja</w:t>
      </w:r>
      <w:r w:rsidR="00B5116A" w:rsidRPr="0006142E">
        <w:rPr>
          <w:rFonts w:asciiTheme="minorHAnsi" w:hAnsiTheme="minorHAnsi" w:cstheme="minorHAnsi"/>
          <w:sz w:val="24"/>
          <w:szCs w:val="24"/>
        </w:rPr>
        <w:t xml:space="preserve"> Od Nowa w Kleczewie,</w:t>
      </w:r>
    </w:p>
    <w:p w14:paraId="025FA384" w14:textId="77777777" w:rsidR="00B5116A" w:rsidRPr="0006142E" w:rsidRDefault="00B5116A" w:rsidP="00AB636C">
      <w:pPr>
        <w:pStyle w:val="Tekstpodstawowy21"/>
        <w:numPr>
          <w:ilvl w:val="0"/>
          <w:numId w:val="12"/>
        </w:numPr>
        <w:spacing w:after="0" w:line="360" w:lineRule="auto"/>
        <w:ind w:left="284" w:hanging="284"/>
        <w:jc w:val="both"/>
        <w:rPr>
          <w:rFonts w:asciiTheme="minorHAnsi" w:hAnsiTheme="minorHAnsi" w:cstheme="minorHAnsi"/>
          <w:sz w:val="24"/>
          <w:szCs w:val="24"/>
        </w:rPr>
      </w:pPr>
      <w:r w:rsidRPr="0006142E">
        <w:rPr>
          <w:rFonts w:asciiTheme="minorHAnsi" w:hAnsiTheme="minorHAnsi" w:cstheme="minorHAnsi"/>
          <w:sz w:val="24"/>
          <w:szCs w:val="24"/>
        </w:rPr>
        <w:t>Związek Stowarzyszeń Pilski Bank Żywności w Pile,</w:t>
      </w:r>
    </w:p>
    <w:p w14:paraId="0D44E70B" w14:textId="239C0B27" w:rsidR="0098701D" w:rsidRPr="0006142E" w:rsidRDefault="00B5116A" w:rsidP="005A42A2">
      <w:pPr>
        <w:pStyle w:val="Tekstpodstawowy21"/>
        <w:numPr>
          <w:ilvl w:val="0"/>
          <w:numId w:val="12"/>
        </w:numPr>
        <w:spacing w:after="0" w:line="360" w:lineRule="auto"/>
        <w:ind w:left="284" w:hanging="284"/>
        <w:jc w:val="both"/>
        <w:rPr>
          <w:rFonts w:asciiTheme="minorHAnsi" w:hAnsiTheme="minorHAnsi" w:cstheme="minorHAnsi"/>
          <w:sz w:val="24"/>
          <w:szCs w:val="24"/>
        </w:rPr>
      </w:pPr>
      <w:r w:rsidRPr="0006142E">
        <w:rPr>
          <w:rFonts w:asciiTheme="minorHAnsi" w:hAnsiTheme="minorHAnsi" w:cstheme="minorHAnsi"/>
          <w:sz w:val="24"/>
          <w:szCs w:val="24"/>
        </w:rPr>
        <w:t>Fundacja Kaliski Inkubator Przedsiębiorczości w Kaliszu</w:t>
      </w:r>
      <w:r w:rsidR="001A0E3E" w:rsidRPr="0006142E">
        <w:rPr>
          <w:rFonts w:asciiTheme="minorHAnsi" w:hAnsiTheme="minorHAnsi" w:cstheme="minorHAnsi"/>
          <w:sz w:val="24"/>
          <w:szCs w:val="24"/>
        </w:rPr>
        <w:t>.</w:t>
      </w:r>
    </w:p>
    <w:p w14:paraId="21C5D24E" w14:textId="0E166C49" w:rsidR="008F0227" w:rsidRPr="0006142E" w:rsidRDefault="008F0227" w:rsidP="00BB40CB">
      <w:pPr>
        <w:pStyle w:val="Tekstpodstawowy21"/>
        <w:tabs>
          <w:tab w:val="num" w:pos="1080"/>
        </w:tabs>
        <w:spacing w:before="240" w:after="0" w:line="360" w:lineRule="auto"/>
        <w:jc w:val="both"/>
        <w:rPr>
          <w:rFonts w:asciiTheme="minorHAnsi" w:hAnsiTheme="minorHAnsi" w:cstheme="minorHAnsi"/>
          <w:b/>
          <w:sz w:val="24"/>
          <w:szCs w:val="24"/>
        </w:rPr>
      </w:pPr>
      <w:r w:rsidRPr="0006142E">
        <w:rPr>
          <w:rFonts w:asciiTheme="minorHAnsi" w:hAnsiTheme="minorHAnsi" w:cstheme="minorHAnsi"/>
          <w:b/>
          <w:sz w:val="24"/>
          <w:szCs w:val="24"/>
        </w:rPr>
        <w:t>DEPARTAMENT ZDROWIA:</w:t>
      </w:r>
    </w:p>
    <w:p w14:paraId="66CB47DA" w14:textId="61C740CA" w:rsidR="00FA7DF0" w:rsidRPr="0006142E" w:rsidRDefault="00FA7DF0" w:rsidP="00DA19C3">
      <w:pPr>
        <w:pStyle w:val="Tekstpodstawowywcity31"/>
        <w:numPr>
          <w:ilvl w:val="0"/>
          <w:numId w:val="7"/>
        </w:numPr>
        <w:tabs>
          <w:tab w:val="clear" w:pos="720"/>
          <w:tab w:val="num" w:pos="284"/>
        </w:tabs>
        <w:spacing w:after="0" w:line="360" w:lineRule="auto"/>
        <w:ind w:hanging="720"/>
        <w:jc w:val="both"/>
        <w:rPr>
          <w:rFonts w:asciiTheme="minorHAnsi" w:hAnsiTheme="minorHAnsi" w:cstheme="minorHAnsi"/>
          <w:spacing w:val="-4"/>
          <w:sz w:val="24"/>
          <w:szCs w:val="24"/>
        </w:rPr>
      </w:pPr>
      <w:r w:rsidRPr="0006142E">
        <w:rPr>
          <w:rFonts w:asciiTheme="minorHAnsi" w:hAnsiTheme="minorHAnsi" w:cstheme="minorHAnsi"/>
          <w:spacing w:val="-4"/>
          <w:sz w:val="24"/>
          <w:szCs w:val="24"/>
        </w:rPr>
        <w:t xml:space="preserve">Wielkopolskie Centrum Onkologii w Poznaniu </w:t>
      </w:r>
      <w:r w:rsidRPr="0006142E">
        <w:rPr>
          <w:rFonts w:asciiTheme="minorHAnsi" w:hAnsiTheme="minorHAnsi" w:cstheme="minorHAnsi"/>
          <w:sz w:val="24"/>
          <w:szCs w:val="24"/>
        </w:rPr>
        <w:t>(kontrola prowadzona w 2022</w:t>
      </w:r>
      <w:r w:rsidR="00C05844" w:rsidRPr="0006142E">
        <w:rPr>
          <w:rFonts w:asciiTheme="minorHAnsi" w:hAnsiTheme="minorHAnsi" w:cstheme="minorHAnsi"/>
          <w:sz w:val="24"/>
          <w:szCs w:val="24"/>
        </w:rPr>
        <w:t xml:space="preserve"> </w:t>
      </w:r>
      <w:r w:rsidRPr="0006142E">
        <w:rPr>
          <w:rFonts w:asciiTheme="minorHAnsi" w:hAnsiTheme="minorHAnsi" w:cstheme="minorHAnsi"/>
          <w:sz w:val="24"/>
          <w:szCs w:val="24"/>
        </w:rPr>
        <w:t>roku)</w:t>
      </w:r>
      <w:r w:rsidRPr="0006142E">
        <w:rPr>
          <w:rFonts w:asciiTheme="minorHAnsi" w:hAnsiTheme="minorHAnsi" w:cstheme="minorHAnsi"/>
          <w:spacing w:val="-4"/>
          <w:sz w:val="24"/>
          <w:szCs w:val="24"/>
        </w:rPr>
        <w:t>,</w:t>
      </w:r>
    </w:p>
    <w:p w14:paraId="2D5D415F" w14:textId="012F1F2A" w:rsidR="003E4927" w:rsidRPr="0006142E" w:rsidRDefault="000033A3" w:rsidP="003E4927">
      <w:pPr>
        <w:pStyle w:val="Tekstpodstawowywcity31"/>
        <w:numPr>
          <w:ilvl w:val="0"/>
          <w:numId w:val="7"/>
        </w:numPr>
        <w:tabs>
          <w:tab w:val="clear" w:pos="720"/>
          <w:tab w:val="num" w:pos="284"/>
        </w:tabs>
        <w:spacing w:after="0" w:line="360" w:lineRule="auto"/>
        <w:ind w:hanging="720"/>
        <w:jc w:val="both"/>
        <w:rPr>
          <w:rFonts w:asciiTheme="minorHAnsi" w:hAnsiTheme="minorHAnsi" w:cstheme="minorHAnsi"/>
          <w:spacing w:val="-4"/>
          <w:sz w:val="24"/>
          <w:szCs w:val="24"/>
        </w:rPr>
      </w:pPr>
      <w:r w:rsidRPr="0006142E">
        <w:rPr>
          <w:rFonts w:asciiTheme="minorHAnsi" w:hAnsiTheme="minorHAnsi" w:cstheme="minorHAnsi"/>
          <w:spacing w:val="-4"/>
          <w:sz w:val="24"/>
          <w:szCs w:val="24"/>
        </w:rPr>
        <w:t>Wielkopolskie Centrum Neuropsychiatryczne Oskara Bielawskiego w</w:t>
      </w:r>
      <w:r w:rsidR="001A0E3E" w:rsidRPr="0006142E">
        <w:rPr>
          <w:rFonts w:asciiTheme="minorHAnsi" w:hAnsiTheme="minorHAnsi" w:cstheme="minorHAnsi"/>
          <w:spacing w:val="-4"/>
          <w:sz w:val="24"/>
          <w:szCs w:val="24"/>
        </w:rPr>
        <w:t xml:space="preserve"> Kościanie.</w:t>
      </w:r>
    </w:p>
    <w:p w14:paraId="5CF182A3" w14:textId="5B91BE69" w:rsidR="00536AA4" w:rsidRPr="0006142E" w:rsidRDefault="008528D5" w:rsidP="00BB40CB">
      <w:pPr>
        <w:pStyle w:val="Tekstpodstawowy21"/>
        <w:tabs>
          <w:tab w:val="num" w:pos="1080"/>
        </w:tabs>
        <w:spacing w:before="240" w:after="0" w:line="360" w:lineRule="auto"/>
        <w:jc w:val="both"/>
        <w:rPr>
          <w:rFonts w:asciiTheme="minorHAnsi" w:hAnsiTheme="minorHAnsi" w:cstheme="minorHAnsi"/>
          <w:b/>
          <w:sz w:val="24"/>
          <w:szCs w:val="24"/>
        </w:rPr>
      </w:pPr>
      <w:r w:rsidRPr="0006142E">
        <w:rPr>
          <w:rFonts w:asciiTheme="minorHAnsi" w:hAnsiTheme="minorHAnsi" w:cstheme="minorHAnsi"/>
          <w:b/>
          <w:sz w:val="24"/>
          <w:szCs w:val="24"/>
        </w:rPr>
        <w:t>DEPARTAMENT EDUKACJI</w:t>
      </w:r>
      <w:r w:rsidR="003C5141" w:rsidRPr="0006142E">
        <w:rPr>
          <w:rFonts w:asciiTheme="minorHAnsi" w:hAnsiTheme="minorHAnsi" w:cstheme="minorHAnsi"/>
          <w:b/>
          <w:sz w:val="24"/>
          <w:szCs w:val="24"/>
        </w:rPr>
        <w:t xml:space="preserve"> I NAUKI</w:t>
      </w:r>
      <w:r w:rsidRPr="0006142E">
        <w:rPr>
          <w:rFonts w:asciiTheme="minorHAnsi" w:hAnsiTheme="minorHAnsi" w:cstheme="minorHAnsi"/>
          <w:b/>
          <w:sz w:val="24"/>
          <w:szCs w:val="24"/>
        </w:rPr>
        <w:t>:</w:t>
      </w:r>
    </w:p>
    <w:p w14:paraId="3908AE40" w14:textId="08179F41" w:rsidR="00982ADC" w:rsidRPr="0006142E" w:rsidRDefault="00982ADC" w:rsidP="00DA19C3">
      <w:pPr>
        <w:pStyle w:val="Tekstpodstawowy21"/>
        <w:numPr>
          <w:ilvl w:val="0"/>
          <w:numId w:val="15"/>
        </w:numPr>
        <w:spacing w:after="0" w:line="360" w:lineRule="auto"/>
        <w:ind w:left="284" w:hanging="284"/>
        <w:jc w:val="both"/>
        <w:rPr>
          <w:rFonts w:asciiTheme="minorHAnsi" w:hAnsiTheme="minorHAnsi" w:cstheme="minorHAnsi"/>
          <w:sz w:val="24"/>
          <w:szCs w:val="24"/>
        </w:rPr>
      </w:pPr>
      <w:r w:rsidRPr="0006142E">
        <w:rPr>
          <w:rFonts w:asciiTheme="minorHAnsi" w:hAnsiTheme="minorHAnsi" w:cstheme="minorHAnsi"/>
          <w:spacing w:val="-6"/>
          <w:sz w:val="24"/>
          <w:szCs w:val="24"/>
        </w:rPr>
        <w:t xml:space="preserve">Wielkopolskie Samorządowe Centrum Kształcenia Zawodowego i Ustawicznego nr </w:t>
      </w:r>
      <w:r w:rsidR="00DA47FE" w:rsidRPr="0006142E">
        <w:rPr>
          <w:rFonts w:asciiTheme="minorHAnsi" w:hAnsiTheme="minorHAnsi" w:cstheme="minorHAnsi"/>
          <w:spacing w:val="-6"/>
          <w:sz w:val="24"/>
          <w:szCs w:val="24"/>
        </w:rPr>
        <w:t>1</w:t>
      </w:r>
      <w:r w:rsidRPr="0006142E">
        <w:rPr>
          <w:rFonts w:asciiTheme="minorHAnsi" w:hAnsiTheme="minorHAnsi" w:cstheme="minorHAnsi"/>
          <w:spacing w:val="-6"/>
          <w:sz w:val="24"/>
          <w:szCs w:val="24"/>
        </w:rPr>
        <w:t xml:space="preserve"> w Poznaniu</w:t>
      </w:r>
      <w:r w:rsidR="00022A95" w:rsidRPr="0006142E">
        <w:rPr>
          <w:rFonts w:asciiTheme="minorHAnsi" w:hAnsiTheme="minorHAnsi" w:cstheme="minorHAnsi"/>
          <w:sz w:val="24"/>
          <w:szCs w:val="24"/>
        </w:rPr>
        <w:t>,</w:t>
      </w:r>
    </w:p>
    <w:p w14:paraId="0D45264E" w14:textId="54CCDD40" w:rsidR="00022A95" w:rsidRPr="0006142E" w:rsidRDefault="00022A95" w:rsidP="00DA19C3">
      <w:pPr>
        <w:pStyle w:val="Tekstpodstawowy21"/>
        <w:numPr>
          <w:ilvl w:val="0"/>
          <w:numId w:val="15"/>
        </w:numPr>
        <w:spacing w:after="0" w:line="360" w:lineRule="auto"/>
        <w:ind w:left="284" w:hanging="284"/>
        <w:jc w:val="both"/>
        <w:rPr>
          <w:rFonts w:asciiTheme="minorHAnsi" w:hAnsiTheme="minorHAnsi" w:cstheme="minorHAnsi"/>
          <w:sz w:val="24"/>
          <w:szCs w:val="24"/>
        </w:rPr>
      </w:pPr>
      <w:r w:rsidRPr="0006142E">
        <w:rPr>
          <w:rFonts w:asciiTheme="minorHAnsi" w:hAnsiTheme="minorHAnsi" w:cstheme="minorHAnsi"/>
          <w:sz w:val="24"/>
          <w:szCs w:val="24"/>
        </w:rPr>
        <w:lastRenderedPageBreak/>
        <w:t>Wielkopolskie Samorządowe Centrum Kształcenia Zawodowego i Ustawicznego w Rawiczu</w:t>
      </w:r>
      <w:r w:rsidR="008B360E" w:rsidRPr="0006142E">
        <w:rPr>
          <w:rFonts w:asciiTheme="minorHAnsi" w:hAnsiTheme="minorHAnsi" w:cstheme="minorHAnsi"/>
          <w:sz w:val="24"/>
          <w:szCs w:val="24"/>
        </w:rPr>
        <w:t>,</w:t>
      </w:r>
    </w:p>
    <w:p w14:paraId="5D828FDE" w14:textId="24AB7A79" w:rsidR="00971B43" w:rsidRPr="003D1773" w:rsidRDefault="00971B43" w:rsidP="00BB40CB">
      <w:pPr>
        <w:pStyle w:val="Tekstpodstawowy21"/>
        <w:tabs>
          <w:tab w:val="num" w:pos="1080"/>
        </w:tabs>
        <w:spacing w:before="240" w:after="0" w:line="360" w:lineRule="auto"/>
        <w:jc w:val="both"/>
        <w:rPr>
          <w:rFonts w:asciiTheme="minorHAnsi" w:hAnsiTheme="minorHAnsi" w:cstheme="minorHAnsi"/>
          <w:b/>
          <w:sz w:val="24"/>
          <w:szCs w:val="24"/>
        </w:rPr>
      </w:pPr>
      <w:r w:rsidRPr="003D1773">
        <w:rPr>
          <w:rFonts w:asciiTheme="minorHAnsi" w:hAnsiTheme="minorHAnsi" w:cstheme="minorHAnsi"/>
          <w:b/>
          <w:sz w:val="24"/>
          <w:szCs w:val="24"/>
        </w:rPr>
        <w:t>DEPARTAMENT KULTURY:</w:t>
      </w:r>
    </w:p>
    <w:p w14:paraId="6CF9CF6E" w14:textId="6865B0FF" w:rsidR="00910B00" w:rsidRPr="003D1773" w:rsidRDefault="00910B00" w:rsidP="00910B00">
      <w:pPr>
        <w:pStyle w:val="Tekstpodstawowy21"/>
        <w:numPr>
          <w:ilvl w:val="0"/>
          <w:numId w:val="19"/>
        </w:numPr>
        <w:spacing w:after="0" w:line="360" w:lineRule="auto"/>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 xml:space="preserve">Fundacja </w:t>
      </w:r>
      <w:proofErr w:type="spellStart"/>
      <w:r w:rsidRPr="003D1773">
        <w:rPr>
          <w:rFonts w:asciiTheme="minorHAnsi" w:hAnsiTheme="minorHAnsi" w:cstheme="minorHAnsi"/>
          <w:spacing w:val="-2"/>
          <w:sz w:val="24"/>
          <w:szCs w:val="24"/>
        </w:rPr>
        <w:t>Arte</w:t>
      </w:r>
      <w:proofErr w:type="spellEnd"/>
      <w:r w:rsidRPr="003D1773">
        <w:rPr>
          <w:rFonts w:asciiTheme="minorHAnsi" w:hAnsiTheme="minorHAnsi" w:cstheme="minorHAnsi"/>
          <w:spacing w:val="-2"/>
          <w:sz w:val="24"/>
          <w:szCs w:val="24"/>
        </w:rPr>
        <w:t xml:space="preserve"> dei </w:t>
      </w:r>
      <w:proofErr w:type="spellStart"/>
      <w:r w:rsidRPr="003D1773">
        <w:rPr>
          <w:rFonts w:asciiTheme="minorHAnsi" w:hAnsiTheme="minorHAnsi" w:cstheme="minorHAnsi"/>
          <w:spacing w:val="-2"/>
          <w:sz w:val="24"/>
          <w:szCs w:val="24"/>
        </w:rPr>
        <w:t>Suonatori</w:t>
      </w:r>
      <w:proofErr w:type="spellEnd"/>
      <w:r w:rsidRPr="003D1773">
        <w:rPr>
          <w:rFonts w:asciiTheme="minorHAnsi" w:hAnsiTheme="minorHAnsi" w:cstheme="minorHAnsi"/>
          <w:spacing w:val="-2"/>
          <w:sz w:val="24"/>
          <w:szCs w:val="24"/>
        </w:rPr>
        <w:t xml:space="preserve"> w Poznaniu,</w:t>
      </w:r>
    </w:p>
    <w:p w14:paraId="20AE9574" w14:textId="4F30592D" w:rsidR="00910B00" w:rsidRPr="003D1773" w:rsidRDefault="00910B00" w:rsidP="00910B00">
      <w:pPr>
        <w:pStyle w:val="Tekstpodstawowy21"/>
        <w:numPr>
          <w:ilvl w:val="0"/>
          <w:numId w:val="19"/>
        </w:numPr>
        <w:spacing w:after="0" w:line="360" w:lineRule="auto"/>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 xml:space="preserve">Poznańska Fundacja Artystyczna w Poznaniu, </w:t>
      </w:r>
    </w:p>
    <w:p w14:paraId="160CF351" w14:textId="70169B39" w:rsidR="00910B00" w:rsidRPr="003D1773" w:rsidRDefault="00910B00" w:rsidP="00974B36">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 xml:space="preserve">Stowarzyszenie "Strefa Kultury" </w:t>
      </w:r>
      <w:r w:rsidR="009A70B2" w:rsidRPr="003D1773">
        <w:rPr>
          <w:rFonts w:asciiTheme="minorHAnsi" w:hAnsiTheme="minorHAnsi" w:cstheme="minorHAnsi"/>
          <w:spacing w:val="-2"/>
          <w:sz w:val="24"/>
          <w:szCs w:val="24"/>
        </w:rPr>
        <w:t xml:space="preserve">w </w:t>
      </w:r>
      <w:r w:rsidRPr="003D1773">
        <w:rPr>
          <w:rFonts w:asciiTheme="minorHAnsi" w:hAnsiTheme="minorHAnsi" w:cstheme="minorHAnsi"/>
          <w:spacing w:val="-2"/>
          <w:sz w:val="24"/>
          <w:szCs w:val="24"/>
        </w:rPr>
        <w:t xml:space="preserve">Zakrzewie </w:t>
      </w:r>
      <w:r w:rsidR="009A70B2" w:rsidRPr="003D1773">
        <w:rPr>
          <w:rFonts w:asciiTheme="minorHAnsi" w:hAnsiTheme="minorHAnsi" w:cstheme="minorHAnsi"/>
          <w:spacing w:val="-2"/>
          <w:sz w:val="24"/>
          <w:szCs w:val="24"/>
        </w:rPr>
        <w:t>(2 kontrole),</w:t>
      </w:r>
    </w:p>
    <w:p w14:paraId="4B9E2C1B" w14:textId="5C041278" w:rsidR="00910B00" w:rsidRPr="003D1773" w:rsidRDefault="00910B00" w:rsidP="00910B00">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z w:val="24"/>
          <w:szCs w:val="24"/>
        </w:rPr>
        <w:t xml:space="preserve">Fundacja </w:t>
      </w:r>
      <w:proofErr w:type="spellStart"/>
      <w:r w:rsidRPr="003D1773">
        <w:rPr>
          <w:rFonts w:asciiTheme="minorHAnsi" w:hAnsiTheme="minorHAnsi" w:cstheme="minorHAnsi"/>
          <w:sz w:val="24"/>
          <w:szCs w:val="24"/>
        </w:rPr>
        <w:t>Key</w:t>
      </w:r>
      <w:proofErr w:type="spellEnd"/>
      <w:r w:rsidRPr="003D1773">
        <w:rPr>
          <w:rFonts w:asciiTheme="minorHAnsi" w:hAnsiTheme="minorHAnsi" w:cstheme="minorHAnsi"/>
          <w:sz w:val="24"/>
          <w:szCs w:val="24"/>
        </w:rPr>
        <w:t xml:space="preserve"> For </w:t>
      </w:r>
      <w:proofErr w:type="spellStart"/>
      <w:r w:rsidRPr="003D1773">
        <w:rPr>
          <w:rFonts w:asciiTheme="minorHAnsi" w:hAnsiTheme="minorHAnsi" w:cstheme="minorHAnsi"/>
          <w:sz w:val="24"/>
          <w:szCs w:val="24"/>
        </w:rPr>
        <w:t>Tomorrow</w:t>
      </w:r>
      <w:proofErr w:type="spellEnd"/>
      <w:r w:rsidRPr="003D1773">
        <w:rPr>
          <w:rFonts w:asciiTheme="minorHAnsi" w:hAnsiTheme="minorHAnsi" w:cstheme="minorHAnsi"/>
          <w:sz w:val="24"/>
          <w:szCs w:val="24"/>
        </w:rPr>
        <w:t xml:space="preserve"> w </w:t>
      </w:r>
      <w:r w:rsidR="009A70B2" w:rsidRPr="003D1773">
        <w:rPr>
          <w:rFonts w:asciiTheme="minorHAnsi" w:hAnsiTheme="minorHAnsi" w:cstheme="minorHAnsi"/>
          <w:sz w:val="24"/>
          <w:szCs w:val="24"/>
        </w:rPr>
        <w:t>Mosinie</w:t>
      </w:r>
      <w:r w:rsidRPr="003D1773">
        <w:rPr>
          <w:rFonts w:asciiTheme="minorHAnsi" w:hAnsiTheme="minorHAnsi" w:cstheme="minorHAnsi"/>
          <w:sz w:val="24"/>
          <w:szCs w:val="24"/>
        </w:rPr>
        <w:t>,</w:t>
      </w:r>
    </w:p>
    <w:p w14:paraId="64F7126A" w14:textId="393B60F3" w:rsidR="00910B00" w:rsidRPr="003D1773" w:rsidRDefault="00910B00"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Fundacja „Na skrzydłach Książek” w Poznaniu</w:t>
      </w:r>
      <w:r w:rsidR="00070AF2" w:rsidRPr="003D1773">
        <w:rPr>
          <w:rFonts w:asciiTheme="minorHAnsi" w:hAnsiTheme="minorHAnsi" w:cstheme="minorHAnsi"/>
          <w:spacing w:val="-2"/>
          <w:sz w:val="24"/>
          <w:szCs w:val="24"/>
        </w:rPr>
        <w:t>,</w:t>
      </w:r>
      <w:r w:rsidRPr="003D1773">
        <w:rPr>
          <w:rFonts w:asciiTheme="minorHAnsi" w:hAnsiTheme="minorHAnsi" w:cstheme="minorHAnsi"/>
          <w:spacing w:val="-2"/>
          <w:sz w:val="24"/>
          <w:szCs w:val="24"/>
        </w:rPr>
        <w:t xml:space="preserve"> </w:t>
      </w:r>
    </w:p>
    <w:p w14:paraId="24133456" w14:textId="355E19D5" w:rsidR="00DB38FF" w:rsidRPr="003D1773" w:rsidRDefault="00DB38FF" w:rsidP="00DB38FF">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Fundacja Fabryka Sztuki w Poznaniu</w:t>
      </w:r>
      <w:r w:rsidR="00070AF2" w:rsidRPr="003D1773">
        <w:rPr>
          <w:rFonts w:asciiTheme="minorHAnsi" w:hAnsiTheme="minorHAnsi" w:cstheme="minorHAnsi"/>
          <w:spacing w:val="-2"/>
          <w:sz w:val="24"/>
          <w:szCs w:val="24"/>
        </w:rPr>
        <w:t>,</w:t>
      </w:r>
      <w:r w:rsidRPr="003D1773">
        <w:rPr>
          <w:rFonts w:asciiTheme="minorHAnsi" w:hAnsiTheme="minorHAnsi" w:cstheme="minorHAnsi"/>
          <w:spacing w:val="-2"/>
          <w:sz w:val="24"/>
          <w:szCs w:val="24"/>
        </w:rPr>
        <w:t xml:space="preserve"> </w:t>
      </w:r>
    </w:p>
    <w:p w14:paraId="0DF8FFF1" w14:textId="1560225E" w:rsidR="00DB38FF" w:rsidRPr="003D1773" w:rsidRDefault="00DB38FF" w:rsidP="00DB38FF">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Fundacja Granda w Poznaniu,</w:t>
      </w:r>
    </w:p>
    <w:p w14:paraId="459E8FFC" w14:textId="77777777" w:rsidR="00DB38FF" w:rsidRPr="003D1773" w:rsidRDefault="00DB38FF" w:rsidP="00DB38FF">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Wronieckie Stowarzyszenie Kultury we Wronkach,</w:t>
      </w:r>
    </w:p>
    <w:p w14:paraId="4A854186" w14:textId="77777777" w:rsidR="00DB38FF" w:rsidRPr="003D1773" w:rsidRDefault="00DB38FF" w:rsidP="00DB38FF">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Stowarzyszenie Młodych Animatorów Kultury w Poznaniu,</w:t>
      </w:r>
    </w:p>
    <w:p w14:paraId="4C6458E3" w14:textId="4C40F355" w:rsidR="008467DA" w:rsidRPr="003D1773" w:rsidRDefault="00DB38FF" w:rsidP="00DB38FF">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Towarzystwo Przyjaciół Dzieci Oddział Miejski w Złotowie,</w:t>
      </w:r>
    </w:p>
    <w:p w14:paraId="539C76AE" w14:textId="7556C886" w:rsidR="00DD3C51" w:rsidRPr="003D1773" w:rsidRDefault="00DD3C51"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Stowarzyszenie Nasze Kaliskie w m. Żelazków,</w:t>
      </w:r>
    </w:p>
    <w:p w14:paraId="3331926F" w14:textId="77777777" w:rsidR="00DB38FF" w:rsidRPr="003D1773" w:rsidRDefault="00DB38FF" w:rsidP="00DB38FF">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Fundacja Poznańska Akademia Sztuki w Poznaniu,</w:t>
      </w:r>
    </w:p>
    <w:p w14:paraId="665757AE" w14:textId="01FCBE17" w:rsidR="00DB38FF" w:rsidRPr="003D1773" w:rsidRDefault="00DB38FF" w:rsidP="00DB38FF">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 xml:space="preserve">Stowarzyszenie Towarzystwa Przyjaciół Dzieci Oddział Dzielnicowy </w:t>
      </w:r>
      <w:r w:rsidR="00070AF2" w:rsidRPr="003D1773">
        <w:rPr>
          <w:rFonts w:asciiTheme="minorHAnsi" w:hAnsiTheme="minorHAnsi" w:cstheme="minorHAnsi"/>
          <w:spacing w:val="-2"/>
          <w:sz w:val="24"/>
          <w:szCs w:val="24"/>
        </w:rPr>
        <w:t xml:space="preserve">Poznań </w:t>
      </w:r>
      <w:r w:rsidRPr="003D1773">
        <w:rPr>
          <w:rFonts w:asciiTheme="minorHAnsi" w:hAnsiTheme="minorHAnsi" w:cstheme="minorHAnsi"/>
          <w:spacing w:val="-2"/>
          <w:sz w:val="24"/>
          <w:szCs w:val="24"/>
        </w:rPr>
        <w:t>Piątkowo,</w:t>
      </w:r>
    </w:p>
    <w:p w14:paraId="04CEC854" w14:textId="77777777" w:rsidR="00DB38FF" w:rsidRPr="003D1773" w:rsidRDefault="00DB38FF" w:rsidP="00DB38FF">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 xml:space="preserve">Fundacja Muzyczna </w:t>
      </w:r>
      <w:proofErr w:type="spellStart"/>
      <w:r w:rsidRPr="003D1773">
        <w:rPr>
          <w:rFonts w:asciiTheme="minorHAnsi" w:hAnsiTheme="minorHAnsi" w:cstheme="minorHAnsi"/>
          <w:spacing w:val="-2"/>
          <w:sz w:val="24"/>
          <w:szCs w:val="24"/>
        </w:rPr>
        <w:t>Amadeus</w:t>
      </w:r>
      <w:proofErr w:type="spellEnd"/>
      <w:r w:rsidRPr="003D1773">
        <w:rPr>
          <w:rFonts w:asciiTheme="minorHAnsi" w:hAnsiTheme="minorHAnsi" w:cstheme="minorHAnsi"/>
          <w:spacing w:val="-2"/>
          <w:sz w:val="24"/>
          <w:szCs w:val="24"/>
        </w:rPr>
        <w:t xml:space="preserve"> w Poznaniu,</w:t>
      </w:r>
    </w:p>
    <w:p w14:paraId="344C1EFB" w14:textId="77777777" w:rsidR="00DB38FF" w:rsidRPr="003D1773" w:rsidRDefault="00DB38FF" w:rsidP="00DB38FF">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 xml:space="preserve">Stowarzyszenie </w:t>
      </w:r>
      <w:proofErr w:type="spellStart"/>
      <w:r w:rsidRPr="003D1773">
        <w:rPr>
          <w:rFonts w:asciiTheme="minorHAnsi" w:hAnsiTheme="minorHAnsi" w:cstheme="minorHAnsi"/>
          <w:spacing w:val="-2"/>
          <w:sz w:val="24"/>
          <w:szCs w:val="24"/>
        </w:rPr>
        <w:t>Between</w:t>
      </w:r>
      <w:proofErr w:type="spellEnd"/>
      <w:r w:rsidRPr="003D1773">
        <w:rPr>
          <w:rFonts w:asciiTheme="minorHAnsi" w:hAnsiTheme="minorHAnsi" w:cstheme="minorHAnsi"/>
          <w:spacing w:val="-2"/>
          <w:sz w:val="24"/>
          <w:szCs w:val="24"/>
        </w:rPr>
        <w:t xml:space="preserve"> the </w:t>
      </w:r>
      <w:proofErr w:type="spellStart"/>
      <w:r w:rsidRPr="003D1773">
        <w:rPr>
          <w:rFonts w:asciiTheme="minorHAnsi" w:hAnsiTheme="minorHAnsi" w:cstheme="minorHAnsi"/>
          <w:spacing w:val="-2"/>
          <w:sz w:val="24"/>
          <w:szCs w:val="24"/>
        </w:rPr>
        <w:t>arts</w:t>
      </w:r>
      <w:proofErr w:type="spellEnd"/>
      <w:r w:rsidRPr="003D1773">
        <w:rPr>
          <w:rFonts w:asciiTheme="minorHAnsi" w:hAnsiTheme="minorHAnsi" w:cstheme="minorHAnsi"/>
          <w:spacing w:val="-2"/>
          <w:sz w:val="24"/>
          <w:szCs w:val="24"/>
        </w:rPr>
        <w:t xml:space="preserve"> w Poznaniu,</w:t>
      </w:r>
    </w:p>
    <w:p w14:paraId="2484A596" w14:textId="0F22834E" w:rsidR="00445F2B" w:rsidRPr="003D1773" w:rsidRDefault="00445F2B"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Stowarzyszenie Sepia Ensemble w Poznaniu,</w:t>
      </w:r>
    </w:p>
    <w:p w14:paraId="58ABF35F" w14:textId="6F440769" w:rsidR="007D1930" w:rsidRPr="003D1773" w:rsidRDefault="007D1930" w:rsidP="00DA19C3">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Fundacja Korba w Poznaniu,</w:t>
      </w:r>
    </w:p>
    <w:p w14:paraId="55B88353" w14:textId="77777777" w:rsidR="00DB38FF" w:rsidRPr="003D1773" w:rsidRDefault="00DB38FF" w:rsidP="0098701D">
      <w:pPr>
        <w:pStyle w:val="Tekstpodstawowy21"/>
        <w:numPr>
          <w:ilvl w:val="0"/>
          <w:numId w:val="19"/>
        </w:numPr>
        <w:spacing w:after="0" w:line="360" w:lineRule="auto"/>
        <w:ind w:left="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Fundacja Apetyt na Kulturę w Warszawie,</w:t>
      </w:r>
    </w:p>
    <w:p w14:paraId="1D0BD042" w14:textId="34CFD025" w:rsidR="00DB38FF" w:rsidRPr="003D1773" w:rsidRDefault="00DB38FF" w:rsidP="0098701D">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M</w:t>
      </w:r>
      <w:r w:rsidR="00657B6E" w:rsidRPr="003D1773">
        <w:rPr>
          <w:rFonts w:asciiTheme="minorHAnsi" w:hAnsiTheme="minorHAnsi" w:cstheme="minorHAnsi"/>
          <w:spacing w:val="-2"/>
          <w:sz w:val="24"/>
          <w:szCs w:val="24"/>
        </w:rPr>
        <w:t>.</w:t>
      </w:r>
      <w:r w:rsidRPr="003D1773">
        <w:rPr>
          <w:rFonts w:asciiTheme="minorHAnsi" w:hAnsiTheme="minorHAnsi" w:cstheme="minorHAnsi"/>
          <w:spacing w:val="-2"/>
          <w:sz w:val="24"/>
          <w:szCs w:val="24"/>
        </w:rPr>
        <w:t xml:space="preserve"> i J</w:t>
      </w:r>
      <w:r w:rsidR="00657B6E" w:rsidRPr="003D1773">
        <w:rPr>
          <w:rFonts w:asciiTheme="minorHAnsi" w:hAnsiTheme="minorHAnsi" w:cstheme="minorHAnsi"/>
          <w:spacing w:val="-2"/>
          <w:sz w:val="24"/>
          <w:szCs w:val="24"/>
        </w:rPr>
        <w:t xml:space="preserve">. </w:t>
      </w:r>
      <w:r w:rsidRPr="003D1773">
        <w:rPr>
          <w:rFonts w:asciiTheme="minorHAnsi" w:hAnsiTheme="minorHAnsi" w:cstheme="minorHAnsi"/>
          <w:spacing w:val="-2"/>
          <w:sz w:val="24"/>
          <w:szCs w:val="24"/>
        </w:rPr>
        <w:t>K. w Golęczewie (osoby fizyczne),</w:t>
      </w:r>
    </w:p>
    <w:p w14:paraId="0D3DE02D" w14:textId="652C5FF7" w:rsidR="00DB38FF" w:rsidRPr="003D1773" w:rsidRDefault="00DB38FF" w:rsidP="0098701D">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 xml:space="preserve">Kongregacja Oratorium św. Filipa </w:t>
      </w:r>
      <w:proofErr w:type="spellStart"/>
      <w:r w:rsidRPr="003D1773">
        <w:rPr>
          <w:rFonts w:asciiTheme="minorHAnsi" w:hAnsiTheme="minorHAnsi" w:cstheme="minorHAnsi"/>
          <w:spacing w:val="-2"/>
          <w:sz w:val="24"/>
          <w:szCs w:val="24"/>
        </w:rPr>
        <w:t>Neri</w:t>
      </w:r>
      <w:proofErr w:type="spellEnd"/>
      <w:r w:rsidRPr="003D1773">
        <w:rPr>
          <w:rFonts w:asciiTheme="minorHAnsi" w:hAnsiTheme="minorHAnsi" w:cstheme="minorHAnsi"/>
          <w:spacing w:val="-2"/>
          <w:sz w:val="24"/>
          <w:szCs w:val="24"/>
        </w:rPr>
        <w:t xml:space="preserve"> na Świętej Górze w Gostyniu</w:t>
      </w:r>
      <w:r w:rsidR="00070AF2" w:rsidRPr="003D1773">
        <w:rPr>
          <w:rFonts w:asciiTheme="minorHAnsi" w:hAnsiTheme="minorHAnsi" w:cstheme="minorHAnsi"/>
          <w:spacing w:val="-2"/>
          <w:sz w:val="24"/>
          <w:szCs w:val="24"/>
        </w:rPr>
        <w:t>,</w:t>
      </w:r>
    </w:p>
    <w:p w14:paraId="0205E996" w14:textId="77777777" w:rsidR="00DB38FF" w:rsidRPr="003D1773" w:rsidRDefault="00DB38FF" w:rsidP="0098701D">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Parafia Rzymskokatolicka pw. św. Wojciecha w Rusku,</w:t>
      </w:r>
    </w:p>
    <w:p w14:paraId="40D649E7" w14:textId="4D15EA48" w:rsidR="00DB194C" w:rsidRPr="003D1773" w:rsidRDefault="00DB194C" w:rsidP="0098701D">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Parafia Rzymskokatolicka pw. Św.</w:t>
      </w:r>
      <w:r w:rsidR="00C94B3F" w:rsidRPr="003D1773">
        <w:rPr>
          <w:rFonts w:asciiTheme="minorHAnsi" w:hAnsiTheme="minorHAnsi" w:cstheme="minorHAnsi"/>
          <w:spacing w:val="-2"/>
          <w:sz w:val="24"/>
          <w:szCs w:val="24"/>
        </w:rPr>
        <w:t xml:space="preserve"> </w:t>
      </w:r>
      <w:r w:rsidRPr="003D1773">
        <w:rPr>
          <w:rFonts w:asciiTheme="minorHAnsi" w:hAnsiTheme="minorHAnsi" w:cstheme="minorHAnsi"/>
          <w:spacing w:val="-2"/>
          <w:sz w:val="24"/>
          <w:szCs w:val="24"/>
        </w:rPr>
        <w:t>Katarzyny Aleksandryjskiej w Brodnicy,</w:t>
      </w:r>
    </w:p>
    <w:p w14:paraId="6D311A8A" w14:textId="4E1F6108" w:rsidR="00DB194C" w:rsidRPr="003D1773" w:rsidRDefault="00DB194C" w:rsidP="0098701D">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Parafia Rzymskokatolicka pw. św. Michała Archanioła w Dolsku</w:t>
      </w:r>
      <w:r w:rsidR="00C94B3F" w:rsidRPr="003D1773">
        <w:rPr>
          <w:rFonts w:asciiTheme="minorHAnsi" w:hAnsiTheme="minorHAnsi" w:cstheme="minorHAnsi"/>
          <w:spacing w:val="-2"/>
          <w:sz w:val="24"/>
          <w:szCs w:val="24"/>
        </w:rPr>
        <w:t>,</w:t>
      </w:r>
    </w:p>
    <w:p w14:paraId="4330B1A1" w14:textId="5AFB13BD" w:rsidR="00DB194C" w:rsidRPr="003D1773" w:rsidRDefault="00DB194C" w:rsidP="00DB194C">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z w:val="24"/>
          <w:szCs w:val="24"/>
        </w:rPr>
        <w:t>Parafia Rzymskokatolicka pw. św. Michała Archanioła w Gnieźnie,</w:t>
      </w:r>
    </w:p>
    <w:p w14:paraId="455BB9D6" w14:textId="77777777" w:rsidR="00DB194C" w:rsidRPr="003D1773" w:rsidRDefault="00DB194C" w:rsidP="00DB194C">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Parafii Rzymskokatolickiej pw. Dziesięciu Tysięcy Męczenników w Turkowach,</w:t>
      </w:r>
    </w:p>
    <w:p w14:paraId="35338AB4" w14:textId="77777777" w:rsidR="00DB194C" w:rsidRPr="003D1773" w:rsidRDefault="002011F4" w:rsidP="00DB194C">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pacing w:val="-2"/>
          <w:sz w:val="24"/>
          <w:szCs w:val="24"/>
        </w:rPr>
        <w:t>Parafii Rzymskokatolickiej pw. Wszystkich Świętych w Droszewie,</w:t>
      </w:r>
    </w:p>
    <w:p w14:paraId="014ACC96" w14:textId="37F5BE6A" w:rsidR="00DB194C" w:rsidRPr="003D1773" w:rsidRDefault="00DB194C" w:rsidP="00DB194C">
      <w:pPr>
        <w:pStyle w:val="Tekstpodstawowy21"/>
        <w:numPr>
          <w:ilvl w:val="0"/>
          <w:numId w:val="19"/>
        </w:numPr>
        <w:spacing w:after="0" w:line="360" w:lineRule="auto"/>
        <w:ind w:left="284" w:hanging="284"/>
        <w:jc w:val="both"/>
        <w:rPr>
          <w:rFonts w:asciiTheme="minorHAnsi" w:hAnsiTheme="minorHAnsi" w:cstheme="minorHAnsi"/>
          <w:spacing w:val="-2"/>
          <w:sz w:val="24"/>
          <w:szCs w:val="24"/>
        </w:rPr>
      </w:pPr>
      <w:r w:rsidRPr="003D1773">
        <w:rPr>
          <w:rFonts w:asciiTheme="minorHAnsi" w:hAnsiTheme="minorHAnsi" w:cstheme="minorHAnsi"/>
          <w:sz w:val="24"/>
          <w:szCs w:val="24"/>
        </w:rPr>
        <w:t>Stowarzyszenie Unii Wielkopolan w Poznaniu.</w:t>
      </w:r>
    </w:p>
    <w:p w14:paraId="30B965B8" w14:textId="77777777" w:rsidR="001477E5" w:rsidRDefault="001477E5" w:rsidP="007E7CCF">
      <w:pPr>
        <w:pStyle w:val="Tekstpodstawowy21"/>
        <w:spacing w:before="240" w:after="0" w:line="360" w:lineRule="auto"/>
        <w:jc w:val="both"/>
        <w:rPr>
          <w:rFonts w:asciiTheme="minorHAnsi" w:hAnsiTheme="minorHAnsi" w:cstheme="minorHAnsi"/>
          <w:b/>
          <w:sz w:val="24"/>
          <w:szCs w:val="24"/>
        </w:rPr>
      </w:pPr>
    </w:p>
    <w:p w14:paraId="11F498A8" w14:textId="5363A4E2" w:rsidR="006B1059" w:rsidRPr="003D1773" w:rsidRDefault="006B1059" w:rsidP="007E7CCF">
      <w:pPr>
        <w:pStyle w:val="Tekstpodstawowy21"/>
        <w:spacing w:before="240" w:after="0" w:line="360" w:lineRule="auto"/>
        <w:jc w:val="both"/>
        <w:rPr>
          <w:rFonts w:asciiTheme="minorHAnsi" w:hAnsiTheme="minorHAnsi" w:cstheme="minorHAnsi"/>
          <w:b/>
          <w:sz w:val="24"/>
          <w:szCs w:val="24"/>
        </w:rPr>
      </w:pPr>
      <w:r w:rsidRPr="003D1773">
        <w:rPr>
          <w:rFonts w:asciiTheme="minorHAnsi" w:hAnsiTheme="minorHAnsi" w:cstheme="minorHAnsi"/>
          <w:b/>
          <w:sz w:val="24"/>
          <w:szCs w:val="24"/>
        </w:rPr>
        <w:lastRenderedPageBreak/>
        <w:t>DEPARTAMENT ROLNICTWA I ROZWOJU WSI:</w:t>
      </w:r>
    </w:p>
    <w:p w14:paraId="3AC45796" w14:textId="75E4A139" w:rsidR="00510BC9" w:rsidRPr="003D1773" w:rsidRDefault="00510BC9"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Miasto i Gmina Krotoszyn,</w:t>
      </w:r>
    </w:p>
    <w:p w14:paraId="5F09F134" w14:textId="05191D60" w:rsidR="00510BC9" w:rsidRPr="003D1773" w:rsidRDefault="00510BC9"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M</w:t>
      </w:r>
      <w:r w:rsidR="008920DC" w:rsidRPr="003D1773">
        <w:rPr>
          <w:rFonts w:asciiTheme="minorHAnsi" w:hAnsiTheme="minorHAnsi" w:cstheme="minorHAnsi"/>
          <w:sz w:val="24"/>
          <w:szCs w:val="24"/>
        </w:rPr>
        <w:t>.</w:t>
      </w:r>
      <w:r w:rsidRPr="003D1773">
        <w:rPr>
          <w:rFonts w:asciiTheme="minorHAnsi" w:hAnsiTheme="minorHAnsi" w:cstheme="minorHAnsi"/>
          <w:sz w:val="24"/>
          <w:szCs w:val="24"/>
        </w:rPr>
        <w:t xml:space="preserve"> C</w:t>
      </w:r>
      <w:r w:rsidR="008920DC" w:rsidRPr="003D1773">
        <w:rPr>
          <w:rFonts w:asciiTheme="minorHAnsi" w:hAnsiTheme="minorHAnsi" w:cstheme="minorHAnsi"/>
          <w:sz w:val="24"/>
          <w:szCs w:val="24"/>
        </w:rPr>
        <w:t>.</w:t>
      </w:r>
      <w:r w:rsidRPr="003D1773">
        <w:rPr>
          <w:rFonts w:asciiTheme="minorHAnsi" w:hAnsiTheme="minorHAnsi" w:cstheme="minorHAnsi"/>
          <w:sz w:val="24"/>
          <w:szCs w:val="24"/>
        </w:rPr>
        <w:t xml:space="preserve"> (osoba fizyczna)</w:t>
      </w:r>
      <w:r w:rsidR="0093583D" w:rsidRPr="003D1773">
        <w:rPr>
          <w:rFonts w:asciiTheme="minorHAnsi" w:hAnsiTheme="minorHAnsi" w:cstheme="minorHAnsi"/>
          <w:sz w:val="24"/>
          <w:szCs w:val="24"/>
        </w:rPr>
        <w:t xml:space="preserve"> w Łężeczkach,</w:t>
      </w:r>
    </w:p>
    <w:p w14:paraId="46555A24" w14:textId="77777777" w:rsidR="00D5182F" w:rsidRPr="003D1773" w:rsidRDefault="00D5182F"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Związek Stowarzyszeń Pilski Bank Żywności w Pile,</w:t>
      </w:r>
    </w:p>
    <w:p w14:paraId="6CACDDF7" w14:textId="77777777" w:rsidR="00D5182F" w:rsidRPr="003D1773" w:rsidRDefault="00D5182F"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Młodzieżowa Szkółka Wędkarska Buk w Buku,</w:t>
      </w:r>
    </w:p>
    <w:p w14:paraId="63FB3434" w14:textId="58B15F6C" w:rsidR="00D5182F" w:rsidRPr="003D1773" w:rsidRDefault="00D5182F"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Gmina Miasto Ostrów Wielkopolski,</w:t>
      </w:r>
    </w:p>
    <w:p w14:paraId="1E031490" w14:textId="77777777" w:rsidR="0098701D" w:rsidRPr="003D1773" w:rsidRDefault="00381E7F"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Spółka Wodna Trzemżal,</w:t>
      </w:r>
    </w:p>
    <w:p w14:paraId="21790D11" w14:textId="77777777" w:rsidR="0098701D" w:rsidRPr="003D1773" w:rsidRDefault="00D5182F"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Spółka Odwodnienia Dominowo,</w:t>
      </w:r>
    </w:p>
    <w:p w14:paraId="00C7D54C" w14:textId="77777777" w:rsidR="0098701D" w:rsidRPr="003D1773" w:rsidRDefault="00D5182F"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Gminna Spółka Wodna Nowe Miasto nad Wartą,</w:t>
      </w:r>
    </w:p>
    <w:p w14:paraId="3562783F" w14:textId="77777777" w:rsidR="0098701D" w:rsidRPr="003D1773" w:rsidRDefault="00D5182F"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Gminna Spółka Odwodnienia Krzykosy,</w:t>
      </w:r>
    </w:p>
    <w:p w14:paraId="23C1FA45" w14:textId="77777777" w:rsidR="0098701D" w:rsidRPr="003D1773" w:rsidRDefault="00D5182F"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Urząd Miasta i Gminy Rychwał</w:t>
      </w:r>
      <w:r w:rsidR="00974B36" w:rsidRPr="003D1773">
        <w:rPr>
          <w:rFonts w:asciiTheme="minorHAnsi" w:hAnsiTheme="minorHAnsi" w:cstheme="minorHAnsi"/>
          <w:sz w:val="24"/>
          <w:szCs w:val="24"/>
        </w:rPr>
        <w:t>,</w:t>
      </w:r>
    </w:p>
    <w:p w14:paraId="02CC9CB7" w14:textId="77777777" w:rsidR="0098701D" w:rsidRPr="003D1773" w:rsidRDefault="00974B36"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Urząd Gminy w</w:t>
      </w:r>
      <w:r w:rsidR="00B36CDB" w:rsidRPr="003D1773">
        <w:rPr>
          <w:rFonts w:asciiTheme="minorHAnsi" w:hAnsiTheme="minorHAnsi" w:cstheme="minorHAnsi"/>
          <w:sz w:val="24"/>
          <w:szCs w:val="24"/>
        </w:rPr>
        <w:t xml:space="preserve"> </w:t>
      </w:r>
      <w:r w:rsidR="002326CD" w:rsidRPr="003D1773">
        <w:rPr>
          <w:rFonts w:asciiTheme="minorHAnsi" w:hAnsiTheme="minorHAnsi" w:cstheme="minorHAnsi"/>
          <w:sz w:val="24"/>
          <w:szCs w:val="24"/>
        </w:rPr>
        <w:t>Białośliwi</w:t>
      </w:r>
      <w:r w:rsidRPr="003D1773">
        <w:rPr>
          <w:rFonts w:asciiTheme="minorHAnsi" w:hAnsiTheme="minorHAnsi" w:cstheme="minorHAnsi"/>
          <w:sz w:val="24"/>
          <w:szCs w:val="24"/>
        </w:rPr>
        <w:t>u</w:t>
      </w:r>
      <w:r w:rsidR="002E59AA" w:rsidRPr="003D1773">
        <w:rPr>
          <w:rFonts w:asciiTheme="minorHAnsi" w:hAnsiTheme="minorHAnsi" w:cstheme="minorHAnsi"/>
          <w:sz w:val="24"/>
          <w:szCs w:val="24"/>
        </w:rPr>
        <w:t>,</w:t>
      </w:r>
    </w:p>
    <w:p w14:paraId="6AD41F32" w14:textId="77777777" w:rsidR="0098701D" w:rsidRPr="003D1773" w:rsidRDefault="00974B36"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Urząd Gminy</w:t>
      </w:r>
      <w:r w:rsidR="00D5182F" w:rsidRPr="003D1773">
        <w:rPr>
          <w:rFonts w:asciiTheme="minorHAnsi" w:hAnsiTheme="minorHAnsi" w:cstheme="minorHAnsi"/>
          <w:sz w:val="24"/>
          <w:szCs w:val="24"/>
        </w:rPr>
        <w:t xml:space="preserve"> </w:t>
      </w:r>
      <w:r w:rsidRPr="003D1773">
        <w:rPr>
          <w:rFonts w:asciiTheme="minorHAnsi" w:hAnsiTheme="minorHAnsi" w:cstheme="minorHAnsi"/>
          <w:sz w:val="24"/>
          <w:szCs w:val="24"/>
        </w:rPr>
        <w:t>w Zakrzewie,</w:t>
      </w:r>
    </w:p>
    <w:p w14:paraId="2DA4F221" w14:textId="77777777" w:rsidR="0098701D" w:rsidRPr="003D1773" w:rsidRDefault="00974B36"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Urząd Miejski w</w:t>
      </w:r>
      <w:r w:rsidR="00AB26E3" w:rsidRPr="003D1773">
        <w:rPr>
          <w:rFonts w:asciiTheme="minorHAnsi" w:hAnsiTheme="minorHAnsi" w:cstheme="minorHAnsi"/>
          <w:sz w:val="24"/>
          <w:szCs w:val="24"/>
        </w:rPr>
        <w:t xml:space="preserve"> Grodzisk</w:t>
      </w:r>
      <w:r w:rsidRPr="003D1773">
        <w:rPr>
          <w:rFonts w:asciiTheme="minorHAnsi" w:hAnsiTheme="minorHAnsi" w:cstheme="minorHAnsi"/>
          <w:sz w:val="24"/>
          <w:szCs w:val="24"/>
        </w:rPr>
        <w:t>u Wielkopolskim,</w:t>
      </w:r>
    </w:p>
    <w:p w14:paraId="3443CC79" w14:textId="4E8FA4EA" w:rsidR="0098701D" w:rsidRPr="003D1773" w:rsidRDefault="00974B36"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Urząd Miejski</w:t>
      </w:r>
      <w:r w:rsidR="00D225E3" w:rsidRPr="003D1773">
        <w:rPr>
          <w:rFonts w:asciiTheme="minorHAnsi" w:hAnsiTheme="minorHAnsi" w:cstheme="minorHAnsi"/>
          <w:sz w:val="24"/>
          <w:szCs w:val="24"/>
        </w:rPr>
        <w:t xml:space="preserve"> </w:t>
      </w:r>
      <w:r w:rsidR="00F71AF7" w:rsidRPr="003D1773">
        <w:rPr>
          <w:rFonts w:asciiTheme="minorHAnsi" w:hAnsiTheme="minorHAnsi" w:cstheme="minorHAnsi"/>
          <w:sz w:val="24"/>
          <w:szCs w:val="24"/>
        </w:rPr>
        <w:t xml:space="preserve">w </w:t>
      </w:r>
      <w:r w:rsidR="00D225E3" w:rsidRPr="003D1773">
        <w:rPr>
          <w:rFonts w:asciiTheme="minorHAnsi" w:hAnsiTheme="minorHAnsi" w:cstheme="minorHAnsi"/>
          <w:sz w:val="24"/>
          <w:szCs w:val="24"/>
        </w:rPr>
        <w:t>Śrem</w:t>
      </w:r>
      <w:r w:rsidR="00F71AF7" w:rsidRPr="003D1773">
        <w:rPr>
          <w:rFonts w:asciiTheme="minorHAnsi" w:hAnsiTheme="minorHAnsi" w:cstheme="minorHAnsi"/>
          <w:sz w:val="24"/>
          <w:szCs w:val="24"/>
        </w:rPr>
        <w:t>ie</w:t>
      </w:r>
      <w:r w:rsidR="00D225E3" w:rsidRPr="003D1773">
        <w:rPr>
          <w:rFonts w:asciiTheme="minorHAnsi" w:hAnsiTheme="minorHAnsi" w:cstheme="minorHAnsi"/>
          <w:sz w:val="24"/>
          <w:szCs w:val="24"/>
        </w:rPr>
        <w:t>,</w:t>
      </w:r>
    </w:p>
    <w:p w14:paraId="7B5B669B" w14:textId="77777777" w:rsidR="0098701D" w:rsidRPr="003D1773" w:rsidRDefault="00D5182F"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 xml:space="preserve">Urząd Miasta i </w:t>
      </w:r>
      <w:r w:rsidR="00974B36" w:rsidRPr="003D1773">
        <w:rPr>
          <w:rFonts w:asciiTheme="minorHAnsi" w:hAnsiTheme="minorHAnsi" w:cstheme="minorHAnsi"/>
          <w:sz w:val="24"/>
          <w:szCs w:val="24"/>
        </w:rPr>
        <w:t>Gminy w Nowych Skalmierzycach</w:t>
      </w:r>
      <w:r w:rsidR="008B360E" w:rsidRPr="003D1773">
        <w:rPr>
          <w:rFonts w:asciiTheme="minorHAnsi" w:hAnsiTheme="minorHAnsi" w:cstheme="minorHAnsi"/>
          <w:sz w:val="24"/>
          <w:szCs w:val="24"/>
        </w:rPr>
        <w:t>,</w:t>
      </w:r>
    </w:p>
    <w:p w14:paraId="5E65F6AD" w14:textId="77777777" w:rsidR="0098701D" w:rsidRPr="003D1773" w:rsidRDefault="00D5182F"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Urząd Gminy</w:t>
      </w:r>
      <w:r w:rsidR="008B360E" w:rsidRPr="003D1773">
        <w:rPr>
          <w:rFonts w:asciiTheme="minorHAnsi" w:hAnsiTheme="minorHAnsi" w:cstheme="minorHAnsi"/>
          <w:sz w:val="24"/>
          <w:szCs w:val="24"/>
        </w:rPr>
        <w:t xml:space="preserve"> Wągrowiec,</w:t>
      </w:r>
    </w:p>
    <w:p w14:paraId="7954F1B6" w14:textId="77777777" w:rsidR="0098701D" w:rsidRPr="003D1773" w:rsidRDefault="00D5182F"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Urząd Gminy w Siedlcu,</w:t>
      </w:r>
    </w:p>
    <w:p w14:paraId="41B4DD8E" w14:textId="77777777" w:rsidR="0098701D" w:rsidRPr="003D1773" w:rsidRDefault="000347E2"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Urząd Gminy w Kamieńcu,</w:t>
      </w:r>
    </w:p>
    <w:p w14:paraId="30A7617E" w14:textId="77777777" w:rsidR="0098701D" w:rsidRPr="003D1773" w:rsidRDefault="00D5182F"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Urząd Miasta i Gminy</w:t>
      </w:r>
      <w:r w:rsidR="00C120E1" w:rsidRPr="003D1773">
        <w:rPr>
          <w:rFonts w:asciiTheme="minorHAnsi" w:hAnsiTheme="minorHAnsi" w:cstheme="minorHAnsi"/>
          <w:sz w:val="24"/>
          <w:szCs w:val="24"/>
        </w:rPr>
        <w:t xml:space="preserve"> Ostroróg,</w:t>
      </w:r>
    </w:p>
    <w:p w14:paraId="25D09451" w14:textId="4C7A0B0A" w:rsidR="00C76D90" w:rsidRPr="003D1773" w:rsidRDefault="00D5182F" w:rsidP="0098701D">
      <w:pPr>
        <w:pStyle w:val="Tekstpodstawowy21"/>
        <w:numPr>
          <w:ilvl w:val="0"/>
          <w:numId w:val="13"/>
        </w:numPr>
        <w:tabs>
          <w:tab w:val="left" w:pos="142"/>
        </w:tabs>
        <w:spacing w:after="0" w:line="360" w:lineRule="auto"/>
        <w:ind w:left="142" w:hanging="218"/>
        <w:jc w:val="both"/>
        <w:rPr>
          <w:rFonts w:asciiTheme="minorHAnsi" w:hAnsiTheme="minorHAnsi" w:cstheme="minorHAnsi"/>
          <w:sz w:val="24"/>
          <w:szCs w:val="24"/>
        </w:rPr>
      </w:pPr>
      <w:r w:rsidRPr="003D1773">
        <w:rPr>
          <w:rFonts w:asciiTheme="minorHAnsi" w:hAnsiTheme="minorHAnsi" w:cstheme="minorHAnsi"/>
          <w:sz w:val="24"/>
          <w:szCs w:val="24"/>
        </w:rPr>
        <w:t>Stowarzysze</w:t>
      </w:r>
      <w:r w:rsidR="00974B36" w:rsidRPr="003D1773">
        <w:rPr>
          <w:rFonts w:asciiTheme="minorHAnsi" w:hAnsiTheme="minorHAnsi" w:cstheme="minorHAnsi"/>
          <w:sz w:val="24"/>
          <w:szCs w:val="24"/>
        </w:rPr>
        <w:t>nie Miłośników Konina</w:t>
      </w:r>
      <w:r w:rsidR="00E30C23" w:rsidRPr="003D1773">
        <w:rPr>
          <w:rFonts w:asciiTheme="minorHAnsi" w:hAnsiTheme="minorHAnsi" w:cstheme="minorHAnsi"/>
          <w:sz w:val="24"/>
          <w:szCs w:val="24"/>
        </w:rPr>
        <w:t xml:space="preserve"> w Koninie</w:t>
      </w:r>
      <w:r w:rsidR="00974B36" w:rsidRPr="003D1773">
        <w:rPr>
          <w:rFonts w:asciiTheme="minorHAnsi" w:hAnsiTheme="minorHAnsi" w:cstheme="minorHAnsi"/>
          <w:sz w:val="24"/>
          <w:szCs w:val="24"/>
        </w:rPr>
        <w:t>.</w:t>
      </w:r>
    </w:p>
    <w:p w14:paraId="4B30E22B" w14:textId="77777777" w:rsidR="0042102F" w:rsidRPr="003D1773" w:rsidRDefault="0042102F" w:rsidP="007E7CCF">
      <w:pPr>
        <w:pStyle w:val="Tekstpodstawowy21"/>
        <w:tabs>
          <w:tab w:val="left" w:pos="720"/>
        </w:tabs>
        <w:spacing w:before="240" w:after="0" w:line="360" w:lineRule="auto"/>
        <w:jc w:val="both"/>
        <w:rPr>
          <w:rFonts w:asciiTheme="minorHAnsi" w:hAnsiTheme="minorHAnsi" w:cstheme="minorHAnsi"/>
          <w:b/>
          <w:sz w:val="24"/>
          <w:szCs w:val="24"/>
        </w:rPr>
      </w:pPr>
      <w:r w:rsidRPr="003D1773">
        <w:rPr>
          <w:rFonts w:asciiTheme="minorHAnsi" w:hAnsiTheme="minorHAnsi" w:cstheme="minorHAnsi"/>
          <w:b/>
          <w:sz w:val="24"/>
          <w:szCs w:val="24"/>
        </w:rPr>
        <w:t>DEPARTAMENT SPORTU I TURYSTYKI:</w:t>
      </w:r>
      <w:r w:rsidR="003044E3" w:rsidRPr="003D1773">
        <w:rPr>
          <w:rFonts w:asciiTheme="minorHAnsi" w:hAnsiTheme="minorHAnsi" w:cstheme="minorHAnsi"/>
          <w:b/>
          <w:sz w:val="24"/>
          <w:szCs w:val="24"/>
        </w:rPr>
        <w:t xml:space="preserve"> </w:t>
      </w:r>
    </w:p>
    <w:p w14:paraId="6BB3A71D" w14:textId="77777777" w:rsidR="00A05C22" w:rsidRPr="003D1773" w:rsidRDefault="00A05C22" w:rsidP="00247632">
      <w:pPr>
        <w:pStyle w:val="Tekstpodstawowywcity31"/>
        <w:numPr>
          <w:ilvl w:val="0"/>
          <w:numId w:val="2"/>
        </w:numPr>
        <w:tabs>
          <w:tab w:val="num" w:pos="428"/>
          <w:tab w:val="num" w:pos="720"/>
        </w:tabs>
        <w:spacing w:after="0" w:line="336" w:lineRule="auto"/>
        <w:ind w:left="425" w:hanging="357"/>
        <w:jc w:val="both"/>
        <w:rPr>
          <w:rFonts w:asciiTheme="minorHAnsi" w:hAnsiTheme="minorHAnsi" w:cstheme="minorHAnsi"/>
          <w:sz w:val="24"/>
          <w:szCs w:val="24"/>
        </w:rPr>
      </w:pPr>
      <w:r w:rsidRPr="003D1773">
        <w:rPr>
          <w:rFonts w:asciiTheme="minorHAnsi" w:hAnsiTheme="minorHAnsi" w:cstheme="minorHAnsi"/>
          <w:sz w:val="24"/>
          <w:szCs w:val="24"/>
        </w:rPr>
        <w:t>Gmina Pyzdry,</w:t>
      </w:r>
    </w:p>
    <w:p w14:paraId="7D49E982" w14:textId="0E8E6947" w:rsidR="00266C58" w:rsidRPr="003D1773" w:rsidRDefault="00AC7D55" w:rsidP="00247632">
      <w:pPr>
        <w:pStyle w:val="Tekstpodstawowywcity31"/>
        <w:numPr>
          <w:ilvl w:val="0"/>
          <w:numId w:val="2"/>
        </w:numPr>
        <w:tabs>
          <w:tab w:val="num" w:pos="428"/>
          <w:tab w:val="num" w:pos="720"/>
        </w:tabs>
        <w:spacing w:after="0" w:line="336" w:lineRule="auto"/>
        <w:ind w:left="425" w:hanging="357"/>
        <w:jc w:val="both"/>
        <w:rPr>
          <w:rFonts w:asciiTheme="minorHAnsi" w:hAnsiTheme="minorHAnsi" w:cstheme="minorHAnsi"/>
          <w:sz w:val="24"/>
          <w:szCs w:val="24"/>
        </w:rPr>
      </w:pPr>
      <w:r w:rsidRPr="003D1773">
        <w:rPr>
          <w:rFonts w:asciiTheme="minorHAnsi" w:hAnsiTheme="minorHAnsi" w:cstheme="minorHAnsi"/>
          <w:sz w:val="24"/>
          <w:szCs w:val="24"/>
        </w:rPr>
        <w:t>Gmina Jaraczewo,</w:t>
      </w:r>
    </w:p>
    <w:p w14:paraId="08698BB5" w14:textId="2AA6D029" w:rsidR="00B66317" w:rsidRPr="003D1773" w:rsidRDefault="00B66317" w:rsidP="00247632">
      <w:pPr>
        <w:pStyle w:val="Tekstpodstawowywcity31"/>
        <w:numPr>
          <w:ilvl w:val="0"/>
          <w:numId w:val="2"/>
        </w:numPr>
        <w:tabs>
          <w:tab w:val="num" w:pos="428"/>
          <w:tab w:val="num" w:pos="720"/>
        </w:tabs>
        <w:spacing w:after="0" w:line="336" w:lineRule="auto"/>
        <w:ind w:left="425" w:hanging="357"/>
        <w:jc w:val="both"/>
        <w:rPr>
          <w:rFonts w:asciiTheme="minorHAnsi" w:hAnsiTheme="minorHAnsi" w:cstheme="minorHAnsi"/>
          <w:sz w:val="24"/>
          <w:szCs w:val="24"/>
        </w:rPr>
      </w:pPr>
      <w:r w:rsidRPr="003D1773">
        <w:rPr>
          <w:rFonts w:asciiTheme="minorHAnsi" w:hAnsiTheme="minorHAnsi" w:cstheme="minorHAnsi"/>
          <w:sz w:val="24"/>
          <w:szCs w:val="24"/>
        </w:rPr>
        <w:t>Gmina Września,</w:t>
      </w:r>
    </w:p>
    <w:p w14:paraId="5C8C75A2" w14:textId="4D409CBE" w:rsidR="00F30378" w:rsidRPr="003D1773" w:rsidRDefault="007748DD" w:rsidP="00247632">
      <w:pPr>
        <w:pStyle w:val="Tekstpodstawowywcity31"/>
        <w:numPr>
          <w:ilvl w:val="0"/>
          <w:numId w:val="2"/>
        </w:numPr>
        <w:tabs>
          <w:tab w:val="num" w:pos="428"/>
          <w:tab w:val="num" w:pos="720"/>
        </w:tabs>
        <w:spacing w:after="0" w:line="336" w:lineRule="auto"/>
        <w:ind w:left="425" w:hanging="357"/>
        <w:jc w:val="both"/>
        <w:rPr>
          <w:rFonts w:asciiTheme="minorHAnsi" w:hAnsiTheme="minorHAnsi" w:cstheme="minorHAnsi"/>
          <w:sz w:val="24"/>
          <w:szCs w:val="24"/>
        </w:rPr>
      </w:pPr>
      <w:r w:rsidRPr="003D1773">
        <w:rPr>
          <w:rFonts w:asciiTheme="minorHAnsi" w:hAnsiTheme="minorHAnsi" w:cstheme="minorHAnsi"/>
          <w:sz w:val="24"/>
          <w:szCs w:val="24"/>
        </w:rPr>
        <w:t>Gmina Tuliszków,</w:t>
      </w:r>
    </w:p>
    <w:p w14:paraId="42CA102C" w14:textId="73D023E4" w:rsidR="007748DD" w:rsidRPr="003D1773" w:rsidRDefault="007748DD" w:rsidP="00247632">
      <w:pPr>
        <w:pStyle w:val="Tekstpodstawowywcity31"/>
        <w:numPr>
          <w:ilvl w:val="0"/>
          <w:numId w:val="2"/>
        </w:numPr>
        <w:tabs>
          <w:tab w:val="num" w:pos="428"/>
          <w:tab w:val="num" w:pos="720"/>
        </w:tabs>
        <w:spacing w:after="0" w:line="336" w:lineRule="auto"/>
        <w:ind w:left="425" w:hanging="357"/>
        <w:jc w:val="both"/>
        <w:rPr>
          <w:rFonts w:asciiTheme="minorHAnsi" w:hAnsiTheme="minorHAnsi" w:cstheme="minorHAnsi"/>
          <w:sz w:val="24"/>
          <w:szCs w:val="24"/>
        </w:rPr>
      </w:pPr>
      <w:r w:rsidRPr="003D1773">
        <w:rPr>
          <w:rFonts w:asciiTheme="minorHAnsi" w:hAnsiTheme="minorHAnsi" w:cstheme="minorHAnsi"/>
          <w:sz w:val="24"/>
          <w:szCs w:val="24"/>
        </w:rPr>
        <w:t>Gmina Kościan</w:t>
      </w:r>
      <w:r w:rsidR="00C76D90" w:rsidRPr="003D1773">
        <w:rPr>
          <w:rFonts w:asciiTheme="minorHAnsi" w:hAnsiTheme="minorHAnsi" w:cstheme="minorHAnsi"/>
          <w:sz w:val="24"/>
          <w:szCs w:val="24"/>
        </w:rPr>
        <w:t>,</w:t>
      </w:r>
    </w:p>
    <w:p w14:paraId="759F90C1" w14:textId="6C3A45E4" w:rsidR="00AA6736" w:rsidRPr="003D1773" w:rsidRDefault="00AA6736" w:rsidP="00247632">
      <w:pPr>
        <w:pStyle w:val="Tekstpodstawowywcity31"/>
        <w:numPr>
          <w:ilvl w:val="0"/>
          <w:numId w:val="2"/>
        </w:numPr>
        <w:tabs>
          <w:tab w:val="num" w:pos="428"/>
          <w:tab w:val="num" w:pos="720"/>
        </w:tabs>
        <w:spacing w:after="0" w:line="336" w:lineRule="auto"/>
        <w:ind w:left="425" w:hanging="357"/>
        <w:jc w:val="both"/>
        <w:rPr>
          <w:rFonts w:asciiTheme="minorHAnsi" w:hAnsiTheme="minorHAnsi" w:cstheme="minorHAnsi"/>
          <w:sz w:val="24"/>
          <w:szCs w:val="24"/>
        </w:rPr>
      </w:pPr>
      <w:r w:rsidRPr="003D1773">
        <w:rPr>
          <w:rFonts w:asciiTheme="minorHAnsi" w:hAnsiTheme="minorHAnsi" w:cstheme="minorHAnsi"/>
          <w:sz w:val="24"/>
          <w:szCs w:val="24"/>
        </w:rPr>
        <w:t>Oddział Polskiego Towarzystwa Turystyczno-Krajoz</w:t>
      </w:r>
      <w:r w:rsidR="005A42A2" w:rsidRPr="003D1773">
        <w:rPr>
          <w:rFonts w:asciiTheme="minorHAnsi" w:hAnsiTheme="minorHAnsi" w:cstheme="minorHAnsi"/>
          <w:sz w:val="24"/>
          <w:szCs w:val="24"/>
        </w:rPr>
        <w:t xml:space="preserve">nawczego Pracowników Kolejowych </w:t>
      </w:r>
      <w:r w:rsidR="00267B50" w:rsidRPr="003D1773">
        <w:rPr>
          <w:rFonts w:asciiTheme="minorHAnsi" w:hAnsiTheme="minorHAnsi" w:cstheme="minorHAnsi"/>
          <w:sz w:val="24"/>
          <w:szCs w:val="24"/>
        </w:rPr>
        <w:br/>
      </w:r>
      <w:r w:rsidR="005A42A2" w:rsidRPr="003D1773">
        <w:rPr>
          <w:rFonts w:asciiTheme="minorHAnsi" w:hAnsiTheme="minorHAnsi" w:cstheme="minorHAnsi"/>
          <w:sz w:val="24"/>
          <w:szCs w:val="24"/>
        </w:rPr>
        <w:t>w Poznaniu,</w:t>
      </w:r>
    </w:p>
    <w:p w14:paraId="5EE3240A" w14:textId="14367598" w:rsidR="007E4B82" w:rsidRPr="003D1773" w:rsidRDefault="007E4B82" w:rsidP="00247632">
      <w:pPr>
        <w:pStyle w:val="Tekstpodstawowywcity31"/>
        <w:numPr>
          <w:ilvl w:val="0"/>
          <w:numId w:val="2"/>
        </w:numPr>
        <w:tabs>
          <w:tab w:val="num" w:pos="428"/>
          <w:tab w:val="num" w:pos="720"/>
        </w:tabs>
        <w:spacing w:after="0" w:line="336" w:lineRule="auto"/>
        <w:ind w:left="425" w:hanging="357"/>
        <w:jc w:val="both"/>
        <w:rPr>
          <w:rFonts w:asciiTheme="minorHAnsi" w:hAnsiTheme="minorHAnsi" w:cstheme="minorHAnsi"/>
          <w:sz w:val="24"/>
          <w:szCs w:val="24"/>
        </w:rPr>
      </w:pPr>
      <w:r w:rsidRPr="003D1773">
        <w:rPr>
          <w:rFonts w:asciiTheme="minorHAnsi" w:hAnsiTheme="minorHAnsi" w:cstheme="minorHAnsi"/>
          <w:sz w:val="24"/>
          <w:szCs w:val="24"/>
        </w:rPr>
        <w:t>Gmina Murowana Goślina,</w:t>
      </w:r>
    </w:p>
    <w:p w14:paraId="6C48A963" w14:textId="02968859" w:rsidR="002167F8" w:rsidRPr="003D1773" w:rsidRDefault="00F80198" w:rsidP="00247632">
      <w:pPr>
        <w:pStyle w:val="Tekstpodstawowywcity31"/>
        <w:numPr>
          <w:ilvl w:val="0"/>
          <w:numId w:val="2"/>
        </w:numPr>
        <w:tabs>
          <w:tab w:val="num" w:pos="428"/>
          <w:tab w:val="num" w:pos="720"/>
        </w:tabs>
        <w:spacing w:after="0" w:line="336" w:lineRule="auto"/>
        <w:ind w:left="425" w:hanging="357"/>
        <w:jc w:val="both"/>
        <w:rPr>
          <w:rFonts w:asciiTheme="minorHAnsi" w:hAnsiTheme="minorHAnsi" w:cstheme="minorHAnsi"/>
          <w:sz w:val="24"/>
          <w:szCs w:val="24"/>
        </w:rPr>
      </w:pPr>
      <w:r w:rsidRPr="003D1773">
        <w:rPr>
          <w:rFonts w:asciiTheme="minorHAnsi" w:hAnsiTheme="minorHAnsi" w:cstheme="minorHAnsi"/>
          <w:sz w:val="24"/>
          <w:szCs w:val="24"/>
        </w:rPr>
        <w:t xml:space="preserve">PLB Global </w:t>
      </w:r>
      <w:proofErr w:type="spellStart"/>
      <w:r w:rsidRPr="003D1773">
        <w:rPr>
          <w:rFonts w:asciiTheme="minorHAnsi" w:hAnsiTheme="minorHAnsi" w:cstheme="minorHAnsi"/>
          <w:sz w:val="24"/>
          <w:szCs w:val="24"/>
        </w:rPr>
        <w:t>Group</w:t>
      </w:r>
      <w:proofErr w:type="spellEnd"/>
      <w:r w:rsidRPr="003D1773">
        <w:rPr>
          <w:rFonts w:asciiTheme="minorHAnsi" w:hAnsiTheme="minorHAnsi" w:cstheme="minorHAnsi"/>
          <w:sz w:val="24"/>
          <w:szCs w:val="24"/>
        </w:rPr>
        <w:t xml:space="preserve"> s</w:t>
      </w:r>
      <w:r w:rsidR="002167F8" w:rsidRPr="003D1773">
        <w:rPr>
          <w:rFonts w:asciiTheme="minorHAnsi" w:hAnsiTheme="minorHAnsi" w:cstheme="minorHAnsi"/>
          <w:sz w:val="24"/>
          <w:szCs w:val="24"/>
        </w:rPr>
        <w:t>p. z o.o.</w:t>
      </w:r>
      <w:r w:rsidR="005A42A2" w:rsidRPr="003D1773">
        <w:rPr>
          <w:rFonts w:asciiTheme="minorHAnsi" w:hAnsiTheme="minorHAnsi" w:cstheme="minorHAnsi"/>
          <w:sz w:val="24"/>
          <w:szCs w:val="24"/>
        </w:rPr>
        <w:t xml:space="preserve"> w Poznaniu</w:t>
      </w:r>
      <w:r w:rsidR="00E863D7" w:rsidRPr="003D1773">
        <w:rPr>
          <w:rFonts w:asciiTheme="minorHAnsi" w:hAnsiTheme="minorHAnsi" w:cstheme="minorHAnsi"/>
          <w:sz w:val="24"/>
          <w:szCs w:val="24"/>
        </w:rPr>
        <w:t>,</w:t>
      </w:r>
    </w:p>
    <w:p w14:paraId="48D533F0" w14:textId="77777777" w:rsidR="00B112B1" w:rsidRPr="003D1773" w:rsidRDefault="00B112B1" w:rsidP="004942DD">
      <w:pPr>
        <w:pStyle w:val="Tekstpodstawowywcity31"/>
        <w:tabs>
          <w:tab w:val="num" w:pos="720"/>
        </w:tabs>
        <w:spacing w:after="0" w:line="360" w:lineRule="auto"/>
        <w:ind w:left="68"/>
        <w:jc w:val="both"/>
        <w:rPr>
          <w:rFonts w:asciiTheme="minorHAnsi" w:hAnsiTheme="minorHAnsi" w:cstheme="minorHAnsi"/>
          <w:b/>
          <w:color w:val="FF0000"/>
          <w:sz w:val="24"/>
          <w:szCs w:val="24"/>
        </w:rPr>
      </w:pPr>
    </w:p>
    <w:p w14:paraId="363652EF" w14:textId="328521C7" w:rsidR="000B3EE4" w:rsidRPr="003D1773" w:rsidRDefault="00457F11" w:rsidP="0031101B">
      <w:pPr>
        <w:spacing w:after="0" w:line="360" w:lineRule="auto"/>
        <w:rPr>
          <w:rFonts w:asciiTheme="minorHAnsi" w:hAnsiTheme="minorHAnsi" w:cstheme="minorHAnsi"/>
        </w:rPr>
      </w:pPr>
      <w:r w:rsidRPr="003D1773">
        <w:rPr>
          <w:rFonts w:asciiTheme="minorHAnsi" w:hAnsiTheme="minorHAnsi" w:cstheme="minorHAnsi"/>
          <w:b/>
        </w:rPr>
        <w:t xml:space="preserve">DEPARTAMENT </w:t>
      </w:r>
      <w:r w:rsidR="0031101B" w:rsidRPr="003D1773">
        <w:rPr>
          <w:rFonts w:asciiTheme="minorHAnsi" w:hAnsiTheme="minorHAnsi" w:cstheme="minorHAnsi"/>
          <w:b/>
        </w:rPr>
        <w:t>KORZYSTANIA I IN</w:t>
      </w:r>
      <w:r w:rsidR="00DF7085" w:rsidRPr="003D1773">
        <w:rPr>
          <w:rFonts w:asciiTheme="minorHAnsi" w:hAnsiTheme="minorHAnsi" w:cstheme="minorHAnsi"/>
          <w:b/>
        </w:rPr>
        <w:t>F</w:t>
      </w:r>
      <w:r w:rsidR="0031101B" w:rsidRPr="003D1773">
        <w:rPr>
          <w:rFonts w:asciiTheme="minorHAnsi" w:hAnsiTheme="minorHAnsi" w:cstheme="minorHAnsi"/>
          <w:b/>
        </w:rPr>
        <w:t>ORMACJI O ŚRODOWISKU</w:t>
      </w:r>
      <w:r w:rsidR="003948A7" w:rsidRPr="003D1773">
        <w:rPr>
          <w:rFonts w:asciiTheme="minorHAnsi" w:hAnsiTheme="minorHAnsi" w:cstheme="minorHAnsi"/>
          <w:b/>
        </w:rPr>
        <w:t>:</w:t>
      </w:r>
      <w:r w:rsidR="0031101B" w:rsidRPr="003D1773">
        <w:rPr>
          <w:rFonts w:asciiTheme="minorHAnsi" w:hAnsiTheme="minorHAnsi" w:cstheme="minorHAnsi"/>
          <w:b/>
        </w:rPr>
        <w:t xml:space="preserve"> </w:t>
      </w:r>
    </w:p>
    <w:p w14:paraId="33252801" w14:textId="77777777" w:rsidR="00B5360D" w:rsidRPr="003D1773" w:rsidRDefault="00B5360D" w:rsidP="00EE30CB">
      <w:pPr>
        <w:pStyle w:val="Tekstpodstawowywcity31"/>
        <w:numPr>
          <w:ilvl w:val="0"/>
          <w:numId w:val="38"/>
        </w:numPr>
        <w:spacing w:after="0" w:line="360" w:lineRule="auto"/>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Zespół Parków Krajobrazowych Województwa Wielkopolskiego w Poznaniu,</w:t>
      </w:r>
    </w:p>
    <w:p w14:paraId="1DBE1DE3" w14:textId="04440BC8" w:rsidR="00BE7A69" w:rsidRPr="003D1773" w:rsidRDefault="001038B4" w:rsidP="00EE30CB">
      <w:pPr>
        <w:pStyle w:val="Tekstpodstawowywcity31"/>
        <w:numPr>
          <w:ilvl w:val="0"/>
          <w:numId w:val="38"/>
        </w:numPr>
        <w:spacing w:after="0" w:line="360" w:lineRule="auto"/>
        <w:jc w:val="both"/>
        <w:rPr>
          <w:rFonts w:asciiTheme="minorHAnsi" w:hAnsiTheme="minorHAnsi" w:cstheme="minorHAnsi"/>
          <w:spacing w:val="-4"/>
          <w:sz w:val="24"/>
          <w:szCs w:val="24"/>
        </w:rPr>
      </w:pPr>
      <w:proofErr w:type="spellStart"/>
      <w:r w:rsidRPr="003D1773">
        <w:rPr>
          <w:rFonts w:asciiTheme="minorHAnsi" w:hAnsiTheme="minorHAnsi" w:cstheme="minorHAnsi"/>
          <w:spacing w:val="-4"/>
          <w:sz w:val="24"/>
          <w:szCs w:val="24"/>
        </w:rPr>
        <w:t>Sibelco</w:t>
      </w:r>
      <w:proofErr w:type="spellEnd"/>
      <w:r w:rsidRPr="003D1773">
        <w:rPr>
          <w:rFonts w:asciiTheme="minorHAnsi" w:hAnsiTheme="minorHAnsi" w:cstheme="minorHAnsi"/>
          <w:spacing w:val="-4"/>
          <w:sz w:val="24"/>
          <w:szCs w:val="24"/>
        </w:rPr>
        <w:t xml:space="preserve"> Green Solutions Poland S.A. (dawniej: Krynicki Recykling S.A.)</w:t>
      </w:r>
      <w:r w:rsidR="00B45945" w:rsidRPr="003D1773">
        <w:rPr>
          <w:rFonts w:asciiTheme="minorHAnsi" w:hAnsiTheme="minorHAnsi" w:cstheme="minorHAnsi"/>
          <w:spacing w:val="-4"/>
          <w:sz w:val="24"/>
          <w:szCs w:val="24"/>
        </w:rPr>
        <w:t xml:space="preserve"> w Olsztynie (kontrola doraźna Z</w:t>
      </w:r>
      <w:r w:rsidRPr="003D1773">
        <w:rPr>
          <w:rFonts w:asciiTheme="minorHAnsi" w:hAnsiTheme="minorHAnsi" w:cstheme="minorHAnsi"/>
          <w:spacing w:val="-4"/>
          <w:sz w:val="24"/>
          <w:szCs w:val="24"/>
        </w:rPr>
        <w:t>akładu w Czarnkowie</w:t>
      </w:r>
      <w:r w:rsidR="00BE7A69" w:rsidRPr="003D1773">
        <w:rPr>
          <w:rFonts w:asciiTheme="minorHAnsi" w:hAnsiTheme="minorHAnsi" w:cstheme="minorHAnsi"/>
          <w:spacing w:val="-4"/>
          <w:sz w:val="24"/>
          <w:szCs w:val="24"/>
        </w:rPr>
        <w:t>),</w:t>
      </w:r>
    </w:p>
    <w:p w14:paraId="2783E6FF" w14:textId="27DD7972" w:rsidR="0049635B" w:rsidRPr="003D1773" w:rsidRDefault="0049635B" w:rsidP="00EE30CB">
      <w:pPr>
        <w:pStyle w:val="Tekstpodstawowywcity31"/>
        <w:numPr>
          <w:ilvl w:val="0"/>
          <w:numId w:val="38"/>
        </w:numPr>
        <w:spacing w:after="0" w:line="360" w:lineRule="auto"/>
        <w:jc w:val="both"/>
        <w:rPr>
          <w:rFonts w:asciiTheme="minorHAnsi" w:hAnsiTheme="minorHAnsi" w:cstheme="minorHAnsi"/>
          <w:spacing w:val="-4"/>
          <w:sz w:val="24"/>
          <w:szCs w:val="24"/>
        </w:rPr>
      </w:pPr>
      <w:r w:rsidRPr="003D1773">
        <w:rPr>
          <w:rFonts w:asciiTheme="minorHAnsi" w:hAnsiTheme="minorHAnsi" w:cstheme="minorHAnsi"/>
          <w:spacing w:val="-6"/>
          <w:sz w:val="24"/>
          <w:szCs w:val="24"/>
        </w:rPr>
        <w:t>G</w:t>
      </w:r>
      <w:r w:rsidR="00F80198" w:rsidRPr="003D1773">
        <w:rPr>
          <w:rFonts w:asciiTheme="minorHAnsi" w:hAnsiTheme="minorHAnsi" w:cstheme="minorHAnsi"/>
          <w:spacing w:val="-6"/>
          <w:sz w:val="24"/>
          <w:szCs w:val="24"/>
        </w:rPr>
        <w:t>LOSS B-</w:t>
      </w:r>
      <w:proofErr w:type="spellStart"/>
      <w:r w:rsidR="00F80198" w:rsidRPr="003D1773">
        <w:rPr>
          <w:rFonts w:asciiTheme="minorHAnsi" w:hAnsiTheme="minorHAnsi" w:cstheme="minorHAnsi"/>
          <w:spacing w:val="-6"/>
          <w:sz w:val="24"/>
          <w:szCs w:val="24"/>
        </w:rPr>
        <w:t>Investments</w:t>
      </w:r>
      <w:proofErr w:type="spellEnd"/>
      <w:r w:rsidR="00F80198" w:rsidRPr="003D1773">
        <w:rPr>
          <w:rFonts w:asciiTheme="minorHAnsi" w:hAnsiTheme="minorHAnsi" w:cstheme="minorHAnsi"/>
          <w:spacing w:val="-6"/>
          <w:sz w:val="24"/>
          <w:szCs w:val="24"/>
        </w:rPr>
        <w:t xml:space="preserve"> sp. z o. o. s</w:t>
      </w:r>
      <w:r w:rsidRPr="003D1773">
        <w:rPr>
          <w:rFonts w:asciiTheme="minorHAnsi" w:hAnsiTheme="minorHAnsi" w:cstheme="minorHAnsi"/>
          <w:spacing w:val="-6"/>
          <w:sz w:val="24"/>
          <w:szCs w:val="24"/>
        </w:rPr>
        <w:t xml:space="preserve">p. k. (dawniej: HUTA SZKŁA GLOSS Glonek - Busz sp. j.) w </w:t>
      </w:r>
      <w:r w:rsidR="00E2017F" w:rsidRPr="003D1773">
        <w:rPr>
          <w:rFonts w:asciiTheme="minorHAnsi" w:hAnsiTheme="minorHAnsi" w:cstheme="minorHAnsi"/>
          <w:spacing w:val="-6"/>
          <w:sz w:val="24"/>
          <w:szCs w:val="24"/>
        </w:rPr>
        <w:t xml:space="preserve">m. </w:t>
      </w:r>
      <w:r w:rsidRPr="003D1773">
        <w:rPr>
          <w:rFonts w:asciiTheme="minorHAnsi" w:hAnsiTheme="minorHAnsi" w:cstheme="minorHAnsi"/>
          <w:spacing w:val="-6"/>
          <w:sz w:val="24"/>
          <w:szCs w:val="24"/>
        </w:rPr>
        <w:t>Poniec</w:t>
      </w:r>
      <w:r w:rsidR="009B724A" w:rsidRPr="003D1773">
        <w:rPr>
          <w:rFonts w:asciiTheme="minorHAnsi" w:hAnsiTheme="minorHAnsi" w:cstheme="minorHAnsi"/>
          <w:spacing w:val="-6"/>
          <w:sz w:val="24"/>
          <w:szCs w:val="24"/>
        </w:rPr>
        <w:t xml:space="preserve"> (kontrola doraźna)</w:t>
      </w:r>
      <w:r w:rsidRPr="003D1773">
        <w:rPr>
          <w:rFonts w:asciiTheme="minorHAnsi" w:hAnsiTheme="minorHAnsi" w:cstheme="minorHAnsi"/>
          <w:spacing w:val="-4"/>
          <w:sz w:val="24"/>
          <w:szCs w:val="24"/>
        </w:rPr>
        <w:t>,</w:t>
      </w:r>
    </w:p>
    <w:p w14:paraId="0DCF2FC4" w14:textId="77777777" w:rsidR="00807AF2" w:rsidRPr="003D1773" w:rsidRDefault="0049635B" w:rsidP="00EE30CB">
      <w:pPr>
        <w:pStyle w:val="Tekstpodstawowywcity31"/>
        <w:numPr>
          <w:ilvl w:val="0"/>
          <w:numId w:val="38"/>
        </w:numPr>
        <w:spacing w:after="0" w:line="360" w:lineRule="auto"/>
        <w:ind w:left="426" w:hanging="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ADM Szamotuły sp. z o.o. w Szamotułach</w:t>
      </w:r>
      <w:r w:rsidR="00251217" w:rsidRPr="003D1773">
        <w:rPr>
          <w:rFonts w:asciiTheme="minorHAnsi" w:hAnsiTheme="minorHAnsi" w:cstheme="minorHAnsi"/>
          <w:spacing w:val="-4"/>
          <w:sz w:val="24"/>
          <w:szCs w:val="24"/>
        </w:rPr>
        <w:t xml:space="preserve"> (kontrola doraźna)</w:t>
      </w:r>
      <w:r w:rsidRPr="003D1773">
        <w:rPr>
          <w:rFonts w:asciiTheme="minorHAnsi" w:hAnsiTheme="minorHAnsi" w:cstheme="minorHAnsi"/>
          <w:spacing w:val="-4"/>
          <w:sz w:val="24"/>
          <w:szCs w:val="24"/>
        </w:rPr>
        <w:t>,</w:t>
      </w:r>
    </w:p>
    <w:p w14:paraId="20219810" w14:textId="494F2FB5" w:rsidR="004666C1" w:rsidRPr="003D1773" w:rsidRDefault="00EC1681" w:rsidP="00EE30CB">
      <w:pPr>
        <w:pStyle w:val="Tekstpodstawowywcity31"/>
        <w:numPr>
          <w:ilvl w:val="0"/>
          <w:numId w:val="38"/>
        </w:numPr>
        <w:spacing w:after="0" w:line="360" w:lineRule="auto"/>
        <w:ind w:left="426" w:hanging="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FABRYKA PAPIERU </w:t>
      </w:r>
      <w:r w:rsidR="005A42A2" w:rsidRPr="003D1773">
        <w:rPr>
          <w:rFonts w:asciiTheme="minorHAnsi" w:hAnsiTheme="minorHAnsi" w:cstheme="minorHAnsi"/>
          <w:spacing w:val="-4"/>
          <w:sz w:val="24"/>
          <w:szCs w:val="24"/>
        </w:rPr>
        <w:t>KACZORY sp. z o. o. w Kaczorach</w:t>
      </w:r>
      <w:r w:rsidRPr="003D1773">
        <w:rPr>
          <w:rFonts w:asciiTheme="minorHAnsi" w:hAnsiTheme="minorHAnsi" w:cstheme="minorHAnsi"/>
          <w:spacing w:val="-4"/>
          <w:sz w:val="24"/>
          <w:szCs w:val="24"/>
        </w:rPr>
        <w:t xml:space="preserve"> </w:t>
      </w:r>
      <w:r w:rsidR="00807AF2" w:rsidRPr="003D1773">
        <w:rPr>
          <w:rFonts w:asciiTheme="minorHAnsi" w:hAnsiTheme="minorHAnsi" w:cstheme="minorHAnsi"/>
          <w:spacing w:val="-4"/>
          <w:sz w:val="24"/>
          <w:szCs w:val="24"/>
        </w:rPr>
        <w:t>(kontrola doraźna),</w:t>
      </w:r>
    </w:p>
    <w:p w14:paraId="41BBF156" w14:textId="51036C7D" w:rsidR="004666C1" w:rsidRPr="003D1773" w:rsidRDefault="004666C1" w:rsidP="00EE30CB">
      <w:pPr>
        <w:pStyle w:val="Tekstpodstawowywcity31"/>
        <w:numPr>
          <w:ilvl w:val="0"/>
          <w:numId w:val="38"/>
        </w:numPr>
        <w:spacing w:after="0" w:line="360" w:lineRule="auto"/>
        <w:ind w:left="426" w:hanging="426"/>
        <w:jc w:val="both"/>
        <w:rPr>
          <w:rFonts w:asciiTheme="minorHAnsi" w:hAnsiTheme="minorHAnsi" w:cstheme="minorHAnsi"/>
          <w:spacing w:val="-4"/>
          <w:sz w:val="24"/>
          <w:szCs w:val="24"/>
        </w:rPr>
      </w:pPr>
      <w:proofErr w:type="spellStart"/>
      <w:r w:rsidRPr="003D1773">
        <w:rPr>
          <w:rFonts w:asciiTheme="minorHAnsi" w:hAnsiTheme="minorHAnsi" w:cstheme="minorHAnsi"/>
          <w:spacing w:val="-4"/>
          <w:sz w:val="24"/>
          <w:szCs w:val="24"/>
        </w:rPr>
        <w:t>Nexbau</w:t>
      </w:r>
      <w:proofErr w:type="spellEnd"/>
      <w:r w:rsidRPr="003D1773">
        <w:rPr>
          <w:rFonts w:asciiTheme="minorHAnsi" w:hAnsiTheme="minorHAnsi" w:cstheme="minorHAnsi"/>
          <w:spacing w:val="-4"/>
          <w:sz w:val="24"/>
          <w:szCs w:val="24"/>
        </w:rPr>
        <w:t xml:space="preserve"> sp. z o.o.</w:t>
      </w:r>
      <w:r w:rsidR="005A42A2" w:rsidRPr="003D1773">
        <w:rPr>
          <w:rFonts w:asciiTheme="minorHAnsi" w:hAnsiTheme="minorHAnsi" w:cstheme="minorHAnsi"/>
          <w:spacing w:val="-4"/>
          <w:sz w:val="24"/>
          <w:szCs w:val="24"/>
        </w:rPr>
        <w:t xml:space="preserve"> w Karpicku</w:t>
      </w:r>
      <w:r w:rsidRPr="003D1773">
        <w:rPr>
          <w:rFonts w:asciiTheme="minorHAnsi" w:hAnsiTheme="minorHAnsi" w:cstheme="minorHAnsi"/>
          <w:spacing w:val="-4"/>
          <w:sz w:val="24"/>
          <w:szCs w:val="24"/>
        </w:rPr>
        <w:t xml:space="preserve"> (kontrola doraźna),</w:t>
      </w:r>
    </w:p>
    <w:p w14:paraId="4DF932FE" w14:textId="68D1357E" w:rsidR="00371AB3" w:rsidRPr="003D1773" w:rsidRDefault="00EC1681" w:rsidP="00EE30CB">
      <w:pPr>
        <w:pStyle w:val="Tekstpodstawowywcity31"/>
        <w:numPr>
          <w:ilvl w:val="0"/>
          <w:numId w:val="38"/>
        </w:numPr>
        <w:spacing w:after="0" w:line="360" w:lineRule="auto"/>
        <w:ind w:left="426" w:hanging="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Gmina Grzegorzew,</w:t>
      </w:r>
    </w:p>
    <w:p w14:paraId="1833ACB8" w14:textId="184ECF0B" w:rsidR="00371AB3" w:rsidRPr="003D1773" w:rsidRDefault="0098701D" w:rsidP="00EE30CB">
      <w:pPr>
        <w:pStyle w:val="Tekstpodstawowywcity31"/>
        <w:numPr>
          <w:ilvl w:val="0"/>
          <w:numId w:val="38"/>
        </w:numPr>
        <w:spacing w:after="0" w:line="360" w:lineRule="auto"/>
        <w:ind w:left="426" w:hanging="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Gmina Drawsko,</w:t>
      </w:r>
    </w:p>
    <w:p w14:paraId="79C3A6AF" w14:textId="6C348242" w:rsidR="00A9589C" w:rsidRPr="003D1773" w:rsidRDefault="00A9589C" w:rsidP="00EE30CB">
      <w:pPr>
        <w:pStyle w:val="Tekstpodstawowywcity31"/>
        <w:numPr>
          <w:ilvl w:val="0"/>
          <w:numId w:val="38"/>
        </w:numPr>
        <w:spacing w:after="0" w:line="360" w:lineRule="auto"/>
        <w:ind w:left="426" w:hanging="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Stowarzyszenie Roz</w:t>
      </w:r>
      <w:r w:rsidR="0098701D" w:rsidRPr="003D1773">
        <w:rPr>
          <w:rFonts w:asciiTheme="minorHAnsi" w:hAnsiTheme="minorHAnsi" w:cstheme="minorHAnsi"/>
          <w:spacing w:val="-4"/>
          <w:sz w:val="24"/>
          <w:szCs w:val="24"/>
        </w:rPr>
        <w:t>woju Wsi Złotkowy w m. Złotkowy,</w:t>
      </w:r>
    </w:p>
    <w:p w14:paraId="041E9471" w14:textId="6C26CD9E" w:rsidR="00E91215" w:rsidRPr="003D1773" w:rsidRDefault="00E91215" w:rsidP="00EE30CB">
      <w:pPr>
        <w:pStyle w:val="Tekstpodstawowywcity31"/>
        <w:numPr>
          <w:ilvl w:val="0"/>
          <w:numId w:val="38"/>
        </w:numPr>
        <w:spacing w:after="0" w:line="360" w:lineRule="auto"/>
        <w:ind w:left="426" w:hanging="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Gmina Kostrzyn</w:t>
      </w:r>
      <w:r w:rsidR="004D4437" w:rsidRPr="003D1773">
        <w:rPr>
          <w:rFonts w:asciiTheme="minorHAnsi" w:hAnsiTheme="minorHAnsi" w:cstheme="minorHAnsi"/>
          <w:spacing w:val="-4"/>
          <w:sz w:val="24"/>
          <w:szCs w:val="24"/>
        </w:rPr>
        <w:t>,</w:t>
      </w:r>
    </w:p>
    <w:p w14:paraId="24618451" w14:textId="452A9A41" w:rsidR="005A42A2" w:rsidRPr="003D1773" w:rsidRDefault="005A42A2" w:rsidP="00EE30CB">
      <w:pPr>
        <w:pStyle w:val="Tekstpodstawowywcity31"/>
        <w:numPr>
          <w:ilvl w:val="0"/>
          <w:numId w:val="38"/>
        </w:numPr>
        <w:spacing w:after="0" w:line="360" w:lineRule="auto"/>
        <w:ind w:left="426" w:hanging="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Spółka Adriana S.A. oddział w Jastrowiu.</w:t>
      </w:r>
    </w:p>
    <w:p w14:paraId="6FC249DA" w14:textId="6AA2D059" w:rsidR="00513E77" w:rsidRPr="003D1773" w:rsidRDefault="00513E77" w:rsidP="00CA655C">
      <w:pPr>
        <w:pStyle w:val="Tekstpodstawowywcity31"/>
        <w:spacing w:after="0" w:line="360" w:lineRule="auto"/>
        <w:ind w:left="426"/>
        <w:jc w:val="both"/>
        <w:rPr>
          <w:rFonts w:asciiTheme="minorHAnsi" w:hAnsiTheme="minorHAnsi" w:cstheme="minorHAnsi"/>
          <w:color w:val="006600"/>
          <w:spacing w:val="-4"/>
          <w:sz w:val="24"/>
          <w:szCs w:val="24"/>
        </w:rPr>
      </w:pPr>
    </w:p>
    <w:p w14:paraId="29C3C853" w14:textId="56438ACD" w:rsidR="0039774C" w:rsidRPr="003D1773" w:rsidRDefault="00051AA2" w:rsidP="00051AA2">
      <w:pPr>
        <w:pStyle w:val="Tekstpodstawowywcity31"/>
        <w:tabs>
          <w:tab w:val="num" w:pos="0"/>
        </w:tabs>
        <w:spacing w:after="0" w:line="360" w:lineRule="auto"/>
        <w:ind w:left="0"/>
        <w:jc w:val="both"/>
        <w:rPr>
          <w:rFonts w:asciiTheme="minorHAnsi" w:hAnsiTheme="minorHAnsi" w:cstheme="minorHAnsi"/>
          <w:b/>
          <w:sz w:val="24"/>
          <w:szCs w:val="24"/>
        </w:rPr>
      </w:pPr>
      <w:r w:rsidRPr="003D1773">
        <w:rPr>
          <w:rFonts w:asciiTheme="minorHAnsi" w:hAnsiTheme="minorHAnsi" w:cstheme="minorHAnsi"/>
          <w:b/>
          <w:sz w:val="24"/>
          <w:szCs w:val="24"/>
        </w:rPr>
        <w:t>DEPARTAMENT TRANSPORTU</w:t>
      </w:r>
      <w:r w:rsidR="003948A7" w:rsidRPr="003D1773">
        <w:rPr>
          <w:rFonts w:asciiTheme="minorHAnsi" w:hAnsiTheme="minorHAnsi" w:cstheme="minorHAnsi"/>
          <w:b/>
          <w:sz w:val="24"/>
          <w:szCs w:val="24"/>
        </w:rPr>
        <w:t>:</w:t>
      </w:r>
      <w:r w:rsidRPr="003D1773">
        <w:rPr>
          <w:rFonts w:asciiTheme="minorHAnsi" w:hAnsiTheme="minorHAnsi" w:cstheme="minorHAnsi"/>
          <w:b/>
          <w:sz w:val="24"/>
          <w:szCs w:val="24"/>
        </w:rPr>
        <w:t xml:space="preserve"> </w:t>
      </w:r>
    </w:p>
    <w:p w14:paraId="115CCBF4" w14:textId="77777777" w:rsidR="004224B9" w:rsidRPr="003D1773" w:rsidRDefault="004224B9"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Transport Osobowy Paweł Czapla w m. Wolkowo,</w:t>
      </w:r>
    </w:p>
    <w:p w14:paraId="4E29F37F" w14:textId="3C1916C6" w:rsidR="007D2D22" w:rsidRPr="003D1773" w:rsidRDefault="007D2D22" w:rsidP="00DA19C3">
      <w:pPr>
        <w:pStyle w:val="Tekstpodstawowywcity31"/>
        <w:numPr>
          <w:ilvl w:val="0"/>
          <w:numId w:val="12"/>
        </w:numPr>
        <w:spacing w:after="0" w:line="360" w:lineRule="auto"/>
        <w:ind w:left="426"/>
        <w:jc w:val="both"/>
        <w:rPr>
          <w:rFonts w:asciiTheme="minorHAnsi" w:hAnsiTheme="minorHAnsi" w:cstheme="minorHAnsi"/>
          <w:color w:val="006600"/>
          <w:sz w:val="24"/>
          <w:szCs w:val="24"/>
        </w:rPr>
      </w:pPr>
      <w:r w:rsidRPr="003D1773">
        <w:rPr>
          <w:rFonts w:asciiTheme="minorHAnsi" w:hAnsiTheme="minorHAnsi" w:cstheme="minorHAnsi"/>
          <w:sz w:val="24"/>
          <w:szCs w:val="24"/>
        </w:rPr>
        <w:t>Paulina Węgrzynowska PHU CONTINENTAL TRAVEL w m. Sarnówka,</w:t>
      </w:r>
    </w:p>
    <w:p w14:paraId="298B7AB4" w14:textId="44ACDEC7" w:rsidR="00C154CD" w:rsidRPr="003D1773" w:rsidRDefault="00C154CD"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JĘDRUŚ Przewozy Autobusowe Jan Niedbała w Rawiczu,</w:t>
      </w:r>
    </w:p>
    <w:p w14:paraId="65884B96" w14:textId="77777777" w:rsidR="00AA0974" w:rsidRPr="003D1773" w:rsidRDefault="00BA22B5"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AUTOCENTRUM Dariusz Kobryń w Debrznie</w:t>
      </w:r>
      <w:r w:rsidR="00AA0974" w:rsidRPr="003D1773">
        <w:rPr>
          <w:rFonts w:asciiTheme="minorHAnsi" w:hAnsiTheme="minorHAnsi" w:cstheme="minorHAnsi"/>
          <w:sz w:val="24"/>
          <w:szCs w:val="24"/>
        </w:rPr>
        <w:t>,</w:t>
      </w:r>
    </w:p>
    <w:p w14:paraId="6CD827B4" w14:textId="6A92C8DF" w:rsidR="00AA0974" w:rsidRPr="003D1773" w:rsidRDefault="00AA0974"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Usługi Autokarowe ROB-TOUR Robert Michalski w m. Kamieniec,</w:t>
      </w:r>
    </w:p>
    <w:p w14:paraId="1772240F" w14:textId="6C9A5EA4" w:rsidR="00533026" w:rsidRPr="003D1773" w:rsidRDefault="00533026"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Zakład Usług Leśnych Marek Pawlak w Złotowie,</w:t>
      </w:r>
    </w:p>
    <w:p w14:paraId="792DA2ED" w14:textId="436E3687" w:rsidR="00BA74F0" w:rsidRPr="003D1773" w:rsidRDefault="00BA74F0"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PKS w Gorzowie Wlkp.</w:t>
      </w:r>
      <w:r w:rsidR="009A7520" w:rsidRPr="003D1773">
        <w:rPr>
          <w:rFonts w:asciiTheme="minorHAnsi" w:hAnsiTheme="minorHAnsi" w:cstheme="minorHAnsi"/>
          <w:sz w:val="24"/>
          <w:szCs w:val="24"/>
        </w:rPr>
        <w:t>,</w:t>
      </w:r>
    </w:p>
    <w:p w14:paraId="6022EB03" w14:textId="77777777" w:rsidR="002E419E" w:rsidRPr="003D1773" w:rsidRDefault="00756E16" w:rsidP="002E419E">
      <w:pPr>
        <w:pStyle w:val="Tekstpodstawowywcity31"/>
        <w:numPr>
          <w:ilvl w:val="0"/>
          <w:numId w:val="12"/>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Transport Osobowo-Cię</w:t>
      </w:r>
      <w:r w:rsidR="00A52FF5" w:rsidRPr="003D1773">
        <w:rPr>
          <w:rFonts w:asciiTheme="minorHAnsi" w:hAnsiTheme="minorHAnsi" w:cstheme="minorHAnsi"/>
          <w:sz w:val="24"/>
          <w:szCs w:val="24"/>
        </w:rPr>
        <w:t>żarowy Józef Knebel w m. Chylin,</w:t>
      </w:r>
    </w:p>
    <w:p w14:paraId="6AE359C9" w14:textId="05E624A4" w:rsidR="002E419E" w:rsidRPr="003D1773" w:rsidRDefault="002E419E" w:rsidP="002E419E">
      <w:pPr>
        <w:pStyle w:val="Tekstpodstawowywcity31"/>
        <w:numPr>
          <w:ilvl w:val="0"/>
          <w:numId w:val="12"/>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 xml:space="preserve">P.H.U. TRANSMAR Usługi Transportowe Mariusz </w:t>
      </w:r>
      <w:proofErr w:type="spellStart"/>
      <w:r w:rsidRPr="003D1773">
        <w:rPr>
          <w:rFonts w:asciiTheme="minorHAnsi" w:hAnsiTheme="minorHAnsi" w:cstheme="minorHAnsi"/>
          <w:sz w:val="24"/>
          <w:szCs w:val="24"/>
        </w:rPr>
        <w:t>Wrzosek</w:t>
      </w:r>
      <w:proofErr w:type="spellEnd"/>
      <w:r w:rsidR="00E5655B" w:rsidRPr="003D1773">
        <w:rPr>
          <w:rFonts w:asciiTheme="minorHAnsi" w:hAnsiTheme="minorHAnsi" w:cstheme="minorHAnsi"/>
          <w:sz w:val="24"/>
          <w:szCs w:val="24"/>
        </w:rPr>
        <w:t xml:space="preserve"> w Czajkowie</w:t>
      </w:r>
    </w:p>
    <w:p w14:paraId="3DC1DF22" w14:textId="1C8AD8EF" w:rsidR="00A52FF5" w:rsidRPr="003D1773" w:rsidRDefault="00A52FF5"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 xml:space="preserve">KARBUS Usługi Autokarowe Karol </w:t>
      </w:r>
      <w:proofErr w:type="spellStart"/>
      <w:r w:rsidRPr="003D1773">
        <w:rPr>
          <w:rFonts w:asciiTheme="minorHAnsi" w:hAnsiTheme="minorHAnsi" w:cstheme="minorHAnsi"/>
          <w:sz w:val="24"/>
          <w:szCs w:val="24"/>
        </w:rPr>
        <w:t>Pauszek</w:t>
      </w:r>
      <w:proofErr w:type="spellEnd"/>
      <w:r w:rsidRPr="003D1773">
        <w:rPr>
          <w:rFonts w:asciiTheme="minorHAnsi" w:hAnsiTheme="minorHAnsi" w:cstheme="minorHAnsi"/>
          <w:sz w:val="24"/>
          <w:szCs w:val="24"/>
        </w:rPr>
        <w:t xml:space="preserve"> w m. Damasławek,</w:t>
      </w:r>
    </w:p>
    <w:p w14:paraId="5EDA62B6" w14:textId="487AA32F" w:rsidR="00A52FF5" w:rsidRPr="003D1773" w:rsidRDefault="00A52FF5"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 xml:space="preserve">ROMEK-BUS Roman </w:t>
      </w:r>
      <w:proofErr w:type="spellStart"/>
      <w:r w:rsidRPr="003D1773">
        <w:rPr>
          <w:rFonts w:asciiTheme="minorHAnsi" w:hAnsiTheme="minorHAnsi" w:cstheme="minorHAnsi"/>
          <w:sz w:val="24"/>
          <w:szCs w:val="24"/>
        </w:rPr>
        <w:t>Stawujka</w:t>
      </w:r>
      <w:proofErr w:type="spellEnd"/>
      <w:r w:rsidRPr="003D1773">
        <w:rPr>
          <w:rFonts w:asciiTheme="minorHAnsi" w:hAnsiTheme="minorHAnsi" w:cstheme="minorHAnsi"/>
          <w:sz w:val="24"/>
          <w:szCs w:val="24"/>
        </w:rPr>
        <w:t xml:space="preserve"> w m. Ryczywół</w:t>
      </w:r>
      <w:r w:rsidR="00AA6736" w:rsidRPr="003D1773">
        <w:rPr>
          <w:rFonts w:asciiTheme="minorHAnsi" w:hAnsiTheme="minorHAnsi" w:cstheme="minorHAnsi"/>
          <w:sz w:val="24"/>
          <w:szCs w:val="24"/>
        </w:rPr>
        <w:t>,</w:t>
      </w:r>
    </w:p>
    <w:p w14:paraId="4A4FE1D1" w14:textId="618B7B1A" w:rsidR="00AA6736" w:rsidRPr="003D1773" w:rsidRDefault="00AA6736"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Przedsiębiorstwo Wielobranżowe SOLA Kamil Kawaler</w:t>
      </w:r>
      <w:r w:rsidR="007D1BFC" w:rsidRPr="003D1773">
        <w:rPr>
          <w:rFonts w:asciiTheme="minorHAnsi" w:hAnsiTheme="minorHAnsi" w:cstheme="minorHAnsi"/>
          <w:sz w:val="24"/>
          <w:szCs w:val="24"/>
        </w:rPr>
        <w:t xml:space="preserve"> w Sieroszowicach,</w:t>
      </w:r>
    </w:p>
    <w:p w14:paraId="732EB855" w14:textId="6C8B831E" w:rsidR="00813459" w:rsidRPr="003D1773" w:rsidRDefault="00813459"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 xml:space="preserve">Transport Osobowy Julian </w:t>
      </w:r>
      <w:proofErr w:type="spellStart"/>
      <w:r w:rsidRPr="003D1773">
        <w:rPr>
          <w:rFonts w:asciiTheme="minorHAnsi" w:hAnsiTheme="minorHAnsi" w:cstheme="minorHAnsi"/>
          <w:sz w:val="24"/>
          <w:szCs w:val="24"/>
        </w:rPr>
        <w:t>Jasz</w:t>
      </w:r>
      <w:r w:rsidR="00943896" w:rsidRPr="003D1773">
        <w:rPr>
          <w:rFonts w:asciiTheme="minorHAnsi" w:hAnsiTheme="minorHAnsi" w:cstheme="minorHAnsi"/>
          <w:sz w:val="24"/>
          <w:szCs w:val="24"/>
        </w:rPr>
        <w:t>e</w:t>
      </w:r>
      <w:r w:rsidRPr="003D1773">
        <w:rPr>
          <w:rFonts w:asciiTheme="minorHAnsi" w:hAnsiTheme="minorHAnsi" w:cstheme="minorHAnsi"/>
          <w:sz w:val="24"/>
          <w:szCs w:val="24"/>
        </w:rPr>
        <w:t>k</w:t>
      </w:r>
      <w:proofErr w:type="spellEnd"/>
      <w:r w:rsidR="007D1BFC" w:rsidRPr="003D1773">
        <w:rPr>
          <w:rFonts w:asciiTheme="minorHAnsi" w:hAnsiTheme="minorHAnsi" w:cstheme="minorHAnsi"/>
          <w:sz w:val="24"/>
          <w:szCs w:val="24"/>
        </w:rPr>
        <w:t xml:space="preserve"> w Koźminku,</w:t>
      </w:r>
    </w:p>
    <w:p w14:paraId="5A310DF2" w14:textId="7A7C3D32" w:rsidR="007D1BFC" w:rsidRPr="003D1773" w:rsidRDefault="007D1BFC"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 xml:space="preserve">Transport </w:t>
      </w:r>
      <w:r w:rsidR="00943896" w:rsidRPr="003D1773">
        <w:rPr>
          <w:rFonts w:asciiTheme="minorHAnsi" w:hAnsiTheme="minorHAnsi" w:cstheme="minorHAnsi"/>
          <w:sz w:val="24"/>
          <w:szCs w:val="24"/>
        </w:rPr>
        <w:t>O</w:t>
      </w:r>
      <w:r w:rsidRPr="003D1773">
        <w:rPr>
          <w:rFonts w:asciiTheme="minorHAnsi" w:hAnsiTheme="minorHAnsi" w:cstheme="minorHAnsi"/>
          <w:sz w:val="24"/>
          <w:szCs w:val="24"/>
        </w:rPr>
        <w:t>sobowy Konrad Lisiński w Malanowie</w:t>
      </w:r>
      <w:r w:rsidR="007E4B82" w:rsidRPr="003D1773">
        <w:rPr>
          <w:rFonts w:asciiTheme="minorHAnsi" w:hAnsiTheme="minorHAnsi" w:cstheme="minorHAnsi"/>
          <w:sz w:val="24"/>
          <w:szCs w:val="24"/>
        </w:rPr>
        <w:t>,</w:t>
      </w:r>
    </w:p>
    <w:p w14:paraId="69BF5E76" w14:textId="5D4CFD2F" w:rsidR="007E4B82" w:rsidRPr="003D1773" w:rsidRDefault="007E4B82"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lastRenderedPageBreak/>
        <w:t>Kujawsko-Pomorski Transport Samochodowy S.A. we Włocławku,</w:t>
      </w:r>
    </w:p>
    <w:p w14:paraId="4E4BF5B3" w14:textId="30AD9998" w:rsidR="006B4622" w:rsidRPr="003D1773" w:rsidRDefault="006B4622" w:rsidP="00DA19C3">
      <w:pPr>
        <w:pStyle w:val="Tekstpodstawowywcity31"/>
        <w:numPr>
          <w:ilvl w:val="0"/>
          <w:numId w:val="12"/>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Prz</w:t>
      </w:r>
      <w:r w:rsidR="00F80198" w:rsidRPr="003D1773">
        <w:rPr>
          <w:rFonts w:asciiTheme="minorHAnsi" w:hAnsiTheme="minorHAnsi" w:cstheme="minorHAnsi"/>
          <w:sz w:val="24"/>
          <w:szCs w:val="24"/>
        </w:rPr>
        <w:t>edsiębiorstwo Transportowe R&amp;J s</w:t>
      </w:r>
      <w:r w:rsidRPr="003D1773">
        <w:rPr>
          <w:rFonts w:asciiTheme="minorHAnsi" w:hAnsiTheme="minorHAnsi" w:cstheme="minorHAnsi"/>
          <w:sz w:val="24"/>
          <w:szCs w:val="24"/>
        </w:rPr>
        <w:t>p. o.o. w Wolsztynie</w:t>
      </w:r>
      <w:r w:rsidR="000468B7" w:rsidRPr="003D1773">
        <w:rPr>
          <w:rFonts w:asciiTheme="minorHAnsi" w:hAnsiTheme="minorHAnsi" w:cstheme="minorHAnsi"/>
          <w:sz w:val="24"/>
          <w:szCs w:val="24"/>
        </w:rPr>
        <w:t>,</w:t>
      </w:r>
    </w:p>
    <w:p w14:paraId="214B41F5" w14:textId="5C125DD5" w:rsidR="00051AA2" w:rsidRPr="003D1773" w:rsidRDefault="00DC40DE" w:rsidP="0040648D">
      <w:pPr>
        <w:pStyle w:val="Tekstpodstawowywcity31"/>
        <w:spacing w:before="240" w:after="0" w:line="360" w:lineRule="auto"/>
        <w:ind w:left="68"/>
        <w:jc w:val="both"/>
        <w:rPr>
          <w:rFonts w:asciiTheme="minorHAnsi" w:hAnsiTheme="minorHAnsi" w:cstheme="minorHAnsi"/>
          <w:b/>
          <w:sz w:val="24"/>
          <w:szCs w:val="24"/>
        </w:rPr>
      </w:pPr>
      <w:r w:rsidRPr="003D1773">
        <w:rPr>
          <w:rFonts w:asciiTheme="minorHAnsi" w:hAnsiTheme="minorHAnsi" w:cstheme="minorHAnsi"/>
          <w:b/>
          <w:sz w:val="24"/>
          <w:szCs w:val="24"/>
        </w:rPr>
        <w:t>DEPARTAMENT INFRASTRUKTURY</w:t>
      </w:r>
      <w:r w:rsidR="003948A7" w:rsidRPr="003D1773">
        <w:rPr>
          <w:rFonts w:asciiTheme="minorHAnsi" w:hAnsiTheme="minorHAnsi" w:cstheme="minorHAnsi"/>
          <w:b/>
          <w:sz w:val="24"/>
          <w:szCs w:val="24"/>
        </w:rPr>
        <w:t>:</w:t>
      </w:r>
      <w:r w:rsidR="00051AA2" w:rsidRPr="003D1773">
        <w:rPr>
          <w:rFonts w:asciiTheme="minorHAnsi" w:hAnsiTheme="minorHAnsi" w:cstheme="minorHAnsi"/>
          <w:b/>
          <w:sz w:val="24"/>
          <w:szCs w:val="24"/>
        </w:rPr>
        <w:t xml:space="preserve"> </w:t>
      </w:r>
    </w:p>
    <w:p w14:paraId="1B59B8A8" w14:textId="6F98BD57" w:rsidR="00307A89" w:rsidRPr="003D1773" w:rsidRDefault="00307A89" w:rsidP="00EE30CB">
      <w:pPr>
        <w:pStyle w:val="Tekstpodstawowywcity31"/>
        <w:numPr>
          <w:ilvl w:val="0"/>
          <w:numId w:val="52"/>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Wielkopolski Zarząd Dróg Wojewódzkich w Poznaniu (7 kontrol</w:t>
      </w:r>
      <w:r w:rsidR="00945830" w:rsidRPr="003D1773">
        <w:rPr>
          <w:rFonts w:asciiTheme="minorHAnsi" w:hAnsiTheme="minorHAnsi" w:cstheme="minorHAnsi"/>
          <w:sz w:val="24"/>
          <w:szCs w:val="24"/>
        </w:rPr>
        <w:t>i</w:t>
      </w:r>
      <w:r w:rsidRPr="003D1773">
        <w:rPr>
          <w:rFonts w:asciiTheme="minorHAnsi" w:hAnsiTheme="minorHAnsi" w:cstheme="minorHAnsi"/>
          <w:sz w:val="24"/>
          <w:szCs w:val="24"/>
        </w:rPr>
        <w:t>),</w:t>
      </w:r>
    </w:p>
    <w:p w14:paraId="69B56DE6" w14:textId="77777777" w:rsidR="00307A89" w:rsidRPr="003D1773" w:rsidRDefault="00307A89" w:rsidP="00EE30CB">
      <w:pPr>
        <w:pStyle w:val="Tekstpodstawowywcity31"/>
        <w:numPr>
          <w:ilvl w:val="0"/>
          <w:numId w:val="52"/>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Wielkopolskie Biuro Planowania Przestrzennego w Poznaniu,</w:t>
      </w:r>
    </w:p>
    <w:p w14:paraId="01780C15" w14:textId="77777777" w:rsidR="00307A89" w:rsidRPr="003D1773" w:rsidRDefault="00307A89" w:rsidP="00EE30CB">
      <w:pPr>
        <w:pStyle w:val="Tekstpodstawowywcity31"/>
        <w:numPr>
          <w:ilvl w:val="0"/>
          <w:numId w:val="52"/>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Liga Obrony Kraju Ośrodek Szkolenia Kierowców w Koninie,</w:t>
      </w:r>
    </w:p>
    <w:p w14:paraId="7C0C03B0" w14:textId="77777777" w:rsidR="00307A89" w:rsidRPr="003D1773" w:rsidRDefault="00307A89" w:rsidP="00EE30CB">
      <w:pPr>
        <w:pStyle w:val="Tekstpodstawowywcity31"/>
        <w:numPr>
          <w:ilvl w:val="0"/>
          <w:numId w:val="52"/>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Ośrodek  Szkolenia Zawodowego „EDYTOR” Waldemar </w:t>
      </w:r>
      <w:proofErr w:type="spellStart"/>
      <w:r w:rsidRPr="003D1773">
        <w:rPr>
          <w:rFonts w:asciiTheme="minorHAnsi" w:hAnsiTheme="minorHAnsi" w:cstheme="minorHAnsi"/>
          <w:sz w:val="24"/>
          <w:szCs w:val="24"/>
        </w:rPr>
        <w:t>Hajnsz</w:t>
      </w:r>
      <w:proofErr w:type="spellEnd"/>
      <w:r w:rsidRPr="003D1773">
        <w:rPr>
          <w:rFonts w:asciiTheme="minorHAnsi" w:hAnsiTheme="minorHAnsi" w:cstheme="minorHAnsi"/>
          <w:sz w:val="24"/>
          <w:szCs w:val="24"/>
        </w:rPr>
        <w:t xml:space="preserve"> w Lesznie,</w:t>
      </w:r>
    </w:p>
    <w:p w14:paraId="4352EF80" w14:textId="351823BB" w:rsidR="00C62600" w:rsidRPr="003D1773" w:rsidRDefault="00F80198" w:rsidP="00EE30CB">
      <w:pPr>
        <w:pStyle w:val="Tekstpodstawowywcity31"/>
        <w:numPr>
          <w:ilvl w:val="0"/>
          <w:numId w:val="52"/>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GOTRANS Poland s</w:t>
      </w:r>
      <w:r w:rsidR="00C62600" w:rsidRPr="003D1773">
        <w:rPr>
          <w:rFonts w:asciiTheme="minorHAnsi" w:hAnsiTheme="minorHAnsi" w:cstheme="minorHAnsi"/>
          <w:sz w:val="24"/>
          <w:szCs w:val="24"/>
        </w:rPr>
        <w:t>p. z o.o. w Sadach,</w:t>
      </w:r>
    </w:p>
    <w:p w14:paraId="64254210" w14:textId="77777777" w:rsidR="00307A89" w:rsidRPr="003D1773" w:rsidRDefault="00307A89" w:rsidP="00EE30CB">
      <w:pPr>
        <w:pStyle w:val="Tekstpodstawowywcity31"/>
        <w:numPr>
          <w:ilvl w:val="0"/>
          <w:numId w:val="52"/>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Usługi Geodezyjne, Szkolenie ADR Dawid </w:t>
      </w:r>
      <w:proofErr w:type="spellStart"/>
      <w:r w:rsidRPr="003D1773">
        <w:rPr>
          <w:rFonts w:asciiTheme="minorHAnsi" w:hAnsiTheme="minorHAnsi" w:cstheme="minorHAnsi"/>
          <w:sz w:val="24"/>
          <w:szCs w:val="24"/>
        </w:rPr>
        <w:t>Domżał</w:t>
      </w:r>
      <w:proofErr w:type="spellEnd"/>
      <w:r w:rsidRPr="003D1773">
        <w:rPr>
          <w:rFonts w:asciiTheme="minorHAnsi" w:hAnsiTheme="minorHAnsi" w:cstheme="minorHAnsi"/>
          <w:sz w:val="24"/>
          <w:szCs w:val="24"/>
        </w:rPr>
        <w:t xml:space="preserve"> w Kaliszu,</w:t>
      </w:r>
    </w:p>
    <w:p w14:paraId="02A4840C" w14:textId="2BE7A334" w:rsidR="00FE561A" w:rsidRPr="003D1773" w:rsidRDefault="00307A89" w:rsidP="00EE30CB">
      <w:pPr>
        <w:pStyle w:val="Tekstpodstawowywcity31"/>
        <w:numPr>
          <w:ilvl w:val="0"/>
          <w:numId w:val="52"/>
        </w:numPr>
        <w:spacing w:after="0" w:line="360" w:lineRule="auto"/>
        <w:jc w:val="both"/>
        <w:rPr>
          <w:rFonts w:asciiTheme="minorHAnsi" w:hAnsiTheme="minorHAnsi" w:cstheme="minorHAnsi"/>
          <w:sz w:val="24"/>
          <w:szCs w:val="24"/>
        </w:rPr>
      </w:pPr>
      <w:proofErr w:type="spellStart"/>
      <w:r w:rsidRPr="003D1773">
        <w:rPr>
          <w:rFonts w:asciiTheme="minorHAnsi" w:hAnsiTheme="minorHAnsi" w:cstheme="minorHAnsi"/>
          <w:sz w:val="24"/>
          <w:szCs w:val="24"/>
        </w:rPr>
        <w:t>SpinTech</w:t>
      </w:r>
      <w:proofErr w:type="spellEnd"/>
      <w:r w:rsidRPr="003D1773">
        <w:rPr>
          <w:rFonts w:asciiTheme="minorHAnsi" w:hAnsiTheme="minorHAnsi" w:cstheme="minorHAnsi"/>
          <w:sz w:val="24"/>
          <w:szCs w:val="24"/>
        </w:rPr>
        <w:t xml:space="preserve"> System sp. z o.o. w Środzie Wlkp.,</w:t>
      </w:r>
    </w:p>
    <w:p w14:paraId="7EB2DAC1" w14:textId="6D583BF5" w:rsidR="00D232D6" w:rsidRPr="003D1773" w:rsidRDefault="00D232D6" w:rsidP="00EE30CB">
      <w:pPr>
        <w:pStyle w:val="Tekstpodstawowywcity31"/>
        <w:numPr>
          <w:ilvl w:val="0"/>
          <w:numId w:val="52"/>
        </w:numPr>
        <w:spacing w:after="0" w:line="360" w:lineRule="auto"/>
        <w:jc w:val="both"/>
        <w:rPr>
          <w:rFonts w:asciiTheme="minorHAnsi" w:hAnsiTheme="minorHAnsi" w:cstheme="minorHAnsi"/>
          <w:sz w:val="24"/>
          <w:szCs w:val="24"/>
        </w:rPr>
      </w:pPr>
      <w:r w:rsidRPr="003D1773">
        <w:rPr>
          <w:rFonts w:asciiTheme="minorHAnsi" w:hAnsiTheme="minorHAnsi" w:cstheme="minorHAnsi"/>
          <w:spacing w:val="-2"/>
          <w:sz w:val="24"/>
          <w:szCs w:val="24"/>
        </w:rPr>
        <w:t xml:space="preserve">Firma Handlowo – Usługowa Jakub </w:t>
      </w:r>
      <w:proofErr w:type="spellStart"/>
      <w:r w:rsidRPr="003D1773">
        <w:rPr>
          <w:rFonts w:asciiTheme="minorHAnsi" w:hAnsiTheme="minorHAnsi" w:cstheme="minorHAnsi"/>
          <w:spacing w:val="-2"/>
          <w:sz w:val="24"/>
          <w:szCs w:val="24"/>
        </w:rPr>
        <w:t>Jaskot</w:t>
      </w:r>
      <w:proofErr w:type="spellEnd"/>
      <w:r w:rsidRPr="003D1773">
        <w:rPr>
          <w:rFonts w:asciiTheme="minorHAnsi" w:hAnsiTheme="minorHAnsi" w:cstheme="minorHAnsi"/>
          <w:spacing w:val="-2"/>
          <w:sz w:val="24"/>
          <w:szCs w:val="24"/>
        </w:rPr>
        <w:t xml:space="preserve"> w Kicinie,</w:t>
      </w:r>
    </w:p>
    <w:p w14:paraId="02188EA9" w14:textId="77777777" w:rsidR="00C8523E" w:rsidRPr="003D1773" w:rsidRDefault="000A16A9" w:rsidP="00EE30CB">
      <w:pPr>
        <w:pStyle w:val="Tekstpodstawowywcity31"/>
        <w:numPr>
          <w:ilvl w:val="0"/>
          <w:numId w:val="52"/>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TRA</w:t>
      </w:r>
      <w:r w:rsidR="008626EA" w:rsidRPr="003D1773">
        <w:rPr>
          <w:rFonts w:asciiTheme="minorHAnsi" w:hAnsiTheme="minorHAnsi" w:cstheme="minorHAnsi"/>
          <w:sz w:val="24"/>
          <w:szCs w:val="24"/>
        </w:rPr>
        <w:t>NSLOG Radosław Perek we Wrześni</w:t>
      </w:r>
      <w:r w:rsidR="00C8523E" w:rsidRPr="003D1773">
        <w:rPr>
          <w:rFonts w:asciiTheme="minorHAnsi" w:hAnsiTheme="minorHAnsi" w:cstheme="minorHAnsi"/>
          <w:sz w:val="24"/>
          <w:szCs w:val="24"/>
        </w:rPr>
        <w:t>,</w:t>
      </w:r>
    </w:p>
    <w:p w14:paraId="045A7E7A" w14:textId="06A88F06" w:rsidR="000A16A9" w:rsidRPr="003D1773" w:rsidRDefault="00C8523E" w:rsidP="00EE30CB">
      <w:pPr>
        <w:pStyle w:val="Tekstpodstawowywcity31"/>
        <w:numPr>
          <w:ilvl w:val="0"/>
          <w:numId w:val="52"/>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Pro. </w:t>
      </w:r>
      <w:proofErr w:type="spellStart"/>
      <w:r w:rsidRPr="003D1773">
        <w:rPr>
          <w:rFonts w:asciiTheme="minorHAnsi" w:hAnsiTheme="minorHAnsi" w:cstheme="minorHAnsi"/>
          <w:sz w:val="24"/>
          <w:szCs w:val="24"/>
        </w:rPr>
        <w:t>Edu</w:t>
      </w:r>
      <w:proofErr w:type="spellEnd"/>
      <w:r w:rsidRPr="003D1773">
        <w:rPr>
          <w:rFonts w:asciiTheme="minorHAnsi" w:hAnsiTheme="minorHAnsi" w:cstheme="minorHAnsi"/>
          <w:sz w:val="24"/>
          <w:szCs w:val="24"/>
        </w:rPr>
        <w:t>” Michał Szcześniak w m. Łaziska,</w:t>
      </w:r>
    </w:p>
    <w:p w14:paraId="0B838A1D" w14:textId="3889D184" w:rsidR="00AA6736" w:rsidRPr="003D1773" w:rsidRDefault="00AA6736" w:rsidP="00EE30CB">
      <w:pPr>
        <w:pStyle w:val="Tekstpodstawowywcity31"/>
        <w:numPr>
          <w:ilvl w:val="0"/>
          <w:numId w:val="52"/>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Ośrodek Szkolenia Zawodowego Andrzej K</w:t>
      </w:r>
      <w:r w:rsidR="00325FF4" w:rsidRPr="003D1773">
        <w:rPr>
          <w:rFonts w:asciiTheme="minorHAnsi" w:hAnsiTheme="minorHAnsi" w:cstheme="minorHAnsi"/>
          <w:sz w:val="24"/>
          <w:szCs w:val="24"/>
        </w:rPr>
        <w:t>aczmarek  w Śremie,</w:t>
      </w:r>
    </w:p>
    <w:p w14:paraId="1CAE53B6" w14:textId="77777777" w:rsidR="00307A89" w:rsidRPr="003D1773" w:rsidRDefault="00307A89" w:rsidP="00EE30CB">
      <w:pPr>
        <w:pStyle w:val="Tekstpodstawowywcity31"/>
        <w:numPr>
          <w:ilvl w:val="0"/>
          <w:numId w:val="52"/>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Zakład Doskonalenia Zawodowego Centrum Kształcenia w Kaliszu,</w:t>
      </w:r>
    </w:p>
    <w:p w14:paraId="2A650EBD" w14:textId="1583C832" w:rsidR="00AA6736" w:rsidRPr="003D1773" w:rsidRDefault="00AA6736" w:rsidP="00EE30CB">
      <w:pPr>
        <w:pStyle w:val="Tekstpodstawowywcity31"/>
        <w:numPr>
          <w:ilvl w:val="0"/>
          <w:numId w:val="52"/>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PHU Lament Travel Michał L</w:t>
      </w:r>
      <w:r w:rsidR="00325FF4" w:rsidRPr="003D1773">
        <w:rPr>
          <w:rFonts w:asciiTheme="minorHAnsi" w:hAnsiTheme="minorHAnsi" w:cstheme="minorHAnsi"/>
          <w:sz w:val="24"/>
          <w:szCs w:val="24"/>
        </w:rPr>
        <w:t>ament w Liskowie</w:t>
      </w:r>
      <w:r w:rsidR="00AB26E3" w:rsidRPr="003D1773">
        <w:rPr>
          <w:rFonts w:asciiTheme="minorHAnsi" w:hAnsiTheme="minorHAnsi" w:cstheme="minorHAnsi"/>
          <w:sz w:val="24"/>
          <w:szCs w:val="24"/>
        </w:rPr>
        <w:t>,</w:t>
      </w:r>
    </w:p>
    <w:p w14:paraId="1043C3EA" w14:textId="77777777" w:rsidR="00307A89" w:rsidRPr="003D1773" w:rsidRDefault="00307A89" w:rsidP="00EE30CB">
      <w:pPr>
        <w:pStyle w:val="Tekstpodstawowywcity31"/>
        <w:numPr>
          <w:ilvl w:val="0"/>
          <w:numId w:val="52"/>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Centrum Szkoleń Wojciech Kaźmierczak w Ostrowie </w:t>
      </w:r>
      <w:proofErr w:type="spellStart"/>
      <w:r w:rsidRPr="003D1773">
        <w:rPr>
          <w:rFonts w:asciiTheme="minorHAnsi" w:hAnsiTheme="minorHAnsi" w:cstheme="minorHAnsi"/>
          <w:sz w:val="24"/>
          <w:szCs w:val="24"/>
        </w:rPr>
        <w:t>Wlkp</w:t>
      </w:r>
      <w:proofErr w:type="spellEnd"/>
    </w:p>
    <w:p w14:paraId="1DFB9460" w14:textId="779ABC9F" w:rsidR="0098701D" w:rsidRPr="003D1773" w:rsidRDefault="00F80198" w:rsidP="00EE30CB">
      <w:pPr>
        <w:pStyle w:val="Tekstpodstawowywcity31"/>
        <w:numPr>
          <w:ilvl w:val="0"/>
          <w:numId w:val="52"/>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ATC Grupa s</w:t>
      </w:r>
      <w:r w:rsidR="00307A89" w:rsidRPr="003D1773">
        <w:rPr>
          <w:rFonts w:asciiTheme="minorHAnsi" w:hAnsiTheme="minorHAnsi" w:cstheme="minorHAnsi"/>
          <w:sz w:val="24"/>
          <w:szCs w:val="24"/>
        </w:rPr>
        <w:t>p. z o.o. w Poznaniu</w:t>
      </w:r>
      <w:r w:rsidR="00AD1A56" w:rsidRPr="003D1773">
        <w:rPr>
          <w:rFonts w:asciiTheme="minorHAnsi" w:hAnsiTheme="minorHAnsi" w:cstheme="minorHAnsi"/>
          <w:sz w:val="24"/>
          <w:szCs w:val="24"/>
        </w:rPr>
        <w:t>,</w:t>
      </w:r>
    </w:p>
    <w:p w14:paraId="7D54FD4C" w14:textId="1062163B" w:rsidR="008900FD" w:rsidRPr="003D1773" w:rsidRDefault="008900FD" w:rsidP="00BB18EB">
      <w:pPr>
        <w:pStyle w:val="Tekstpodstawowywcity31"/>
        <w:spacing w:before="240" w:after="0" w:line="360" w:lineRule="auto"/>
        <w:ind w:left="68"/>
        <w:jc w:val="both"/>
        <w:rPr>
          <w:rFonts w:asciiTheme="minorHAnsi" w:hAnsiTheme="minorHAnsi" w:cstheme="minorHAnsi"/>
          <w:b/>
          <w:sz w:val="24"/>
          <w:szCs w:val="24"/>
        </w:rPr>
      </w:pPr>
      <w:r w:rsidRPr="003D1773">
        <w:rPr>
          <w:rFonts w:asciiTheme="minorHAnsi" w:hAnsiTheme="minorHAnsi" w:cstheme="minorHAnsi"/>
          <w:b/>
          <w:sz w:val="24"/>
          <w:szCs w:val="24"/>
        </w:rPr>
        <w:t>DEPARTAMENT ZARZĄDZANIA ŚRODOWISKIEM I KLIMATU:</w:t>
      </w:r>
    </w:p>
    <w:p w14:paraId="6E3AC5ED" w14:textId="77777777" w:rsidR="00954E2D" w:rsidRPr="003D1773" w:rsidRDefault="00954E2D" w:rsidP="00B56652">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Marek Zawadzki – Zakład Handlowo-Produkcyjny ZAWMARK w m. Mariantów (kontrola Zakładu Górniczego Wincentów V, przeprowadzona w 2022 roku),</w:t>
      </w:r>
    </w:p>
    <w:p w14:paraId="7932EC4C" w14:textId="77777777" w:rsidR="00085C79" w:rsidRPr="003D1773" w:rsidRDefault="00085C79" w:rsidP="00B56652">
      <w:pPr>
        <w:pStyle w:val="Akapitzlist0"/>
        <w:numPr>
          <w:ilvl w:val="0"/>
          <w:numId w:val="14"/>
        </w:numPr>
        <w:spacing w:after="0" w:line="360" w:lineRule="auto"/>
        <w:ind w:left="425" w:hanging="425"/>
        <w:rPr>
          <w:rFonts w:asciiTheme="minorHAnsi" w:hAnsiTheme="minorHAnsi" w:cstheme="minorHAnsi"/>
          <w:sz w:val="24"/>
          <w:szCs w:val="24"/>
          <w:lang w:eastAsia="ar-SA"/>
        </w:rPr>
      </w:pPr>
      <w:r w:rsidRPr="003D1773">
        <w:rPr>
          <w:rFonts w:asciiTheme="minorHAnsi" w:hAnsiTheme="minorHAnsi" w:cstheme="minorHAnsi"/>
          <w:sz w:val="24"/>
          <w:szCs w:val="24"/>
          <w:lang w:eastAsia="ar-SA"/>
        </w:rPr>
        <w:t xml:space="preserve">Spinko sp. z o. o. w Lesznie (kontrola przeprowadzona w 2022 roku),  </w:t>
      </w:r>
    </w:p>
    <w:p w14:paraId="32DB6546" w14:textId="77777777" w:rsidR="00414F47" w:rsidRPr="003D1773" w:rsidRDefault="00414F47" w:rsidP="00B56652">
      <w:pPr>
        <w:pStyle w:val="Tekstpodstawowywcity31"/>
        <w:numPr>
          <w:ilvl w:val="0"/>
          <w:numId w:val="14"/>
        </w:numPr>
        <w:spacing w:after="0" w:line="360" w:lineRule="auto"/>
        <w:ind w:left="425" w:hanging="425"/>
        <w:jc w:val="both"/>
        <w:rPr>
          <w:rFonts w:asciiTheme="minorHAnsi" w:hAnsiTheme="minorHAnsi" w:cstheme="minorHAnsi"/>
          <w:sz w:val="24"/>
          <w:szCs w:val="24"/>
        </w:rPr>
      </w:pPr>
      <w:r w:rsidRPr="003D1773">
        <w:rPr>
          <w:rFonts w:asciiTheme="minorHAnsi" w:hAnsiTheme="minorHAnsi" w:cstheme="minorHAnsi"/>
          <w:sz w:val="24"/>
          <w:szCs w:val="24"/>
        </w:rPr>
        <w:t>DĄBROWA-BIS Łukasz Łukaszyk w m. Dąbrowa (kontrola doraźna wyrobiska po eksploatacji kruszywa naturalnego ze złoża „Mechnacz” w m. Mechnacz),</w:t>
      </w:r>
    </w:p>
    <w:p w14:paraId="72306477" w14:textId="77777777" w:rsidR="00414F47" w:rsidRPr="003D1773" w:rsidRDefault="00414F47" w:rsidP="00B56652">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UMIKOP – Roboty Ziemne, Usługi Transportowe, Kruszywa Budowlane Andrzej Umiński z siedzibą w m. Zaborówiec (kontrola Zakładu Górniczego „Zaborówiec AU” w m. Wijewo),</w:t>
      </w:r>
    </w:p>
    <w:p w14:paraId="561E7BCA" w14:textId="56D3E53E" w:rsidR="00C31D63" w:rsidRPr="003D1773" w:rsidRDefault="00C31D63" w:rsidP="00C31D63">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Gospodarstwo Rolne Benedykt </w:t>
      </w:r>
      <w:proofErr w:type="spellStart"/>
      <w:r w:rsidRPr="003D1773">
        <w:rPr>
          <w:rFonts w:asciiTheme="minorHAnsi" w:hAnsiTheme="minorHAnsi" w:cstheme="minorHAnsi"/>
          <w:sz w:val="24"/>
          <w:szCs w:val="24"/>
        </w:rPr>
        <w:t>Turbański</w:t>
      </w:r>
      <w:proofErr w:type="spellEnd"/>
      <w:r w:rsidRPr="003D1773">
        <w:rPr>
          <w:rFonts w:asciiTheme="minorHAnsi" w:hAnsiTheme="minorHAnsi" w:cstheme="minorHAnsi"/>
          <w:sz w:val="24"/>
          <w:szCs w:val="24"/>
        </w:rPr>
        <w:t xml:space="preserve"> </w:t>
      </w:r>
      <w:r w:rsidR="006C6B76" w:rsidRPr="003D1773">
        <w:rPr>
          <w:rFonts w:asciiTheme="minorHAnsi" w:hAnsiTheme="minorHAnsi" w:cstheme="minorHAnsi"/>
          <w:sz w:val="24"/>
          <w:szCs w:val="24"/>
        </w:rPr>
        <w:t>w</w:t>
      </w:r>
      <w:r w:rsidRPr="003D1773">
        <w:rPr>
          <w:rFonts w:asciiTheme="minorHAnsi" w:hAnsiTheme="minorHAnsi" w:cstheme="minorHAnsi"/>
          <w:sz w:val="24"/>
          <w:szCs w:val="24"/>
        </w:rPr>
        <w:t xml:space="preserve"> Sikorzyn</w:t>
      </w:r>
      <w:r w:rsidR="006C6B76" w:rsidRPr="003D1773">
        <w:rPr>
          <w:rFonts w:asciiTheme="minorHAnsi" w:hAnsiTheme="minorHAnsi" w:cstheme="minorHAnsi"/>
          <w:sz w:val="24"/>
          <w:szCs w:val="24"/>
        </w:rPr>
        <w:t>ie</w:t>
      </w:r>
      <w:r w:rsidRPr="003D1773">
        <w:rPr>
          <w:rFonts w:asciiTheme="minorHAnsi" w:hAnsiTheme="minorHAnsi" w:cstheme="minorHAnsi"/>
          <w:sz w:val="24"/>
          <w:szCs w:val="24"/>
        </w:rPr>
        <w:t>,</w:t>
      </w:r>
    </w:p>
    <w:p w14:paraId="0D2E5E7E" w14:textId="77777777" w:rsidR="00414F47" w:rsidRPr="003D1773" w:rsidRDefault="00414F47" w:rsidP="00414F47">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3D1773">
        <w:rPr>
          <w:rFonts w:asciiTheme="minorHAnsi" w:eastAsia="Calibri" w:hAnsiTheme="minorHAnsi" w:cstheme="minorHAnsi"/>
          <w:sz w:val="24"/>
          <w:szCs w:val="24"/>
        </w:rPr>
        <w:t xml:space="preserve">SLAJAN Sp. z o.o. w Złotowie (kontrola Zakładu Górniczego „Czyżkowo III”), </w:t>
      </w:r>
    </w:p>
    <w:p w14:paraId="3B70A10F" w14:textId="77777777" w:rsidR="00414F47" w:rsidRPr="003D1773" w:rsidRDefault="00414F47" w:rsidP="00414F47">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BUD-DOM A.M. Stanek sp. j. w m. Górsko (kontrola Zakładu Górniczego GÓRSKO VIII w m. Górsko),</w:t>
      </w:r>
    </w:p>
    <w:p w14:paraId="03135775" w14:textId="421EED39" w:rsidR="00414F47" w:rsidRPr="003D1773" w:rsidRDefault="00414F47" w:rsidP="00414F47">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lastRenderedPageBreak/>
        <w:t xml:space="preserve">Przedsiębiorstwo Handlowo - Usługowe „ŻWIR-KON” Henryk Kurkiewicz w Koninie (kontrola Zakładu Górniczego </w:t>
      </w:r>
      <w:proofErr w:type="spellStart"/>
      <w:r w:rsidRPr="003D1773">
        <w:rPr>
          <w:rFonts w:asciiTheme="minorHAnsi" w:hAnsiTheme="minorHAnsi" w:cstheme="minorHAnsi"/>
          <w:sz w:val="24"/>
          <w:szCs w:val="24"/>
        </w:rPr>
        <w:t>Potażniki</w:t>
      </w:r>
      <w:proofErr w:type="spellEnd"/>
      <w:r w:rsidR="00954E2D" w:rsidRPr="003D1773">
        <w:rPr>
          <w:rFonts w:asciiTheme="minorHAnsi" w:hAnsiTheme="minorHAnsi" w:cstheme="minorHAnsi"/>
          <w:sz w:val="24"/>
          <w:szCs w:val="24"/>
        </w:rPr>
        <w:t xml:space="preserve"> w Koninie</w:t>
      </w:r>
      <w:r w:rsidRPr="003D1773">
        <w:rPr>
          <w:rFonts w:asciiTheme="minorHAnsi" w:hAnsiTheme="minorHAnsi" w:cstheme="minorHAnsi"/>
          <w:sz w:val="24"/>
          <w:szCs w:val="24"/>
        </w:rPr>
        <w:t xml:space="preserve">), </w:t>
      </w:r>
    </w:p>
    <w:p w14:paraId="2EBCAC51" w14:textId="77777777" w:rsidR="00414F47" w:rsidRPr="003D1773" w:rsidRDefault="00414F47" w:rsidP="00414F47">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pacing w:val="-4"/>
          <w:sz w:val="24"/>
          <w:szCs w:val="24"/>
        </w:rPr>
        <w:t>Mirosław Bartkowiak z siedzibą w m. Weronikopole (kontrola Zakładu Górniczego Mielęcin I</w:t>
      </w:r>
      <w:r w:rsidRPr="003D1773">
        <w:rPr>
          <w:rFonts w:asciiTheme="minorHAnsi" w:hAnsiTheme="minorHAnsi" w:cstheme="minorHAnsi"/>
          <w:sz w:val="24"/>
          <w:szCs w:val="24"/>
        </w:rPr>
        <w:t>),</w:t>
      </w:r>
    </w:p>
    <w:p w14:paraId="4BC509D3" w14:textId="50153893" w:rsidR="00414F47" w:rsidRPr="003D1773" w:rsidRDefault="00414F47" w:rsidP="00414F47">
      <w:pPr>
        <w:pStyle w:val="Tekstpodstawowywcity31"/>
        <w:numPr>
          <w:ilvl w:val="0"/>
          <w:numId w:val="14"/>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PPHU „DANBUD” Mateusz Dancewicz z siedzibą w m. Emilianów (kontrola Zakładu G</w:t>
      </w:r>
      <w:r w:rsidR="00D607B6" w:rsidRPr="003D1773">
        <w:rPr>
          <w:rFonts w:asciiTheme="minorHAnsi" w:hAnsiTheme="minorHAnsi" w:cstheme="minorHAnsi"/>
          <w:sz w:val="24"/>
          <w:szCs w:val="24"/>
        </w:rPr>
        <w:t>órniczego Muchy III w m. Muchy).</w:t>
      </w:r>
    </w:p>
    <w:p w14:paraId="4730AC4F" w14:textId="74E481D0" w:rsidR="006330B2" w:rsidRPr="003D1773" w:rsidRDefault="006330B2" w:rsidP="006D5A28">
      <w:pPr>
        <w:pStyle w:val="Tekstpodstawowywcity31"/>
        <w:spacing w:before="240" w:after="0" w:line="360" w:lineRule="auto"/>
        <w:ind w:left="68"/>
        <w:jc w:val="both"/>
        <w:rPr>
          <w:rFonts w:asciiTheme="minorHAnsi" w:hAnsiTheme="minorHAnsi" w:cstheme="minorHAnsi"/>
          <w:b/>
          <w:sz w:val="24"/>
          <w:szCs w:val="24"/>
        </w:rPr>
      </w:pPr>
      <w:r w:rsidRPr="003D1773">
        <w:rPr>
          <w:rFonts w:asciiTheme="minorHAnsi" w:hAnsiTheme="minorHAnsi" w:cstheme="minorHAnsi"/>
          <w:b/>
          <w:sz w:val="24"/>
          <w:szCs w:val="24"/>
        </w:rPr>
        <w:t>BIURO NADZORU INWESTYCYJNEGO</w:t>
      </w:r>
      <w:r w:rsidR="003948A7" w:rsidRPr="003D1773">
        <w:rPr>
          <w:rFonts w:asciiTheme="minorHAnsi" w:hAnsiTheme="minorHAnsi" w:cstheme="minorHAnsi"/>
          <w:b/>
          <w:sz w:val="24"/>
          <w:szCs w:val="24"/>
        </w:rPr>
        <w:t>:</w:t>
      </w:r>
      <w:r w:rsidRPr="003D1773">
        <w:rPr>
          <w:rFonts w:asciiTheme="minorHAnsi" w:hAnsiTheme="minorHAnsi" w:cstheme="minorHAnsi"/>
          <w:b/>
          <w:sz w:val="24"/>
          <w:szCs w:val="24"/>
        </w:rPr>
        <w:t xml:space="preserve"> </w:t>
      </w:r>
    </w:p>
    <w:p w14:paraId="6AB9E8B3" w14:textId="77777777" w:rsidR="009572B8" w:rsidRPr="003D1773" w:rsidRDefault="00B63F27" w:rsidP="00DA19C3">
      <w:pPr>
        <w:pStyle w:val="Tekstpodstawowywcity31"/>
        <w:numPr>
          <w:ilvl w:val="0"/>
          <w:numId w:val="14"/>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Centrum Kultury i Sztuki w Kaliszu,</w:t>
      </w:r>
    </w:p>
    <w:p w14:paraId="612EEE81" w14:textId="04FC8798" w:rsidR="006F0F58" w:rsidRPr="003D1773" w:rsidRDefault="006330B2" w:rsidP="00DA19C3">
      <w:pPr>
        <w:pStyle w:val="Tekstpodstawowywcity31"/>
        <w:numPr>
          <w:ilvl w:val="0"/>
          <w:numId w:val="14"/>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pacing w:val="-4"/>
          <w:sz w:val="24"/>
          <w:szCs w:val="24"/>
        </w:rPr>
        <w:t xml:space="preserve">Wielkopolskie Samorządowe Centrum Kształcenia Zawodowego i Ustawicznego w </w:t>
      </w:r>
      <w:r w:rsidR="00314D26" w:rsidRPr="003D1773">
        <w:rPr>
          <w:rFonts w:asciiTheme="minorHAnsi" w:hAnsiTheme="minorHAnsi" w:cstheme="minorHAnsi"/>
          <w:spacing w:val="-4"/>
          <w:sz w:val="24"/>
          <w:szCs w:val="24"/>
        </w:rPr>
        <w:t>Złotowie</w:t>
      </w:r>
      <w:r w:rsidR="00AB636C" w:rsidRPr="003D1773">
        <w:rPr>
          <w:rFonts w:asciiTheme="minorHAnsi" w:hAnsiTheme="minorHAnsi" w:cstheme="minorHAnsi"/>
          <w:spacing w:val="-4"/>
          <w:sz w:val="24"/>
          <w:szCs w:val="24"/>
        </w:rPr>
        <w:t>,</w:t>
      </w:r>
      <w:r w:rsidR="00120D8A" w:rsidRPr="003D1773">
        <w:rPr>
          <w:rFonts w:asciiTheme="minorHAnsi" w:hAnsiTheme="minorHAnsi" w:cstheme="minorHAnsi"/>
          <w:spacing w:val="-4"/>
          <w:sz w:val="24"/>
          <w:szCs w:val="24"/>
        </w:rPr>
        <w:t xml:space="preserve"> </w:t>
      </w:r>
    </w:p>
    <w:p w14:paraId="13FBC822" w14:textId="35949961" w:rsidR="009A017C" w:rsidRPr="003D1773" w:rsidRDefault="009A017C" w:rsidP="00DA19C3">
      <w:pPr>
        <w:pStyle w:val="Tekstpodstawowywcity31"/>
        <w:numPr>
          <w:ilvl w:val="0"/>
          <w:numId w:val="14"/>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 xml:space="preserve">Wojewódzki Specjalistyczny Zespół Zakładów Opieki Zdrowotnej Chorób Płuc i Gruźlicy </w:t>
      </w:r>
      <w:r w:rsidR="00B956B3" w:rsidRPr="003D1773">
        <w:rPr>
          <w:rFonts w:asciiTheme="minorHAnsi" w:hAnsiTheme="minorHAnsi" w:cstheme="minorHAnsi"/>
          <w:sz w:val="24"/>
          <w:szCs w:val="24"/>
        </w:rPr>
        <w:br/>
      </w:r>
      <w:r w:rsidRPr="003D1773">
        <w:rPr>
          <w:rFonts w:asciiTheme="minorHAnsi" w:hAnsiTheme="minorHAnsi" w:cstheme="minorHAnsi"/>
          <w:sz w:val="24"/>
          <w:szCs w:val="24"/>
        </w:rPr>
        <w:t>w Wolicy</w:t>
      </w:r>
      <w:r w:rsidR="00AB636C" w:rsidRPr="003D1773">
        <w:rPr>
          <w:rFonts w:asciiTheme="minorHAnsi" w:hAnsiTheme="minorHAnsi" w:cstheme="minorHAnsi"/>
          <w:sz w:val="24"/>
          <w:szCs w:val="24"/>
        </w:rPr>
        <w:t>,</w:t>
      </w:r>
    </w:p>
    <w:p w14:paraId="33150BE5" w14:textId="30ED844A" w:rsidR="00813459" w:rsidRPr="003D1773" w:rsidRDefault="0098701D" w:rsidP="00DA19C3">
      <w:pPr>
        <w:pStyle w:val="Tekstpodstawowywcity31"/>
        <w:numPr>
          <w:ilvl w:val="0"/>
          <w:numId w:val="14"/>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Muzeum Okręgowe w Pile (</w:t>
      </w:r>
      <w:r w:rsidR="00813459" w:rsidRPr="003D1773">
        <w:rPr>
          <w:rFonts w:asciiTheme="minorHAnsi" w:hAnsiTheme="minorHAnsi" w:cstheme="minorHAnsi"/>
          <w:sz w:val="24"/>
          <w:szCs w:val="24"/>
        </w:rPr>
        <w:t>3</w:t>
      </w:r>
      <w:r w:rsidRPr="003D1773">
        <w:rPr>
          <w:rFonts w:asciiTheme="minorHAnsi" w:hAnsiTheme="minorHAnsi" w:cstheme="minorHAnsi"/>
          <w:sz w:val="24"/>
          <w:szCs w:val="24"/>
        </w:rPr>
        <w:t xml:space="preserve"> kontrole)</w:t>
      </w:r>
      <w:r w:rsidR="00AB636C" w:rsidRPr="003D1773">
        <w:rPr>
          <w:rFonts w:asciiTheme="minorHAnsi" w:hAnsiTheme="minorHAnsi" w:cstheme="minorHAnsi"/>
          <w:sz w:val="24"/>
          <w:szCs w:val="24"/>
        </w:rPr>
        <w:t>,</w:t>
      </w:r>
    </w:p>
    <w:p w14:paraId="172CF104" w14:textId="77EED367" w:rsidR="00813459" w:rsidRPr="003D1773" w:rsidRDefault="00813459" w:rsidP="000E6EA6">
      <w:pPr>
        <w:pStyle w:val="Tekstpodstawowywcity31"/>
        <w:numPr>
          <w:ilvl w:val="0"/>
          <w:numId w:val="14"/>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Pałac Generała Dąbrowskiego w Winnej Górze,</w:t>
      </w:r>
    </w:p>
    <w:p w14:paraId="719039B5" w14:textId="4E236400" w:rsidR="00813459" w:rsidRPr="003D1773" w:rsidRDefault="00C22AE4" w:rsidP="00DA19C3">
      <w:pPr>
        <w:pStyle w:val="Tekstpodstawowywcity31"/>
        <w:numPr>
          <w:ilvl w:val="0"/>
          <w:numId w:val="14"/>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Wielkopolskie Samorządowe Centrum Edukacji i Terapii w Starej Łubiance</w:t>
      </w:r>
      <w:r w:rsidR="00D8749C" w:rsidRPr="003D1773">
        <w:rPr>
          <w:rFonts w:asciiTheme="minorHAnsi" w:hAnsiTheme="minorHAnsi" w:cstheme="minorHAnsi"/>
          <w:sz w:val="24"/>
          <w:szCs w:val="24"/>
        </w:rPr>
        <w:t>,</w:t>
      </w:r>
    </w:p>
    <w:p w14:paraId="7BAFCA9F" w14:textId="497D2C34" w:rsidR="00C22AE4" w:rsidRPr="003D1773" w:rsidRDefault="001E201A" w:rsidP="00DA19C3">
      <w:pPr>
        <w:pStyle w:val="Tekstpodstawowywcity31"/>
        <w:numPr>
          <w:ilvl w:val="0"/>
          <w:numId w:val="14"/>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Wielkopolski Ośrodek Doradztwa Rolniczego w Poznaniu</w:t>
      </w:r>
      <w:r w:rsidR="00B644F4" w:rsidRPr="003D1773">
        <w:rPr>
          <w:rFonts w:asciiTheme="minorHAnsi" w:hAnsiTheme="minorHAnsi" w:cstheme="minorHAnsi"/>
          <w:sz w:val="24"/>
          <w:szCs w:val="24"/>
        </w:rPr>
        <w:t xml:space="preserve"> (państwowa jedn</w:t>
      </w:r>
      <w:r w:rsidR="00CC1398" w:rsidRPr="003D1773">
        <w:rPr>
          <w:rFonts w:asciiTheme="minorHAnsi" w:hAnsiTheme="minorHAnsi" w:cstheme="minorHAnsi"/>
          <w:sz w:val="24"/>
          <w:szCs w:val="24"/>
        </w:rPr>
        <w:t>.</w:t>
      </w:r>
      <w:r w:rsidR="00B644F4" w:rsidRPr="003D1773">
        <w:rPr>
          <w:rFonts w:asciiTheme="minorHAnsi" w:hAnsiTheme="minorHAnsi" w:cstheme="minorHAnsi"/>
          <w:sz w:val="24"/>
          <w:szCs w:val="24"/>
        </w:rPr>
        <w:t xml:space="preserve"> org</w:t>
      </w:r>
      <w:r w:rsidR="00D8749C" w:rsidRPr="003D1773">
        <w:rPr>
          <w:rFonts w:asciiTheme="minorHAnsi" w:hAnsiTheme="minorHAnsi" w:cstheme="minorHAnsi"/>
          <w:sz w:val="24"/>
          <w:szCs w:val="24"/>
        </w:rPr>
        <w:t>.</w:t>
      </w:r>
      <w:r w:rsidR="00B644F4" w:rsidRPr="003D1773">
        <w:rPr>
          <w:rFonts w:asciiTheme="minorHAnsi" w:hAnsiTheme="minorHAnsi" w:cstheme="minorHAnsi"/>
          <w:sz w:val="24"/>
          <w:szCs w:val="24"/>
        </w:rPr>
        <w:t>)</w:t>
      </w:r>
      <w:r w:rsidR="00D607B6" w:rsidRPr="003D1773">
        <w:rPr>
          <w:rFonts w:asciiTheme="minorHAnsi" w:hAnsiTheme="minorHAnsi" w:cstheme="minorHAnsi"/>
          <w:sz w:val="24"/>
          <w:szCs w:val="24"/>
        </w:rPr>
        <w:t>.</w:t>
      </w:r>
    </w:p>
    <w:p w14:paraId="12500C0F" w14:textId="74D952DC" w:rsidR="00E751E1" w:rsidRPr="003D1773" w:rsidRDefault="001F70C0" w:rsidP="00E751E1">
      <w:pPr>
        <w:pStyle w:val="Tekstpodstawowywcity31"/>
        <w:spacing w:before="240" w:after="0" w:line="360" w:lineRule="auto"/>
        <w:ind w:left="0"/>
        <w:jc w:val="both"/>
        <w:rPr>
          <w:rFonts w:asciiTheme="minorHAnsi" w:hAnsiTheme="minorHAnsi" w:cstheme="minorHAnsi"/>
          <w:b/>
          <w:spacing w:val="-2"/>
          <w:sz w:val="24"/>
          <w:szCs w:val="24"/>
        </w:rPr>
      </w:pPr>
      <w:r w:rsidRPr="003D1773">
        <w:rPr>
          <w:rFonts w:asciiTheme="minorHAnsi" w:hAnsiTheme="minorHAnsi" w:cstheme="minorHAnsi"/>
          <w:b/>
          <w:spacing w:val="-2"/>
          <w:sz w:val="24"/>
          <w:szCs w:val="24"/>
        </w:rPr>
        <w:t>DEPARTAMENT GOSPODARKI MIENIEM</w:t>
      </w:r>
      <w:r w:rsidR="00E751E1" w:rsidRPr="003D1773">
        <w:rPr>
          <w:rFonts w:asciiTheme="minorHAnsi" w:hAnsiTheme="minorHAnsi" w:cstheme="minorHAnsi"/>
          <w:b/>
          <w:spacing w:val="-2"/>
          <w:sz w:val="24"/>
          <w:szCs w:val="24"/>
        </w:rPr>
        <w:t xml:space="preserve"> </w:t>
      </w:r>
      <w:r w:rsidRPr="003D1773">
        <w:rPr>
          <w:rFonts w:asciiTheme="minorHAnsi" w:hAnsiTheme="minorHAnsi" w:cstheme="minorHAnsi"/>
          <w:b/>
          <w:spacing w:val="-2"/>
          <w:sz w:val="24"/>
          <w:szCs w:val="24"/>
        </w:rPr>
        <w:t>:</w:t>
      </w:r>
    </w:p>
    <w:p w14:paraId="3CCAD5BA" w14:textId="6C5B3A90" w:rsidR="00E91C09" w:rsidRPr="003D1773" w:rsidRDefault="00E91C09"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Wielkopolski Zarząd Geodezji, Kartografii i Administrowania Mieniem w Poznaniu</w:t>
      </w:r>
      <w:r w:rsidR="00C12A33" w:rsidRPr="003D1773">
        <w:rPr>
          <w:rFonts w:asciiTheme="minorHAnsi" w:hAnsiTheme="minorHAnsi" w:cstheme="minorHAnsi"/>
          <w:spacing w:val="-4"/>
          <w:sz w:val="24"/>
          <w:szCs w:val="24"/>
        </w:rPr>
        <w:t>,</w:t>
      </w:r>
      <w:r w:rsidRPr="003D1773">
        <w:rPr>
          <w:rFonts w:asciiTheme="minorHAnsi" w:hAnsiTheme="minorHAnsi" w:cstheme="minorHAnsi"/>
          <w:spacing w:val="-4"/>
          <w:sz w:val="24"/>
          <w:szCs w:val="24"/>
        </w:rPr>
        <w:t xml:space="preserve"> </w:t>
      </w:r>
    </w:p>
    <w:p w14:paraId="682B0A6C" w14:textId="61EBE1F2"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Wielkopolskie Samorządowe Centrum Kształcenia Zawodowego i Ustawicznego </w:t>
      </w:r>
      <w:r w:rsidR="00FE4C47" w:rsidRPr="003D1773">
        <w:rPr>
          <w:rFonts w:asciiTheme="minorHAnsi" w:hAnsiTheme="minorHAnsi" w:cstheme="minorHAnsi"/>
          <w:spacing w:val="-4"/>
          <w:sz w:val="24"/>
          <w:szCs w:val="24"/>
        </w:rPr>
        <w:br/>
      </w:r>
      <w:r w:rsidRPr="003D1773">
        <w:rPr>
          <w:rFonts w:asciiTheme="minorHAnsi" w:hAnsiTheme="minorHAnsi" w:cstheme="minorHAnsi"/>
          <w:spacing w:val="-4"/>
          <w:sz w:val="24"/>
          <w:szCs w:val="24"/>
        </w:rPr>
        <w:t>nr 2 w Poznaniu,</w:t>
      </w:r>
    </w:p>
    <w:p w14:paraId="599792ED" w14:textId="120F4B83"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Wielkopolski Ośrodek Doradztwa Rolniczego w Poznaniu,</w:t>
      </w:r>
    </w:p>
    <w:p w14:paraId="74078CFD" w14:textId="77777777"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ROD im. Kosynierów Bukowskich w Buku,</w:t>
      </w:r>
    </w:p>
    <w:p w14:paraId="73825C45" w14:textId="77777777"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Rodzinny Ogród Działkowy Sierosław IV w </w:t>
      </w:r>
      <w:proofErr w:type="spellStart"/>
      <w:r w:rsidRPr="003D1773">
        <w:rPr>
          <w:rFonts w:asciiTheme="minorHAnsi" w:hAnsiTheme="minorHAnsi" w:cstheme="minorHAnsi"/>
          <w:spacing w:val="-4"/>
          <w:sz w:val="24"/>
          <w:szCs w:val="24"/>
        </w:rPr>
        <w:t>Sierosławiu</w:t>
      </w:r>
      <w:proofErr w:type="spellEnd"/>
      <w:r w:rsidRPr="003D1773">
        <w:rPr>
          <w:rFonts w:asciiTheme="minorHAnsi" w:hAnsiTheme="minorHAnsi" w:cstheme="minorHAnsi"/>
          <w:spacing w:val="-4"/>
          <w:sz w:val="24"/>
          <w:szCs w:val="24"/>
        </w:rPr>
        <w:t>,</w:t>
      </w:r>
    </w:p>
    <w:p w14:paraId="36F4831F" w14:textId="34205C11"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ROD  „Kolejarz”</w:t>
      </w:r>
      <w:r w:rsidR="00F23245" w:rsidRPr="003D1773">
        <w:rPr>
          <w:rFonts w:asciiTheme="minorHAnsi" w:hAnsiTheme="minorHAnsi" w:cstheme="minorHAnsi"/>
          <w:spacing w:val="-4"/>
          <w:sz w:val="24"/>
          <w:szCs w:val="24"/>
        </w:rPr>
        <w:t xml:space="preserve"> w m. Nowe Skalmierzyce</w:t>
      </w:r>
      <w:r w:rsidRPr="003D1773">
        <w:rPr>
          <w:rFonts w:asciiTheme="minorHAnsi" w:hAnsiTheme="minorHAnsi" w:cstheme="minorHAnsi"/>
          <w:spacing w:val="-4"/>
          <w:sz w:val="24"/>
          <w:szCs w:val="24"/>
        </w:rPr>
        <w:t xml:space="preserve">, </w:t>
      </w:r>
    </w:p>
    <w:p w14:paraId="7D9D2595" w14:textId="3848644F"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Gmina Szamocin, </w:t>
      </w:r>
    </w:p>
    <w:p w14:paraId="089CF796" w14:textId="77777777"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Gmina Czempiń,</w:t>
      </w:r>
    </w:p>
    <w:p w14:paraId="2AAA665D" w14:textId="7595CB13"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ROD „Przyszłość”,</w:t>
      </w:r>
    </w:p>
    <w:p w14:paraId="78320572" w14:textId="77777777"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Gmina Oborniki,</w:t>
      </w:r>
    </w:p>
    <w:p w14:paraId="1BCA6124" w14:textId="77777777"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ROD im. Czerwony Mak w Rogoźnie,</w:t>
      </w:r>
    </w:p>
    <w:p w14:paraId="65B3466F" w14:textId="77777777"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Gmina Doruchów,</w:t>
      </w:r>
    </w:p>
    <w:p w14:paraId="46C667AE" w14:textId="08F43E8E"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ROD im.</w:t>
      </w:r>
      <w:r w:rsidR="00D8749C" w:rsidRPr="003D1773">
        <w:rPr>
          <w:rFonts w:asciiTheme="minorHAnsi" w:hAnsiTheme="minorHAnsi" w:cstheme="minorHAnsi"/>
          <w:spacing w:val="-4"/>
          <w:sz w:val="24"/>
          <w:szCs w:val="24"/>
        </w:rPr>
        <w:t xml:space="preserve"> </w:t>
      </w:r>
      <w:r w:rsidRPr="003D1773">
        <w:rPr>
          <w:rFonts w:asciiTheme="minorHAnsi" w:hAnsiTheme="minorHAnsi" w:cstheme="minorHAnsi"/>
          <w:spacing w:val="-4"/>
          <w:sz w:val="24"/>
          <w:szCs w:val="24"/>
        </w:rPr>
        <w:t>Tadeusza Kościuszki w Łobżenicy,</w:t>
      </w:r>
    </w:p>
    <w:p w14:paraId="127C798C" w14:textId="77777777"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ROD im. 1000-lecia Państwa Polskiego w Pleszewie,</w:t>
      </w:r>
    </w:p>
    <w:p w14:paraId="60A1F4D3" w14:textId="77777777"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lastRenderedPageBreak/>
        <w:t>Gmina Czerwonak,</w:t>
      </w:r>
    </w:p>
    <w:p w14:paraId="3D3B895B" w14:textId="77777777"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z w:val="24"/>
          <w:szCs w:val="24"/>
        </w:rPr>
        <w:t xml:space="preserve">ROD „Nad </w:t>
      </w:r>
      <w:proofErr w:type="spellStart"/>
      <w:r w:rsidRPr="003D1773">
        <w:rPr>
          <w:rFonts w:asciiTheme="minorHAnsi" w:hAnsiTheme="minorHAnsi" w:cstheme="minorHAnsi"/>
          <w:sz w:val="24"/>
          <w:szCs w:val="24"/>
        </w:rPr>
        <w:t>Nielbą</w:t>
      </w:r>
      <w:proofErr w:type="spellEnd"/>
      <w:r w:rsidRPr="003D1773">
        <w:rPr>
          <w:rFonts w:asciiTheme="minorHAnsi" w:hAnsiTheme="minorHAnsi" w:cstheme="minorHAnsi"/>
          <w:sz w:val="24"/>
          <w:szCs w:val="24"/>
        </w:rPr>
        <w:t>” w Wągrowcu</w:t>
      </w:r>
    </w:p>
    <w:p w14:paraId="426FF450" w14:textId="77777777" w:rsidR="005042A4" w:rsidRPr="003D1773" w:rsidRDefault="005042A4"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z w:val="24"/>
          <w:szCs w:val="24"/>
        </w:rPr>
        <w:t>ROD im. Marii Konopnickiej w Wolsztynie</w:t>
      </w:r>
    </w:p>
    <w:p w14:paraId="750D0B6C" w14:textId="20167442" w:rsidR="005042A4" w:rsidRPr="003D1773" w:rsidRDefault="00D607B6" w:rsidP="00EE30CB">
      <w:pPr>
        <w:pStyle w:val="Tekstpodstawowywcity31"/>
        <w:numPr>
          <w:ilvl w:val="0"/>
          <w:numId w:val="39"/>
        </w:numPr>
        <w:spacing w:after="0" w:line="360" w:lineRule="auto"/>
        <w:ind w:left="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Urząd Gminy Złotów.</w:t>
      </w:r>
    </w:p>
    <w:p w14:paraId="2EAF264E" w14:textId="701ACA6B" w:rsidR="000E7E84" w:rsidRPr="003D1773" w:rsidRDefault="000E7E84" w:rsidP="006D5A28">
      <w:pPr>
        <w:pStyle w:val="Tekstpodstawowywcity31"/>
        <w:spacing w:before="240" w:after="0" w:line="360" w:lineRule="auto"/>
        <w:ind w:left="0"/>
        <w:jc w:val="both"/>
        <w:rPr>
          <w:rFonts w:asciiTheme="minorHAnsi" w:hAnsiTheme="minorHAnsi" w:cstheme="minorHAnsi"/>
          <w:b/>
          <w:spacing w:val="-4"/>
          <w:sz w:val="24"/>
          <w:szCs w:val="24"/>
        </w:rPr>
      </w:pPr>
      <w:r w:rsidRPr="003D1773">
        <w:rPr>
          <w:rFonts w:asciiTheme="minorHAnsi" w:hAnsiTheme="minorHAnsi" w:cstheme="minorHAnsi"/>
          <w:b/>
          <w:spacing w:val="-4"/>
          <w:sz w:val="24"/>
          <w:szCs w:val="24"/>
        </w:rPr>
        <w:t>BIURO OCHRONY INFORMACJI NIEJAWNYCH</w:t>
      </w:r>
      <w:r w:rsidR="005078B1" w:rsidRPr="003D1773">
        <w:rPr>
          <w:rFonts w:asciiTheme="minorHAnsi" w:hAnsiTheme="minorHAnsi" w:cstheme="minorHAnsi"/>
          <w:b/>
          <w:spacing w:val="-4"/>
          <w:sz w:val="24"/>
          <w:szCs w:val="24"/>
        </w:rPr>
        <w:t xml:space="preserve"> I ZARZĄDZANIA KRYZYSOWEGO</w:t>
      </w:r>
      <w:r w:rsidRPr="003D1773">
        <w:rPr>
          <w:rFonts w:asciiTheme="minorHAnsi" w:hAnsiTheme="minorHAnsi" w:cstheme="minorHAnsi"/>
          <w:b/>
          <w:spacing w:val="-4"/>
          <w:sz w:val="24"/>
          <w:szCs w:val="24"/>
        </w:rPr>
        <w:t>:</w:t>
      </w:r>
    </w:p>
    <w:p w14:paraId="5BC714AC" w14:textId="75725403" w:rsidR="007832A1" w:rsidRPr="003D1773" w:rsidRDefault="007832A1" w:rsidP="00DA19C3">
      <w:pPr>
        <w:pStyle w:val="Tekstpodstawowywcity31"/>
        <w:numPr>
          <w:ilvl w:val="0"/>
          <w:numId w:val="24"/>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Wielkopolskie Centrum Onkolo</w:t>
      </w:r>
      <w:r w:rsidR="005F5CEE" w:rsidRPr="003D1773">
        <w:rPr>
          <w:rFonts w:asciiTheme="minorHAnsi" w:hAnsiTheme="minorHAnsi" w:cstheme="minorHAnsi"/>
          <w:sz w:val="24"/>
          <w:szCs w:val="24"/>
        </w:rPr>
        <w:t>gii im. Marii Skłodowskiej-Curie</w:t>
      </w:r>
      <w:r w:rsidRPr="003D1773">
        <w:rPr>
          <w:rFonts w:asciiTheme="minorHAnsi" w:hAnsiTheme="minorHAnsi" w:cstheme="minorHAnsi"/>
          <w:sz w:val="24"/>
          <w:szCs w:val="24"/>
        </w:rPr>
        <w:t xml:space="preserve"> w Poznaniu</w:t>
      </w:r>
      <w:r w:rsidR="00F8312B" w:rsidRPr="003D1773">
        <w:rPr>
          <w:rFonts w:asciiTheme="minorHAnsi" w:hAnsiTheme="minorHAnsi" w:cstheme="minorHAnsi"/>
          <w:sz w:val="24"/>
          <w:szCs w:val="24"/>
        </w:rPr>
        <w:t>,</w:t>
      </w:r>
    </w:p>
    <w:p w14:paraId="4CFEF263" w14:textId="42EAAFB1" w:rsidR="000E1175" w:rsidRPr="003D1773" w:rsidRDefault="00B64434" w:rsidP="00C22AE4">
      <w:pPr>
        <w:pStyle w:val="Tekstpodstawowywcity31"/>
        <w:numPr>
          <w:ilvl w:val="0"/>
          <w:numId w:val="24"/>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Muzeum Ziemiaństwa w Dobrzycy</w:t>
      </w:r>
      <w:r w:rsidR="005F5CEE" w:rsidRPr="003D1773">
        <w:rPr>
          <w:rFonts w:asciiTheme="minorHAnsi" w:hAnsiTheme="minorHAnsi" w:cstheme="minorHAnsi"/>
          <w:sz w:val="24"/>
          <w:szCs w:val="24"/>
        </w:rPr>
        <w:t xml:space="preserve"> Zespół Pałacowo – Parkowy w Dobrzycy</w:t>
      </w:r>
      <w:r w:rsidR="00C22AE4" w:rsidRPr="003D1773">
        <w:rPr>
          <w:rFonts w:asciiTheme="minorHAnsi" w:hAnsiTheme="minorHAnsi" w:cstheme="minorHAnsi"/>
          <w:sz w:val="24"/>
          <w:szCs w:val="24"/>
        </w:rPr>
        <w:t>,</w:t>
      </w:r>
    </w:p>
    <w:p w14:paraId="028C7E70" w14:textId="4A7FBA36" w:rsidR="00FA05DB" w:rsidRPr="003D1773" w:rsidRDefault="00FA05DB" w:rsidP="00D607B6">
      <w:pPr>
        <w:pStyle w:val="Tekstpodstawowywcity31"/>
        <w:numPr>
          <w:ilvl w:val="0"/>
          <w:numId w:val="24"/>
        </w:numPr>
        <w:spacing w:after="0" w:line="360" w:lineRule="auto"/>
        <w:ind w:left="426" w:hanging="426"/>
        <w:jc w:val="both"/>
        <w:rPr>
          <w:rFonts w:asciiTheme="minorHAnsi" w:hAnsiTheme="minorHAnsi" w:cstheme="minorHAnsi"/>
          <w:sz w:val="24"/>
          <w:szCs w:val="24"/>
        </w:rPr>
        <w:sectPr w:rsidR="00FA05DB" w:rsidRPr="003D1773" w:rsidSect="004F27A3">
          <w:footerReference w:type="default" r:id="rId11"/>
          <w:pgSz w:w="11906" w:h="16838"/>
          <w:pgMar w:top="1418" w:right="1418" w:bottom="1418" w:left="1418" w:header="709" w:footer="709" w:gutter="0"/>
          <w:cols w:space="708"/>
          <w:docGrid w:linePitch="360"/>
        </w:sectPr>
      </w:pPr>
      <w:r w:rsidRPr="003D1773">
        <w:rPr>
          <w:rFonts w:asciiTheme="minorHAnsi" w:hAnsiTheme="minorHAnsi" w:cstheme="minorHAnsi"/>
          <w:sz w:val="24"/>
          <w:szCs w:val="24"/>
        </w:rPr>
        <w:t>Wielkopolski Zarz</w:t>
      </w:r>
      <w:r w:rsidR="00D607B6" w:rsidRPr="003D1773">
        <w:rPr>
          <w:rFonts w:asciiTheme="minorHAnsi" w:hAnsiTheme="minorHAnsi" w:cstheme="minorHAnsi"/>
          <w:sz w:val="24"/>
          <w:szCs w:val="24"/>
        </w:rPr>
        <w:t>ąd Dróg Wojewódzkich w Poznaniu.</w:t>
      </w:r>
    </w:p>
    <w:p w14:paraId="4174B92C" w14:textId="7D42B3F1" w:rsidR="00E4779D" w:rsidRPr="003D1773" w:rsidRDefault="00457F11" w:rsidP="00822FAC">
      <w:pPr>
        <w:pStyle w:val="Tekstpodstawowywcity"/>
        <w:spacing w:after="0" w:line="360" w:lineRule="auto"/>
        <w:ind w:left="0"/>
        <w:jc w:val="both"/>
        <w:outlineLvl w:val="0"/>
        <w:rPr>
          <w:rFonts w:asciiTheme="minorHAnsi" w:hAnsiTheme="minorHAnsi" w:cstheme="minorHAnsi"/>
          <w:b/>
          <w:sz w:val="24"/>
          <w:szCs w:val="24"/>
        </w:rPr>
      </w:pPr>
      <w:bookmarkStart w:id="5" w:name="_Toc411945182"/>
      <w:bookmarkStart w:id="6" w:name="_Toc159575824"/>
      <w:bookmarkStart w:id="7" w:name="_Toc267640189"/>
      <w:bookmarkStart w:id="8" w:name="_Toc267646408"/>
      <w:bookmarkStart w:id="9" w:name="_Toc267646561"/>
      <w:bookmarkStart w:id="10" w:name="_Toc267646595"/>
      <w:r w:rsidRPr="003D1773">
        <w:rPr>
          <w:rFonts w:asciiTheme="minorHAnsi" w:hAnsiTheme="minorHAnsi" w:cstheme="minorHAnsi"/>
          <w:b/>
          <w:sz w:val="24"/>
          <w:szCs w:val="24"/>
        </w:rPr>
        <w:lastRenderedPageBreak/>
        <w:t>II. WYKAZ KONTROLI WOJEWÓDZKICH SAMORZĄDOWYC</w:t>
      </w:r>
      <w:r w:rsidR="00403042" w:rsidRPr="003D1773">
        <w:rPr>
          <w:rFonts w:asciiTheme="minorHAnsi" w:hAnsiTheme="minorHAnsi" w:cstheme="minorHAnsi"/>
          <w:b/>
          <w:sz w:val="24"/>
          <w:szCs w:val="24"/>
        </w:rPr>
        <w:t>H JEDNOSTEK ORGANIZACYJNYCH</w:t>
      </w:r>
      <w:r w:rsidRPr="003D1773">
        <w:rPr>
          <w:rFonts w:asciiTheme="minorHAnsi" w:hAnsiTheme="minorHAnsi" w:cstheme="minorHAnsi"/>
          <w:b/>
          <w:sz w:val="24"/>
          <w:szCs w:val="24"/>
        </w:rPr>
        <w:t xml:space="preserve"> PRZEPROWADZONYCH PRZEZ DEPARTAMENTY UMWW</w:t>
      </w:r>
      <w:bookmarkEnd w:id="5"/>
      <w:r w:rsidR="00D306BD" w:rsidRPr="003D1773">
        <w:rPr>
          <w:rFonts w:asciiTheme="minorHAnsi" w:hAnsiTheme="minorHAnsi" w:cstheme="minorHAnsi"/>
          <w:b/>
          <w:sz w:val="24"/>
          <w:szCs w:val="24"/>
        </w:rPr>
        <w:t xml:space="preserve"> W </w:t>
      </w:r>
      <w:r w:rsidR="00403042" w:rsidRPr="003D1773">
        <w:rPr>
          <w:rFonts w:asciiTheme="minorHAnsi" w:hAnsiTheme="minorHAnsi" w:cstheme="minorHAnsi"/>
          <w:b/>
          <w:sz w:val="24"/>
          <w:szCs w:val="24"/>
        </w:rPr>
        <w:t>20</w:t>
      </w:r>
      <w:r w:rsidR="006D4745" w:rsidRPr="003D1773">
        <w:rPr>
          <w:rFonts w:asciiTheme="minorHAnsi" w:hAnsiTheme="minorHAnsi" w:cstheme="minorHAnsi"/>
          <w:b/>
          <w:sz w:val="24"/>
          <w:szCs w:val="24"/>
        </w:rPr>
        <w:t>2</w:t>
      </w:r>
      <w:r w:rsidR="00A82FE8" w:rsidRPr="003D1773">
        <w:rPr>
          <w:rFonts w:asciiTheme="minorHAnsi" w:hAnsiTheme="minorHAnsi" w:cstheme="minorHAnsi"/>
          <w:b/>
          <w:sz w:val="24"/>
          <w:szCs w:val="24"/>
        </w:rPr>
        <w:t>3</w:t>
      </w:r>
      <w:r w:rsidR="00403042" w:rsidRPr="003D1773">
        <w:rPr>
          <w:rFonts w:asciiTheme="minorHAnsi" w:hAnsiTheme="minorHAnsi" w:cstheme="minorHAnsi"/>
          <w:b/>
          <w:sz w:val="24"/>
          <w:szCs w:val="24"/>
        </w:rPr>
        <w:t xml:space="preserve"> ROKU</w:t>
      </w:r>
      <w:r w:rsidR="006D4745" w:rsidRPr="003D1773">
        <w:rPr>
          <w:rFonts w:asciiTheme="minorHAnsi" w:hAnsiTheme="minorHAnsi" w:cstheme="minorHAnsi"/>
          <w:b/>
          <w:sz w:val="24"/>
          <w:szCs w:val="24"/>
        </w:rPr>
        <w:t xml:space="preserve"> </w:t>
      </w:r>
      <w:r w:rsidR="00403042" w:rsidRPr="003D1773">
        <w:rPr>
          <w:rFonts w:asciiTheme="minorHAnsi" w:hAnsiTheme="minorHAnsi" w:cstheme="minorHAnsi"/>
          <w:b/>
          <w:sz w:val="24"/>
          <w:szCs w:val="24"/>
        </w:rPr>
        <w:t>ORAZ STWIERDZONE NIEPRAWIDŁOWOŚCI LUB UCHYBIENIA</w:t>
      </w:r>
      <w:bookmarkEnd w:id="6"/>
    </w:p>
    <w:tbl>
      <w:tblPr>
        <w:tblpPr w:leftFromText="142" w:rightFromText="142" w:vertAnchor="text" w:horzAnchor="margin" w:tblpX="-152" w:tblpY="175"/>
        <w:tblOverlap w:val="never"/>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1559"/>
        <w:gridCol w:w="1849"/>
        <w:gridCol w:w="2375"/>
        <w:gridCol w:w="7941"/>
      </w:tblGrid>
      <w:tr w:rsidR="0009342A" w:rsidRPr="003D1773" w14:paraId="4208EEED" w14:textId="77777777" w:rsidTr="00C13795">
        <w:tc>
          <w:tcPr>
            <w:tcW w:w="704" w:type="dxa"/>
            <w:vAlign w:val="center"/>
          </w:tcPr>
          <w:p w14:paraId="35F09D29" w14:textId="77777777" w:rsidR="00457F11" w:rsidRPr="003D1773" w:rsidRDefault="00457F11" w:rsidP="007B379B">
            <w:pPr>
              <w:snapToGrid w:val="0"/>
              <w:spacing w:after="0" w:line="276" w:lineRule="auto"/>
              <w:ind w:right="22"/>
              <w:jc w:val="center"/>
              <w:rPr>
                <w:rFonts w:asciiTheme="minorHAnsi" w:hAnsiTheme="minorHAnsi" w:cstheme="minorHAnsi"/>
                <w:b/>
              </w:rPr>
            </w:pPr>
            <w:r w:rsidRPr="003D1773">
              <w:rPr>
                <w:rFonts w:asciiTheme="minorHAnsi" w:hAnsiTheme="minorHAnsi" w:cstheme="minorHAnsi"/>
                <w:b/>
              </w:rPr>
              <w:t>L.p.</w:t>
            </w:r>
          </w:p>
        </w:tc>
        <w:tc>
          <w:tcPr>
            <w:tcW w:w="1559" w:type="dxa"/>
            <w:vAlign w:val="center"/>
          </w:tcPr>
          <w:p w14:paraId="6AC9EF01" w14:textId="77777777" w:rsidR="00457F11" w:rsidRPr="003D1773" w:rsidRDefault="00457F11" w:rsidP="001C1BA8">
            <w:pPr>
              <w:snapToGrid w:val="0"/>
              <w:spacing w:after="0" w:line="276" w:lineRule="auto"/>
              <w:jc w:val="center"/>
              <w:rPr>
                <w:rFonts w:asciiTheme="minorHAnsi" w:hAnsiTheme="minorHAnsi" w:cstheme="minorHAnsi"/>
                <w:b/>
              </w:rPr>
            </w:pPr>
            <w:r w:rsidRPr="003D1773">
              <w:rPr>
                <w:rFonts w:asciiTheme="minorHAnsi" w:hAnsiTheme="minorHAnsi" w:cstheme="minorHAnsi"/>
                <w:b/>
              </w:rPr>
              <w:t>Organ/</w:t>
            </w:r>
          </w:p>
          <w:p w14:paraId="5FE2F3A5" w14:textId="77777777" w:rsidR="00457F11" w:rsidRPr="003D1773" w:rsidRDefault="00C13795" w:rsidP="001C1BA8">
            <w:pPr>
              <w:snapToGrid w:val="0"/>
              <w:spacing w:after="0" w:line="276" w:lineRule="auto"/>
              <w:jc w:val="center"/>
              <w:rPr>
                <w:rFonts w:asciiTheme="minorHAnsi" w:hAnsiTheme="minorHAnsi" w:cstheme="minorHAnsi"/>
                <w:b/>
              </w:rPr>
            </w:pPr>
            <w:proofErr w:type="spellStart"/>
            <w:r w:rsidRPr="003D1773">
              <w:rPr>
                <w:rFonts w:asciiTheme="minorHAnsi" w:hAnsiTheme="minorHAnsi" w:cstheme="minorHAnsi"/>
                <w:b/>
              </w:rPr>
              <w:t>Departament</w:t>
            </w:r>
            <w:r w:rsidR="00457F11" w:rsidRPr="003D1773">
              <w:rPr>
                <w:rFonts w:asciiTheme="minorHAnsi" w:hAnsiTheme="minorHAnsi" w:cstheme="minorHAnsi"/>
                <w:b/>
              </w:rPr>
              <w:t>nadzorujący</w:t>
            </w:r>
            <w:proofErr w:type="spellEnd"/>
            <w:r w:rsidR="00457F11" w:rsidRPr="003D1773">
              <w:rPr>
                <w:rFonts w:asciiTheme="minorHAnsi" w:hAnsiTheme="minorHAnsi" w:cstheme="minorHAnsi"/>
                <w:b/>
              </w:rPr>
              <w:t xml:space="preserve"> </w:t>
            </w:r>
          </w:p>
        </w:tc>
        <w:tc>
          <w:tcPr>
            <w:tcW w:w="1849" w:type="dxa"/>
            <w:vAlign w:val="center"/>
          </w:tcPr>
          <w:p w14:paraId="20A9EB91" w14:textId="77777777" w:rsidR="00457F11" w:rsidRPr="003D1773" w:rsidRDefault="00457F11" w:rsidP="001C1BA8">
            <w:pPr>
              <w:snapToGrid w:val="0"/>
              <w:spacing w:line="276" w:lineRule="auto"/>
              <w:jc w:val="center"/>
              <w:rPr>
                <w:rFonts w:asciiTheme="minorHAnsi" w:hAnsiTheme="minorHAnsi" w:cstheme="minorHAnsi"/>
                <w:b/>
              </w:rPr>
            </w:pPr>
            <w:r w:rsidRPr="003D1773">
              <w:rPr>
                <w:rFonts w:asciiTheme="minorHAnsi" w:hAnsiTheme="minorHAnsi" w:cstheme="minorHAnsi"/>
                <w:b/>
              </w:rPr>
              <w:t>Nazwa kontrolowanej jednostki</w:t>
            </w:r>
          </w:p>
        </w:tc>
        <w:tc>
          <w:tcPr>
            <w:tcW w:w="2375" w:type="dxa"/>
            <w:vAlign w:val="center"/>
          </w:tcPr>
          <w:p w14:paraId="31BEDF5C" w14:textId="77777777" w:rsidR="00457F11" w:rsidRPr="003D1773" w:rsidRDefault="00457F11" w:rsidP="001C1BA8">
            <w:pPr>
              <w:snapToGrid w:val="0"/>
              <w:spacing w:line="276" w:lineRule="auto"/>
              <w:jc w:val="center"/>
              <w:rPr>
                <w:rFonts w:asciiTheme="minorHAnsi" w:hAnsiTheme="minorHAnsi" w:cstheme="minorHAnsi"/>
                <w:b/>
              </w:rPr>
            </w:pPr>
            <w:r w:rsidRPr="003D1773">
              <w:rPr>
                <w:rFonts w:asciiTheme="minorHAnsi" w:hAnsiTheme="minorHAnsi" w:cstheme="minorHAnsi"/>
                <w:b/>
              </w:rPr>
              <w:t>Zakres kontroli/Departament przeprowadzający kontrolę</w:t>
            </w:r>
          </w:p>
        </w:tc>
        <w:tc>
          <w:tcPr>
            <w:tcW w:w="7941" w:type="dxa"/>
            <w:vAlign w:val="center"/>
          </w:tcPr>
          <w:p w14:paraId="028BA36B" w14:textId="77777777" w:rsidR="00457F11" w:rsidRPr="003D1773" w:rsidRDefault="00457F11" w:rsidP="001C1BA8">
            <w:pPr>
              <w:snapToGrid w:val="0"/>
              <w:spacing w:line="276" w:lineRule="auto"/>
              <w:jc w:val="center"/>
              <w:rPr>
                <w:rFonts w:asciiTheme="minorHAnsi" w:hAnsiTheme="minorHAnsi" w:cstheme="minorHAnsi"/>
                <w:b/>
              </w:rPr>
            </w:pPr>
            <w:r w:rsidRPr="003D1773">
              <w:rPr>
                <w:rFonts w:asciiTheme="minorHAnsi" w:hAnsiTheme="minorHAnsi" w:cstheme="minorHAnsi"/>
                <w:b/>
              </w:rPr>
              <w:t>Stwierdzone nieprawidłowości lub uchybienia</w:t>
            </w:r>
          </w:p>
        </w:tc>
      </w:tr>
      <w:tr w:rsidR="0009342A" w:rsidRPr="003D1773" w14:paraId="560E694F" w14:textId="77777777" w:rsidTr="00452052">
        <w:trPr>
          <w:trHeight w:val="277"/>
        </w:trPr>
        <w:tc>
          <w:tcPr>
            <w:tcW w:w="704" w:type="dxa"/>
            <w:vAlign w:val="center"/>
          </w:tcPr>
          <w:p w14:paraId="6BC2D6A2" w14:textId="72166233" w:rsidR="00457F11" w:rsidRPr="003D1773" w:rsidRDefault="00452052" w:rsidP="00452052">
            <w:pPr>
              <w:snapToGrid w:val="0"/>
              <w:spacing w:after="0" w:line="276" w:lineRule="auto"/>
              <w:ind w:right="22"/>
              <w:jc w:val="center"/>
              <w:rPr>
                <w:rFonts w:asciiTheme="minorHAnsi" w:hAnsiTheme="minorHAnsi" w:cstheme="minorHAnsi"/>
                <w:b/>
              </w:rPr>
            </w:pPr>
            <w:r w:rsidRPr="003D1773">
              <w:rPr>
                <w:rFonts w:asciiTheme="minorHAnsi" w:hAnsiTheme="minorHAnsi" w:cstheme="minorHAnsi"/>
                <w:b/>
              </w:rPr>
              <w:t>1</w:t>
            </w:r>
          </w:p>
        </w:tc>
        <w:tc>
          <w:tcPr>
            <w:tcW w:w="1559" w:type="dxa"/>
            <w:tcBorders>
              <w:bottom w:val="single" w:sz="4" w:space="0" w:color="auto"/>
            </w:tcBorders>
            <w:vAlign w:val="center"/>
          </w:tcPr>
          <w:p w14:paraId="2CB10235" w14:textId="77777777" w:rsidR="00457F11" w:rsidRPr="003D1773" w:rsidRDefault="00457F11" w:rsidP="00452052">
            <w:pPr>
              <w:snapToGrid w:val="0"/>
              <w:spacing w:line="276" w:lineRule="auto"/>
              <w:jc w:val="center"/>
              <w:rPr>
                <w:rFonts w:asciiTheme="minorHAnsi" w:hAnsiTheme="minorHAnsi" w:cstheme="minorHAnsi"/>
                <w:b/>
              </w:rPr>
            </w:pPr>
            <w:r w:rsidRPr="003D1773">
              <w:rPr>
                <w:rFonts w:asciiTheme="minorHAnsi" w:hAnsiTheme="minorHAnsi" w:cstheme="minorHAnsi"/>
                <w:b/>
              </w:rPr>
              <w:t>2</w:t>
            </w:r>
          </w:p>
        </w:tc>
        <w:tc>
          <w:tcPr>
            <w:tcW w:w="1849" w:type="dxa"/>
            <w:vAlign w:val="center"/>
          </w:tcPr>
          <w:p w14:paraId="1DAE80C0" w14:textId="77777777" w:rsidR="00457F11" w:rsidRPr="003D1773" w:rsidRDefault="00457F11" w:rsidP="001C1BA8">
            <w:pPr>
              <w:snapToGrid w:val="0"/>
              <w:spacing w:line="276" w:lineRule="auto"/>
              <w:jc w:val="center"/>
              <w:rPr>
                <w:rFonts w:asciiTheme="minorHAnsi" w:hAnsiTheme="minorHAnsi" w:cstheme="minorHAnsi"/>
                <w:b/>
              </w:rPr>
            </w:pPr>
            <w:r w:rsidRPr="003D1773">
              <w:rPr>
                <w:rFonts w:asciiTheme="minorHAnsi" w:hAnsiTheme="minorHAnsi" w:cstheme="minorHAnsi"/>
                <w:b/>
              </w:rPr>
              <w:t>3</w:t>
            </w:r>
          </w:p>
        </w:tc>
        <w:tc>
          <w:tcPr>
            <w:tcW w:w="2375" w:type="dxa"/>
          </w:tcPr>
          <w:p w14:paraId="4A8E02E4" w14:textId="77777777" w:rsidR="00457F11" w:rsidRPr="003D1773" w:rsidRDefault="00457F11" w:rsidP="001C1BA8">
            <w:pPr>
              <w:snapToGrid w:val="0"/>
              <w:spacing w:line="276" w:lineRule="auto"/>
              <w:jc w:val="center"/>
              <w:rPr>
                <w:rFonts w:asciiTheme="minorHAnsi" w:hAnsiTheme="minorHAnsi" w:cstheme="minorHAnsi"/>
                <w:b/>
              </w:rPr>
            </w:pPr>
            <w:r w:rsidRPr="003D1773">
              <w:rPr>
                <w:rFonts w:asciiTheme="minorHAnsi" w:hAnsiTheme="minorHAnsi" w:cstheme="minorHAnsi"/>
                <w:b/>
              </w:rPr>
              <w:t>4</w:t>
            </w:r>
          </w:p>
        </w:tc>
        <w:tc>
          <w:tcPr>
            <w:tcW w:w="7941" w:type="dxa"/>
            <w:vAlign w:val="center"/>
          </w:tcPr>
          <w:p w14:paraId="4511C70F" w14:textId="77777777" w:rsidR="00457F11" w:rsidRPr="003D1773" w:rsidRDefault="00457F11" w:rsidP="001C1BA8">
            <w:pPr>
              <w:snapToGrid w:val="0"/>
              <w:spacing w:line="276" w:lineRule="auto"/>
              <w:jc w:val="center"/>
              <w:rPr>
                <w:rFonts w:asciiTheme="minorHAnsi" w:hAnsiTheme="minorHAnsi" w:cstheme="minorHAnsi"/>
                <w:b/>
              </w:rPr>
            </w:pPr>
            <w:r w:rsidRPr="003D1773">
              <w:rPr>
                <w:rFonts w:asciiTheme="minorHAnsi" w:hAnsiTheme="minorHAnsi" w:cstheme="minorHAnsi"/>
                <w:b/>
              </w:rPr>
              <w:t>5</w:t>
            </w:r>
          </w:p>
        </w:tc>
      </w:tr>
      <w:tr w:rsidR="005C34CA" w:rsidRPr="003D1773" w14:paraId="0BAAE8EE" w14:textId="77777777" w:rsidTr="00BA25DE">
        <w:trPr>
          <w:trHeight w:val="1834"/>
        </w:trPr>
        <w:tc>
          <w:tcPr>
            <w:tcW w:w="704" w:type="dxa"/>
            <w:vAlign w:val="center"/>
          </w:tcPr>
          <w:p w14:paraId="43AC35E4" w14:textId="77777777" w:rsidR="00794D4C" w:rsidRPr="003D1773" w:rsidRDefault="00794D4C" w:rsidP="00DA19C3">
            <w:pPr>
              <w:pStyle w:val="Akapitzlist0"/>
              <w:numPr>
                <w:ilvl w:val="0"/>
                <w:numId w:val="20"/>
              </w:numPr>
              <w:tabs>
                <w:tab w:val="left" w:pos="596"/>
              </w:tabs>
              <w:spacing w:after="0"/>
              <w:ind w:left="454" w:right="23" w:hanging="227"/>
              <w:jc w:val="both"/>
              <w:rPr>
                <w:rFonts w:asciiTheme="minorHAnsi" w:hAnsiTheme="minorHAnsi" w:cstheme="minorHAnsi"/>
                <w:sz w:val="24"/>
                <w:szCs w:val="24"/>
              </w:rPr>
            </w:pPr>
          </w:p>
        </w:tc>
        <w:tc>
          <w:tcPr>
            <w:tcW w:w="1559" w:type="dxa"/>
            <w:tcBorders>
              <w:top w:val="single" w:sz="4" w:space="0" w:color="auto"/>
            </w:tcBorders>
            <w:vAlign w:val="center"/>
          </w:tcPr>
          <w:p w14:paraId="409C563A" w14:textId="7902B43D" w:rsidR="00794D4C" w:rsidRPr="003D1773" w:rsidRDefault="00FE0919" w:rsidP="00FE0919">
            <w:pPr>
              <w:jc w:val="center"/>
              <w:rPr>
                <w:rFonts w:asciiTheme="minorHAnsi" w:hAnsiTheme="minorHAnsi" w:cstheme="minorHAnsi"/>
                <w:b/>
              </w:rPr>
            </w:pPr>
            <w:r w:rsidRPr="003D1773">
              <w:rPr>
                <w:rFonts w:asciiTheme="minorHAnsi" w:hAnsiTheme="minorHAnsi" w:cstheme="minorHAnsi"/>
                <w:b/>
              </w:rPr>
              <w:t xml:space="preserve">Departament Kultury </w:t>
            </w:r>
            <w:r w:rsidRPr="003D1773">
              <w:rPr>
                <w:rFonts w:asciiTheme="minorHAnsi" w:hAnsiTheme="minorHAnsi" w:cstheme="minorHAnsi"/>
                <w:b/>
              </w:rPr>
              <w:br/>
              <w:t>(</w:t>
            </w:r>
            <w:r w:rsidR="00794D4C" w:rsidRPr="003D1773">
              <w:rPr>
                <w:rFonts w:asciiTheme="minorHAnsi" w:hAnsiTheme="minorHAnsi" w:cstheme="minorHAnsi"/>
                <w:b/>
              </w:rPr>
              <w:t>DK</w:t>
            </w:r>
            <w:r w:rsidRPr="003D1773">
              <w:rPr>
                <w:rFonts w:asciiTheme="minorHAnsi" w:hAnsiTheme="minorHAnsi" w:cstheme="minorHAnsi"/>
                <w:b/>
              </w:rPr>
              <w:t>)</w:t>
            </w:r>
          </w:p>
        </w:tc>
        <w:tc>
          <w:tcPr>
            <w:tcW w:w="1849" w:type="dxa"/>
            <w:tcBorders>
              <w:top w:val="single" w:sz="4" w:space="0" w:color="auto"/>
            </w:tcBorders>
            <w:vAlign w:val="center"/>
          </w:tcPr>
          <w:p w14:paraId="21F31C17" w14:textId="1936FCA3" w:rsidR="00794D4C" w:rsidRPr="003D1773" w:rsidRDefault="00794D4C" w:rsidP="00794D4C">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Muzeum Pierwszych Piastów </w:t>
            </w:r>
          </w:p>
          <w:p w14:paraId="06897188" w14:textId="77777777" w:rsidR="00794D4C" w:rsidRPr="003D1773" w:rsidRDefault="00794D4C" w:rsidP="00794D4C">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na Lednicy </w:t>
            </w:r>
          </w:p>
          <w:p w14:paraId="48A4C636" w14:textId="61D51358" w:rsidR="00794D4C" w:rsidRPr="003D1773" w:rsidRDefault="00794D4C" w:rsidP="00794D4C">
            <w:pPr>
              <w:jc w:val="center"/>
              <w:rPr>
                <w:rFonts w:asciiTheme="minorHAnsi" w:hAnsiTheme="minorHAnsi" w:cstheme="minorHAnsi"/>
                <w:b/>
              </w:rPr>
            </w:pPr>
            <w:r w:rsidRPr="003D1773">
              <w:rPr>
                <w:rFonts w:asciiTheme="minorHAnsi" w:hAnsiTheme="minorHAnsi" w:cstheme="minorHAnsi"/>
                <w:b/>
              </w:rPr>
              <w:t>w Dziekanowicach</w:t>
            </w:r>
          </w:p>
        </w:tc>
        <w:tc>
          <w:tcPr>
            <w:tcW w:w="2375" w:type="dxa"/>
            <w:tcBorders>
              <w:top w:val="single" w:sz="4" w:space="0" w:color="auto"/>
              <w:bottom w:val="single" w:sz="4" w:space="0" w:color="auto"/>
              <w:right w:val="single" w:sz="4" w:space="0" w:color="auto"/>
            </w:tcBorders>
          </w:tcPr>
          <w:p w14:paraId="654165D7" w14:textId="0F592516" w:rsidR="00DB0C0A" w:rsidRPr="003D1773" w:rsidRDefault="00794D4C" w:rsidP="00794D4C">
            <w:pPr>
              <w:pBdr>
                <w:bottom w:val="single" w:sz="6" w:space="1" w:color="auto"/>
              </w:pBdr>
              <w:spacing w:after="0"/>
              <w:jc w:val="center"/>
              <w:rPr>
                <w:rFonts w:asciiTheme="minorHAnsi" w:hAnsiTheme="minorHAnsi" w:cstheme="minorHAnsi"/>
              </w:rPr>
            </w:pPr>
            <w:r w:rsidRPr="003D1773">
              <w:rPr>
                <w:rFonts w:asciiTheme="minorHAnsi" w:hAnsiTheme="minorHAnsi" w:cstheme="minorHAnsi"/>
              </w:rPr>
              <w:t xml:space="preserve">Problemowa </w:t>
            </w:r>
          </w:p>
          <w:p w14:paraId="32E3AC66" w14:textId="02FFB135" w:rsidR="00873959" w:rsidRPr="003D1773" w:rsidRDefault="00794D4C" w:rsidP="00794D4C">
            <w:pPr>
              <w:pBdr>
                <w:bottom w:val="single" w:sz="6" w:space="1" w:color="auto"/>
              </w:pBdr>
              <w:spacing w:after="0"/>
              <w:jc w:val="center"/>
              <w:rPr>
                <w:rFonts w:asciiTheme="minorHAnsi" w:hAnsiTheme="minorHAnsi" w:cstheme="minorHAnsi"/>
              </w:rPr>
            </w:pPr>
            <w:r w:rsidRPr="003D1773">
              <w:rPr>
                <w:rFonts w:asciiTheme="minorHAnsi" w:hAnsiTheme="minorHAnsi" w:cstheme="minorHAnsi"/>
              </w:rPr>
              <w:t xml:space="preserve">w zakresie </w:t>
            </w:r>
            <w:r w:rsidR="00873959" w:rsidRPr="003D1773">
              <w:rPr>
                <w:rFonts w:asciiTheme="minorHAnsi" w:hAnsiTheme="minorHAnsi" w:cstheme="minorHAnsi"/>
              </w:rPr>
              <w:t>poziomu przygotowania samorządowej jednostki organizacyjnej do realizacji zadań obronnych od 01.01.2018 r. do dnia rozpoczęcia kontroli</w:t>
            </w:r>
            <w:r w:rsidR="007E0B60" w:rsidRPr="003D1773">
              <w:rPr>
                <w:rFonts w:asciiTheme="minorHAnsi" w:hAnsiTheme="minorHAnsi" w:cstheme="minorHAnsi"/>
              </w:rPr>
              <w:t>.</w:t>
            </w:r>
          </w:p>
          <w:p w14:paraId="3367940D" w14:textId="063D6AA6" w:rsidR="00394D1D" w:rsidRPr="003D1773" w:rsidRDefault="00394D1D" w:rsidP="00394D1D">
            <w:pPr>
              <w:pBdr>
                <w:bottom w:val="single" w:sz="6" w:space="1" w:color="auto"/>
              </w:pBdr>
              <w:spacing w:after="0"/>
              <w:jc w:val="center"/>
              <w:rPr>
                <w:rFonts w:asciiTheme="minorHAnsi" w:hAnsiTheme="minorHAnsi" w:cstheme="minorHAnsi"/>
              </w:rPr>
            </w:pPr>
            <w:r w:rsidRPr="003D1773">
              <w:rPr>
                <w:rFonts w:asciiTheme="minorHAnsi" w:hAnsiTheme="minorHAnsi" w:cstheme="minorHAnsi"/>
              </w:rPr>
              <w:t>-----------------------------</w:t>
            </w:r>
          </w:p>
          <w:p w14:paraId="7454E8F8" w14:textId="3073CA19" w:rsidR="00394D1D" w:rsidRPr="003D1773" w:rsidRDefault="00394D1D" w:rsidP="00873959">
            <w:pPr>
              <w:pBdr>
                <w:bottom w:val="single" w:sz="6" w:space="1" w:color="auto"/>
              </w:pBdr>
              <w:spacing w:after="0"/>
              <w:jc w:val="center"/>
              <w:rPr>
                <w:rFonts w:asciiTheme="minorHAnsi" w:hAnsiTheme="minorHAnsi" w:cstheme="minorHAnsi"/>
              </w:rPr>
            </w:pPr>
            <w:r w:rsidRPr="003D1773">
              <w:rPr>
                <w:rFonts w:asciiTheme="minorHAnsi" w:hAnsiTheme="minorHAnsi" w:cstheme="minorHAnsi"/>
              </w:rPr>
              <w:t>B</w:t>
            </w:r>
            <w:r w:rsidR="00873959" w:rsidRPr="003D1773">
              <w:rPr>
                <w:rFonts w:asciiTheme="minorHAnsi" w:hAnsiTheme="minorHAnsi" w:cstheme="minorHAnsi"/>
              </w:rPr>
              <w:t>OIN</w:t>
            </w:r>
          </w:p>
        </w:tc>
        <w:tc>
          <w:tcPr>
            <w:tcW w:w="7941" w:type="dxa"/>
            <w:tcBorders>
              <w:top w:val="single" w:sz="4" w:space="0" w:color="auto"/>
              <w:left w:val="single" w:sz="4" w:space="0" w:color="auto"/>
            </w:tcBorders>
          </w:tcPr>
          <w:p w14:paraId="06457976" w14:textId="43F4109F" w:rsidR="00794D4C" w:rsidRPr="003D1773" w:rsidRDefault="001439B9" w:rsidP="001439B9">
            <w:pPr>
              <w:jc w:val="both"/>
              <w:rPr>
                <w:rFonts w:asciiTheme="minorHAnsi" w:hAnsiTheme="minorHAnsi" w:cstheme="minorHAnsi"/>
              </w:rPr>
            </w:pPr>
            <w:r w:rsidRPr="003D1773">
              <w:rPr>
                <w:rFonts w:asciiTheme="minorHAnsi" w:hAnsiTheme="minorHAnsi" w:cstheme="minorHAnsi"/>
              </w:rPr>
              <w:t xml:space="preserve">Stwierdzono </w:t>
            </w:r>
            <w:r w:rsidR="00A61EFE" w:rsidRPr="003D1773">
              <w:rPr>
                <w:rFonts w:asciiTheme="minorHAnsi" w:hAnsiTheme="minorHAnsi" w:cstheme="minorHAnsi"/>
              </w:rPr>
              <w:t>n</w:t>
            </w:r>
            <w:r w:rsidR="00D61260" w:rsidRPr="003D1773">
              <w:rPr>
                <w:rFonts w:asciiTheme="minorHAnsi" w:hAnsiTheme="minorHAnsi" w:cstheme="minorHAnsi"/>
              </w:rPr>
              <w:t>ieprawidłowość w</w:t>
            </w:r>
            <w:r w:rsidR="00504174" w:rsidRPr="003D1773">
              <w:rPr>
                <w:rFonts w:asciiTheme="minorHAnsi" w:hAnsiTheme="minorHAnsi" w:cstheme="minorHAnsi"/>
              </w:rPr>
              <w:t xml:space="preserve"> zakresie opracowania dokumentacji dotyczącej przygotowań obronnych oraz planów ochrony zabytków na wypadek konfliktu zbrojnego i sytuacji kryzysowych</w:t>
            </w:r>
            <w:r w:rsidR="00E87D77" w:rsidRPr="003D1773">
              <w:rPr>
                <w:rFonts w:asciiTheme="minorHAnsi" w:hAnsiTheme="minorHAnsi" w:cstheme="minorHAnsi"/>
              </w:rPr>
              <w:t>:</w:t>
            </w:r>
          </w:p>
          <w:p w14:paraId="58CD2921" w14:textId="3E14AB7F" w:rsidR="002A2888" w:rsidRPr="003D1773" w:rsidRDefault="002A2888" w:rsidP="00EE30CB">
            <w:pPr>
              <w:pStyle w:val="Akapitzlist0"/>
              <w:numPr>
                <w:ilvl w:val="0"/>
                <w:numId w:val="91"/>
              </w:numPr>
              <w:spacing w:after="0"/>
              <w:ind w:left="205" w:hanging="205"/>
              <w:jc w:val="both"/>
              <w:rPr>
                <w:rFonts w:asciiTheme="minorHAnsi" w:hAnsiTheme="minorHAnsi" w:cstheme="minorHAnsi"/>
                <w:sz w:val="24"/>
                <w:szCs w:val="24"/>
              </w:rPr>
            </w:pPr>
            <w:r w:rsidRPr="003D1773">
              <w:rPr>
                <w:rFonts w:asciiTheme="minorHAnsi" w:hAnsiTheme="minorHAnsi" w:cstheme="minorHAnsi"/>
                <w:sz w:val="24"/>
                <w:szCs w:val="24"/>
              </w:rPr>
              <w:t xml:space="preserve">Plany ochrony zabytków na wypadek konfliktu zbrojnego i sytuacji kryzysowych,  zostały opracowane niezgodnie z wymogami wynikającymi z </w:t>
            </w:r>
            <w:r w:rsidRPr="003D1773">
              <w:rPr>
                <w:rFonts w:asciiTheme="minorHAnsi" w:hAnsiTheme="minorHAnsi" w:cstheme="minorHAnsi"/>
                <w:i/>
                <w:sz w:val="24"/>
                <w:szCs w:val="24"/>
              </w:rPr>
              <w:t>Instrukcji</w:t>
            </w:r>
            <w:r w:rsidR="000E46DC" w:rsidRPr="003D1773">
              <w:rPr>
                <w:rFonts w:asciiTheme="minorHAnsi" w:hAnsiTheme="minorHAnsi" w:cstheme="minorHAnsi"/>
                <w:i/>
                <w:sz w:val="24"/>
                <w:szCs w:val="24"/>
              </w:rPr>
              <w:t>,</w:t>
            </w:r>
          </w:p>
          <w:p w14:paraId="51AFA955" w14:textId="60835701" w:rsidR="002A2888" w:rsidRPr="003D1773" w:rsidRDefault="002A2888" w:rsidP="00EE30CB">
            <w:pPr>
              <w:pStyle w:val="Akapitzlist0"/>
              <w:numPr>
                <w:ilvl w:val="0"/>
                <w:numId w:val="91"/>
              </w:numPr>
              <w:spacing w:before="120" w:after="0"/>
              <w:ind w:left="204" w:hanging="204"/>
              <w:jc w:val="both"/>
              <w:rPr>
                <w:rFonts w:asciiTheme="minorHAnsi" w:hAnsiTheme="minorHAnsi" w:cstheme="minorHAnsi"/>
                <w:sz w:val="24"/>
                <w:szCs w:val="24"/>
              </w:rPr>
            </w:pPr>
            <w:r w:rsidRPr="003D1773">
              <w:rPr>
                <w:rFonts w:asciiTheme="minorHAnsi" w:hAnsiTheme="minorHAnsi" w:cstheme="minorHAnsi"/>
                <w:sz w:val="24"/>
                <w:szCs w:val="24"/>
              </w:rPr>
              <w:t>Nie realizowano wyłączenia podległych pracowników od obowiązku pełnienia czynnej służby wojskowej w razie ogłoszen</w:t>
            </w:r>
            <w:r w:rsidR="000E46DC" w:rsidRPr="003D1773">
              <w:rPr>
                <w:rFonts w:asciiTheme="minorHAnsi" w:hAnsiTheme="minorHAnsi" w:cstheme="minorHAnsi"/>
                <w:sz w:val="24"/>
                <w:szCs w:val="24"/>
              </w:rPr>
              <w:t>ia mobilizacji i w czasie wojny,</w:t>
            </w:r>
          </w:p>
          <w:p w14:paraId="787A6CC0" w14:textId="5B00139E" w:rsidR="002A2888" w:rsidRPr="003D1773" w:rsidRDefault="002A2888" w:rsidP="00EE30CB">
            <w:pPr>
              <w:pStyle w:val="Akapitzlist0"/>
              <w:numPr>
                <w:ilvl w:val="0"/>
                <w:numId w:val="91"/>
              </w:numPr>
              <w:spacing w:before="120" w:after="0"/>
              <w:ind w:left="204" w:hanging="204"/>
              <w:jc w:val="both"/>
              <w:rPr>
                <w:rFonts w:asciiTheme="minorHAnsi" w:hAnsiTheme="minorHAnsi" w:cstheme="minorHAnsi"/>
                <w:sz w:val="24"/>
                <w:szCs w:val="24"/>
              </w:rPr>
            </w:pPr>
            <w:r w:rsidRPr="003D1773">
              <w:rPr>
                <w:rFonts w:asciiTheme="minorHAnsi" w:hAnsiTheme="minorHAnsi" w:cstheme="minorHAnsi"/>
                <w:sz w:val="24"/>
                <w:szCs w:val="24"/>
              </w:rPr>
              <w:t>Nie występowano do właściwych terenowo organów samorządu terytorialnego, z wnioskami o nałożenie  świadczeń na rzecz obrony.</w:t>
            </w:r>
          </w:p>
        </w:tc>
      </w:tr>
      <w:tr w:rsidR="005C34CA" w:rsidRPr="003D1773" w14:paraId="46272E63" w14:textId="77777777" w:rsidTr="00CA7E4F">
        <w:trPr>
          <w:trHeight w:val="563"/>
        </w:trPr>
        <w:tc>
          <w:tcPr>
            <w:tcW w:w="704" w:type="dxa"/>
            <w:tcBorders>
              <w:top w:val="single" w:sz="4" w:space="0" w:color="auto"/>
            </w:tcBorders>
            <w:vAlign w:val="center"/>
          </w:tcPr>
          <w:p w14:paraId="5CEBE3F4" w14:textId="77777777" w:rsidR="00240F6A" w:rsidRPr="003D1773" w:rsidRDefault="00240F6A"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6094E2C0" w14:textId="2B998FC2" w:rsidR="00240F6A" w:rsidRPr="003D1773" w:rsidRDefault="00240F6A" w:rsidP="00240F6A">
            <w:pPr>
              <w:spacing w:after="0"/>
              <w:jc w:val="center"/>
              <w:rPr>
                <w:rFonts w:asciiTheme="minorHAnsi" w:hAnsiTheme="minorHAnsi" w:cstheme="minorHAnsi"/>
                <w:b/>
              </w:rPr>
            </w:pPr>
            <w:r w:rsidRPr="003D1773">
              <w:rPr>
                <w:rFonts w:asciiTheme="minorHAnsi" w:hAnsiTheme="minorHAnsi" w:cstheme="minorHAnsi"/>
                <w:b/>
              </w:rPr>
              <w:t>DK</w:t>
            </w:r>
          </w:p>
        </w:tc>
        <w:tc>
          <w:tcPr>
            <w:tcW w:w="1849" w:type="dxa"/>
            <w:tcBorders>
              <w:top w:val="single" w:sz="4" w:space="0" w:color="auto"/>
            </w:tcBorders>
            <w:vAlign w:val="center"/>
          </w:tcPr>
          <w:p w14:paraId="6A7AFF3C" w14:textId="5E94119A" w:rsidR="00240F6A" w:rsidRPr="003D1773" w:rsidRDefault="00240F6A" w:rsidP="00240F6A">
            <w:pPr>
              <w:tabs>
                <w:tab w:val="left" w:pos="720"/>
              </w:tabs>
              <w:spacing w:after="0"/>
              <w:jc w:val="center"/>
              <w:rPr>
                <w:rFonts w:asciiTheme="minorHAnsi" w:hAnsiTheme="minorHAnsi" w:cstheme="minorHAnsi"/>
                <w:b/>
              </w:rPr>
            </w:pPr>
            <w:r w:rsidRPr="003D1773">
              <w:rPr>
                <w:rFonts w:asciiTheme="minorHAnsi" w:hAnsiTheme="minorHAnsi" w:cstheme="minorHAnsi"/>
                <w:b/>
              </w:rPr>
              <w:t>Centrum Kultury</w:t>
            </w:r>
          </w:p>
          <w:p w14:paraId="4ACBDB28" w14:textId="69118009" w:rsidR="00240F6A" w:rsidRPr="003D1773" w:rsidRDefault="00240F6A" w:rsidP="005D2813">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 i Sztuki w K</w:t>
            </w:r>
            <w:r w:rsidR="005D2813" w:rsidRPr="003D1773">
              <w:rPr>
                <w:rFonts w:asciiTheme="minorHAnsi" w:hAnsiTheme="minorHAnsi" w:cstheme="minorHAnsi"/>
                <w:b/>
              </w:rPr>
              <w:t>aliszu</w:t>
            </w:r>
          </w:p>
        </w:tc>
        <w:tc>
          <w:tcPr>
            <w:tcW w:w="2375" w:type="dxa"/>
            <w:tcBorders>
              <w:top w:val="single" w:sz="4" w:space="0" w:color="auto"/>
              <w:bottom w:val="single" w:sz="4" w:space="0" w:color="auto"/>
              <w:right w:val="single" w:sz="4" w:space="0" w:color="auto"/>
            </w:tcBorders>
          </w:tcPr>
          <w:p w14:paraId="2C755997" w14:textId="5A0656F3" w:rsidR="00250A3D" w:rsidRPr="003D1773" w:rsidRDefault="00250A3D" w:rsidP="00240F6A">
            <w:pPr>
              <w:spacing w:after="0"/>
              <w:jc w:val="center"/>
              <w:rPr>
                <w:rFonts w:asciiTheme="minorHAnsi" w:hAnsiTheme="minorHAnsi" w:cstheme="minorHAnsi"/>
              </w:rPr>
            </w:pPr>
            <w:r w:rsidRPr="003D1773">
              <w:rPr>
                <w:rFonts w:asciiTheme="minorHAnsi" w:hAnsiTheme="minorHAnsi" w:cstheme="minorHAnsi"/>
              </w:rPr>
              <w:t xml:space="preserve">Problemowa </w:t>
            </w:r>
          </w:p>
          <w:p w14:paraId="01A81A33" w14:textId="587A93C0" w:rsidR="00DF3099" w:rsidRPr="003D1773" w:rsidRDefault="00250A3D" w:rsidP="009C67F6">
            <w:pPr>
              <w:spacing w:after="0"/>
              <w:jc w:val="center"/>
              <w:rPr>
                <w:rFonts w:asciiTheme="minorHAnsi" w:hAnsiTheme="minorHAnsi" w:cstheme="minorHAnsi"/>
              </w:rPr>
            </w:pPr>
            <w:r w:rsidRPr="003D1773">
              <w:rPr>
                <w:rFonts w:asciiTheme="minorHAnsi" w:hAnsiTheme="minorHAnsi" w:cstheme="minorHAnsi"/>
              </w:rPr>
              <w:t>w zakresie prawidłowości realizacji inwestycji: „</w:t>
            </w:r>
            <w:r w:rsidR="009C67F6" w:rsidRPr="003D1773">
              <w:rPr>
                <w:rFonts w:asciiTheme="minorHAnsi" w:hAnsiTheme="minorHAnsi" w:cstheme="minorHAnsi"/>
              </w:rPr>
              <w:t>Modernizacja Sali widowiskowo-</w:t>
            </w:r>
            <w:r w:rsidRPr="003D1773">
              <w:rPr>
                <w:rFonts w:asciiTheme="minorHAnsi" w:hAnsiTheme="minorHAnsi" w:cstheme="minorHAnsi"/>
              </w:rPr>
              <w:t>kinowej i h</w:t>
            </w:r>
            <w:r w:rsidR="0034158A" w:rsidRPr="003D1773">
              <w:rPr>
                <w:rFonts w:asciiTheme="minorHAnsi" w:hAnsiTheme="minorHAnsi" w:cstheme="minorHAnsi"/>
              </w:rPr>
              <w:t>olu</w:t>
            </w:r>
            <w:r w:rsidR="009C67F6" w:rsidRPr="003D1773">
              <w:rPr>
                <w:rFonts w:asciiTheme="minorHAnsi" w:hAnsiTheme="minorHAnsi" w:cstheme="minorHAnsi"/>
              </w:rPr>
              <w:t xml:space="preserve"> głównego w </w:t>
            </w:r>
            <w:r w:rsidR="009C67F6" w:rsidRPr="003D1773">
              <w:rPr>
                <w:rFonts w:asciiTheme="minorHAnsi" w:hAnsiTheme="minorHAnsi" w:cstheme="minorHAnsi"/>
              </w:rPr>
              <w:lastRenderedPageBreak/>
              <w:t xml:space="preserve">budynku Centrum </w:t>
            </w:r>
            <w:r w:rsidRPr="003D1773">
              <w:rPr>
                <w:rFonts w:asciiTheme="minorHAnsi" w:hAnsiTheme="minorHAnsi" w:cstheme="minorHAnsi"/>
              </w:rPr>
              <w:t>wraz z zakupem wyposażenia”</w:t>
            </w:r>
            <w:r w:rsidR="0034158A" w:rsidRPr="003D1773">
              <w:rPr>
                <w:rFonts w:asciiTheme="minorHAnsi" w:hAnsiTheme="minorHAnsi" w:cstheme="minorHAnsi"/>
              </w:rPr>
              <w:t xml:space="preserve">, </w:t>
            </w:r>
          </w:p>
          <w:p w14:paraId="56C98D35" w14:textId="2F7B2980" w:rsidR="00250A3D" w:rsidRPr="003D1773" w:rsidRDefault="0034158A" w:rsidP="00240F6A">
            <w:pPr>
              <w:spacing w:after="0"/>
              <w:jc w:val="center"/>
              <w:rPr>
                <w:rFonts w:asciiTheme="minorHAnsi" w:hAnsiTheme="minorHAnsi" w:cstheme="minorHAnsi"/>
              </w:rPr>
            </w:pPr>
            <w:r w:rsidRPr="003D1773">
              <w:rPr>
                <w:rFonts w:asciiTheme="minorHAnsi" w:hAnsiTheme="minorHAnsi" w:cstheme="minorHAnsi"/>
              </w:rPr>
              <w:t>na dzień kontroli</w:t>
            </w:r>
            <w:r w:rsidR="007E0B60" w:rsidRPr="003D1773">
              <w:rPr>
                <w:rFonts w:asciiTheme="minorHAnsi" w:hAnsiTheme="minorHAnsi" w:cstheme="minorHAnsi"/>
              </w:rPr>
              <w:t>.</w:t>
            </w:r>
          </w:p>
          <w:p w14:paraId="73A44051" w14:textId="4A6B73D1" w:rsidR="00240F6A" w:rsidRPr="003D1773" w:rsidRDefault="00240F6A" w:rsidP="00240F6A">
            <w:pPr>
              <w:spacing w:after="0"/>
              <w:jc w:val="center"/>
              <w:rPr>
                <w:rFonts w:asciiTheme="minorHAnsi" w:hAnsiTheme="minorHAnsi" w:cstheme="minorHAnsi"/>
              </w:rPr>
            </w:pPr>
            <w:r w:rsidRPr="003D1773">
              <w:rPr>
                <w:rFonts w:asciiTheme="minorHAnsi" w:hAnsiTheme="minorHAnsi" w:cstheme="minorHAnsi"/>
              </w:rPr>
              <w:t>-----------------------------</w:t>
            </w:r>
          </w:p>
          <w:p w14:paraId="09A36D98" w14:textId="5CA780B7" w:rsidR="00240F6A" w:rsidRPr="003D1773" w:rsidRDefault="00250A3D" w:rsidP="00250A3D">
            <w:pPr>
              <w:spacing w:after="0"/>
              <w:jc w:val="center"/>
              <w:rPr>
                <w:rFonts w:asciiTheme="minorHAnsi" w:hAnsiTheme="minorHAnsi" w:cstheme="minorHAnsi"/>
              </w:rPr>
            </w:pPr>
            <w:r w:rsidRPr="003D1773">
              <w:rPr>
                <w:rFonts w:asciiTheme="minorHAnsi" w:hAnsiTheme="minorHAnsi" w:cstheme="minorHAnsi"/>
              </w:rPr>
              <w:t>BI</w:t>
            </w:r>
          </w:p>
        </w:tc>
        <w:tc>
          <w:tcPr>
            <w:tcW w:w="7941" w:type="dxa"/>
            <w:tcBorders>
              <w:top w:val="single" w:sz="4" w:space="0" w:color="auto"/>
              <w:left w:val="single" w:sz="4" w:space="0" w:color="auto"/>
            </w:tcBorders>
            <w:vAlign w:val="center"/>
          </w:tcPr>
          <w:p w14:paraId="5DB00E73" w14:textId="16B0EF4F" w:rsidR="00240F6A" w:rsidRPr="003D1773" w:rsidRDefault="00240F6A" w:rsidP="00240F6A">
            <w:pPr>
              <w:pStyle w:val="Akapitzlist0"/>
              <w:shd w:val="clear" w:color="auto" w:fill="FFFFFF"/>
              <w:spacing w:after="0" w:line="240" w:lineRule="auto"/>
              <w:ind w:left="63"/>
              <w:jc w:val="center"/>
              <w:rPr>
                <w:rFonts w:asciiTheme="minorHAnsi" w:hAnsiTheme="minorHAnsi" w:cstheme="minorHAnsi"/>
                <w:sz w:val="24"/>
                <w:szCs w:val="24"/>
              </w:rPr>
            </w:pPr>
            <w:r w:rsidRPr="003D1773">
              <w:rPr>
                <w:rFonts w:asciiTheme="minorHAnsi" w:hAnsiTheme="minorHAnsi" w:cstheme="minorHAnsi"/>
                <w:sz w:val="24"/>
                <w:szCs w:val="24"/>
              </w:rPr>
              <w:lastRenderedPageBreak/>
              <w:t>brak</w:t>
            </w:r>
          </w:p>
        </w:tc>
      </w:tr>
      <w:tr w:rsidR="005C34CA" w:rsidRPr="003D1773" w14:paraId="6A307629" w14:textId="77777777" w:rsidTr="00705E7A">
        <w:trPr>
          <w:trHeight w:val="563"/>
        </w:trPr>
        <w:tc>
          <w:tcPr>
            <w:tcW w:w="704" w:type="dxa"/>
            <w:tcBorders>
              <w:top w:val="single" w:sz="4" w:space="0" w:color="auto"/>
            </w:tcBorders>
            <w:vAlign w:val="center"/>
          </w:tcPr>
          <w:p w14:paraId="58BB5615" w14:textId="77777777" w:rsidR="00B5660B" w:rsidRPr="003D1773" w:rsidRDefault="00B5660B"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25E257FF" w14:textId="26DE0CAD" w:rsidR="00B5660B" w:rsidRPr="003D1773" w:rsidRDefault="00B5660B" w:rsidP="00B5660B">
            <w:pPr>
              <w:spacing w:after="0"/>
              <w:jc w:val="center"/>
              <w:rPr>
                <w:rFonts w:asciiTheme="minorHAnsi" w:hAnsiTheme="minorHAnsi" w:cstheme="minorHAnsi"/>
                <w:b/>
              </w:rPr>
            </w:pPr>
            <w:r w:rsidRPr="003D1773">
              <w:rPr>
                <w:rFonts w:asciiTheme="minorHAnsi" w:hAnsiTheme="minorHAnsi" w:cstheme="minorHAnsi"/>
                <w:b/>
              </w:rPr>
              <w:t>DK</w:t>
            </w:r>
          </w:p>
        </w:tc>
        <w:tc>
          <w:tcPr>
            <w:tcW w:w="1849" w:type="dxa"/>
            <w:tcBorders>
              <w:top w:val="single" w:sz="4" w:space="0" w:color="auto"/>
            </w:tcBorders>
            <w:vAlign w:val="center"/>
          </w:tcPr>
          <w:p w14:paraId="1F291A87" w14:textId="62EB88B5" w:rsidR="005779F8" w:rsidRPr="003D1773" w:rsidRDefault="00B5660B" w:rsidP="00B5660B">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Teatr im. Aleksandra Fredry </w:t>
            </w:r>
          </w:p>
          <w:p w14:paraId="7756887B" w14:textId="3F4A4440" w:rsidR="00B5660B" w:rsidRPr="003D1773" w:rsidRDefault="00B5660B" w:rsidP="00B5660B">
            <w:pPr>
              <w:tabs>
                <w:tab w:val="left" w:pos="720"/>
              </w:tabs>
              <w:spacing w:after="0"/>
              <w:jc w:val="center"/>
              <w:rPr>
                <w:rFonts w:asciiTheme="minorHAnsi" w:hAnsiTheme="minorHAnsi" w:cstheme="minorHAnsi"/>
                <w:b/>
              </w:rPr>
            </w:pPr>
            <w:r w:rsidRPr="003D1773">
              <w:rPr>
                <w:rFonts w:asciiTheme="minorHAnsi" w:hAnsiTheme="minorHAnsi" w:cstheme="minorHAnsi"/>
                <w:b/>
              </w:rPr>
              <w:t>w Gnieźnie</w:t>
            </w:r>
          </w:p>
        </w:tc>
        <w:tc>
          <w:tcPr>
            <w:tcW w:w="2375" w:type="dxa"/>
            <w:tcBorders>
              <w:top w:val="single" w:sz="4" w:space="0" w:color="auto"/>
              <w:bottom w:val="single" w:sz="4" w:space="0" w:color="auto"/>
              <w:right w:val="single" w:sz="4" w:space="0" w:color="auto"/>
            </w:tcBorders>
            <w:vAlign w:val="center"/>
          </w:tcPr>
          <w:p w14:paraId="4652499B" w14:textId="02ABFD9B" w:rsidR="00802791" w:rsidRPr="003D1773" w:rsidRDefault="00802791" w:rsidP="00801077">
            <w:pPr>
              <w:spacing w:after="0"/>
              <w:jc w:val="center"/>
              <w:rPr>
                <w:rFonts w:asciiTheme="minorHAnsi" w:hAnsiTheme="minorHAnsi" w:cstheme="minorHAnsi"/>
              </w:rPr>
            </w:pPr>
            <w:r w:rsidRPr="003D1773">
              <w:rPr>
                <w:rFonts w:asciiTheme="minorHAnsi" w:hAnsiTheme="minorHAnsi" w:cstheme="minorHAnsi"/>
              </w:rPr>
              <w:t xml:space="preserve">Problemowa </w:t>
            </w:r>
          </w:p>
          <w:p w14:paraId="1306FF65" w14:textId="77777777" w:rsidR="007934E1" w:rsidRPr="003D1773" w:rsidRDefault="00802791" w:rsidP="00801077">
            <w:pPr>
              <w:spacing w:after="0"/>
              <w:jc w:val="center"/>
              <w:rPr>
                <w:rFonts w:asciiTheme="minorHAnsi" w:hAnsiTheme="minorHAnsi" w:cstheme="minorHAnsi"/>
              </w:rPr>
            </w:pPr>
            <w:r w:rsidRPr="003D1773">
              <w:rPr>
                <w:rFonts w:asciiTheme="minorHAnsi" w:hAnsiTheme="minorHAnsi" w:cstheme="minorHAnsi"/>
              </w:rPr>
              <w:t xml:space="preserve">w zakresie prawidłowości realizacji zadania inwestycyjnego pn. „Remont rampy wraz z wykonaniem kieszeni na scenografię na zapleczu sceny” na podstawie umowy </w:t>
            </w:r>
          </w:p>
          <w:p w14:paraId="2674B115" w14:textId="15AFC436" w:rsidR="00802791" w:rsidRPr="003D1773" w:rsidRDefault="00802791" w:rsidP="00801077">
            <w:pPr>
              <w:spacing w:after="0"/>
              <w:jc w:val="center"/>
              <w:rPr>
                <w:rFonts w:asciiTheme="minorHAnsi" w:hAnsiTheme="minorHAnsi" w:cstheme="minorHAnsi"/>
              </w:rPr>
            </w:pPr>
            <w:r w:rsidRPr="003D1773">
              <w:rPr>
                <w:rFonts w:asciiTheme="minorHAnsi" w:hAnsiTheme="minorHAnsi" w:cstheme="minorHAnsi"/>
              </w:rPr>
              <w:t>Nr 1/2022 z dnia 5 października 2022 r.</w:t>
            </w:r>
          </w:p>
          <w:p w14:paraId="65C04CBE" w14:textId="7C7C8F0D" w:rsidR="00801077" w:rsidRPr="003D1773" w:rsidRDefault="00801077" w:rsidP="00801077">
            <w:pPr>
              <w:spacing w:after="0"/>
              <w:jc w:val="center"/>
              <w:rPr>
                <w:rFonts w:asciiTheme="minorHAnsi" w:hAnsiTheme="minorHAnsi" w:cstheme="minorHAnsi"/>
              </w:rPr>
            </w:pPr>
            <w:r w:rsidRPr="003D1773">
              <w:rPr>
                <w:rFonts w:asciiTheme="minorHAnsi" w:hAnsiTheme="minorHAnsi" w:cstheme="minorHAnsi"/>
              </w:rPr>
              <w:t>-----------------------------</w:t>
            </w:r>
          </w:p>
          <w:p w14:paraId="4DBED563" w14:textId="2B8E8C6D" w:rsidR="00B5660B" w:rsidRPr="003D1773" w:rsidRDefault="00802791" w:rsidP="00802791">
            <w:pPr>
              <w:spacing w:after="0"/>
              <w:jc w:val="center"/>
              <w:rPr>
                <w:rFonts w:asciiTheme="minorHAnsi" w:hAnsiTheme="minorHAnsi" w:cstheme="minorHAnsi"/>
              </w:rPr>
            </w:pPr>
            <w:r w:rsidRPr="003D1773">
              <w:rPr>
                <w:rFonts w:asciiTheme="minorHAnsi" w:hAnsiTheme="minorHAnsi" w:cstheme="minorHAnsi"/>
              </w:rPr>
              <w:t>BI</w:t>
            </w:r>
          </w:p>
        </w:tc>
        <w:tc>
          <w:tcPr>
            <w:tcW w:w="7941" w:type="dxa"/>
            <w:tcBorders>
              <w:top w:val="single" w:sz="4" w:space="0" w:color="auto"/>
              <w:left w:val="single" w:sz="4" w:space="0" w:color="auto"/>
            </w:tcBorders>
          </w:tcPr>
          <w:p w14:paraId="7FDB1D36" w14:textId="77777777" w:rsidR="00B43D80" w:rsidRPr="003D1773" w:rsidRDefault="00B43D80" w:rsidP="00D944F3">
            <w:pPr>
              <w:pStyle w:val="NormalnyWeb"/>
              <w:spacing w:after="0" w:afterAutospacing="0" w:line="240" w:lineRule="auto"/>
              <w:rPr>
                <w:rFonts w:asciiTheme="minorHAnsi" w:hAnsiTheme="minorHAnsi" w:cstheme="minorHAnsi"/>
                <w:color w:val="auto"/>
              </w:rPr>
            </w:pPr>
            <w:r w:rsidRPr="003D1773">
              <w:rPr>
                <w:rFonts w:asciiTheme="minorHAnsi" w:hAnsiTheme="minorHAnsi" w:cstheme="minorHAnsi"/>
                <w:color w:val="auto"/>
              </w:rPr>
              <w:t>Stwierdzono, że:</w:t>
            </w:r>
          </w:p>
          <w:p w14:paraId="227CA51F" w14:textId="4A281C86" w:rsidR="00B729AE" w:rsidRPr="003D1773" w:rsidRDefault="00B43D80" w:rsidP="00D944F3">
            <w:pPr>
              <w:pStyle w:val="NormalnyWeb"/>
              <w:spacing w:before="0" w:beforeAutospacing="0" w:after="0" w:afterAutospacing="0" w:line="276" w:lineRule="auto"/>
              <w:rPr>
                <w:rFonts w:asciiTheme="minorHAnsi" w:hAnsiTheme="minorHAnsi" w:cstheme="minorHAnsi"/>
                <w:color w:val="auto"/>
              </w:rPr>
            </w:pPr>
            <w:r w:rsidRPr="003D1773">
              <w:rPr>
                <w:rFonts w:asciiTheme="minorHAnsi" w:hAnsiTheme="minorHAnsi" w:cstheme="minorHAnsi"/>
                <w:color w:val="auto"/>
              </w:rPr>
              <w:t>b</w:t>
            </w:r>
            <w:r w:rsidR="00D61260" w:rsidRPr="003D1773">
              <w:rPr>
                <w:rFonts w:asciiTheme="minorHAnsi" w:hAnsiTheme="minorHAnsi" w:cstheme="minorHAnsi"/>
                <w:color w:val="auto"/>
              </w:rPr>
              <w:t>rak</w:t>
            </w:r>
            <w:r w:rsidR="00B729AE" w:rsidRPr="003D1773">
              <w:rPr>
                <w:rFonts w:asciiTheme="minorHAnsi" w:hAnsiTheme="minorHAnsi" w:cstheme="minorHAnsi"/>
                <w:color w:val="auto"/>
              </w:rPr>
              <w:t xml:space="preserve">owało </w:t>
            </w:r>
            <w:r w:rsidR="00802791" w:rsidRPr="003D1773">
              <w:rPr>
                <w:rFonts w:asciiTheme="minorHAnsi" w:hAnsiTheme="minorHAnsi" w:cstheme="minorHAnsi"/>
                <w:color w:val="auto"/>
              </w:rPr>
              <w:t>specyfikacji technicznych wykonania i odbioru robót budowlanych (zwanych dalej „</w:t>
            </w:r>
            <w:proofErr w:type="spellStart"/>
            <w:r w:rsidR="00802791" w:rsidRPr="003D1773">
              <w:rPr>
                <w:rFonts w:asciiTheme="minorHAnsi" w:hAnsiTheme="minorHAnsi" w:cstheme="minorHAnsi"/>
                <w:color w:val="auto"/>
              </w:rPr>
              <w:t>STWOiRB</w:t>
            </w:r>
            <w:proofErr w:type="spellEnd"/>
            <w:r w:rsidR="00802791" w:rsidRPr="003D1773">
              <w:rPr>
                <w:rFonts w:asciiTheme="minorHAnsi" w:hAnsiTheme="minorHAnsi" w:cstheme="minorHAnsi"/>
                <w:color w:val="auto"/>
              </w:rPr>
              <w:t>”), co było niezgodne z art. 103 ust. 1 oraz art. 266 ustawy z dnia 11 września 2019 rok</w:t>
            </w:r>
            <w:r w:rsidR="007E0B60" w:rsidRPr="003D1773">
              <w:rPr>
                <w:rFonts w:asciiTheme="minorHAnsi" w:hAnsiTheme="minorHAnsi" w:cstheme="minorHAnsi"/>
                <w:color w:val="auto"/>
              </w:rPr>
              <w:t>u Prawo zamówień publicznych (t</w:t>
            </w:r>
            <w:r w:rsidR="00802791" w:rsidRPr="003D1773">
              <w:rPr>
                <w:rFonts w:asciiTheme="minorHAnsi" w:hAnsiTheme="minorHAnsi" w:cstheme="minorHAnsi"/>
                <w:color w:val="auto"/>
              </w:rPr>
              <w:t>j.</w:t>
            </w:r>
            <w:r w:rsidR="007E0B60" w:rsidRPr="003D1773">
              <w:rPr>
                <w:rFonts w:asciiTheme="minorHAnsi" w:hAnsiTheme="minorHAnsi" w:cstheme="minorHAnsi"/>
                <w:color w:val="auto"/>
              </w:rPr>
              <w:t>:</w:t>
            </w:r>
            <w:r w:rsidR="00802791" w:rsidRPr="003D1773">
              <w:rPr>
                <w:rFonts w:asciiTheme="minorHAnsi" w:hAnsiTheme="minorHAnsi" w:cstheme="minorHAnsi"/>
                <w:color w:val="auto"/>
              </w:rPr>
              <w:t xml:space="preserve"> Dz. U. z 2021 r., poz. 1129 ze zm.), zwanej dalej „</w:t>
            </w:r>
            <w:proofErr w:type="spellStart"/>
            <w:r w:rsidR="00802791" w:rsidRPr="003D1773">
              <w:rPr>
                <w:rFonts w:asciiTheme="minorHAnsi" w:hAnsiTheme="minorHAnsi" w:cstheme="minorHAnsi"/>
                <w:color w:val="auto"/>
              </w:rPr>
              <w:t>Pzp</w:t>
            </w:r>
            <w:proofErr w:type="spellEnd"/>
            <w:r w:rsidR="00802791" w:rsidRPr="003D1773">
              <w:rPr>
                <w:rFonts w:asciiTheme="minorHAnsi" w:hAnsiTheme="minorHAnsi" w:cstheme="minorHAnsi"/>
                <w:color w:val="auto"/>
              </w:rPr>
              <w:t xml:space="preserve">”. </w:t>
            </w:r>
          </w:p>
          <w:p w14:paraId="716D5F76" w14:textId="431F4A92" w:rsidR="00B5660B" w:rsidRPr="003D1773" w:rsidRDefault="00D61260" w:rsidP="00B729AE">
            <w:pPr>
              <w:pStyle w:val="NormalnyWeb"/>
              <w:spacing w:before="0" w:beforeAutospacing="0" w:after="0" w:afterAutospacing="0" w:line="276" w:lineRule="auto"/>
              <w:rPr>
                <w:rFonts w:asciiTheme="minorHAnsi" w:hAnsiTheme="minorHAnsi" w:cstheme="minorHAnsi"/>
                <w:color w:val="auto"/>
              </w:rPr>
            </w:pPr>
            <w:r w:rsidRPr="003D1773">
              <w:rPr>
                <w:rFonts w:asciiTheme="minorHAnsi" w:hAnsiTheme="minorHAnsi" w:cstheme="minorHAnsi"/>
                <w:color w:val="auto"/>
              </w:rPr>
              <w:t xml:space="preserve">Zgodnie z art. 103 ust. 1 </w:t>
            </w:r>
            <w:proofErr w:type="spellStart"/>
            <w:r w:rsidRPr="003D1773">
              <w:rPr>
                <w:rFonts w:asciiTheme="minorHAnsi" w:hAnsiTheme="minorHAnsi" w:cstheme="minorHAnsi"/>
                <w:color w:val="auto"/>
              </w:rPr>
              <w:t>Pzp</w:t>
            </w:r>
            <w:proofErr w:type="spellEnd"/>
            <w:r w:rsidRPr="003D1773">
              <w:rPr>
                <w:rFonts w:asciiTheme="minorHAnsi" w:hAnsiTheme="minorHAnsi" w:cstheme="minorHAnsi"/>
                <w:color w:val="auto"/>
              </w:rPr>
              <w:t>: z</w:t>
            </w:r>
            <w:r w:rsidR="00802791" w:rsidRPr="003D1773">
              <w:rPr>
                <w:rFonts w:asciiTheme="minorHAnsi" w:hAnsiTheme="minorHAnsi" w:cstheme="minorHAnsi"/>
                <w:color w:val="auto"/>
              </w:rPr>
              <w:t xml:space="preserve">amówienia na roboty budowlane opisuje się za pomocą dokumentacji projektowej oraz specyfikacji technicznych wykonania i odbioru robót budowlanych. Zakres </w:t>
            </w:r>
            <w:proofErr w:type="spellStart"/>
            <w:r w:rsidR="00802791" w:rsidRPr="003D1773">
              <w:rPr>
                <w:rFonts w:asciiTheme="minorHAnsi" w:hAnsiTheme="minorHAnsi" w:cstheme="minorHAnsi"/>
                <w:color w:val="auto"/>
              </w:rPr>
              <w:t>STWOiRB</w:t>
            </w:r>
            <w:proofErr w:type="spellEnd"/>
            <w:r w:rsidR="00802791" w:rsidRPr="003D1773">
              <w:rPr>
                <w:rFonts w:asciiTheme="minorHAnsi" w:hAnsiTheme="minorHAnsi" w:cstheme="minorHAnsi"/>
                <w:color w:val="auto"/>
              </w:rPr>
              <w:t xml:space="preserve"> jest uregulowany w rozdziale 3 rozporządzenia Ministra Rozwoju i Technologii z dnia 20 grudnia 2021 r. w sprawie szczegółowego zakresu i formy dokumentacji projektowej, specyfikacji technicznych wykonania i odbioru robót budowlanych oraz programu funkcjonalno-użytkowe</w:t>
            </w:r>
            <w:r w:rsidRPr="003D1773">
              <w:rPr>
                <w:rFonts w:asciiTheme="minorHAnsi" w:hAnsiTheme="minorHAnsi" w:cstheme="minorHAnsi"/>
                <w:color w:val="auto"/>
              </w:rPr>
              <w:t>go (Dz. U. z 2021 r, poz. 2454)</w:t>
            </w:r>
          </w:p>
        </w:tc>
      </w:tr>
      <w:tr w:rsidR="002E20F7" w:rsidRPr="003D1773" w14:paraId="3AE5B37F" w14:textId="77777777" w:rsidTr="00D651B2">
        <w:trPr>
          <w:trHeight w:val="563"/>
        </w:trPr>
        <w:tc>
          <w:tcPr>
            <w:tcW w:w="704" w:type="dxa"/>
            <w:tcBorders>
              <w:top w:val="single" w:sz="4" w:space="0" w:color="auto"/>
            </w:tcBorders>
            <w:vAlign w:val="center"/>
          </w:tcPr>
          <w:p w14:paraId="1C924A9A" w14:textId="77777777" w:rsidR="002E20F7" w:rsidRPr="003D1773" w:rsidRDefault="002E20F7" w:rsidP="00DA19C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3344B6C2" w14:textId="004C40AC" w:rsidR="002E20F7" w:rsidRPr="003D1773" w:rsidRDefault="002E20F7" w:rsidP="002E20F7">
            <w:pPr>
              <w:spacing w:after="0"/>
              <w:jc w:val="center"/>
              <w:rPr>
                <w:rFonts w:asciiTheme="minorHAnsi" w:hAnsiTheme="minorHAnsi" w:cstheme="minorHAnsi"/>
                <w:b/>
              </w:rPr>
            </w:pPr>
            <w:r w:rsidRPr="003D1773">
              <w:rPr>
                <w:rFonts w:asciiTheme="minorHAnsi" w:hAnsiTheme="minorHAnsi" w:cstheme="minorHAnsi"/>
                <w:b/>
              </w:rPr>
              <w:t>DK</w:t>
            </w:r>
          </w:p>
        </w:tc>
        <w:tc>
          <w:tcPr>
            <w:tcW w:w="1849" w:type="dxa"/>
            <w:tcBorders>
              <w:top w:val="single" w:sz="4" w:space="0" w:color="auto"/>
            </w:tcBorders>
            <w:vAlign w:val="center"/>
          </w:tcPr>
          <w:p w14:paraId="6E240EE2" w14:textId="3A4770A4" w:rsidR="002E20F7" w:rsidRPr="003D1773" w:rsidRDefault="002E20F7" w:rsidP="002E20F7">
            <w:pPr>
              <w:tabs>
                <w:tab w:val="left" w:pos="720"/>
              </w:tabs>
              <w:spacing w:after="0"/>
              <w:jc w:val="center"/>
              <w:rPr>
                <w:rFonts w:asciiTheme="minorHAnsi" w:hAnsiTheme="minorHAnsi" w:cstheme="minorHAnsi"/>
                <w:b/>
              </w:rPr>
            </w:pPr>
            <w:r w:rsidRPr="003D1773">
              <w:rPr>
                <w:rFonts w:asciiTheme="minorHAnsi" w:hAnsiTheme="minorHAnsi" w:cstheme="minorHAnsi"/>
                <w:b/>
              </w:rPr>
              <w:t>Teatr Nowy im. T. Łomnickiego w Poznaniu</w:t>
            </w:r>
          </w:p>
        </w:tc>
        <w:tc>
          <w:tcPr>
            <w:tcW w:w="2375" w:type="dxa"/>
            <w:tcBorders>
              <w:top w:val="single" w:sz="4" w:space="0" w:color="auto"/>
              <w:bottom w:val="single" w:sz="4" w:space="0" w:color="auto"/>
              <w:right w:val="single" w:sz="4" w:space="0" w:color="auto"/>
            </w:tcBorders>
            <w:vAlign w:val="center"/>
          </w:tcPr>
          <w:p w14:paraId="6A76DB32" w14:textId="77777777" w:rsidR="002E20F7" w:rsidRPr="003D1773" w:rsidRDefault="002E20F7" w:rsidP="002E20F7">
            <w:pPr>
              <w:spacing w:after="0"/>
              <w:jc w:val="center"/>
              <w:rPr>
                <w:rFonts w:asciiTheme="minorHAnsi" w:hAnsiTheme="minorHAnsi" w:cstheme="minorHAnsi"/>
              </w:rPr>
            </w:pPr>
            <w:r w:rsidRPr="003D1773">
              <w:rPr>
                <w:rFonts w:asciiTheme="minorHAnsi" w:hAnsiTheme="minorHAnsi" w:cstheme="minorHAnsi"/>
              </w:rPr>
              <w:t xml:space="preserve">Kompleksowa </w:t>
            </w:r>
          </w:p>
          <w:p w14:paraId="0CA9B307" w14:textId="77777777" w:rsidR="002E20F7" w:rsidRPr="003D1773" w:rsidRDefault="002E20F7" w:rsidP="002E20F7">
            <w:pPr>
              <w:spacing w:after="0"/>
              <w:jc w:val="center"/>
              <w:rPr>
                <w:rFonts w:asciiTheme="minorHAnsi" w:hAnsiTheme="minorHAnsi" w:cstheme="minorHAnsi"/>
              </w:rPr>
            </w:pPr>
            <w:r w:rsidRPr="003D1773">
              <w:rPr>
                <w:rFonts w:asciiTheme="minorHAnsi" w:hAnsiTheme="minorHAnsi" w:cstheme="minorHAnsi"/>
              </w:rPr>
              <w:t xml:space="preserve">za 2022 rok oraz problemowa </w:t>
            </w:r>
          </w:p>
          <w:p w14:paraId="2E4CAB59" w14:textId="7B7D300F" w:rsidR="002E20F7" w:rsidRPr="003D1773" w:rsidRDefault="002E20F7" w:rsidP="002E20F7">
            <w:pPr>
              <w:spacing w:after="0"/>
              <w:jc w:val="center"/>
              <w:rPr>
                <w:rFonts w:asciiTheme="minorHAnsi" w:hAnsiTheme="minorHAnsi" w:cstheme="minorHAnsi"/>
              </w:rPr>
            </w:pPr>
            <w:r w:rsidRPr="003D1773">
              <w:rPr>
                <w:rFonts w:asciiTheme="minorHAnsi" w:hAnsiTheme="minorHAnsi" w:cstheme="minorHAnsi"/>
              </w:rPr>
              <w:t xml:space="preserve">w zakresie prawidłowości wykorzystania dotacji </w:t>
            </w:r>
          </w:p>
          <w:p w14:paraId="0D6F68B7" w14:textId="4B99EC66" w:rsidR="002E20F7" w:rsidRPr="003D1773" w:rsidRDefault="002E20F7" w:rsidP="002E20F7">
            <w:pPr>
              <w:spacing w:after="0"/>
              <w:jc w:val="center"/>
              <w:rPr>
                <w:rFonts w:asciiTheme="minorHAnsi" w:hAnsiTheme="minorHAnsi" w:cstheme="minorHAnsi"/>
              </w:rPr>
            </w:pPr>
            <w:r w:rsidRPr="003D1773">
              <w:rPr>
                <w:rFonts w:asciiTheme="minorHAnsi" w:hAnsiTheme="minorHAnsi" w:cstheme="minorHAnsi"/>
              </w:rPr>
              <w:t xml:space="preserve">celowej, otrzymanej </w:t>
            </w:r>
          </w:p>
          <w:p w14:paraId="42E232B4" w14:textId="7699B77A" w:rsidR="002E20F7" w:rsidRPr="003D1773" w:rsidRDefault="002E20F7" w:rsidP="002E20F7">
            <w:pPr>
              <w:spacing w:after="0"/>
              <w:jc w:val="center"/>
              <w:rPr>
                <w:rFonts w:asciiTheme="minorHAnsi" w:hAnsiTheme="minorHAnsi" w:cstheme="minorHAnsi"/>
              </w:rPr>
            </w:pPr>
            <w:r w:rsidRPr="003D1773">
              <w:rPr>
                <w:rFonts w:asciiTheme="minorHAnsi" w:hAnsiTheme="minorHAnsi" w:cstheme="minorHAnsi"/>
              </w:rPr>
              <w:t xml:space="preserve">na podstawie umowy 9/DK/IK/2022 na </w:t>
            </w:r>
            <w:r w:rsidRPr="003D1773">
              <w:rPr>
                <w:rFonts w:asciiTheme="minorHAnsi" w:hAnsiTheme="minorHAnsi" w:cstheme="minorHAnsi"/>
              </w:rPr>
              <w:lastRenderedPageBreak/>
              <w:t>realizację zadania pn. „Przygotowanie 5 premier teatralnych na Dużej Scenie i Scenie Nowej Teatru Nowego”</w:t>
            </w:r>
          </w:p>
          <w:p w14:paraId="4BC0AC85" w14:textId="13FAA615" w:rsidR="002E20F7" w:rsidRPr="003D1773" w:rsidRDefault="002E20F7" w:rsidP="002E20F7">
            <w:pPr>
              <w:spacing w:after="0"/>
              <w:jc w:val="center"/>
              <w:rPr>
                <w:rFonts w:asciiTheme="minorHAnsi" w:hAnsiTheme="minorHAnsi" w:cstheme="minorHAnsi"/>
              </w:rPr>
            </w:pPr>
            <w:r w:rsidRPr="003D1773">
              <w:rPr>
                <w:rFonts w:asciiTheme="minorHAnsi" w:hAnsiTheme="minorHAnsi" w:cstheme="minorHAnsi"/>
              </w:rPr>
              <w:t>-----------------------------</w:t>
            </w:r>
          </w:p>
          <w:p w14:paraId="785BEF35" w14:textId="0733EAE0" w:rsidR="002E20F7" w:rsidRPr="003D1773" w:rsidRDefault="002E20F7" w:rsidP="002E20F7">
            <w:pPr>
              <w:spacing w:after="120"/>
              <w:jc w:val="center"/>
              <w:rPr>
                <w:rFonts w:asciiTheme="minorHAnsi" w:hAnsiTheme="minorHAnsi" w:cstheme="minorHAnsi"/>
              </w:rPr>
            </w:pPr>
            <w:r w:rsidRPr="003D1773">
              <w:rPr>
                <w:rFonts w:asciiTheme="minorHAnsi" w:hAnsiTheme="minorHAnsi" w:cstheme="minorHAnsi"/>
              </w:rPr>
              <w:t>DKO</w:t>
            </w:r>
          </w:p>
        </w:tc>
        <w:tc>
          <w:tcPr>
            <w:tcW w:w="7941" w:type="dxa"/>
            <w:tcBorders>
              <w:top w:val="single" w:sz="4" w:space="0" w:color="auto"/>
              <w:left w:val="single" w:sz="4" w:space="0" w:color="auto"/>
            </w:tcBorders>
            <w:vAlign w:val="center"/>
          </w:tcPr>
          <w:p w14:paraId="79F4AEE0" w14:textId="606B4E35" w:rsidR="002E20F7" w:rsidRPr="003D1773" w:rsidRDefault="002E20F7" w:rsidP="002E20F7">
            <w:pPr>
              <w:shd w:val="clear" w:color="auto" w:fill="FFFFFF"/>
              <w:spacing w:after="0"/>
              <w:jc w:val="center"/>
              <w:rPr>
                <w:rFonts w:asciiTheme="minorHAnsi" w:hAnsiTheme="minorHAnsi" w:cstheme="minorHAnsi"/>
              </w:rPr>
            </w:pPr>
            <w:r w:rsidRPr="003D1773">
              <w:rPr>
                <w:rFonts w:asciiTheme="minorHAnsi" w:hAnsiTheme="minorHAnsi" w:cstheme="minorHAnsi"/>
              </w:rPr>
              <w:lastRenderedPageBreak/>
              <w:t>brak</w:t>
            </w:r>
          </w:p>
        </w:tc>
      </w:tr>
      <w:tr w:rsidR="00525A93" w:rsidRPr="003D1773" w14:paraId="6150E4BF" w14:textId="77777777" w:rsidTr="00986814">
        <w:trPr>
          <w:trHeight w:val="563"/>
        </w:trPr>
        <w:tc>
          <w:tcPr>
            <w:tcW w:w="704" w:type="dxa"/>
            <w:tcBorders>
              <w:top w:val="single" w:sz="4" w:space="0" w:color="auto"/>
            </w:tcBorders>
            <w:vAlign w:val="center"/>
          </w:tcPr>
          <w:p w14:paraId="3F781111"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7C339290" w14:textId="0A9A931D"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DK</w:t>
            </w:r>
          </w:p>
        </w:tc>
        <w:tc>
          <w:tcPr>
            <w:tcW w:w="1849" w:type="dxa"/>
            <w:tcBorders>
              <w:top w:val="single" w:sz="4" w:space="0" w:color="auto"/>
            </w:tcBorders>
            <w:vAlign w:val="center"/>
          </w:tcPr>
          <w:p w14:paraId="51F9C8B7" w14:textId="77777777" w:rsidR="00304EDF"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Teatr Nowy im. Tadeusza Łomnickiego </w:t>
            </w:r>
          </w:p>
          <w:p w14:paraId="618A92E6" w14:textId="5BF1453B" w:rsidR="00525A93"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w Poznaniu </w:t>
            </w:r>
          </w:p>
        </w:tc>
        <w:tc>
          <w:tcPr>
            <w:tcW w:w="2375" w:type="dxa"/>
            <w:tcBorders>
              <w:top w:val="single" w:sz="4" w:space="0" w:color="auto"/>
              <w:bottom w:val="single" w:sz="4" w:space="0" w:color="auto"/>
              <w:right w:val="single" w:sz="4" w:space="0" w:color="auto"/>
            </w:tcBorders>
            <w:shd w:val="clear" w:color="auto" w:fill="auto"/>
          </w:tcPr>
          <w:p w14:paraId="14F12287"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Doraźna w zakresie zatrudniania i wynagradzania pracowników artystycznych Teatru </w:t>
            </w:r>
          </w:p>
          <w:p w14:paraId="01C6447A"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 okresie od 1.01.2023 r. do 30.09.2023 r.</w:t>
            </w:r>
          </w:p>
          <w:p w14:paraId="2E3DAEF9"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1C3273AC" w14:textId="0F6E5836"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DKO</w:t>
            </w:r>
          </w:p>
        </w:tc>
        <w:tc>
          <w:tcPr>
            <w:tcW w:w="7941" w:type="dxa"/>
            <w:shd w:val="clear" w:color="auto" w:fill="auto"/>
            <w:vAlign w:val="center"/>
          </w:tcPr>
          <w:p w14:paraId="568C5976" w14:textId="173ABA41" w:rsidR="00525A93" w:rsidRPr="003D1773" w:rsidRDefault="00525A93" w:rsidP="00525A93">
            <w:pPr>
              <w:shd w:val="clear" w:color="auto" w:fill="FFFFFF"/>
              <w:spacing w:after="0"/>
              <w:jc w:val="center"/>
              <w:rPr>
                <w:rFonts w:asciiTheme="minorHAnsi" w:hAnsiTheme="minorHAnsi" w:cstheme="minorHAnsi"/>
              </w:rPr>
            </w:pPr>
            <w:r w:rsidRPr="003D1773">
              <w:rPr>
                <w:rFonts w:asciiTheme="minorHAnsi" w:eastAsia="Calibri" w:hAnsiTheme="minorHAnsi" w:cstheme="minorHAnsi"/>
                <w:kern w:val="0"/>
              </w:rPr>
              <w:t>W toku</w:t>
            </w:r>
          </w:p>
        </w:tc>
      </w:tr>
      <w:tr w:rsidR="00525A93" w:rsidRPr="003D1773" w14:paraId="61BE540F" w14:textId="77777777" w:rsidTr="00F62AC7">
        <w:trPr>
          <w:trHeight w:val="563"/>
        </w:trPr>
        <w:tc>
          <w:tcPr>
            <w:tcW w:w="704" w:type="dxa"/>
            <w:tcBorders>
              <w:top w:val="single" w:sz="4" w:space="0" w:color="auto"/>
            </w:tcBorders>
            <w:vAlign w:val="center"/>
          </w:tcPr>
          <w:p w14:paraId="371D9EAF"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065D62A4" w14:textId="6A024DF6"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DK</w:t>
            </w:r>
          </w:p>
        </w:tc>
        <w:tc>
          <w:tcPr>
            <w:tcW w:w="1849" w:type="dxa"/>
            <w:tcBorders>
              <w:top w:val="single" w:sz="4" w:space="0" w:color="auto"/>
            </w:tcBorders>
            <w:vAlign w:val="center"/>
          </w:tcPr>
          <w:p w14:paraId="479DD07F" w14:textId="7DC77E73" w:rsidR="00525A93"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Muzeum Początków Państwa Polskiego </w:t>
            </w:r>
            <w:r w:rsidRPr="003D1773">
              <w:rPr>
                <w:rFonts w:asciiTheme="minorHAnsi" w:hAnsiTheme="minorHAnsi" w:cstheme="minorHAnsi"/>
                <w:b/>
              </w:rPr>
              <w:br/>
              <w:t>w Gnieźnie</w:t>
            </w:r>
          </w:p>
        </w:tc>
        <w:tc>
          <w:tcPr>
            <w:tcW w:w="2375" w:type="dxa"/>
            <w:tcBorders>
              <w:top w:val="single" w:sz="4" w:space="0" w:color="auto"/>
              <w:bottom w:val="single" w:sz="4" w:space="0" w:color="auto"/>
              <w:right w:val="single" w:sz="4" w:space="0" w:color="auto"/>
            </w:tcBorders>
            <w:vAlign w:val="center"/>
          </w:tcPr>
          <w:p w14:paraId="7164F7A2" w14:textId="0B29390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Kompleksowa </w:t>
            </w:r>
            <w:r w:rsidRPr="003D1773">
              <w:rPr>
                <w:rFonts w:asciiTheme="minorHAnsi" w:hAnsiTheme="minorHAnsi" w:cstheme="minorHAnsi"/>
              </w:rPr>
              <w:br/>
              <w:t>za 2022 rok</w:t>
            </w:r>
          </w:p>
          <w:p w14:paraId="08973A06" w14:textId="0C9F765E" w:rsidR="00525A93" w:rsidRPr="003D1773" w:rsidRDefault="00525A93" w:rsidP="00525A93">
            <w:pPr>
              <w:spacing w:after="120"/>
              <w:jc w:val="center"/>
              <w:rPr>
                <w:rFonts w:asciiTheme="minorHAnsi" w:hAnsiTheme="minorHAnsi" w:cstheme="minorHAnsi"/>
              </w:rPr>
            </w:pPr>
            <w:r w:rsidRPr="003D1773">
              <w:rPr>
                <w:rFonts w:asciiTheme="minorHAnsi" w:hAnsiTheme="minorHAnsi" w:cstheme="minorHAnsi"/>
              </w:rPr>
              <w:t>-----------------------------</w:t>
            </w:r>
          </w:p>
          <w:p w14:paraId="0C546458" w14:textId="7B64ED98" w:rsidR="00525A93" w:rsidRPr="003D1773" w:rsidRDefault="00525A93" w:rsidP="00525A93">
            <w:pPr>
              <w:spacing w:after="120"/>
              <w:jc w:val="center"/>
              <w:rPr>
                <w:rFonts w:asciiTheme="minorHAnsi" w:hAnsiTheme="minorHAnsi" w:cstheme="minorHAnsi"/>
              </w:rPr>
            </w:pPr>
            <w:r w:rsidRPr="003D1773">
              <w:rPr>
                <w:rFonts w:asciiTheme="minorHAnsi" w:hAnsiTheme="minorHAnsi" w:cstheme="minorHAnsi"/>
              </w:rPr>
              <w:t>DKO</w:t>
            </w:r>
          </w:p>
        </w:tc>
        <w:tc>
          <w:tcPr>
            <w:tcW w:w="7941" w:type="dxa"/>
            <w:tcBorders>
              <w:top w:val="single" w:sz="4" w:space="0" w:color="auto"/>
              <w:left w:val="single" w:sz="4" w:space="0" w:color="auto"/>
            </w:tcBorders>
            <w:vAlign w:val="center"/>
          </w:tcPr>
          <w:p w14:paraId="6B7EA7CB" w14:textId="71B9821A" w:rsidR="00525A93" w:rsidRPr="003D1773" w:rsidRDefault="00525A93" w:rsidP="00525A93">
            <w:pPr>
              <w:shd w:val="clear" w:color="auto" w:fill="FFFFFF"/>
              <w:spacing w:after="0"/>
              <w:jc w:val="both"/>
              <w:rPr>
                <w:rFonts w:asciiTheme="minorHAnsi" w:hAnsiTheme="minorHAnsi" w:cstheme="minorHAnsi"/>
              </w:rPr>
            </w:pPr>
            <w:r w:rsidRPr="003D1773">
              <w:rPr>
                <w:rFonts w:asciiTheme="minorHAnsi" w:hAnsiTheme="minorHAnsi" w:cstheme="minorHAnsi"/>
              </w:rPr>
              <w:t>Stwierdzono następujące nieprawidłowości:</w:t>
            </w:r>
          </w:p>
          <w:p w14:paraId="357B0D12" w14:textId="6BBAD0C1" w:rsidR="00525A93" w:rsidRPr="003D1773" w:rsidRDefault="00525A93" w:rsidP="00EE30CB">
            <w:pPr>
              <w:pStyle w:val="Akapitzlist0"/>
              <w:numPr>
                <w:ilvl w:val="0"/>
                <w:numId w:val="79"/>
              </w:numPr>
              <w:shd w:val="clear" w:color="auto" w:fill="FFFFFF"/>
              <w:spacing w:after="0"/>
              <w:ind w:left="204" w:hanging="204"/>
              <w:jc w:val="both"/>
              <w:rPr>
                <w:rFonts w:asciiTheme="minorHAnsi" w:hAnsiTheme="minorHAnsi" w:cstheme="minorHAnsi"/>
                <w:sz w:val="24"/>
                <w:szCs w:val="24"/>
              </w:rPr>
            </w:pPr>
            <w:r w:rsidRPr="003D1773">
              <w:rPr>
                <w:rFonts w:asciiTheme="minorHAnsi" w:hAnsiTheme="minorHAnsi" w:cstheme="minorHAnsi"/>
                <w:sz w:val="24"/>
                <w:szCs w:val="24"/>
              </w:rPr>
              <w:t xml:space="preserve"> publikację </w:t>
            </w:r>
            <w:r w:rsidRPr="003D1773">
              <w:rPr>
                <w:rFonts w:asciiTheme="minorHAnsi" w:hAnsiTheme="minorHAnsi" w:cstheme="minorHAnsi"/>
                <w:spacing w:val="-4"/>
                <w:sz w:val="24"/>
                <w:szCs w:val="24"/>
              </w:rPr>
              <w:t>ogłoszenia o wyniku postępowania 54 dni po terminie wskazanym</w:t>
            </w:r>
            <w:r w:rsidRPr="003D1773">
              <w:rPr>
                <w:rFonts w:asciiTheme="minorHAnsi" w:hAnsiTheme="minorHAnsi" w:cstheme="minorHAnsi"/>
                <w:sz w:val="24"/>
                <w:szCs w:val="24"/>
              </w:rPr>
              <w:t xml:space="preserve"> </w:t>
            </w:r>
            <w:r w:rsidRPr="003D1773">
              <w:rPr>
                <w:rFonts w:asciiTheme="minorHAnsi" w:hAnsiTheme="minorHAnsi" w:cstheme="minorHAnsi"/>
                <w:sz w:val="24"/>
                <w:szCs w:val="24"/>
              </w:rPr>
              <w:br/>
              <w:t xml:space="preserve">w  art. 309 ust. 1 ustawy </w:t>
            </w:r>
            <w:proofErr w:type="spellStart"/>
            <w:r w:rsidRPr="003D1773">
              <w:rPr>
                <w:rFonts w:asciiTheme="minorHAnsi" w:hAnsiTheme="minorHAnsi" w:cstheme="minorHAnsi"/>
                <w:sz w:val="24"/>
                <w:szCs w:val="24"/>
              </w:rPr>
              <w:t>Pzp</w:t>
            </w:r>
            <w:proofErr w:type="spellEnd"/>
            <w:r w:rsidRPr="003D1773">
              <w:rPr>
                <w:rFonts w:asciiTheme="minorHAnsi" w:hAnsiTheme="minorHAnsi" w:cstheme="minorHAnsi"/>
                <w:sz w:val="24"/>
                <w:szCs w:val="24"/>
              </w:rPr>
              <w:t>,</w:t>
            </w:r>
          </w:p>
          <w:p w14:paraId="1C9A2D08" w14:textId="56751020" w:rsidR="00525A93" w:rsidRPr="003D1773" w:rsidRDefault="00525A93" w:rsidP="00EE30CB">
            <w:pPr>
              <w:pStyle w:val="Akapitzlist0"/>
              <w:numPr>
                <w:ilvl w:val="0"/>
                <w:numId w:val="79"/>
              </w:numPr>
              <w:shd w:val="clear" w:color="auto" w:fill="FFFFFF"/>
              <w:spacing w:after="0"/>
              <w:ind w:left="204" w:hanging="204"/>
              <w:jc w:val="both"/>
              <w:rPr>
                <w:rFonts w:asciiTheme="minorHAnsi" w:hAnsiTheme="minorHAnsi" w:cstheme="minorHAnsi"/>
                <w:sz w:val="24"/>
                <w:szCs w:val="24"/>
              </w:rPr>
            </w:pPr>
            <w:r w:rsidRPr="003D1773">
              <w:rPr>
                <w:rFonts w:asciiTheme="minorHAnsi" w:hAnsiTheme="minorHAnsi" w:cstheme="minorHAnsi"/>
                <w:sz w:val="24"/>
                <w:szCs w:val="24"/>
              </w:rPr>
              <w:t xml:space="preserve"> 20 dni po terminie określonym w art. 82 ust. 2 ustawy </w:t>
            </w:r>
            <w:proofErr w:type="spellStart"/>
            <w:r w:rsidRPr="003D1773">
              <w:rPr>
                <w:rFonts w:asciiTheme="minorHAnsi" w:hAnsiTheme="minorHAnsi" w:cstheme="minorHAnsi"/>
                <w:sz w:val="24"/>
                <w:szCs w:val="24"/>
              </w:rPr>
              <w:t>Pzp</w:t>
            </w:r>
            <w:proofErr w:type="spellEnd"/>
            <w:r w:rsidRPr="003D1773">
              <w:rPr>
                <w:rFonts w:asciiTheme="minorHAnsi" w:hAnsiTheme="minorHAnsi" w:cstheme="minorHAnsi"/>
                <w:sz w:val="24"/>
                <w:szCs w:val="24"/>
              </w:rPr>
              <w:t xml:space="preserve"> złożono do Urzędu Zamówień Publicznych sprawozdanie roczne o udzielonych zamówieniach za 2021 rok.</w:t>
            </w:r>
          </w:p>
        </w:tc>
      </w:tr>
      <w:tr w:rsidR="00525A93" w:rsidRPr="003D1773" w14:paraId="25376E72" w14:textId="77777777" w:rsidTr="00F62AC7">
        <w:trPr>
          <w:trHeight w:val="563"/>
        </w:trPr>
        <w:tc>
          <w:tcPr>
            <w:tcW w:w="704" w:type="dxa"/>
            <w:tcBorders>
              <w:top w:val="single" w:sz="4" w:space="0" w:color="auto"/>
            </w:tcBorders>
            <w:vAlign w:val="center"/>
          </w:tcPr>
          <w:p w14:paraId="0A424FD2"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2CFCDA45" w14:textId="67B18713"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DK</w:t>
            </w:r>
          </w:p>
        </w:tc>
        <w:tc>
          <w:tcPr>
            <w:tcW w:w="1849" w:type="dxa"/>
            <w:tcBorders>
              <w:top w:val="single" w:sz="4" w:space="0" w:color="auto"/>
            </w:tcBorders>
            <w:vAlign w:val="center"/>
          </w:tcPr>
          <w:p w14:paraId="64CB3F4F" w14:textId="77777777" w:rsidR="00525A93" w:rsidRPr="003D1773" w:rsidRDefault="00525A93" w:rsidP="00525A93">
            <w:pPr>
              <w:pStyle w:val="Tekstpodstawowy21"/>
              <w:spacing w:after="0" w:line="240" w:lineRule="auto"/>
              <w:jc w:val="center"/>
              <w:rPr>
                <w:rFonts w:asciiTheme="minorHAnsi" w:hAnsiTheme="minorHAnsi" w:cstheme="minorHAnsi"/>
                <w:b/>
                <w:spacing w:val="-6"/>
                <w:sz w:val="24"/>
                <w:szCs w:val="24"/>
              </w:rPr>
            </w:pPr>
            <w:r w:rsidRPr="003D1773">
              <w:rPr>
                <w:rFonts w:asciiTheme="minorHAnsi" w:hAnsiTheme="minorHAnsi" w:cstheme="minorHAnsi"/>
                <w:b/>
                <w:spacing w:val="-6"/>
                <w:sz w:val="24"/>
                <w:szCs w:val="24"/>
              </w:rPr>
              <w:t>Muzeum Martyrologiczne w Żabikowie</w:t>
            </w:r>
          </w:p>
          <w:p w14:paraId="7B4E5EA2" w14:textId="77777777" w:rsidR="00525A93" w:rsidRPr="003D1773" w:rsidRDefault="00525A93" w:rsidP="00525A93">
            <w:pPr>
              <w:tabs>
                <w:tab w:val="left" w:pos="720"/>
              </w:tabs>
              <w:spacing w:after="0"/>
              <w:jc w:val="center"/>
              <w:rPr>
                <w:rFonts w:asciiTheme="minorHAnsi" w:hAnsiTheme="minorHAnsi" w:cstheme="minorHAnsi"/>
                <w:b/>
              </w:rPr>
            </w:pPr>
          </w:p>
        </w:tc>
        <w:tc>
          <w:tcPr>
            <w:tcW w:w="2375" w:type="dxa"/>
            <w:tcBorders>
              <w:top w:val="single" w:sz="4" w:space="0" w:color="auto"/>
              <w:bottom w:val="single" w:sz="4" w:space="0" w:color="auto"/>
              <w:right w:val="single" w:sz="4" w:space="0" w:color="auto"/>
            </w:tcBorders>
            <w:vAlign w:val="center"/>
          </w:tcPr>
          <w:p w14:paraId="026A43B8"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Problemowa </w:t>
            </w:r>
          </w:p>
          <w:p w14:paraId="6652E60A" w14:textId="1E473326" w:rsidR="0048532B" w:rsidRPr="003D1773" w:rsidRDefault="00525A93" w:rsidP="0048532B">
            <w:pPr>
              <w:spacing w:after="0"/>
              <w:jc w:val="center"/>
              <w:rPr>
                <w:rFonts w:asciiTheme="minorHAnsi" w:hAnsiTheme="minorHAnsi" w:cstheme="minorHAnsi"/>
              </w:rPr>
            </w:pPr>
            <w:r w:rsidRPr="003D1773">
              <w:rPr>
                <w:rFonts w:asciiTheme="minorHAnsi" w:hAnsiTheme="minorHAnsi" w:cstheme="minorHAnsi"/>
              </w:rPr>
              <w:t>w zakresie wykorzystania dotacji</w:t>
            </w:r>
            <w:r w:rsidR="0048532B" w:rsidRPr="003D1773">
              <w:rPr>
                <w:rFonts w:asciiTheme="minorHAnsi" w:hAnsiTheme="minorHAnsi" w:cstheme="minorHAnsi"/>
              </w:rPr>
              <w:t xml:space="preserve"> otrzymanych na  podstawie  umów  </w:t>
            </w:r>
          </w:p>
          <w:p w14:paraId="154FF017" w14:textId="77777777" w:rsidR="0048532B" w:rsidRPr="003D1773" w:rsidRDefault="0048532B" w:rsidP="0048532B">
            <w:pPr>
              <w:spacing w:after="0"/>
              <w:jc w:val="center"/>
              <w:rPr>
                <w:rFonts w:asciiTheme="minorHAnsi" w:hAnsiTheme="minorHAnsi" w:cstheme="minorHAnsi"/>
              </w:rPr>
            </w:pPr>
            <w:r w:rsidRPr="003D1773">
              <w:rPr>
                <w:rFonts w:asciiTheme="minorHAnsi" w:hAnsiTheme="minorHAnsi" w:cstheme="minorHAnsi"/>
              </w:rPr>
              <w:lastRenderedPageBreak/>
              <w:t xml:space="preserve">nr 67/DK/IK/2022 – na realizację zadanie pn. Renowacja cmentarza ofiar obozu zagłady </w:t>
            </w:r>
          </w:p>
          <w:p w14:paraId="36BA6FC2" w14:textId="351B31A2" w:rsidR="0048532B" w:rsidRPr="003D1773" w:rsidRDefault="0048532B" w:rsidP="0048532B">
            <w:pPr>
              <w:spacing w:after="0"/>
              <w:jc w:val="center"/>
              <w:rPr>
                <w:rFonts w:asciiTheme="minorHAnsi" w:hAnsiTheme="minorHAnsi" w:cstheme="minorHAnsi"/>
              </w:rPr>
            </w:pPr>
            <w:proofErr w:type="spellStart"/>
            <w:r w:rsidRPr="003D1773">
              <w:rPr>
                <w:rFonts w:asciiTheme="minorHAnsi" w:hAnsiTheme="minorHAnsi" w:cstheme="minorHAnsi"/>
              </w:rPr>
              <w:t>Kulmhof</w:t>
            </w:r>
            <w:proofErr w:type="spellEnd"/>
            <w:r w:rsidRPr="003D1773">
              <w:rPr>
                <w:rFonts w:asciiTheme="minorHAnsi" w:hAnsiTheme="minorHAnsi" w:cstheme="minorHAnsi"/>
              </w:rPr>
              <w:t xml:space="preserve"> w Lesie </w:t>
            </w:r>
            <w:proofErr w:type="spellStart"/>
            <w:r w:rsidRPr="003D1773">
              <w:rPr>
                <w:rFonts w:asciiTheme="minorHAnsi" w:hAnsiTheme="minorHAnsi" w:cstheme="minorHAnsi"/>
              </w:rPr>
              <w:t>Rzuchowskim</w:t>
            </w:r>
            <w:proofErr w:type="spellEnd"/>
            <w:r w:rsidRPr="003D1773">
              <w:rPr>
                <w:rFonts w:asciiTheme="minorHAnsi" w:hAnsiTheme="minorHAnsi" w:cstheme="minorHAnsi"/>
              </w:rPr>
              <w:t xml:space="preserve"> Etap III </w:t>
            </w:r>
            <w:r w:rsidR="00C06C1C" w:rsidRPr="003D1773">
              <w:rPr>
                <w:rFonts w:asciiTheme="minorHAnsi" w:hAnsiTheme="minorHAnsi" w:cstheme="minorHAnsi"/>
              </w:rPr>
              <w:br/>
            </w:r>
            <w:r w:rsidRPr="003D1773">
              <w:rPr>
                <w:rFonts w:asciiTheme="minorHAnsi" w:hAnsiTheme="minorHAnsi" w:cstheme="minorHAnsi"/>
              </w:rPr>
              <w:t xml:space="preserve">i nr 68/DK/IK/2022 – na zadanie pn. Renowacja </w:t>
            </w:r>
          </w:p>
          <w:p w14:paraId="0E195951" w14:textId="295E314E" w:rsidR="00525A93" w:rsidRPr="003D1773" w:rsidRDefault="0048532B" w:rsidP="0048532B">
            <w:pPr>
              <w:spacing w:after="0"/>
              <w:jc w:val="center"/>
              <w:rPr>
                <w:rFonts w:asciiTheme="minorHAnsi" w:hAnsiTheme="minorHAnsi" w:cstheme="minorHAnsi"/>
              </w:rPr>
            </w:pPr>
            <w:r w:rsidRPr="003D1773">
              <w:rPr>
                <w:rFonts w:asciiTheme="minorHAnsi" w:hAnsiTheme="minorHAnsi" w:cstheme="minorHAnsi"/>
              </w:rPr>
              <w:t xml:space="preserve">cmentarza ofiar obozu zagłady </w:t>
            </w:r>
            <w:proofErr w:type="spellStart"/>
            <w:r w:rsidRPr="003D1773">
              <w:rPr>
                <w:rFonts w:asciiTheme="minorHAnsi" w:hAnsiTheme="minorHAnsi" w:cstheme="minorHAnsi"/>
              </w:rPr>
              <w:t>Kulmhof</w:t>
            </w:r>
            <w:proofErr w:type="spellEnd"/>
            <w:r w:rsidRPr="003D1773">
              <w:rPr>
                <w:rFonts w:asciiTheme="minorHAnsi" w:hAnsiTheme="minorHAnsi" w:cstheme="minorHAnsi"/>
              </w:rPr>
              <w:t xml:space="preserve"> w Lesie </w:t>
            </w:r>
            <w:proofErr w:type="spellStart"/>
            <w:r w:rsidRPr="003D1773">
              <w:rPr>
                <w:rFonts w:asciiTheme="minorHAnsi" w:hAnsiTheme="minorHAnsi" w:cstheme="minorHAnsi"/>
              </w:rPr>
              <w:t>Rzuchowskim</w:t>
            </w:r>
            <w:proofErr w:type="spellEnd"/>
            <w:r w:rsidRPr="003D1773">
              <w:rPr>
                <w:rFonts w:asciiTheme="minorHAnsi" w:hAnsiTheme="minorHAnsi" w:cstheme="minorHAnsi"/>
              </w:rPr>
              <w:t xml:space="preserve"> Etap IV</w:t>
            </w:r>
            <w:r w:rsidR="00525A93" w:rsidRPr="003D1773">
              <w:rPr>
                <w:rFonts w:asciiTheme="minorHAnsi" w:hAnsiTheme="minorHAnsi" w:cstheme="minorHAnsi"/>
              </w:rPr>
              <w:t xml:space="preserve"> </w:t>
            </w:r>
          </w:p>
          <w:p w14:paraId="0AD9BF2C" w14:textId="14358263"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08915754" w14:textId="35B541B5" w:rsidR="00525A93" w:rsidRPr="003D1773" w:rsidRDefault="00525A93" w:rsidP="00525A93">
            <w:pPr>
              <w:spacing w:after="0" w:line="360" w:lineRule="auto"/>
              <w:jc w:val="center"/>
              <w:rPr>
                <w:rFonts w:asciiTheme="minorHAnsi" w:hAnsiTheme="minorHAnsi" w:cstheme="minorHAnsi"/>
              </w:rPr>
            </w:pPr>
            <w:r w:rsidRPr="003D1773">
              <w:rPr>
                <w:rFonts w:asciiTheme="minorHAnsi" w:hAnsiTheme="minorHAnsi" w:cstheme="minorHAnsi"/>
              </w:rPr>
              <w:t>DKO</w:t>
            </w:r>
          </w:p>
        </w:tc>
        <w:tc>
          <w:tcPr>
            <w:tcW w:w="7941" w:type="dxa"/>
            <w:tcBorders>
              <w:top w:val="single" w:sz="4" w:space="0" w:color="auto"/>
              <w:left w:val="single" w:sz="4" w:space="0" w:color="auto"/>
            </w:tcBorders>
            <w:vAlign w:val="center"/>
          </w:tcPr>
          <w:p w14:paraId="4ACFE956" w14:textId="30D6E4EC" w:rsidR="00525A93" w:rsidRPr="003D1773" w:rsidRDefault="00525A93" w:rsidP="00525A93">
            <w:pPr>
              <w:shd w:val="clear" w:color="auto" w:fill="FFFFFF"/>
              <w:spacing w:after="0"/>
              <w:jc w:val="center"/>
              <w:rPr>
                <w:rFonts w:asciiTheme="minorHAnsi" w:hAnsiTheme="minorHAnsi" w:cstheme="minorHAnsi"/>
              </w:rPr>
            </w:pPr>
            <w:r w:rsidRPr="003D1773">
              <w:rPr>
                <w:rFonts w:asciiTheme="minorHAnsi" w:hAnsiTheme="minorHAnsi" w:cstheme="minorHAnsi"/>
              </w:rPr>
              <w:lastRenderedPageBreak/>
              <w:t>brak</w:t>
            </w:r>
          </w:p>
        </w:tc>
      </w:tr>
      <w:tr w:rsidR="00525A93" w:rsidRPr="003D1773" w14:paraId="53485850" w14:textId="77777777" w:rsidTr="005E4A77">
        <w:trPr>
          <w:trHeight w:val="563"/>
        </w:trPr>
        <w:tc>
          <w:tcPr>
            <w:tcW w:w="704" w:type="dxa"/>
            <w:tcBorders>
              <w:top w:val="single" w:sz="4" w:space="0" w:color="auto"/>
            </w:tcBorders>
            <w:vAlign w:val="center"/>
          </w:tcPr>
          <w:p w14:paraId="790EAE67"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43459AFB" w14:textId="398ED791"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DK</w:t>
            </w:r>
          </w:p>
        </w:tc>
        <w:tc>
          <w:tcPr>
            <w:tcW w:w="1849" w:type="dxa"/>
            <w:tcBorders>
              <w:top w:val="single" w:sz="4" w:space="0" w:color="auto"/>
            </w:tcBorders>
            <w:vAlign w:val="center"/>
          </w:tcPr>
          <w:p w14:paraId="6040A825" w14:textId="6BF0AA85" w:rsidR="00525A93"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Muzeum Ziemiaństwa </w:t>
            </w:r>
            <w:r w:rsidRPr="003D1773">
              <w:rPr>
                <w:rFonts w:asciiTheme="minorHAnsi" w:hAnsiTheme="minorHAnsi" w:cstheme="minorHAnsi"/>
                <w:b/>
              </w:rPr>
              <w:br/>
              <w:t xml:space="preserve">w Dobrzycy </w:t>
            </w:r>
          </w:p>
          <w:p w14:paraId="2B7F8B67" w14:textId="77777777" w:rsidR="00525A93"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Zespół Pałacowo – Parkowy            </w:t>
            </w:r>
          </w:p>
          <w:p w14:paraId="605768DF" w14:textId="56DDF700" w:rsidR="00525A93" w:rsidRPr="003D1773" w:rsidRDefault="00525A93" w:rsidP="00525A93">
            <w:pPr>
              <w:tabs>
                <w:tab w:val="left" w:pos="720"/>
              </w:tabs>
              <w:spacing w:after="0"/>
              <w:jc w:val="center"/>
              <w:rPr>
                <w:rFonts w:asciiTheme="minorHAnsi" w:hAnsiTheme="minorHAnsi" w:cstheme="minorHAnsi"/>
                <w:b/>
              </w:rPr>
            </w:pPr>
          </w:p>
        </w:tc>
        <w:tc>
          <w:tcPr>
            <w:tcW w:w="2375" w:type="dxa"/>
            <w:tcBorders>
              <w:top w:val="single" w:sz="4" w:space="0" w:color="auto"/>
              <w:bottom w:val="single" w:sz="4" w:space="0" w:color="auto"/>
              <w:right w:val="single" w:sz="4" w:space="0" w:color="auto"/>
            </w:tcBorders>
            <w:shd w:val="clear" w:color="auto" w:fill="auto"/>
          </w:tcPr>
          <w:p w14:paraId="75A38263"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Sprawdzająca </w:t>
            </w:r>
          </w:p>
          <w:p w14:paraId="1F1408D0" w14:textId="224B4008"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w zakresie wykonania zaleceń Marszałka Województwa Wlkp. zawartych w protokole pokontrolnym nr BOIN-II.1711.1.2022 </w:t>
            </w:r>
          </w:p>
          <w:p w14:paraId="0468E4D0" w14:textId="09DDDA80"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z 20.05.2022 r.</w:t>
            </w:r>
          </w:p>
          <w:p w14:paraId="471EC1E0" w14:textId="354F65A0" w:rsidR="00525A93" w:rsidRPr="003D1773" w:rsidRDefault="00525A93" w:rsidP="00525A93">
            <w:pPr>
              <w:spacing w:after="120"/>
              <w:rPr>
                <w:rFonts w:asciiTheme="minorHAnsi" w:hAnsiTheme="minorHAnsi" w:cstheme="minorHAnsi"/>
              </w:rPr>
            </w:pPr>
            <w:r w:rsidRPr="003D1773">
              <w:rPr>
                <w:rFonts w:asciiTheme="minorHAnsi" w:hAnsiTheme="minorHAnsi" w:cstheme="minorHAnsi"/>
              </w:rPr>
              <w:t>-----------------------------</w:t>
            </w:r>
          </w:p>
          <w:p w14:paraId="145F1D1D" w14:textId="020095B2"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BOIN</w:t>
            </w:r>
          </w:p>
        </w:tc>
        <w:tc>
          <w:tcPr>
            <w:tcW w:w="7941" w:type="dxa"/>
            <w:shd w:val="clear" w:color="auto" w:fill="auto"/>
            <w:vAlign w:val="center"/>
          </w:tcPr>
          <w:p w14:paraId="1FEC9CCE" w14:textId="0611CD19" w:rsidR="00525A93" w:rsidRPr="003D1773" w:rsidRDefault="00525A93" w:rsidP="00525A93">
            <w:pPr>
              <w:jc w:val="center"/>
              <w:rPr>
                <w:rFonts w:asciiTheme="minorHAnsi" w:hAnsiTheme="minorHAnsi" w:cstheme="minorHAnsi"/>
              </w:rPr>
            </w:pPr>
            <w:r w:rsidRPr="003D1773">
              <w:rPr>
                <w:rFonts w:asciiTheme="minorHAnsi" w:hAnsiTheme="minorHAnsi" w:cstheme="minorHAnsi"/>
              </w:rPr>
              <w:t>brak</w:t>
            </w:r>
          </w:p>
        </w:tc>
      </w:tr>
      <w:tr w:rsidR="00525A93" w:rsidRPr="003D1773" w14:paraId="0A69CD82" w14:textId="77777777" w:rsidTr="005E4A77">
        <w:trPr>
          <w:trHeight w:val="563"/>
        </w:trPr>
        <w:tc>
          <w:tcPr>
            <w:tcW w:w="704" w:type="dxa"/>
            <w:tcBorders>
              <w:top w:val="single" w:sz="4" w:space="0" w:color="auto"/>
            </w:tcBorders>
            <w:vAlign w:val="center"/>
          </w:tcPr>
          <w:p w14:paraId="29A787F6"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1B17C355" w14:textId="619E2DE2"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DK</w:t>
            </w:r>
          </w:p>
        </w:tc>
        <w:tc>
          <w:tcPr>
            <w:tcW w:w="1849" w:type="dxa"/>
            <w:tcBorders>
              <w:top w:val="single" w:sz="4" w:space="0" w:color="auto"/>
            </w:tcBorders>
            <w:vAlign w:val="center"/>
          </w:tcPr>
          <w:p w14:paraId="72C6709D" w14:textId="77777777" w:rsidR="00525A93"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Orkiestra Kameralna </w:t>
            </w:r>
            <w:r w:rsidRPr="003D1773">
              <w:rPr>
                <w:rFonts w:asciiTheme="minorHAnsi" w:hAnsiTheme="minorHAnsi" w:cstheme="minorHAnsi"/>
                <w:b/>
              </w:rPr>
              <w:lastRenderedPageBreak/>
              <w:t xml:space="preserve">Polskiego Radia </w:t>
            </w:r>
            <w:proofErr w:type="spellStart"/>
            <w:r w:rsidRPr="003D1773">
              <w:rPr>
                <w:rFonts w:asciiTheme="minorHAnsi" w:hAnsiTheme="minorHAnsi" w:cstheme="minorHAnsi"/>
                <w:b/>
              </w:rPr>
              <w:t>Amadeus</w:t>
            </w:r>
            <w:proofErr w:type="spellEnd"/>
          </w:p>
          <w:p w14:paraId="79AD5AFC" w14:textId="55D6637C" w:rsidR="00525A93"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w Poznaniu             </w:t>
            </w:r>
          </w:p>
        </w:tc>
        <w:tc>
          <w:tcPr>
            <w:tcW w:w="2375" w:type="dxa"/>
            <w:tcBorders>
              <w:top w:val="single" w:sz="4" w:space="0" w:color="auto"/>
              <w:bottom w:val="single" w:sz="4" w:space="0" w:color="auto"/>
              <w:right w:val="single" w:sz="4" w:space="0" w:color="auto"/>
            </w:tcBorders>
            <w:shd w:val="clear" w:color="auto" w:fill="auto"/>
          </w:tcPr>
          <w:p w14:paraId="465E2CF5" w14:textId="14D84068"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lastRenderedPageBreak/>
              <w:t>Kompleksowa</w:t>
            </w:r>
          </w:p>
          <w:p w14:paraId="3D6017C2" w14:textId="69F76F2C"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za 2021 i 2022 rok.</w:t>
            </w:r>
          </w:p>
          <w:p w14:paraId="3AB7DAB4" w14:textId="0A79EC92"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lastRenderedPageBreak/>
              <w:t>-----------------------------</w:t>
            </w:r>
          </w:p>
          <w:p w14:paraId="0A885DDA" w14:textId="450C0CFC"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DKO</w:t>
            </w:r>
          </w:p>
        </w:tc>
        <w:tc>
          <w:tcPr>
            <w:tcW w:w="7941" w:type="dxa"/>
            <w:shd w:val="clear" w:color="auto" w:fill="auto"/>
            <w:vAlign w:val="center"/>
          </w:tcPr>
          <w:p w14:paraId="2C8521AE" w14:textId="57BF28A8" w:rsidR="00525A93" w:rsidRPr="003D1773" w:rsidRDefault="00525A93" w:rsidP="00525A93">
            <w:pPr>
              <w:jc w:val="center"/>
              <w:rPr>
                <w:rFonts w:asciiTheme="minorHAnsi" w:hAnsiTheme="minorHAnsi" w:cstheme="minorHAnsi"/>
              </w:rPr>
            </w:pPr>
            <w:r w:rsidRPr="003D1773">
              <w:rPr>
                <w:rFonts w:asciiTheme="minorHAnsi" w:hAnsiTheme="minorHAnsi" w:cstheme="minorHAnsi"/>
              </w:rPr>
              <w:lastRenderedPageBreak/>
              <w:t>brak</w:t>
            </w:r>
          </w:p>
        </w:tc>
      </w:tr>
      <w:tr w:rsidR="00525A93" w:rsidRPr="003D1773" w14:paraId="1039366D" w14:textId="77777777" w:rsidTr="005E4A77">
        <w:trPr>
          <w:trHeight w:val="563"/>
        </w:trPr>
        <w:tc>
          <w:tcPr>
            <w:tcW w:w="704" w:type="dxa"/>
            <w:tcBorders>
              <w:top w:val="single" w:sz="4" w:space="0" w:color="auto"/>
            </w:tcBorders>
            <w:vAlign w:val="center"/>
          </w:tcPr>
          <w:p w14:paraId="727C5686"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27104000" w14:textId="6AFD2847"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DK</w:t>
            </w:r>
          </w:p>
        </w:tc>
        <w:tc>
          <w:tcPr>
            <w:tcW w:w="1849" w:type="dxa"/>
            <w:tcBorders>
              <w:top w:val="single" w:sz="4" w:space="0" w:color="auto"/>
            </w:tcBorders>
            <w:vAlign w:val="center"/>
          </w:tcPr>
          <w:p w14:paraId="35741A70" w14:textId="74604B9A" w:rsidR="00525A93"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Muzeum Okręgowe Ziemi Kaliskiej</w:t>
            </w:r>
          </w:p>
        </w:tc>
        <w:tc>
          <w:tcPr>
            <w:tcW w:w="2375" w:type="dxa"/>
            <w:tcBorders>
              <w:top w:val="single" w:sz="4" w:space="0" w:color="auto"/>
              <w:bottom w:val="single" w:sz="4" w:space="0" w:color="auto"/>
              <w:right w:val="single" w:sz="4" w:space="0" w:color="auto"/>
            </w:tcBorders>
            <w:shd w:val="clear" w:color="auto" w:fill="auto"/>
          </w:tcPr>
          <w:p w14:paraId="1F7081F6"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Kompleksowa </w:t>
            </w:r>
          </w:p>
          <w:p w14:paraId="78C6E9C8" w14:textId="4C6193E2"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za 2021 i 2022 rok.</w:t>
            </w:r>
          </w:p>
          <w:p w14:paraId="71CDA2FE"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42271DBE" w14:textId="2E7A8A85"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DKO</w:t>
            </w:r>
          </w:p>
        </w:tc>
        <w:tc>
          <w:tcPr>
            <w:tcW w:w="7941" w:type="dxa"/>
            <w:shd w:val="clear" w:color="auto" w:fill="auto"/>
            <w:vAlign w:val="center"/>
          </w:tcPr>
          <w:p w14:paraId="73F25AD8" w14:textId="3B256A47" w:rsidR="001028D9" w:rsidRPr="003D1773" w:rsidRDefault="003E28A9" w:rsidP="006C5881">
            <w:pPr>
              <w:pStyle w:val="Akapitzlist0"/>
              <w:numPr>
                <w:ilvl w:val="0"/>
                <w:numId w:val="99"/>
              </w:numPr>
              <w:spacing w:after="0"/>
              <w:ind w:left="346" w:hanging="346"/>
              <w:jc w:val="both"/>
              <w:rPr>
                <w:rFonts w:asciiTheme="minorHAnsi" w:hAnsiTheme="minorHAnsi" w:cstheme="minorHAnsi"/>
                <w:sz w:val="24"/>
                <w:szCs w:val="24"/>
              </w:rPr>
            </w:pPr>
            <w:r w:rsidRPr="003D1773">
              <w:rPr>
                <w:rFonts w:asciiTheme="minorHAnsi" w:hAnsiTheme="minorHAnsi" w:cstheme="minorHAnsi"/>
                <w:sz w:val="24"/>
                <w:szCs w:val="24"/>
              </w:rPr>
              <w:t xml:space="preserve">112 dni po terminie  złożono </w:t>
            </w:r>
            <w:r w:rsidR="001028D9" w:rsidRPr="003D1773">
              <w:rPr>
                <w:rFonts w:asciiTheme="minorHAnsi" w:hAnsiTheme="minorHAnsi" w:cstheme="minorHAnsi"/>
                <w:sz w:val="24"/>
                <w:szCs w:val="24"/>
              </w:rPr>
              <w:t xml:space="preserve">roczne sprawozdanie o udzielonych zamówieniach publicznych za 2022 </w:t>
            </w:r>
            <w:r w:rsidRPr="003D1773">
              <w:rPr>
                <w:rFonts w:asciiTheme="minorHAnsi" w:hAnsiTheme="minorHAnsi" w:cstheme="minorHAnsi"/>
                <w:sz w:val="24"/>
                <w:szCs w:val="24"/>
              </w:rPr>
              <w:t>rok,</w:t>
            </w:r>
          </w:p>
          <w:p w14:paraId="32BB70E1" w14:textId="3315B68E" w:rsidR="001028D9" w:rsidRPr="003D1773" w:rsidRDefault="001028D9" w:rsidP="006C5881">
            <w:pPr>
              <w:pStyle w:val="Akapitzlist0"/>
              <w:numPr>
                <w:ilvl w:val="0"/>
                <w:numId w:val="99"/>
              </w:numPr>
              <w:spacing w:after="0"/>
              <w:ind w:left="346" w:hanging="346"/>
              <w:jc w:val="both"/>
              <w:rPr>
                <w:rFonts w:asciiTheme="minorHAnsi" w:hAnsiTheme="minorHAnsi" w:cstheme="minorHAnsi"/>
                <w:sz w:val="24"/>
                <w:szCs w:val="24"/>
              </w:rPr>
            </w:pPr>
            <w:r w:rsidRPr="003D1773">
              <w:rPr>
                <w:rFonts w:asciiTheme="minorHAnsi" w:hAnsiTheme="minorHAnsi" w:cstheme="minorHAnsi"/>
                <w:sz w:val="24"/>
                <w:szCs w:val="24"/>
              </w:rPr>
              <w:t xml:space="preserve">w trzech postępowaniach </w:t>
            </w:r>
            <w:r w:rsidR="003E28A9" w:rsidRPr="003D1773">
              <w:rPr>
                <w:rFonts w:asciiTheme="minorHAnsi" w:hAnsiTheme="minorHAnsi" w:cstheme="minorHAnsi"/>
                <w:sz w:val="24"/>
                <w:szCs w:val="24"/>
              </w:rPr>
              <w:t xml:space="preserve">w sprawie udzielenia zamówienia </w:t>
            </w:r>
            <w:r w:rsidRPr="003D1773">
              <w:rPr>
                <w:rFonts w:asciiTheme="minorHAnsi" w:hAnsiTheme="minorHAnsi" w:cstheme="minorHAnsi"/>
                <w:sz w:val="24"/>
                <w:szCs w:val="24"/>
              </w:rPr>
              <w:t xml:space="preserve">nie przestrzegano przepisów ustawy </w:t>
            </w:r>
            <w:proofErr w:type="spellStart"/>
            <w:r w:rsidRPr="003D1773">
              <w:rPr>
                <w:rFonts w:asciiTheme="minorHAnsi" w:hAnsiTheme="minorHAnsi" w:cstheme="minorHAnsi"/>
                <w:sz w:val="24"/>
                <w:szCs w:val="24"/>
              </w:rPr>
              <w:t>Pzp</w:t>
            </w:r>
            <w:proofErr w:type="spellEnd"/>
            <w:r w:rsidRPr="003D1773">
              <w:rPr>
                <w:rFonts w:asciiTheme="minorHAnsi" w:hAnsiTheme="minorHAnsi" w:cstheme="minorHAnsi"/>
                <w:sz w:val="24"/>
                <w:szCs w:val="24"/>
              </w:rPr>
              <w:t>, a w szczególności:</w:t>
            </w:r>
          </w:p>
          <w:p w14:paraId="5BE63750" w14:textId="5E86CDD7" w:rsidR="001028D9" w:rsidRPr="003D1773" w:rsidRDefault="001028D9" w:rsidP="006C5881">
            <w:pPr>
              <w:pStyle w:val="Akapitzlist0"/>
              <w:numPr>
                <w:ilvl w:val="1"/>
                <w:numId w:val="100"/>
              </w:numPr>
              <w:spacing w:after="0"/>
              <w:ind w:left="631" w:hanging="284"/>
              <w:jc w:val="both"/>
              <w:rPr>
                <w:rFonts w:asciiTheme="minorHAnsi" w:hAnsiTheme="minorHAnsi" w:cstheme="minorHAnsi"/>
                <w:sz w:val="24"/>
                <w:szCs w:val="24"/>
              </w:rPr>
            </w:pPr>
            <w:r w:rsidRPr="003D1773">
              <w:rPr>
                <w:rFonts w:asciiTheme="minorHAnsi" w:hAnsiTheme="minorHAnsi" w:cstheme="minorHAnsi"/>
                <w:sz w:val="24"/>
                <w:szCs w:val="24"/>
              </w:rPr>
              <w:t>w dwóch postępowaniach zawarto umowy, które nie pozwalały na określenie rzeczywistej wartości usługi,</w:t>
            </w:r>
          </w:p>
          <w:p w14:paraId="29E4CE28" w14:textId="4289FFD0" w:rsidR="001028D9" w:rsidRPr="003D1773" w:rsidRDefault="001028D9" w:rsidP="006C5881">
            <w:pPr>
              <w:pStyle w:val="Akapitzlist0"/>
              <w:numPr>
                <w:ilvl w:val="1"/>
                <w:numId w:val="100"/>
              </w:numPr>
              <w:spacing w:after="0"/>
              <w:ind w:left="631" w:hanging="284"/>
              <w:jc w:val="both"/>
              <w:rPr>
                <w:rFonts w:asciiTheme="minorHAnsi" w:hAnsiTheme="minorHAnsi" w:cstheme="minorHAnsi"/>
                <w:sz w:val="24"/>
                <w:szCs w:val="24"/>
              </w:rPr>
            </w:pPr>
            <w:r w:rsidRPr="003D1773">
              <w:rPr>
                <w:rFonts w:asciiTheme="minorHAnsi" w:hAnsiTheme="minorHAnsi" w:cstheme="minorHAnsi"/>
                <w:sz w:val="24"/>
                <w:szCs w:val="24"/>
              </w:rPr>
              <w:t>w jednym postępowaniu zawarto umowę, która była niezgodna z projektem umowy stanowiącym zał</w:t>
            </w:r>
            <w:r w:rsidR="003E28A9" w:rsidRPr="003D1773">
              <w:rPr>
                <w:rFonts w:asciiTheme="minorHAnsi" w:hAnsiTheme="minorHAnsi" w:cstheme="minorHAnsi"/>
                <w:sz w:val="24"/>
                <w:szCs w:val="24"/>
              </w:rPr>
              <w:t>ącznik</w:t>
            </w:r>
            <w:r w:rsidRPr="003D1773">
              <w:rPr>
                <w:rFonts w:asciiTheme="minorHAnsi" w:hAnsiTheme="minorHAnsi" w:cstheme="minorHAnsi"/>
                <w:sz w:val="24"/>
                <w:szCs w:val="24"/>
              </w:rPr>
              <w:t xml:space="preserve"> nr 6 do SWZ,</w:t>
            </w:r>
          </w:p>
          <w:p w14:paraId="49C5A30E" w14:textId="3F5C51DB" w:rsidR="001028D9" w:rsidRPr="003D1773" w:rsidRDefault="001028D9" w:rsidP="006C5881">
            <w:pPr>
              <w:pStyle w:val="Akapitzlist0"/>
              <w:numPr>
                <w:ilvl w:val="1"/>
                <w:numId w:val="100"/>
              </w:numPr>
              <w:spacing w:after="0"/>
              <w:ind w:left="631" w:hanging="284"/>
              <w:jc w:val="both"/>
              <w:rPr>
                <w:rFonts w:asciiTheme="minorHAnsi" w:hAnsiTheme="minorHAnsi" w:cstheme="minorHAnsi"/>
                <w:sz w:val="24"/>
                <w:szCs w:val="24"/>
              </w:rPr>
            </w:pPr>
            <w:r w:rsidRPr="003D1773">
              <w:rPr>
                <w:rFonts w:asciiTheme="minorHAnsi" w:hAnsiTheme="minorHAnsi" w:cstheme="minorHAnsi"/>
                <w:sz w:val="24"/>
                <w:szCs w:val="24"/>
              </w:rPr>
              <w:t>w jednym postępowaniu podpisano umowę, mimo tego, że Wykonawca nie wniósł Zabezpieczenia Należytego Wykonania Umowy,</w:t>
            </w:r>
          </w:p>
          <w:p w14:paraId="3E0D37B6" w14:textId="7EF44A28" w:rsidR="001028D9" w:rsidRPr="003D1773" w:rsidRDefault="001028D9" w:rsidP="006C5881">
            <w:pPr>
              <w:pStyle w:val="Akapitzlist0"/>
              <w:numPr>
                <w:ilvl w:val="1"/>
                <w:numId w:val="100"/>
              </w:numPr>
              <w:spacing w:after="0"/>
              <w:ind w:left="631"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w jednym postępowaniu, zamieszczono w Biuletynie Zamówień Publicznych ogłoszenie o wyniku postępowania 31 dni, a ogłoszenie o wykonaniu umowy 114 dni po terminach wskazanych w ustawie </w:t>
            </w:r>
            <w:proofErr w:type="spellStart"/>
            <w:r w:rsidRPr="003D1773">
              <w:rPr>
                <w:rFonts w:asciiTheme="minorHAnsi" w:hAnsiTheme="minorHAnsi" w:cstheme="minorHAnsi"/>
                <w:sz w:val="24"/>
                <w:szCs w:val="24"/>
              </w:rPr>
              <w:t>Pzp</w:t>
            </w:r>
            <w:proofErr w:type="spellEnd"/>
            <w:r w:rsidRPr="003D1773">
              <w:rPr>
                <w:rFonts w:asciiTheme="minorHAnsi" w:hAnsiTheme="minorHAnsi" w:cstheme="minorHAnsi"/>
                <w:sz w:val="24"/>
                <w:szCs w:val="24"/>
              </w:rPr>
              <w:t>;</w:t>
            </w:r>
          </w:p>
          <w:p w14:paraId="175849A8" w14:textId="77777777" w:rsidR="003E28A9" w:rsidRPr="003D1773" w:rsidRDefault="003E28A9" w:rsidP="006C5881">
            <w:pPr>
              <w:pStyle w:val="Akapitzlist0"/>
              <w:numPr>
                <w:ilvl w:val="0"/>
                <w:numId w:val="99"/>
              </w:numPr>
              <w:spacing w:after="0"/>
              <w:ind w:left="347" w:hanging="283"/>
              <w:jc w:val="both"/>
              <w:rPr>
                <w:rFonts w:asciiTheme="minorHAnsi" w:hAnsiTheme="minorHAnsi" w:cstheme="minorHAnsi"/>
                <w:sz w:val="24"/>
                <w:szCs w:val="24"/>
              </w:rPr>
            </w:pPr>
            <w:r w:rsidRPr="003D1773">
              <w:rPr>
                <w:rFonts w:asciiTheme="minorHAnsi" w:hAnsiTheme="minorHAnsi" w:cstheme="minorHAnsi"/>
                <w:sz w:val="24"/>
                <w:szCs w:val="24"/>
              </w:rPr>
              <w:t xml:space="preserve">nieterminowo  przekazywano </w:t>
            </w:r>
            <w:r w:rsidR="001028D9" w:rsidRPr="003D1773">
              <w:rPr>
                <w:rFonts w:asciiTheme="minorHAnsi" w:hAnsiTheme="minorHAnsi" w:cstheme="minorHAnsi"/>
                <w:sz w:val="24"/>
                <w:szCs w:val="24"/>
              </w:rPr>
              <w:t>dokumenty dotyczące Systemu Kontroli Zarządczej do Departamentu Kultury UMWW;</w:t>
            </w:r>
          </w:p>
          <w:p w14:paraId="71ACE0CE" w14:textId="1519BC44" w:rsidR="00525A93" w:rsidRPr="003D1773" w:rsidRDefault="001028D9" w:rsidP="006C5881">
            <w:pPr>
              <w:pStyle w:val="Akapitzlist0"/>
              <w:numPr>
                <w:ilvl w:val="0"/>
                <w:numId w:val="99"/>
              </w:numPr>
              <w:spacing w:after="0"/>
              <w:ind w:left="347" w:hanging="283"/>
              <w:jc w:val="both"/>
              <w:rPr>
                <w:rFonts w:asciiTheme="minorHAnsi" w:hAnsiTheme="minorHAnsi" w:cstheme="minorHAnsi"/>
                <w:sz w:val="24"/>
                <w:szCs w:val="24"/>
              </w:rPr>
            </w:pPr>
            <w:r w:rsidRPr="003D1773">
              <w:rPr>
                <w:rFonts w:asciiTheme="minorHAnsi" w:hAnsiTheme="minorHAnsi" w:cstheme="minorHAnsi"/>
                <w:sz w:val="24"/>
                <w:szCs w:val="24"/>
              </w:rPr>
              <w:t xml:space="preserve">nie podjęto działań zmierzających do odnalezienia, wykazanych podczas inwentaryzacji w Dziale Archeologii, 376 sztuk braków. </w:t>
            </w:r>
          </w:p>
        </w:tc>
      </w:tr>
      <w:tr w:rsidR="00525A93" w:rsidRPr="003D1773" w14:paraId="72EB6EB5" w14:textId="77777777" w:rsidTr="005E4A77">
        <w:trPr>
          <w:trHeight w:val="563"/>
        </w:trPr>
        <w:tc>
          <w:tcPr>
            <w:tcW w:w="704" w:type="dxa"/>
            <w:tcBorders>
              <w:top w:val="single" w:sz="4" w:space="0" w:color="auto"/>
            </w:tcBorders>
            <w:vAlign w:val="center"/>
          </w:tcPr>
          <w:p w14:paraId="1237FF64"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094D6A1C" w14:textId="38FD3812"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DK</w:t>
            </w:r>
          </w:p>
        </w:tc>
        <w:tc>
          <w:tcPr>
            <w:tcW w:w="1849" w:type="dxa"/>
            <w:tcBorders>
              <w:top w:val="single" w:sz="4" w:space="0" w:color="auto"/>
            </w:tcBorders>
            <w:vAlign w:val="center"/>
          </w:tcPr>
          <w:p w14:paraId="1DAB966B" w14:textId="77777777" w:rsidR="00525A93"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Teatr Wielki </w:t>
            </w:r>
          </w:p>
          <w:p w14:paraId="1B038A87" w14:textId="77777777" w:rsidR="00525A93"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im. Stanisława Moniuszki </w:t>
            </w:r>
          </w:p>
          <w:p w14:paraId="79EC7249" w14:textId="3D770B91" w:rsidR="00525A93"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w Poznaniu</w:t>
            </w:r>
          </w:p>
        </w:tc>
        <w:tc>
          <w:tcPr>
            <w:tcW w:w="2375" w:type="dxa"/>
            <w:tcBorders>
              <w:top w:val="single" w:sz="4" w:space="0" w:color="auto"/>
              <w:bottom w:val="single" w:sz="4" w:space="0" w:color="auto"/>
              <w:right w:val="single" w:sz="4" w:space="0" w:color="auto"/>
            </w:tcBorders>
            <w:shd w:val="clear" w:color="auto" w:fill="auto"/>
          </w:tcPr>
          <w:p w14:paraId="24CAEB42"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Kompleksowa </w:t>
            </w:r>
          </w:p>
          <w:p w14:paraId="17AFFF26" w14:textId="1AE60E5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za 2022 rok</w:t>
            </w:r>
          </w:p>
          <w:p w14:paraId="55DC02CF"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7EE94A9C" w14:textId="7464AD44"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DKO</w:t>
            </w:r>
          </w:p>
        </w:tc>
        <w:tc>
          <w:tcPr>
            <w:tcW w:w="7941" w:type="dxa"/>
            <w:shd w:val="clear" w:color="auto" w:fill="auto"/>
            <w:vAlign w:val="center"/>
          </w:tcPr>
          <w:p w14:paraId="1E7C4F1E" w14:textId="3A4E9CFB" w:rsidR="00525A93" w:rsidRPr="003D1773" w:rsidRDefault="00525A93" w:rsidP="00525A93">
            <w:pPr>
              <w:spacing w:after="0"/>
              <w:jc w:val="both"/>
              <w:rPr>
                <w:rFonts w:asciiTheme="minorHAnsi" w:eastAsia="Calibri" w:hAnsiTheme="minorHAnsi" w:cstheme="minorHAnsi"/>
                <w:kern w:val="0"/>
              </w:rPr>
            </w:pPr>
            <w:r w:rsidRPr="003D1773">
              <w:rPr>
                <w:rFonts w:asciiTheme="minorHAnsi" w:eastAsia="Calibri" w:hAnsiTheme="minorHAnsi" w:cstheme="minorHAnsi"/>
                <w:kern w:val="0"/>
              </w:rPr>
              <w:t>Stwierdzono nieprawidłowości w zakresie:</w:t>
            </w:r>
          </w:p>
          <w:p w14:paraId="3646E73C" w14:textId="3E69BBCE" w:rsidR="00525A93" w:rsidRPr="003D1773" w:rsidRDefault="00525A93" w:rsidP="00EE30CB">
            <w:pPr>
              <w:numPr>
                <w:ilvl w:val="0"/>
                <w:numId w:val="83"/>
              </w:numPr>
              <w:spacing w:after="0"/>
              <w:ind w:left="347" w:hanging="347"/>
              <w:jc w:val="both"/>
              <w:rPr>
                <w:rFonts w:asciiTheme="minorHAnsi" w:eastAsia="Calibri" w:hAnsiTheme="minorHAnsi" w:cstheme="minorHAnsi"/>
                <w:kern w:val="0"/>
              </w:rPr>
            </w:pPr>
            <w:r w:rsidRPr="003D1773">
              <w:rPr>
                <w:rFonts w:asciiTheme="minorHAnsi" w:eastAsia="Calibri" w:hAnsiTheme="minorHAnsi" w:cstheme="minorHAnsi"/>
                <w:kern w:val="0"/>
              </w:rPr>
              <w:t xml:space="preserve">gospodarowania środkami Zakładowego Funduszu Świadczeń Socjalnych: </w:t>
            </w:r>
            <w:r w:rsidRPr="003D1773">
              <w:rPr>
                <w:rFonts w:asciiTheme="minorHAnsi" w:eastAsia="Calibri" w:hAnsiTheme="minorHAnsi" w:cstheme="minorHAnsi"/>
                <w:kern w:val="0"/>
              </w:rPr>
              <w:br/>
              <w:t xml:space="preserve">- Teatr przyznawał pracownikom świadczenia na sfinansowanie działalności </w:t>
            </w:r>
            <w:proofErr w:type="spellStart"/>
            <w:r w:rsidRPr="003D1773">
              <w:rPr>
                <w:rFonts w:asciiTheme="minorHAnsi" w:eastAsia="Calibri" w:hAnsiTheme="minorHAnsi" w:cstheme="minorHAnsi"/>
                <w:kern w:val="0"/>
              </w:rPr>
              <w:t>kulturalno</w:t>
            </w:r>
            <w:proofErr w:type="spellEnd"/>
            <w:r w:rsidRPr="003D1773">
              <w:rPr>
                <w:rFonts w:asciiTheme="minorHAnsi" w:eastAsia="Calibri" w:hAnsiTheme="minorHAnsi" w:cstheme="minorHAnsi"/>
                <w:kern w:val="0"/>
              </w:rPr>
              <w:t xml:space="preserve"> – oświatowej i sportowo – rekreacyjnej, określone w Regulaminie ZFŚS w §4 ust. 2, bez uwzględnienia kryterium dochodowego i różnicowania, co było niezgodne z art. 8 ust. 1 Ustawy o zakładowym funduszu świadczeń socjalnych z dnia 4 marca 1994 r. oraz § 8 ust. 1 Regulaminu ZFŚS Teatru; </w:t>
            </w:r>
          </w:p>
          <w:p w14:paraId="3582A37B" w14:textId="0BD8075E" w:rsidR="00525A93" w:rsidRPr="003D1773" w:rsidRDefault="00525A93" w:rsidP="00525A93">
            <w:pPr>
              <w:spacing w:after="0"/>
              <w:ind w:left="347"/>
              <w:jc w:val="both"/>
              <w:rPr>
                <w:rFonts w:asciiTheme="minorHAnsi" w:eastAsia="Calibri" w:hAnsiTheme="minorHAnsi" w:cstheme="minorHAnsi"/>
                <w:kern w:val="0"/>
              </w:rPr>
            </w:pPr>
            <w:r w:rsidRPr="003D1773">
              <w:rPr>
                <w:rFonts w:asciiTheme="minorHAnsi" w:eastAsia="Calibri" w:hAnsiTheme="minorHAnsi" w:cstheme="minorHAnsi"/>
                <w:kern w:val="0"/>
              </w:rPr>
              <w:lastRenderedPageBreak/>
              <w:t>- dodatkowo Regulamin ZFŚS obowiązujący w Teatrze nie określał trybu i zasad ubiegania się o ww. świadczenie.</w:t>
            </w:r>
          </w:p>
          <w:p w14:paraId="1889BE30" w14:textId="53F4C414" w:rsidR="00525A93" w:rsidRPr="003D1773" w:rsidRDefault="00525A93" w:rsidP="00EE30CB">
            <w:pPr>
              <w:pStyle w:val="Akapitzlist0"/>
              <w:numPr>
                <w:ilvl w:val="0"/>
                <w:numId w:val="83"/>
              </w:numPr>
              <w:spacing w:after="0" w:line="240" w:lineRule="auto"/>
              <w:ind w:left="346" w:hanging="346"/>
              <w:jc w:val="both"/>
              <w:rPr>
                <w:rFonts w:asciiTheme="minorHAnsi" w:eastAsia="Calibri" w:hAnsiTheme="minorHAnsi" w:cstheme="minorHAnsi"/>
                <w:sz w:val="24"/>
                <w:szCs w:val="24"/>
              </w:rPr>
            </w:pPr>
            <w:r w:rsidRPr="003D1773">
              <w:rPr>
                <w:rFonts w:asciiTheme="minorHAnsi" w:eastAsia="Calibri" w:hAnsiTheme="minorHAnsi" w:cstheme="minorHAnsi"/>
                <w:sz w:val="24"/>
                <w:szCs w:val="24"/>
              </w:rPr>
              <w:t>zamówień publicznych:</w:t>
            </w:r>
          </w:p>
          <w:p w14:paraId="7751EB36" w14:textId="38828F90" w:rsidR="00525A93" w:rsidRPr="003D1773" w:rsidRDefault="00525A93" w:rsidP="00EE30CB">
            <w:pPr>
              <w:numPr>
                <w:ilvl w:val="2"/>
                <w:numId w:val="84"/>
              </w:numPr>
              <w:spacing w:after="0"/>
              <w:ind w:left="567" w:hanging="221"/>
              <w:contextualSpacing/>
              <w:jc w:val="both"/>
              <w:rPr>
                <w:rFonts w:asciiTheme="minorHAnsi" w:eastAsia="Calibri" w:hAnsiTheme="minorHAnsi" w:cstheme="minorHAnsi"/>
                <w:kern w:val="0"/>
              </w:rPr>
            </w:pPr>
            <w:r w:rsidRPr="003D1773">
              <w:rPr>
                <w:rFonts w:asciiTheme="minorHAnsi" w:eastAsia="Calibri" w:hAnsiTheme="minorHAnsi" w:cstheme="minorHAnsi"/>
                <w:kern w:val="0"/>
              </w:rPr>
              <w:t>w jednym zamówieniu wskazano godzinę składania ofert inną w Ogłoszeniu o zamówieniu, a inną w SWZ, tj. kolejno 11:00 i 10:00;</w:t>
            </w:r>
          </w:p>
          <w:p w14:paraId="1CB9642A" w14:textId="38D72C05" w:rsidR="00525A93" w:rsidRPr="003D1773" w:rsidRDefault="00525A93" w:rsidP="00EE30CB">
            <w:pPr>
              <w:numPr>
                <w:ilvl w:val="2"/>
                <w:numId w:val="84"/>
              </w:numPr>
              <w:spacing w:after="0"/>
              <w:ind w:left="567" w:hanging="220"/>
              <w:contextualSpacing/>
              <w:jc w:val="both"/>
              <w:rPr>
                <w:rFonts w:asciiTheme="minorHAnsi" w:eastAsia="Calibri" w:hAnsiTheme="minorHAnsi" w:cstheme="minorHAnsi"/>
                <w:kern w:val="0"/>
              </w:rPr>
            </w:pPr>
            <w:r w:rsidRPr="003D1773">
              <w:rPr>
                <w:rFonts w:asciiTheme="minorHAnsi" w:eastAsia="Calibri" w:hAnsiTheme="minorHAnsi" w:cstheme="minorHAnsi"/>
                <w:kern w:val="0"/>
              </w:rPr>
              <w:t xml:space="preserve">w jednym zamówieniu zamieszczono Ogłoszenie o wykonaniu umowy w Biuletynie Informacji Publicznej 90 dni po terminie wskazanym w art. 448 ustawy </w:t>
            </w:r>
            <w:proofErr w:type="spellStart"/>
            <w:r w:rsidRPr="003D1773">
              <w:rPr>
                <w:rFonts w:asciiTheme="minorHAnsi" w:eastAsia="Calibri" w:hAnsiTheme="minorHAnsi" w:cstheme="minorHAnsi"/>
                <w:kern w:val="0"/>
              </w:rPr>
              <w:t>Pzp</w:t>
            </w:r>
            <w:proofErr w:type="spellEnd"/>
            <w:r w:rsidRPr="003D1773">
              <w:rPr>
                <w:rFonts w:asciiTheme="minorHAnsi" w:eastAsia="Calibri" w:hAnsiTheme="minorHAnsi" w:cstheme="minorHAnsi"/>
                <w:kern w:val="0"/>
              </w:rPr>
              <w:t>;</w:t>
            </w:r>
          </w:p>
          <w:p w14:paraId="0F446851" w14:textId="67DA22D1" w:rsidR="00525A93" w:rsidRPr="003D1773" w:rsidRDefault="00525A93" w:rsidP="00EE30CB">
            <w:pPr>
              <w:numPr>
                <w:ilvl w:val="2"/>
                <w:numId w:val="84"/>
              </w:numPr>
              <w:spacing w:after="0"/>
              <w:ind w:left="567" w:hanging="220"/>
              <w:contextualSpacing/>
              <w:jc w:val="both"/>
              <w:rPr>
                <w:rFonts w:asciiTheme="minorHAnsi" w:eastAsia="Calibri" w:hAnsiTheme="minorHAnsi" w:cstheme="minorHAnsi"/>
                <w:kern w:val="0"/>
              </w:rPr>
            </w:pPr>
            <w:r w:rsidRPr="003D1773">
              <w:rPr>
                <w:rFonts w:asciiTheme="minorHAnsi" w:eastAsia="Calibri" w:hAnsiTheme="minorHAnsi" w:cstheme="minorHAnsi"/>
                <w:kern w:val="0"/>
              </w:rPr>
              <w:t xml:space="preserve">w jednym zamówieniu podpisano umowę z wybranym Wykonawcą, mimo tego, że Wykonawca nie wniósł Zabezpieczenia należytego wykonania umowy, co było niezgodne z art. 98 ust. 1 pkt. 1 ustawy </w:t>
            </w:r>
            <w:proofErr w:type="spellStart"/>
            <w:r w:rsidRPr="003D1773">
              <w:rPr>
                <w:rFonts w:asciiTheme="minorHAnsi" w:eastAsia="Calibri" w:hAnsiTheme="minorHAnsi" w:cstheme="minorHAnsi"/>
                <w:kern w:val="0"/>
              </w:rPr>
              <w:t>Pzp</w:t>
            </w:r>
            <w:proofErr w:type="spellEnd"/>
            <w:r w:rsidRPr="003D1773">
              <w:rPr>
                <w:rFonts w:asciiTheme="minorHAnsi" w:eastAsia="Calibri" w:hAnsiTheme="minorHAnsi" w:cstheme="minorHAnsi"/>
                <w:kern w:val="0"/>
              </w:rPr>
              <w:t>. Wykonawca wniósł ZNWU w formie Gwarancji ubezpieczeniowej należytego wykonania umowy oraz usunięcia wad i usterek w dniu 22.09.2022 r., podczas gdy umowa nr 332/05/2022 została zawarta dnia 14.09.2022r. Ponadto w ogłoszeniu o wyniku postępowania oraz wykonaniu umowy jako datę podpisania Umowy wskazano jeszcze inną datę tj. 31.08.2022 r.;</w:t>
            </w:r>
          </w:p>
          <w:p w14:paraId="6A035935" w14:textId="11FA1FFC" w:rsidR="00525A93" w:rsidRPr="003D1773" w:rsidRDefault="00525A93" w:rsidP="00EE30CB">
            <w:pPr>
              <w:numPr>
                <w:ilvl w:val="2"/>
                <w:numId w:val="84"/>
              </w:numPr>
              <w:spacing w:after="0"/>
              <w:ind w:left="567" w:hanging="220"/>
              <w:contextualSpacing/>
              <w:jc w:val="both"/>
              <w:rPr>
                <w:rFonts w:asciiTheme="minorHAnsi" w:eastAsia="Calibri" w:hAnsiTheme="minorHAnsi" w:cstheme="minorHAnsi"/>
                <w:kern w:val="0"/>
              </w:rPr>
            </w:pPr>
            <w:r w:rsidRPr="003D1773">
              <w:rPr>
                <w:rFonts w:asciiTheme="minorHAnsi" w:eastAsia="Calibri" w:hAnsiTheme="minorHAnsi" w:cstheme="minorHAnsi"/>
                <w:kern w:val="0"/>
              </w:rPr>
              <w:t xml:space="preserve">w jednym zamówieniu Zamawiający zamieścił ogłoszenie o wyniku postępowania w Biuletynie Zamówień Publicznych 8 dni po terminie wskazanym w art. 309 ust. 1 ustawy </w:t>
            </w:r>
            <w:proofErr w:type="spellStart"/>
            <w:r w:rsidRPr="003D1773">
              <w:rPr>
                <w:rFonts w:asciiTheme="minorHAnsi" w:eastAsia="Calibri" w:hAnsiTheme="minorHAnsi" w:cstheme="minorHAnsi"/>
                <w:kern w:val="0"/>
              </w:rPr>
              <w:t>Pzp</w:t>
            </w:r>
            <w:proofErr w:type="spellEnd"/>
            <w:r w:rsidRPr="003D1773">
              <w:rPr>
                <w:rFonts w:asciiTheme="minorHAnsi" w:eastAsia="Calibri" w:hAnsiTheme="minorHAnsi" w:cstheme="minorHAnsi"/>
                <w:kern w:val="0"/>
              </w:rPr>
              <w:t>.</w:t>
            </w:r>
          </w:p>
          <w:p w14:paraId="466405D9" w14:textId="77777777" w:rsidR="00525A93" w:rsidRPr="003D1773" w:rsidRDefault="00525A93" w:rsidP="00EE30CB">
            <w:pPr>
              <w:numPr>
                <w:ilvl w:val="2"/>
                <w:numId w:val="84"/>
              </w:numPr>
              <w:spacing w:after="0"/>
              <w:ind w:left="567" w:hanging="220"/>
              <w:contextualSpacing/>
              <w:jc w:val="both"/>
              <w:rPr>
                <w:rFonts w:asciiTheme="minorHAnsi" w:eastAsia="Calibri" w:hAnsiTheme="minorHAnsi" w:cstheme="minorHAnsi"/>
                <w:kern w:val="0"/>
              </w:rPr>
            </w:pPr>
            <w:r w:rsidRPr="003D1773">
              <w:rPr>
                <w:rFonts w:asciiTheme="minorHAnsi" w:eastAsia="Calibri" w:hAnsiTheme="minorHAnsi" w:cstheme="minorHAnsi"/>
                <w:kern w:val="0"/>
              </w:rPr>
              <w:t xml:space="preserve">dwa postępowania w 2022 r. zrealizowano w oparciu o Plan Postępowań z 2021 roku, a zgodnie z art. 23 ust. 1 ustawy </w:t>
            </w:r>
            <w:proofErr w:type="spellStart"/>
            <w:r w:rsidRPr="003D1773">
              <w:rPr>
                <w:rFonts w:asciiTheme="minorHAnsi" w:eastAsia="Calibri" w:hAnsiTheme="minorHAnsi" w:cstheme="minorHAnsi"/>
                <w:kern w:val="0"/>
              </w:rPr>
              <w:t>Pzp</w:t>
            </w:r>
            <w:proofErr w:type="spellEnd"/>
            <w:r w:rsidRPr="003D1773">
              <w:rPr>
                <w:rFonts w:asciiTheme="minorHAnsi" w:eastAsia="Calibri" w:hAnsiTheme="minorHAnsi" w:cstheme="minorHAnsi"/>
                <w:kern w:val="0"/>
              </w:rPr>
              <w:t xml:space="preserve"> w planie postępowań powinny znaleźć się te zamówienia, które przewiduje się przeprowadzić </w:t>
            </w:r>
            <w:r w:rsidRPr="003D1773">
              <w:rPr>
                <w:rFonts w:asciiTheme="minorHAnsi" w:eastAsia="Calibri" w:hAnsiTheme="minorHAnsi" w:cstheme="minorHAnsi"/>
                <w:kern w:val="0"/>
              </w:rPr>
              <w:br/>
              <w:t>w danym roku finansowym.</w:t>
            </w:r>
          </w:p>
          <w:p w14:paraId="4D459F38" w14:textId="77777777" w:rsidR="00525A93" w:rsidRPr="003D1773" w:rsidRDefault="00525A93" w:rsidP="00EE30CB">
            <w:pPr>
              <w:numPr>
                <w:ilvl w:val="2"/>
                <w:numId w:val="84"/>
              </w:numPr>
              <w:spacing w:after="0"/>
              <w:ind w:left="567" w:hanging="220"/>
              <w:contextualSpacing/>
              <w:jc w:val="both"/>
              <w:rPr>
                <w:rFonts w:asciiTheme="minorHAnsi" w:eastAsia="Calibri" w:hAnsiTheme="minorHAnsi" w:cstheme="minorHAnsi"/>
                <w:kern w:val="0"/>
              </w:rPr>
            </w:pPr>
            <w:r w:rsidRPr="003D1773">
              <w:rPr>
                <w:rFonts w:asciiTheme="minorHAnsi" w:eastAsia="Calibri" w:hAnsiTheme="minorHAnsi" w:cstheme="minorHAnsi"/>
                <w:kern w:val="0"/>
              </w:rPr>
              <w:t xml:space="preserve">Plan finansowy Teatru na 2022 rok został zatwierdzony Uchwałą Sejmiku Województwa Wielkopolskiego nr XXXVII/713/2021 z dnia 20.12.2021r., a Teatr upublicznił Plan postępowań o udzielenie zamówień publicznych dnia 28.04.2022 r., czyli po terminie wskazanym w art. 23 ust. 1 ustawy </w:t>
            </w:r>
            <w:proofErr w:type="spellStart"/>
            <w:r w:rsidRPr="003D1773">
              <w:rPr>
                <w:rFonts w:asciiTheme="minorHAnsi" w:eastAsia="Calibri" w:hAnsiTheme="minorHAnsi" w:cstheme="minorHAnsi"/>
                <w:kern w:val="0"/>
              </w:rPr>
              <w:t>Pzp</w:t>
            </w:r>
            <w:proofErr w:type="spellEnd"/>
            <w:r w:rsidRPr="003D1773">
              <w:rPr>
                <w:rFonts w:asciiTheme="minorHAnsi" w:eastAsia="Calibri" w:hAnsiTheme="minorHAnsi" w:cstheme="minorHAnsi"/>
                <w:kern w:val="0"/>
              </w:rPr>
              <w:t>, który wynosił 30 dni;</w:t>
            </w:r>
          </w:p>
          <w:p w14:paraId="5ED7C874" w14:textId="5E62193F" w:rsidR="00525A93" w:rsidRPr="003D1773" w:rsidRDefault="00525A93" w:rsidP="00EE30CB">
            <w:pPr>
              <w:numPr>
                <w:ilvl w:val="2"/>
                <w:numId w:val="84"/>
              </w:numPr>
              <w:spacing w:after="0"/>
              <w:ind w:left="567" w:hanging="220"/>
              <w:contextualSpacing/>
              <w:jc w:val="both"/>
              <w:rPr>
                <w:rFonts w:asciiTheme="minorHAnsi" w:eastAsia="Calibri" w:hAnsiTheme="minorHAnsi" w:cstheme="minorHAnsi"/>
                <w:kern w:val="0"/>
              </w:rPr>
            </w:pPr>
            <w:r w:rsidRPr="003D1773">
              <w:rPr>
                <w:rFonts w:asciiTheme="minorHAnsi" w:eastAsia="Calibri" w:hAnsiTheme="minorHAnsi" w:cstheme="minorHAnsi"/>
                <w:kern w:val="0"/>
              </w:rPr>
              <w:t xml:space="preserve">W sprawozdaniu dot. udzielonych zamówień publicznych za 2021 rok, Teatr nie zawarł informacji o zamówieniach udzielonych z wyłączeniem </w:t>
            </w:r>
            <w:r w:rsidRPr="003D1773">
              <w:rPr>
                <w:rFonts w:asciiTheme="minorHAnsi" w:eastAsia="Calibri" w:hAnsiTheme="minorHAnsi" w:cstheme="minorHAnsi"/>
                <w:kern w:val="0"/>
              </w:rPr>
              <w:lastRenderedPageBreak/>
              <w:t xml:space="preserve">stosowania przepisów ustawy </w:t>
            </w:r>
            <w:proofErr w:type="spellStart"/>
            <w:r w:rsidRPr="003D1773">
              <w:rPr>
                <w:rFonts w:asciiTheme="minorHAnsi" w:eastAsia="Calibri" w:hAnsiTheme="minorHAnsi" w:cstheme="minorHAnsi"/>
                <w:kern w:val="0"/>
              </w:rPr>
              <w:t>Pzp</w:t>
            </w:r>
            <w:proofErr w:type="spellEnd"/>
            <w:r w:rsidRPr="003D1773">
              <w:rPr>
                <w:rFonts w:asciiTheme="minorHAnsi" w:eastAsia="Calibri" w:hAnsiTheme="minorHAnsi" w:cstheme="minorHAnsi"/>
                <w:kern w:val="0"/>
              </w:rPr>
              <w:t xml:space="preserve">, co było niezgodne z §1 ust.1 pkt. 9) z Rozporządzeniem Ministra Rozwoju i Technologii z dn. 20.12.2021 roku w sprawie zakresu informacji zawartych w rocznym sprawozdaniu o udzielonych zamówieniach, jego wzoru, sposobu przekazywania oraz sposobu i trybu jego korygowania. </w:t>
            </w:r>
          </w:p>
          <w:p w14:paraId="56E038AF" w14:textId="7C95E448" w:rsidR="00525A93" w:rsidRPr="003D1773" w:rsidRDefault="00525A93" w:rsidP="00EE30CB">
            <w:pPr>
              <w:numPr>
                <w:ilvl w:val="0"/>
                <w:numId w:val="83"/>
              </w:numPr>
              <w:spacing w:after="0"/>
              <w:ind w:left="284" w:hanging="284"/>
              <w:jc w:val="both"/>
              <w:rPr>
                <w:rFonts w:asciiTheme="minorHAnsi" w:eastAsia="Calibri" w:hAnsiTheme="minorHAnsi" w:cstheme="minorHAnsi"/>
                <w:kern w:val="0"/>
              </w:rPr>
            </w:pPr>
            <w:r w:rsidRPr="003D1773">
              <w:rPr>
                <w:rFonts w:asciiTheme="minorHAnsi" w:eastAsia="Calibri" w:hAnsiTheme="minorHAnsi" w:cstheme="minorHAnsi"/>
                <w:bCs/>
                <w:kern w:val="0"/>
              </w:rPr>
              <w:t xml:space="preserve">systemu kontroli zarządczej - </w:t>
            </w:r>
            <w:r w:rsidRPr="003D1773">
              <w:rPr>
                <w:rFonts w:asciiTheme="minorHAnsi" w:eastAsia="Calibri" w:hAnsiTheme="minorHAnsi" w:cstheme="minorHAnsi"/>
                <w:kern w:val="0"/>
              </w:rPr>
              <w:t>Teatr przekazał do UMWW Sprawozdanie z realizacji Planu działalności Teatru Wielkiego za I półrocze 2022 r. w dniu 20.07.2022r, czyli 5 dni po terminie określonym w Zarządzeniu Marszałka Województwa Wielkopolskiego nr 31/2012 z dnia 22.07.2012 roku.</w:t>
            </w:r>
          </w:p>
        </w:tc>
      </w:tr>
      <w:tr w:rsidR="00525A93" w:rsidRPr="003D1773" w14:paraId="607BD238" w14:textId="77777777" w:rsidTr="005E4A77">
        <w:trPr>
          <w:trHeight w:val="563"/>
        </w:trPr>
        <w:tc>
          <w:tcPr>
            <w:tcW w:w="704" w:type="dxa"/>
            <w:tcBorders>
              <w:top w:val="single" w:sz="4" w:space="0" w:color="auto"/>
            </w:tcBorders>
            <w:vAlign w:val="center"/>
          </w:tcPr>
          <w:p w14:paraId="548C6C8A"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2A2CD548" w14:textId="1B9C1D5E"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DK</w:t>
            </w:r>
          </w:p>
        </w:tc>
        <w:tc>
          <w:tcPr>
            <w:tcW w:w="1849" w:type="dxa"/>
            <w:tcBorders>
              <w:top w:val="single" w:sz="4" w:space="0" w:color="auto"/>
            </w:tcBorders>
            <w:vAlign w:val="center"/>
          </w:tcPr>
          <w:p w14:paraId="6AABBD3C" w14:textId="77777777" w:rsidR="00525A93"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Pałac Generała Dąbrowskiego </w:t>
            </w:r>
          </w:p>
          <w:p w14:paraId="5987A187" w14:textId="77777777" w:rsidR="00525A93"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w Winnej Górze</w:t>
            </w:r>
          </w:p>
          <w:p w14:paraId="14FEFB42" w14:textId="32D08B34" w:rsidR="00525A93"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 </w:t>
            </w:r>
          </w:p>
        </w:tc>
        <w:tc>
          <w:tcPr>
            <w:tcW w:w="2375" w:type="dxa"/>
            <w:tcBorders>
              <w:top w:val="single" w:sz="4" w:space="0" w:color="auto"/>
              <w:bottom w:val="single" w:sz="4" w:space="0" w:color="auto"/>
              <w:right w:val="single" w:sz="4" w:space="0" w:color="auto"/>
            </w:tcBorders>
            <w:shd w:val="clear" w:color="auto" w:fill="auto"/>
          </w:tcPr>
          <w:p w14:paraId="46EB5152"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Problemowa </w:t>
            </w:r>
          </w:p>
          <w:p w14:paraId="4AD9E543" w14:textId="77777777" w:rsidR="009734D6"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w zakresie prawidłowości realizacji inwestycji: „Adaptacja i przebudowa budynku gospodarczo - mieszkalnego stajni </w:t>
            </w:r>
          </w:p>
          <w:p w14:paraId="3D44EB30" w14:textId="71D31BAE" w:rsidR="009734D6"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i wozowni na potrzeby działań instytucji ”, </w:t>
            </w:r>
          </w:p>
          <w:p w14:paraId="133E4FD0" w14:textId="6873CB23"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na dzień kontroli</w:t>
            </w:r>
          </w:p>
          <w:p w14:paraId="615EC81D"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14F9CD20" w14:textId="1FD6B89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BI</w:t>
            </w:r>
          </w:p>
        </w:tc>
        <w:tc>
          <w:tcPr>
            <w:tcW w:w="7941" w:type="dxa"/>
            <w:shd w:val="clear" w:color="auto" w:fill="auto"/>
            <w:vAlign w:val="center"/>
          </w:tcPr>
          <w:p w14:paraId="4E3EF64D" w14:textId="20B386B3" w:rsidR="00525A93" w:rsidRPr="003D1773" w:rsidRDefault="00525A93" w:rsidP="00525A93">
            <w:pPr>
              <w:jc w:val="center"/>
              <w:rPr>
                <w:rFonts w:asciiTheme="minorHAnsi" w:hAnsiTheme="minorHAnsi" w:cstheme="minorHAnsi"/>
              </w:rPr>
            </w:pPr>
            <w:r w:rsidRPr="003D1773">
              <w:rPr>
                <w:rFonts w:asciiTheme="minorHAnsi" w:hAnsiTheme="minorHAnsi" w:cstheme="minorHAnsi"/>
              </w:rPr>
              <w:t>brak</w:t>
            </w:r>
          </w:p>
        </w:tc>
      </w:tr>
      <w:tr w:rsidR="00525A93" w:rsidRPr="003D1773" w14:paraId="4E19D7FB" w14:textId="77777777" w:rsidTr="005E4A77">
        <w:trPr>
          <w:trHeight w:val="563"/>
        </w:trPr>
        <w:tc>
          <w:tcPr>
            <w:tcW w:w="704" w:type="dxa"/>
            <w:tcBorders>
              <w:top w:val="single" w:sz="4" w:space="0" w:color="auto"/>
            </w:tcBorders>
            <w:vAlign w:val="center"/>
          </w:tcPr>
          <w:p w14:paraId="346DBD7D"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710B2E36" w14:textId="3D91A94F"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DK</w:t>
            </w:r>
          </w:p>
        </w:tc>
        <w:tc>
          <w:tcPr>
            <w:tcW w:w="1849" w:type="dxa"/>
            <w:tcBorders>
              <w:top w:val="single" w:sz="4" w:space="0" w:color="auto"/>
            </w:tcBorders>
            <w:vAlign w:val="center"/>
          </w:tcPr>
          <w:p w14:paraId="3EF3EFCD" w14:textId="77777777" w:rsidR="00E55299"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 xml:space="preserve">Muzeum Okręgowe </w:t>
            </w:r>
          </w:p>
          <w:p w14:paraId="54F8CA99" w14:textId="30D38DCE" w:rsidR="00525A93" w:rsidRPr="003D1773" w:rsidRDefault="00525A93" w:rsidP="00525A93">
            <w:pPr>
              <w:tabs>
                <w:tab w:val="left" w:pos="720"/>
              </w:tabs>
              <w:spacing w:after="0"/>
              <w:jc w:val="center"/>
              <w:rPr>
                <w:rFonts w:asciiTheme="minorHAnsi" w:hAnsiTheme="minorHAnsi" w:cstheme="minorHAnsi"/>
                <w:b/>
              </w:rPr>
            </w:pPr>
            <w:r w:rsidRPr="003D1773">
              <w:rPr>
                <w:rFonts w:asciiTheme="minorHAnsi" w:hAnsiTheme="minorHAnsi" w:cstheme="minorHAnsi"/>
                <w:b/>
              </w:rPr>
              <w:t>w Pile</w:t>
            </w:r>
          </w:p>
        </w:tc>
        <w:tc>
          <w:tcPr>
            <w:tcW w:w="2375" w:type="dxa"/>
            <w:tcBorders>
              <w:top w:val="single" w:sz="4" w:space="0" w:color="auto"/>
              <w:bottom w:val="single" w:sz="4" w:space="0" w:color="auto"/>
              <w:right w:val="single" w:sz="4" w:space="0" w:color="auto"/>
            </w:tcBorders>
            <w:shd w:val="clear" w:color="auto" w:fill="auto"/>
          </w:tcPr>
          <w:p w14:paraId="3AA8969A" w14:textId="77777777" w:rsidR="005143A7" w:rsidRPr="003D1773" w:rsidRDefault="00385BD0" w:rsidP="00525A93">
            <w:pPr>
              <w:spacing w:after="0"/>
              <w:jc w:val="center"/>
              <w:rPr>
                <w:rFonts w:asciiTheme="minorHAnsi" w:hAnsiTheme="minorHAnsi" w:cstheme="minorHAnsi"/>
              </w:rPr>
            </w:pPr>
            <w:r w:rsidRPr="003D1773">
              <w:rPr>
                <w:rFonts w:asciiTheme="minorHAnsi" w:hAnsiTheme="minorHAnsi" w:cstheme="minorHAnsi"/>
              </w:rPr>
              <w:t xml:space="preserve">Problemowa </w:t>
            </w:r>
          </w:p>
          <w:p w14:paraId="24F6FC81" w14:textId="5291B3B9" w:rsidR="00385BD0" w:rsidRPr="003D1773" w:rsidRDefault="00385BD0" w:rsidP="00525A93">
            <w:pPr>
              <w:spacing w:after="0"/>
              <w:jc w:val="center"/>
              <w:rPr>
                <w:rFonts w:asciiTheme="minorHAnsi" w:hAnsiTheme="minorHAnsi" w:cstheme="minorHAnsi"/>
              </w:rPr>
            </w:pPr>
            <w:r w:rsidRPr="003D1773">
              <w:rPr>
                <w:rFonts w:asciiTheme="minorHAnsi" w:hAnsiTheme="minorHAnsi" w:cstheme="minorHAnsi"/>
              </w:rPr>
              <w:t xml:space="preserve">w zakresie prawidłowości realizacji inwestycji:  „Wykonanie badań archeologicznych poprzedzających </w:t>
            </w:r>
            <w:r w:rsidRPr="003D1773">
              <w:rPr>
                <w:rFonts w:asciiTheme="minorHAnsi" w:hAnsiTheme="minorHAnsi" w:cstheme="minorHAnsi"/>
              </w:rPr>
              <w:lastRenderedPageBreak/>
              <w:t>realizację inwestycji. „Rekonstrukcja zabytkowego zajazdu w skansenie w Osieku nad Notecią”, na dzień kontroli.</w:t>
            </w:r>
          </w:p>
          <w:p w14:paraId="5A23A694" w14:textId="7A5EE152"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67812885" w14:textId="24BA68E7" w:rsidR="00525A93" w:rsidRPr="003D1773" w:rsidRDefault="00525A93" w:rsidP="00525A93">
            <w:pPr>
              <w:spacing w:after="0"/>
              <w:jc w:val="center"/>
              <w:rPr>
                <w:rFonts w:asciiTheme="minorHAnsi" w:hAnsiTheme="minorHAnsi" w:cstheme="minorHAnsi"/>
                <w:color w:val="00B050"/>
              </w:rPr>
            </w:pPr>
            <w:r w:rsidRPr="003D1773">
              <w:rPr>
                <w:rFonts w:asciiTheme="minorHAnsi" w:hAnsiTheme="minorHAnsi" w:cstheme="minorHAnsi"/>
              </w:rPr>
              <w:t>BI</w:t>
            </w:r>
          </w:p>
        </w:tc>
        <w:tc>
          <w:tcPr>
            <w:tcW w:w="7941" w:type="dxa"/>
            <w:shd w:val="clear" w:color="auto" w:fill="auto"/>
            <w:vAlign w:val="center"/>
          </w:tcPr>
          <w:p w14:paraId="266138A4" w14:textId="2395E0C6" w:rsidR="00525A93" w:rsidRPr="003D1773" w:rsidRDefault="00525A93" w:rsidP="00525A93">
            <w:pPr>
              <w:jc w:val="center"/>
              <w:rPr>
                <w:rFonts w:asciiTheme="minorHAnsi" w:hAnsiTheme="minorHAnsi" w:cstheme="minorHAnsi"/>
              </w:rPr>
            </w:pPr>
            <w:r w:rsidRPr="003D1773">
              <w:rPr>
                <w:rFonts w:asciiTheme="minorHAnsi" w:hAnsiTheme="minorHAnsi" w:cstheme="minorHAnsi"/>
              </w:rPr>
              <w:lastRenderedPageBreak/>
              <w:t>brak</w:t>
            </w:r>
          </w:p>
          <w:p w14:paraId="60FC6775" w14:textId="21110E60" w:rsidR="00525A93" w:rsidRPr="003D1773" w:rsidRDefault="00525A93" w:rsidP="00525A93">
            <w:pPr>
              <w:jc w:val="center"/>
              <w:rPr>
                <w:rFonts w:asciiTheme="minorHAnsi" w:hAnsiTheme="minorHAnsi" w:cstheme="minorHAnsi"/>
              </w:rPr>
            </w:pPr>
          </w:p>
        </w:tc>
      </w:tr>
      <w:tr w:rsidR="00525A93" w:rsidRPr="003D1773" w14:paraId="50971F35" w14:textId="77777777" w:rsidTr="00C13795">
        <w:trPr>
          <w:trHeight w:val="563"/>
        </w:trPr>
        <w:tc>
          <w:tcPr>
            <w:tcW w:w="704" w:type="dxa"/>
            <w:tcBorders>
              <w:top w:val="single" w:sz="4" w:space="0" w:color="auto"/>
            </w:tcBorders>
            <w:vAlign w:val="center"/>
          </w:tcPr>
          <w:p w14:paraId="74D1A2F9"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29660E7D" w14:textId="1F25E005" w:rsidR="00525A93" w:rsidRPr="003D1773" w:rsidRDefault="00525A93" w:rsidP="00525A93">
            <w:pPr>
              <w:jc w:val="center"/>
              <w:rPr>
                <w:rFonts w:asciiTheme="minorHAnsi" w:hAnsiTheme="minorHAnsi" w:cstheme="minorHAnsi"/>
                <w:b/>
              </w:rPr>
            </w:pPr>
            <w:r w:rsidRPr="003D1773">
              <w:rPr>
                <w:rFonts w:asciiTheme="minorHAnsi" w:hAnsiTheme="minorHAnsi" w:cstheme="minorHAnsi"/>
                <w:b/>
              </w:rPr>
              <w:t>DK</w:t>
            </w:r>
          </w:p>
        </w:tc>
        <w:tc>
          <w:tcPr>
            <w:tcW w:w="1849" w:type="dxa"/>
            <w:tcBorders>
              <w:top w:val="single" w:sz="4" w:space="0" w:color="auto"/>
            </w:tcBorders>
            <w:vAlign w:val="center"/>
          </w:tcPr>
          <w:p w14:paraId="4B4697C4" w14:textId="0E20239D" w:rsidR="00525A93" w:rsidRPr="003D1773" w:rsidRDefault="00525A93" w:rsidP="00E45523">
            <w:pPr>
              <w:tabs>
                <w:tab w:val="left" w:pos="720"/>
              </w:tabs>
              <w:jc w:val="center"/>
              <w:rPr>
                <w:rFonts w:asciiTheme="minorHAnsi" w:hAnsiTheme="minorHAnsi" w:cstheme="minorHAnsi"/>
                <w:b/>
              </w:rPr>
            </w:pPr>
            <w:r w:rsidRPr="003D1773">
              <w:rPr>
                <w:rFonts w:asciiTheme="minorHAnsi" w:hAnsiTheme="minorHAnsi" w:cstheme="minorHAnsi"/>
                <w:b/>
              </w:rPr>
              <w:t xml:space="preserve">Muzeum Okręgowe </w:t>
            </w:r>
            <w:r w:rsidR="00E45523" w:rsidRPr="003D1773">
              <w:rPr>
                <w:rFonts w:asciiTheme="minorHAnsi" w:hAnsiTheme="minorHAnsi" w:cstheme="minorHAnsi"/>
                <w:b/>
              </w:rPr>
              <w:br/>
            </w:r>
            <w:r w:rsidRPr="003D1773">
              <w:rPr>
                <w:rFonts w:asciiTheme="minorHAnsi" w:hAnsiTheme="minorHAnsi" w:cstheme="minorHAnsi"/>
                <w:b/>
              </w:rPr>
              <w:t>w Pile</w:t>
            </w:r>
          </w:p>
        </w:tc>
        <w:tc>
          <w:tcPr>
            <w:tcW w:w="2375" w:type="dxa"/>
            <w:tcBorders>
              <w:top w:val="single" w:sz="4" w:space="0" w:color="auto"/>
              <w:bottom w:val="single" w:sz="4" w:space="0" w:color="auto"/>
              <w:right w:val="single" w:sz="4" w:space="0" w:color="auto"/>
            </w:tcBorders>
          </w:tcPr>
          <w:p w14:paraId="171ECFAE" w14:textId="77777777" w:rsidR="005143A7"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Problemowa </w:t>
            </w:r>
          </w:p>
          <w:p w14:paraId="3FE0EE60" w14:textId="79178A3A"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w zakresie prawidłowości realizacji inwestycji: „Wykonanie dokumentacji </w:t>
            </w:r>
            <w:proofErr w:type="spellStart"/>
            <w:r w:rsidRPr="003D1773">
              <w:rPr>
                <w:rFonts w:asciiTheme="minorHAnsi" w:hAnsiTheme="minorHAnsi" w:cstheme="minorHAnsi"/>
              </w:rPr>
              <w:t>architektoniczno</w:t>
            </w:r>
            <w:proofErr w:type="spellEnd"/>
            <w:r w:rsidRPr="003D1773">
              <w:rPr>
                <w:rFonts w:asciiTheme="minorHAnsi" w:hAnsiTheme="minorHAnsi" w:cstheme="minorHAnsi"/>
              </w:rPr>
              <w:t xml:space="preserve"> – konserwatorskiej, rozbiórkę </w:t>
            </w:r>
          </w:p>
          <w:p w14:paraId="248DB50F"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i konserwację elementów chałupy szkieletowej ze Świętej”, na dzień kontroli</w:t>
            </w:r>
          </w:p>
          <w:p w14:paraId="5198AFE0"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6E39298B" w14:textId="699FF4D9" w:rsidR="00525A93" w:rsidRPr="003D1773" w:rsidRDefault="00525A93" w:rsidP="00525A93">
            <w:pPr>
              <w:spacing w:after="0"/>
              <w:jc w:val="center"/>
              <w:rPr>
                <w:rFonts w:asciiTheme="minorHAnsi" w:hAnsiTheme="minorHAnsi" w:cstheme="minorHAnsi"/>
                <w:color w:val="00B050"/>
              </w:rPr>
            </w:pPr>
            <w:r w:rsidRPr="003D1773">
              <w:rPr>
                <w:rFonts w:asciiTheme="minorHAnsi" w:hAnsiTheme="minorHAnsi" w:cstheme="minorHAnsi"/>
              </w:rPr>
              <w:t>BI</w:t>
            </w:r>
          </w:p>
        </w:tc>
        <w:tc>
          <w:tcPr>
            <w:tcW w:w="7941" w:type="dxa"/>
            <w:tcBorders>
              <w:top w:val="single" w:sz="4" w:space="0" w:color="auto"/>
              <w:left w:val="single" w:sz="4" w:space="0" w:color="auto"/>
            </w:tcBorders>
            <w:vAlign w:val="center"/>
          </w:tcPr>
          <w:p w14:paraId="1241F52D" w14:textId="171775FD" w:rsidR="00525A93" w:rsidRPr="003D1773" w:rsidRDefault="00525A93" w:rsidP="00525A93">
            <w:pPr>
              <w:pStyle w:val="Akapitzlist0"/>
              <w:shd w:val="clear" w:color="auto" w:fill="FFFFFF"/>
              <w:spacing w:after="0" w:line="240" w:lineRule="auto"/>
              <w:ind w:left="0"/>
              <w:jc w:val="center"/>
              <w:rPr>
                <w:rFonts w:asciiTheme="minorHAnsi" w:hAnsiTheme="minorHAnsi" w:cstheme="minorHAnsi"/>
                <w:sz w:val="24"/>
                <w:szCs w:val="24"/>
              </w:rPr>
            </w:pPr>
            <w:r w:rsidRPr="003D1773">
              <w:rPr>
                <w:rFonts w:asciiTheme="minorHAnsi" w:hAnsiTheme="minorHAnsi" w:cstheme="minorHAnsi"/>
                <w:sz w:val="24"/>
                <w:szCs w:val="24"/>
              </w:rPr>
              <w:t>brak</w:t>
            </w:r>
          </w:p>
          <w:p w14:paraId="21FBB68E" w14:textId="071A2D21" w:rsidR="00525A93" w:rsidRPr="003D1773" w:rsidRDefault="00525A93" w:rsidP="00525A93">
            <w:pPr>
              <w:pStyle w:val="Akapitzlist0"/>
              <w:shd w:val="clear" w:color="auto" w:fill="FFFFFF"/>
              <w:spacing w:after="0" w:line="240" w:lineRule="auto"/>
              <w:ind w:left="0"/>
              <w:jc w:val="center"/>
              <w:rPr>
                <w:rFonts w:asciiTheme="minorHAnsi" w:hAnsiTheme="minorHAnsi" w:cstheme="minorHAnsi"/>
                <w:sz w:val="24"/>
                <w:szCs w:val="24"/>
              </w:rPr>
            </w:pPr>
          </w:p>
        </w:tc>
      </w:tr>
      <w:tr w:rsidR="00525A93" w:rsidRPr="003D1773" w14:paraId="105C56F8" w14:textId="77777777" w:rsidTr="00C13795">
        <w:trPr>
          <w:trHeight w:val="563"/>
        </w:trPr>
        <w:tc>
          <w:tcPr>
            <w:tcW w:w="704" w:type="dxa"/>
            <w:tcBorders>
              <w:top w:val="single" w:sz="4" w:space="0" w:color="auto"/>
            </w:tcBorders>
            <w:vAlign w:val="center"/>
          </w:tcPr>
          <w:p w14:paraId="52FD180B"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52904219" w14:textId="640A3E11" w:rsidR="00525A93" w:rsidRPr="003D1773" w:rsidRDefault="00525A93" w:rsidP="00525A93">
            <w:pPr>
              <w:jc w:val="center"/>
              <w:rPr>
                <w:rFonts w:asciiTheme="minorHAnsi" w:hAnsiTheme="minorHAnsi" w:cstheme="minorHAnsi"/>
                <w:b/>
              </w:rPr>
            </w:pPr>
            <w:r w:rsidRPr="003D1773">
              <w:rPr>
                <w:rFonts w:asciiTheme="minorHAnsi" w:hAnsiTheme="minorHAnsi" w:cstheme="minorHAnsi"/>
                <w:b/>
              </w:rPr>
              <w:t>DK</w:t>
            </w:r>
          </w:p>
        </w:tc>
        <w:tc>
          <w:tcPr>
            <w:tcW w:w="1849" w:type="dxa"/>
            <w:tcBorders>
              <w:top w:val="single" w:sz="4" w:space="0" w:color="auto"/>
            </w:tcBorders>
            <w:vAlign w:val="center"/>
          </w:tcPr>
          <w:p w14:paraId="0344ACB3" w14:textId="719F01CB" w:rsidR="00525A93" w:rsidRPr="003D1773" w:rsidRDefault="00525A93" w:rsidP="00525A93">
            <w:pPr>
              <w:tabs>
                <w:tab w:val="left" w:pos="720"/>
              </w:tabs>
              <w:jc w:val="center"/>
              <w:rPr>
                <w:rFonts w:asciiTheme="minorHAnsi" w:hAnsiTheme="minorHAnsi" w:cstheme="minorHAnsi"/>
                <w:b/>
              </w:rPr>
            </w:pPr>
            <w:r w:rsidRPr="003D1773">
              <w:rPr>
                <w:rFonts w:asciiTheme="minorHAnsi" w:hAnsiTheme="minorHAnsi" w:cstheme="minorHAnsi"/>
                <w:b/>
              </w:rPr>
              <w:t xml:space="preserve">Muzeum Okręgowe </w:t>
            </w:r>
            <w:r w:rsidR="00E45523" w:rsidRPr="003D1773">
              <w:rPr>
                <w:rFonts w:asciiTheme="minorHAnsi" w:hAnsiTheme="minorHAnsi" w:cstheme="minorHAnsi"/>
                <w:b/>
              </w:rPr>
              <w:br/>
            </w:r>
            <w:r w:rsidRPr="003D1773">
              <w:rPr>
                <w:rFonts w:asciiTheme="minorHAnsi" w:hAnsiTheme="minorHAnsi" w:cstheme="minorHAnsi"/>
                <w:b/>
              </w:rPr>
              <w:t>w Pile</w:t>
            </w:r>
          </w:p>
        </w:tc>
        <w:tc>
          <w:tcPr>
            <w:tcW w:w="2375" w:type="dxa"/>
            <w:tcBorders>
              <w:top w:val="single" w:sz="4" w:space="0" w:color="auto"/>
              <w:bottom w:val="single" w:sz="4" w:space="0" w:color="auto"/>
              <w:right w:val="single" w:sz="4" w:space="0" w:color="auto"/>
            </w:tcBorders>
          </w:tcPr>
          <w:p w14:paraId="1588F827" w14:textId="77777777" w:rsidR="005143A7" w:rsidRPr="003D1773" w:rsidRDefault="00385BD0" w:rsidP="00525A93">
            <w:pPr>
              <w:spacing w:after="0"/>
              <w:jc w:val="center"/>
              <w:rPr>
                <w:rFonts w:asciiTheme="minorHAnsi" w:hAnsiTheme="minorHAnsi" w:cstheme="minorHAnsi"/>
              </w:rPr>
            </w:pPr>
            <w:r w:rsidRPr="003D1773">
              <w:rPr>
                <w:rFonts w:asciiTheme="minorHAnsi" w:hAnsiTheme="minorHAnsi" w:cstheme="minorHAnsi"/>
              </w:rPr>
              <w:t xml:space="preserve">Problemowa </w:t>
            </w:r>
          </w:p>
          <w:p w14:paraId="3A477574" w14:textId="31A4ACE1" w:rsidR="00525A93" w:rsidRPr="003D1773" w:rsidRDefault="00385BD0" w:rsidP="00525A93">
            <w:pPr>
              <w:spacing w:after="0"/>
              <w:jc w:val="center"/>
              <w:rPr>
                <w:rFonts w:asciiTheme="minorHAnsi" w:hAnsiTheme="minorHAnsi" w:cstheme="minorHAnsi"/>
              </w:rPr>
            </w:pPr>
            <w:r w:rsidRPr="003D1773">
              <w:rPr>
                <w:rFonts w:asciiTheme="minorHAnsi" w:hAnsiTheme="minorHAnsi" w:cstheme="minorHAnsi"/>
              </w:rPr>
              <w:t xml:space="preserve">w zakresie prawidłowości realizacji inwestycji: „Wykonanie dokumentacji </w:t>
            </w:r>
            <w:r w:rsidRPr="003D1773">
              <w:rPr>
                <w:rFonts w:asciiTheme="minorHAnsi" w:hAnsiTheme="minorHAnsi" w:cstheme="minorHAnsi"/>
              </w:rPr>
              <w:lastRenderedPageBreak/>
              <w:t>dotyczącej przeniesienia elementów chałupy z Runowa Krajeńskiego (</w:t>
            </w:r>
            <w:proofErr w:type="spellStart"/>
            <w:r w:rsidRPr="003D1773">
              <w:rPr>
                <w:rFonts w:asciiTheme="minorHAnsi" w:hAnsiTheme="minorHAnsi" w:cstheme="minorHAnsi"/>
              </w:rPr>
              <w:t>organisówki</w:t>
            </w:r>
            <w:proofErr w:type="spellEnd"/>
            <w:r w:rsidRPr="003D1773">
              <w:rPr>
                <w:rFonts w:asciiTheme="minorHAnsi" w:hAnsiTheme="minorHAnsi" w:cstheme="minorHAnsi"/>
              </w:rPr>
              <w:t>) do skansenu w Osieku” , na dzień kontroli</w:t>
            </w:r>
          </w:p>
          <w:p w14:paraId="564E5497" w14:textId="77777777" w:rsidR="00FF1D25" w:rsidRPr="003D1773" w:rsidRDefault="00FF1D25" w:rsidP="00525A93">
            <w:pPr>
              <w:spacing w:after="0"/>
              <w:jc w:val="center"/>
              <w:rPr>
                <w:rFonts w:asciiTheme="minorHAnsi" w:hAnsiTheme="minorHAnsi" w:cstheme="minorHAnsi"/>
              </w:rPr>
            </w:pPr>
            <w:r w:rsidRPr="003D1773">
              <w:rPr>
                <w:rFonts w:asciiTheme="minorHAnsi" w:hAnsiTheme="minorHAnsi" w:cstheme="minorHAnsi"/>
              </w:rPr>
              <w:t>-----------------------------</w:t>
            </w:r>
          </w:p>
          <w:p w14:paraId="7CA20CEA" w14:textId="14F34C72" w:rsidR="00FF1D25" w:rsidRPr="003D1773" w:rsidRDefault="00FF1D25" w:rsidP="00525A93">
            <w:pPr>
              <w:spacing w:after="0"/>
              <w:jc w:val="center"/>
              <w:rPr>
                <w:rFonts w:asciiTheme="minorHAnsi" w:hAnsiTheme="minorHAnsi" w:cstheme="minorHAnsi"/>
                <w:color w:val="00B050"/>
              </w:rPr>
            </w:pPr>
            <w:r w:rsidRPr="003D1773">
              <w:rPr>
                <w:rFonts w:asciiTheme="minorHAnsi" w:hAnsiTheme="minorHAnsi" w:cstheme="minorHAnsi"/>
              </w:rPr>
              <w:t>BI</w:t>
            </w:r>
          </w:p>
        </w:tc>
        <w:tc>
          <w:tcPr>
            <w:tcW w:w="7941" w:type="dxa"/>
            <w:tcBorders>
              <w:top w:val="single" w:sz="4" w:space="0" w:color="auto"/>
              <w:left w:val="single" w:sz="4" w:space="0" w:color="auto"/>
            </w:tcBorders>
            <w:vAlign w:val="center"/>
          </w:tcPr>
          <w:p w14:paraId="6FD66E8F" w14:textId="2284DBC1" w:rsidR="00525A93" w:rsidRPr="003D1773" w:rsidRDefault="00525A93" w:rsidP="00525A93">
            <w:pPr>
              <w:pStyle w:val="Akapitzlist0"/>
              <w:shd w:val="clear" w:color="auto" w:fill="FFFFFF"/>
              <w:spacing w:after="0" w:line="240" w:lineRule="auto"/>
              <w:ind w:left="0"/>
              <w:jc w:val="center"/>
              <w:rPr>
                <w:rFonts w:asciiTheme="minorHAnsi" w:hAnsiTheme="minorHAnsi" w:cstheme="minorHAnsi"/>
                <w:sz w:val="24"/>
                <w:szCs w:val="24"/>
              </w:rPr>
            </w:pPr>
            <w:r w:rsidRPr="003D1773">
              <w:rPr>
                <w:rFonts w:asciiTheme="minorHAnsi" w:hAnsiTheme="minorHAnsi" w:cstheme="minorHAnsi"/>
                <w:sz w:val="24"/>
                <w:szCs w:val="24"/>
              </w:rPr>
              <w:lastRenderedPageBreak/>
              <w:t xml:space="preserve">brak </w:t>
            </w:r>
          </w:p>
        </w:tc>
      </w:tr>
      <w:tr w:rsidR="00525A93" w:rsidRPr="003D1773" w14:paraId="765A444C" w14:textId="77777777" w:rsidTr="00C13795">
        <w:trPr>
          <w:trHeight w:val="563"/>
        </w:trPr>
        <w:tc>
          <w:tcPr>
            <w:tcW w:w="704" w:type="dxa"/>
            <w:tcBorders>
              <w:top w:val="single" w:sz="4" w:space="0" w:color="auto"/>
            </w:tcBorders>
            <w:vAlign w:val="center"/>
          </w:tcPr>
          <w:p w14:paraId="2A67850F"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606849EB" w14:textId="77777777" w:rsidR="00525A93" w:rsidRPr="003D1773" w:rsidRDefault="00525A93" w:rsidP="00525A93">
            <w:pPr>
              <w:jc w:val="center"/>
              <w:rPr>
                <w:rFonts w:asciiTheme="minorHAnsi" w:hAnsiTheme="minorHAnsi" w:cstheme="minorHAnsi"/>
                <w:b/>
              </w:rPr>
            </w:pPr>
            <w:r w:rsidRPr="003D1773">
              <w:rPr>
                <w:rFonts w:asciiTheme="minorHAnsi" w:hAnsiTheme="minorHAnsi" w:cstheme="minorHAnsi"/>
                <w:b/>
              </w:rPr>
              <w:t xml:space="preserve">Departament Edukacji </w:t>
            </w:r>
            <w:r w:rsidRPr="003D1773">
              <w:rPr>
                <w:rFonts w:asciiTheme="minorHAnsi" w:hAnsiTheme="minorHAnsi" w:cstheme="minorHAnsi"/>
                <w:b/>
              </w:rPr>
              <w:br/>
              <w:t xml:space="preserve">i Nauki </w:t>
            </w:r>
            <w:r w:rsidRPr="003D1773">
              <w:rPr>
                <w:rFonts w:asciiTheme="minorHAnsi" w:hAnsiTheme="minorHAnsi" w:cstheme="minorHAnsi"/>
                <w:b/>
              </w:rPr>
              <w:br/>
              <w:t>(DE)</w:t>
            </w:r>
          </w:p>
        </w:tc>
        <w:tc>
          <w:tcPr>
            <w:tcW w:w="1849" w:type="dxa"/>
            <w:tcBorders>
              <w:top w:val="single" w:sz="4" w:space="0" w:color="auto"/>
            </w:tcBorders>
            <w:vAlign w:val="center"/>
          </w:tcPr>
          <w:p w14:paraId="1BE8A26D" w14:textId="6E089304" w:rsidR="00525A93" w:rsidRPr="003D1773" w:rsidRDefault="00525A93" w:rsidP="00525A93">
            <w:pPr>
              <w:tabs>
                <w:tab w:val="left" w:pos="720"/>
              </w:tabs>
              <w:jc w:val="center"/>
              <w:rPr>
                <w:rFonts w:asciiTheme="minorHAnsi" w:hAnsiTheme="minorHAnsi" w:cstheme="minorHAnsi"/>
                <w:b/>
              </w:rPr>
            </w:pPr>
            <w:r w:rsidRPr="003D1773">
              <w:rPr>
                <w:rFonts w:asciiTheme="minorHAnsi" w:hAnsiTheme="minorHAnsi" w:cstheme="minorHAnsi"/>
                <w:b/>
              </w:rPr>
              <w:t xml:space="preserve">Wielkopolskie Samorządowe Centrum Kształcenia Zawodowego </w:t>
            </w:r>
            <w:r w:rsidRPr="003D1773">
              <w:rPr>
                <w:rFonts w:asciiTheme="minorHAnsi" w:hAnsiTheme="minorHAnsi" w:cstheme="minorHAnsi"/>
                <w:b/>
              </w:rPr>
              <w:br/>
              <w:t>i Ustawicznego nr 1 w Poznaniu</w:t>
            </w:r>
          </w:p>
        </w:tc>
        <w:tc>
          <w:tcPr>
            <w:tcW w:w="2375" w:type="dxa"/>
            <w:tcBorders>
              <w:top w:val="single" w:sz="4" w:space="0" w:color="auto"/>
              <w:bottom w:val="single" w:sz="4" w:space="0" w:color="auto"/>
              <w:right w:val="single" w:sz="4" w:space="0" w:color="auto"/>
            </w:tcBorders>
          </w:tcPr>
          <w:p w14:paraId="311A7600"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Problemowa </w:t>
            </w:r>
          </w:p>
          <w:p w14:paraId="15D2D7C0" w14:textId="7D60527F"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w zakresie prowadzenia dokumentacji osobowej pracowników </w:t>
            </w:r>
          </w:p>
          <w:p w14:paraId="27CFCBEF" w14:textId="00C45799"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69CF46BF" w14:textId="46F638E6"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DE</w:t>
            </w:r>
          </w:p>
        </w:tc>
        <w:tc>
          <w:tcPr>
            <w:tcW w:w="7941" w:type="dxa"/>
            <w:tcBorders>
              <w:top w:val="single" w:sz="4" w:space="0" w:color="auto"/>
              <w:left w:val="single" w:sz="4" w:space="0" w:color="auto"/>
            </w:tcBorders>
            <w:vAlign w:val="center"/>
          </w:tcPr>
          <w:p w14:paraId="4FD9ECB2" w14:textId="77777777" w:rsidR="00525A93" w:rsidRPr="003D1773" w:rsidRDefault="00525A93" w:rsidP="00525A93">
            <w:pPr>
              <w:pStyle w:val="Akapitzlist0"/>
              <w:shd w:val="clear" w:color="auto" w:fill="FFFFFF"/>
              <w:spacing w:after="0" w:line="240" w:lineRule="auto"/>
              <w:ind w:left="0"/>
              <w:jc w:val="center"/>
              <w:rPr>
                <w:rFonts w:asciiTheme="minorHAnsi" w:hAnsiTheme="minorHAnsi" w:cstheme="minorHAnsi"/>
                <w:sz w:val="24"/>
                <w:szCs w:val="24"/>
              </w:rPr>
            </w:pPr>
            <w:r w:rsidRPr="003D1773">
              <w:rPr>
                <w:rFonts w:asciiTheme="minorHAnsi" w:hAnsiTheme="minorHAnsi" w:cstheme="minorHAnsi"/>
                <w:sz w:val="24"/>
                <w:szCs w:val="24"/>
              </w:rPr>
              <w:t>brak</w:t>
            </w:r>
          </w:p>
        </w:tc>
      </w:tr>
      <w:tr w:rsidR="00894CB5" w:rsidRPr="003D1773" w14:paraId="489D1D2C" w14:textId="77777777" w:rsidTr="00541974">
        <w:trPr>
          <w:trHeight w:val="563"/>
        </w:trPr>
        <w:tc>
          <w:tcPr>
            <w:tcW w:w="704" w:type="dxa"/>
            <w:tcBorders>
              <w:top w:val="single" w:sz="4" w:space="0" w:color="auto"/>
            </w:tcBorders>
            <w:vAlign w:val="center"/>
          </w:tcPr>
          <w:p w14:paraId="3C5C984C" w14:textId="77777777" w:rsidR="00894CB5" w:rsidRPr="003D1773" w:rsidRDefault="00894CB5" w:rsidP="00894CB5">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right w:val="single" w:sz="4" w:space="0" w:color="auto"/>
            </w:tcBorders>
            <w:vAlign w:val="center"/>
          </w:tcPr>
          <w:p w14:paraId="474B73BA" w14:textId="261D5A79" w:rsidR="00894CB5" w:rsidRPr="003D1773" w:rsidRDefault="00894CB5" w:rsidP="00894CB5">
            <w:pPr>
              <w:jc w:val="center"/>
              <w:rPr>
                <w:rFonts w:asciiTheme="minorHAnsi" w:hAnsiTheme="minorHAnsi" w:cstheme="minorHAnsi"/>
                <w:b/>
              </w:rPr>
            </w:pPr>
            <w:r w:rsidRPr="003D1773">
              <w:rPr>
                <w:rFonts w:asciiTheme="minorHAnsi" w:hAnsiTheme="minorHAnsi" w:cstheme="minorHAnsi"/>
                <w:b/>
              </w:rPr>
              <w:t>DE</w:t>
            </w:r>
          </w:p>
        </w:tc>
        <w:tc>
          <w:tcPr>
            <w:tcW w:w="1849" w:type="dxa"/>
            <w:tcBorders>
              <w:top w:val="single" w:sz="4" w:space="0" w:color="000000"/>
              <w:left w:val="single" w:sz="4" w:space="0" w:color="000000"/>
              <w:bottom w:val="single" w:sz="4" w:space="0" w:color="000000"/>
              <w:right w:val="single" w:sz="4" w:space="0" w:color="000000"/>
            </w:tcBorders>
            <w:vAlign w:val="center"/>
          </w:tcPr>
          <w:p w14:paraId="34A3716D" w14:textId="4F2492BF" w:rsidR="00894CB5" w:rsidRPr="003D1773" w:rsidRDefault="00894CB5" w:rsidP="00894CB5">
            <w:pPr>
              <w:tabs>
                <w:tab w:val="left" w:pos="720"/>
              </w:tabs>
              <w:jc w:val="center"/>
              <w:rPr>
                <w:rFonts w:asciiTheme="minorHAnsi" w:hAnsiTheme="minorHAnsi" w:cstheme="minorHAnsi"/>
                <w:b/>
              </w:rPr>
            </w:pPr>
            <w:r w:rsidRPr="003D1773">
              <w:rPr>
                <w:rFonts w:asciiTheme="minorHAnsi" w:hAnsiTheme="minorHAnsi" w:cstheme="minorHAnsi"/>
                <w:b/>
              </w:rPr>
              <w:t xml:space="preserve">Wielkopolskie Samorządowe Centrum Kształcenia Zawodowego </w:t>
            </w:r>
            <w:r w:rsidRPr="003D1773">
              <w:rPr>
                <w:rFonts w:asciiTheme="minorHAnsi" w:hAnsiTheme="minorHAnsi" w:cstheme="minorHAnsi"/>
                <w:b/>
              </w:rPr>
              <w:br/>
              <w:t>i Ustawicznego w Gnieźnie</w:t>
            </w:r>
          </w:p>
        </w:tc>
        <w:tc>
          <w:tcPr>
            <w:tcW w:w="2375" w:type="dxa"/>
            <w:tcBorders>
              <w:top w:val="single" w:sz="4" w:space="0" w:color="auto"/>
              <w:left w:val="single" w:sz="4" w:space="0" w:color="000000"/>
              <w:bottom w:val="single" w:sz="4" w:space="0" w:color="auto"/>
              <w:right w:val="single" w:sz="4" w:space="0" w:color="auto"/>
            </w:tcBorders>
            <w:vAlign w:val="center"/>
          </w:tcPr>
          <w:p w14:paraId="491E8B78" w14:textId="77777777" w:rsidR="00894CB5" w:rsidRPr="003D1773" w:rsidRDefault="00894CB5" w:rsidP="00894CB5">
            <w:pPr>
              <w:spacing w:after="0"/>
              <w:jc w:val="center"/>
              <w:rPr>
                <w:rFonts w:asciiTheme="minorHAnsi" w:hAnsiTheme="minorHAnsi" w:cstheme="minorHAnsi"/>
              </w:rPr>
            </w:pPr>
            <w:r w:rsidRPr="003D1773">
              <w:rPr>
                <w:rFonts w:asciiTheme="minorHAnsi" w:hAnsiTheme="minorHAnsi" w:cstheme="minorHAnsi"/>
              </w:rPr>
              <w:t xml:space="preserve">Problemowa </w:t>
            </w:r>
          </w:p>
          <w:p w14:paraId="33D94B84" w14:textId="2D5E5536" w:rsidR="00894CB5" w:rsidRPr="003D1773" w:rsidRDefault="00894CB5" w:rsidP="00894CB5">
            <w:pPr>
              <w:spacing w:after="0"/>
              <w:jc w:val="center"/>
              <w:rPr>
                <w:rFonts w:asciiTheme="minorHAnsi" w:hAnsiTheme="minorHAnsi" w:cstheme="minorHAnsi"/>
              </w:rPr>
            </w:pPr>
            <w:r w:rsidRPr="003D1773">
              <w:rPr>
                <w:rFonts w:asciiTheme="minorHAnsi" w:hAnsiTheme="minorHAnsi" w:cstheme="minorHAnsi"/>
              </w:rPr>
              <w:t>w zakresie prowadzenia do</w:t>
            </w:r>
            <w:r w:rsidR="00A64084" w:rsidRPr="003D1773">
              <w:rPr>
                <w:rFonts w:asciiTheme="minorHAnsi" w:hAnsiTheme="minorHAnsi" w:cstheme="minorHAnsi"/>
              </w:rPr>
              <w:t>kumentacji osobowej pracowników</w:t>
            </w:r>
          </w:p>
          <w:p w14:paraId="3232E763" w14:textId="77777777" w:rsidR="00894CB5" w:rsidRPr="003D1773" w:rsidRDefault="00894CB5" w:rsidP="00894CB5">
            <w:pPr>
              <w:spacing w:after="0"/>
              <w:jc w:val="center"/>
              <w:rPr>
                <w:rFonts w:asciiTheme="minorHAnsi" w:hAnsiTheme="minorHAnsi" w:cstheme="minorHAnsi"/>
              </w:rPr>
            </w:pPr>
            <w:r w:rsidRPr="003D1773">
              <w:rPr>
                <w:rFonts w:asciiTheme="minorHAnsi" w:hAnsiTheme="minorHAnsi" w:cstheme="minorHAnsi"/>
              </w:rPr>
              <w:t>-----------------------------</w:t>
            </w:r>
          </w:p>
          <w:p w14:paraId="7D4327AE" w14:textId="65E39209" w:rsidR="00894CB5" w:rsidRPr="003D1773" w:rsidRDefault="00894CB5" w:rsidP="00894CB5">
            <w:pPr>
              <w:spacing w:after="0"/>
              <w:jc w:val="center"/>
              <w:rPr>
                <w:rFonts w:asciiTheme="minorHAnsi" w:hAnsiTheme="minorHAnsi" w:cstheme="minorHAnsi"/>
              </w:rPr>
            </w:pPr>
            <w:r w:rsidRPr="003D1773">
              <w:rPr>
                <w:rFonts w:asciiTheme="minorHAnsi" w:hAnsiTheme="minorHAnsi" w:cstheme="minorHAnsi"/>
              </w:rPr>
              <w:t>DE</w:t>
            </w:r>
          </w:p>
        </w:tc>
        <w:tc>
          <w:tcPr>
            <w:tcW w:w="7941" w:type="dxa"/>
            <w:tcBorders>
              <w:top w:val="single" w:sz="4" w:space="0" w:color="auto"/>
              <w:left w:val="single" w:sz="4" w:space="0" w:color="auto"/>
              <w:bottom w:val="single" w:sz="4" w:space="0" w:color="auto"/>
              <w:right w:val="single" w:sz="4" w:space="0" w:color="000000"/>
            </w:tcBorders>
            <w:vAlign w:val="center"/>
          </w:tcPr>
          <w:p w14:paraId="666651A3" w14:textId="77777777" w:rsidR="00894CB5" w:rsidRPr="003D1773" w:rsidRDefault="00894CB5" w:rsidP="00894CB5">
            <w:pPr>
              <w:shd w:val="clear" w:color="auto" w:fill="FFFFFF"/>
              <w:spacing w:after="0"/>
              <w:rPr>
                <w:rFonts w:asciiTheme="minorHAnsi" w:hAnsiTheme="minorHAnsi" w:cstheme="minorHAnsi"/>
              </w:rPr>
            </w:pPr>
            <w:r w:rsidRPr="003D1773">
              <w:rPr>
                <w:rFonts w:asciiTheme="minorHAnsi" w:hAnsiTheme="minorHAnsi" w:cstheme="minorHAnsi"/>
              </w:rPr>
              <w:t>Stwierdzono, że:</w:t>
            </w:r>
          </w:p>
          <w:p w14:paraId="7E56C968" w14:textId="77777777" w:rsidR="00894CB5" w:rsidRPr="003D1773" w:rsidRDefault="00894CB5" w:rsidP="00EE30CB">
            <w:pPr>
              <w:pStyle w:val="Akapitzlist0"/>
              <w:numPr>
                <w:ilvl w:val="0"/>
                <w:numId w:val="82"/>
              </w:numPr>
              <w:shd w:val="clear" w:color="auto" w:fill="FFFFFF"/>
              <w:spacing w:after="0" w:line="240" w:lineRule="auto"/>
              <w:ind w:left="346" w:hanging="283"/>
              <w:jc w:val="both"/>
              <w:rPr>
                <w:rFonts w:asciiTheme="minorHAnsi" w:hAnsiTheme="minorHAnsi" w:cstheme="minorHAnsi"/>
                <w:sz w:val="24"/>
                <w:szCs w:val="24"/>
              </w:rPr>
            </w:pPr>
            <w:r w:rsidRPr="003D1773">
              <w:rPr>
                <w:rFonts w:asciiTheme="minorHAnsi" w:hAnsiTheme="minorHAnsi" w:cstheme="minorHAnsi"/>
                <w:sz w:val="24"/>
                <w:szCs w:val="24"/>
              </w:rPr>
              <w:t>brakowało potwierdzenia za zgodność z oryginałem większości kser dokumentów,</w:t>
            </w:r>
          </w:p>
          <w:p w14:paraId="627989E6" w14:textId="77777777" w:rsidR="00894CB5" w:rsidRPr="003D1773" w:rsidRDefault="00894CB5" w:rsidP="00EE30CB">
            <w:pPr>
              <w:pStyle w:val="Akapitzlist0"/>
              <w:numPr>
                <w:ilvl w:val="0"/>
                <w:numId w:val="82"/>
              </w:numPr>
              <w:shd w:val="clear" w:color="auto" w:fill="FFFFFF"/>
              <w:spacing w:after="0" w:line="240" w:lineRule="auto"/>
              <w:ind w:left="346" w:hanging="283"/>
              <w:jc w:val="both"/>
              <w:rPr>
                <w:rFonts w:asciiTheme="minorHAnsi" w:hAnsiTheme="minorHAnsi" w:cstheme="minorHAnsi"/>
                <w:sz w:val="24"/>
                <w:szCs w:val="24"/>
              </w:rPr>
            </w:pPr>
            <w:r w:rsidRPr="003D1773">
              <w:rPr>
                <w:rFonts w:asciiTheme="minorHAnsi" w:hAnsiTheme="minorHAnsi" w:cstheme="minorHAnsi"/>
                <w:sz w:val="24"/>
                <w:szCs w:val="24"/>
              </w:rPr>
              <w:t>zaświadczenia dotyczące zdolności do pracy nie znajdują się w aktach osobowych poszczególnych pracowników, a w osobnym segregatorze,</w:t>
            </w:r>
          </w:p>
          <w:p w14:paraId="6BAC24C7" w14:textId="77777777" w:rsidR="00894CB5" w:rsidRPr="003D1773" w:rsidRDefault="00894CB5" w:rsidP="00EE30CB">
            <w:pPr>
              <w:pStyle w:val="Akapitzlist0"/>
              <w:numPr>
                <w:ilvl w:val="0"/>
                <w:numId w:val="82"/>
              </w:numPr>
              <w:shd w:val="clear" w:color="auto" w:fill="FFFFFF"/>
              <w:spacing w:after="0" w:line="240" w:lineRule="auto"/>
              <w:ind w:left="346" w:hanging="283"/>
              <w:jc w:val="both"/>
              <w:rPr>
                <w:rFonts w:asciiTheme="minorHAnsi" w:hAnsiTheme="minorHAnsi" w:cstheme="minorHAnsi"/>
                <w:sz w:val="24"/>
                <w:szCs w:val="24"/>
              </w:rPr>
            </w:pPr>
            <w:r w:rsidRPr="003D1773">
              <w:rPr>
                <w:rFonts w:asciiTheme="minorHAnsi" w:hAnsiTheme="minorHAnsi" w:cstheme="minorHAnsi"/>
                <w:sz w:val="24"/>
                <w:szCs w:val="24"/>
              </w:rPr>
              <w:t>brakowało informacji o przebytych przez pracowników szkoleniach z zakresu BHP,</w:t>
            </w:r>
          </w:p>
          <w:p w14:paraId="460BD988" w14:textId="77777777" w:rsidR="00894CB5" w:rsidRPr="003D1773" w:rsidRDefault="00894CB5" w:rsidP="00EE30CB">
            <w:pPr>
              <w:pStyle w:val="Akapitzlist0"/>
              <w:numPr>
                <w:ilvl w:val="0"/>
                <w:numId w:val="82"/>
              </w:numPr>
              <w:shd w:val="clear" w:color="auto" w:fill="FFFFFF"/>
              <w:spacing w:after="0" w:line="240" w:lineRule="auto"/>
              <w:ind w:left="346" w:hanging="283"/>
              <w:jc w:val="both"/>
              <w:rPr>
                <w:rFonts w:asciiTheme="minorHAnsi" w:hAnsiTheme="minorHAnsi" w:cstheme="minorHAnsi"/>
                <w:sz w:val="24"/>
                <w:szCs w:val="24"/>
              </w:rPr>
            </w:pPr>
            <w:r w:rsidRPr="003D1773">
              <w:rPr>
                <w:rFonts w:asciiTheme="minorHAnsi" w:hAnsiTheme="minorHAnsi" w:cstheme="minorHAnsi"/>
                <w:sz w:val="24"/>
                <w:szCs w:val="24"/>
              </w:rPr>
              <w:t>dokumenty dotyczące otrzymanych nagród znajdują się w części A, a powinny znajdować się w części B,</w:t>
            </w:r>
          </w:p>
          <w:p w14:paraId="67B1CB52" w14:textId="77777777" w:rsidR="0034792B" w:rsidRPr="003D1773" w:rsidRDefault="00894CB5" w:rsidP="00EE30CB">
            <w:pPr>
              <w:pStyle w:val="Akapitzlist0"/>
              <w:numPr>
                <w:ilvl w:val="0"/>
                <w:numId w:val="82"/>
              </w:numPr>
              <w:shd w:val="clear" w:color="auto" w:fill="FFFFFF"/>
              <w:spacing w:after="0" w:line="240" w:lineRule="auto"/>
              <w:ind w:left="346" w:hanging="283"/>
              <w:jc w:val="both"/>
              <w:rPr>
                <w:rFonts w:asciiTheme="minorHAnsi" w:hAnsiTheme="minorHAnsi" w:cstheme="minorHAnsi"/>
                <w:sz w:val="24"/>
                <w:szCs w:val="24"/>
              </w:rPr>
            </w:pPr>
            <w:r w:rsidRPr="003D1773">
              <w:rPr>
                <w:rFonts w:asciiTheme="minorHAnsi" w:hAnsiTheme="minorHAnsi" w:cstheme="minorHAnsi"/>
                <w:sz w:val="24"/>
                <w:szCs w:val="24"/>
              </w:rPr>
              <w:t>brakowało podziału dokumentacji na części w przypadku 12 pracowników,</w:t>
            </w:r>
          </w:p>
          <w:p w14:paraId="14562A30" w14:textId="795908C1" w:rsidR="00894CB5" w:rsidRPr="003D1773" w:rsidRDefault="00894CB5" w:rsidP="00EE30CB">
            <w:pPr>
              <w:pStyle w:val="Akapitzlist0"/>
              <w:numPr>
                <w:ilvl w:val="0"/>
                <w:numId w:val="82"/>
              </w:numPr>
              <w:shd w:val="clear" w:color="auto" w:fill="FFFFFF"/>
              <w:spacing w:after="0" w:line="240" w:lineRule="auto"/>
              <w:ind w:left="346" w:hanging="283"/>
              <w:jc w:val="both"/>
              <w:rPr>
                <w:rFonts w:asciiTheme="minorHAnsi" w:hAnsiTheme="minorHAnsi" w:cstheme="minorHAnsi"/>
                <w:sz w:val="24"/>
                <w:szCs w:val="24"/>
              </w:rPr>
            </w:pPr>
            <w:r w:rsidRPr="003D1773">
              <w:rPr>
                <w:rFonts w:asciiTheme="minorHAnsi" w:hAnsiTheme="minorHAnsi" w:cstheme="minorHAnsi"/>
                <w:sz w:val="24"/>
                <w:szCs w:val="24"/>
              </w:rPr>
              <w:t>brakowało pisemnego potwierdzenia przez pracownika dotyczącego zapoznania się z treścią regulaminu pracy.</w:t>
            </w:r>
          </w:p>
        </w:tc>
      </w:tr>
      <w:tr w:rsidR="00A64084" w:rsidRPr="003D1773" w14:paraId="5EE5DCF4" w14:textId="77777777" w:rsidTr="00541974">
        <w:trPr>
          <w:trHeight w:val="563"/>
        </w:trPr>
        <w:tc>
          <w:tcPr>
            <w:tcW w:w="704" w:type="dxa"/>
            <w:tcBorders>
              <w:top w:val="single" w:sz="4" w:space="0" w:color="auto"/>
            </w:tcBorders>
            <w:vAlign w:val="center"/>
          </w:tcPr>
          <w:p w14:paraId="3310901D" w14:textId="77777777" w:rsidR="00A64084" w:rsidRPr="003D1773" w:rsidRDefault="00A64084" w:rsidP="00A64084">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1D7580BA" w14:textId="45EF97D6" w:rsidR="00A64084" w:rsidRPr="003D1773" w:rsidRDefault="00A64084" w:rsidP="00A64084">
            <w:pPr>
              <w:jc w:val="center"/>
              <w:rPr>
                <w:rFonts w:asciiTheme="minorHAnsi" w:hAnsiTheme="minorHAnsi" w:cstheme="minorHAnsi"/>
                <w:b/>
              </w:rPr>
            </w:pPr>
            <w:r w:rsidRPr="003D1773">
              <w:rPr>
                <w:rFonts w:asciiTheme="minorHAnsi" w:hAnsiTheme="minorHAnsi" w:cstheme="minorHAnsi"/>
                <w:b/>
              </w:rPr>
              <w:t>DE</w:t>
            </w:r>
          </w:p>
        </w:tc>
        <w:tc>
          <w:tcPr>
            <w:tcW w:w="1849" w:type="dxa"/>
            <w:tcBorders>
              <w:top w:val="single" w:sz="4" w:space="0" w:color="auto"/>
              <w:left w:val="single" w:sz="4" w:space="0" w:color="auto"/>
              <w:bottom w:val="single" w:sz="4" w:space="0" w:color="auto"/>
            </w:tcBorders>
            <w:vAlign w:val="center"/>
          </w:tcPr>
          <w:p w14:paraId="3FD83164" w14:textId="13A0C516" w:rsidR="00A64084" w:rsidRPr="003D1773" w:rsidRDefault="00A64084" w:rsidP="00A64084">
            <w:pPr>
              <w:tabs>
                <w:tab w:val="left" w:pos="720"/>
              </w:tabs>
              <w:jc w:val="center"/>
              <w:rPr>
                <w:rFonts w:asciiTheme="minorHAnsi" w:hAnsiTheme="minorHAnsi" w:cstheme="minorHAnsi"/>
                <w:b/>
              </w:rPr>
            </w:pPr>
            <w:r w:rsidRPr="003D1773">
              <w:rPr>
                <w:rFonts w:asciiTheme="minorHAnsi" w:hAnsiTheme="minorHAnsi" w:cstheme="minorHAnsi"/>
                <w:b/>
                <w:lang w:eastAsia="ar-SA"/>
              </w:rPr>
              <w:t>Wielkopolskie Samorządowe Centrum Kształcenia Zawodowego i Ustawicznego w Rawiczu</w:t>
            </w:r>
          </w:p>
        </w:tc>
        <w:tc>
          <w:tcPr>
            <w:tcW w:w="2375" w:type="dxa"/>
            <w:tcBorders>
              <w:top w:val="single" w:sz="4" w:space="0" w:color="auto"/>
              <w:bottom w:val="single" w:sz="4" w:space="0" w:color="auto"/>
            </w:tcBorders>
          </w:tcPr>
          <w:p w14:paraId="227C28DE" w14:textId="77777777" w:rsidR="00A64084" w:rsidRPr="003D1773" w:rsidRDefault="00A64084" w:rsidP="00A64084">
            <w:pPr>
              <w:spacing w:after="0"/>
              <w:jc w:val="center"/>
              <w:rPr>
                <w:rFonts w:asciiTheme="minorHAnsi" w:hAnsiTheme="minorHAnsi" w:cstheme="minorHAnsi"/>
                <w:lang w:eastAsia="ar-SA"/>
              </w:rPr>
            </w:pPr>
            <w:r w:rsidRPr="003D1773">
              <w:rPr>
                <w:rFonts w:asciiTheme="minorHAnsi" w:hAnsiTheme="minorHAnsi" w:cstheme="minorHAnsi"/>
                <w:lang w:eastAsia="ar-SA"/>
              </w:rPr>
              <w:t xml:space="preserve">Problemowa </w:t>
            </w:r>
          </w:p>
          <w:p w14:paraId="19B59664" w14:textId="1DA372E9" w:rsidR="00A64084" w:rsidRPr="003D1773" w:rsidRDefault="00A64084" w:rsidP="00A64084">
            <w:pPr>
              <w:spacing w:after="0"/>
              <w:jc w:val="center"/>
              <w:rPr>
                <w:rFonts w:asciiTheme="minorHAnsi" w:hAnsiTheme="minorHAnsi" w:cstheme="minorHAnsi"/>
                <w:lang w:eastAsia="ar-SA"/>
              </w:rPr>
            </w:pPr>
            <w:r w:rsidRPr="003D1773">
              <w:rPr>
                <w:rFonts w:asciiTheme="minorHAnsi" w:hAnsiTheme="minorHAnsi" w:cstheme="minorHAnsi"/>
                <w:lang w:eastAsia="ar-SA"/>
              </w:rPr>
              <w:t>w zakresie</w:t>
            </w:r>
          </w:p>
          <w:p w14:paraId="6657330C" w14:textId="77777777" w:rsidR="00A64084" w:rsidRPr="003D1773" w:rsidRDefault="00A64084" w:rsidP="00A64084">
            <w:pPr>
              <w:spacing w:after="0"/>
              <w:jc w:val="center"/>
              <w:rPr>
                <w:rFonts w:asciiTheme="minorHAnsi" w:hAnsiTheme="minorHAnsi" w:cstheme="minorHAnsi"/>
                <w:lang w:eastAsia="ar-SA"/>
              </w:rPr>
            </w:pPr>
            <w:r w:rsidRPr="003D1773">
              <w:rPr>
                <w:rFonts w:asciiTheme="minorHAnsi" w:hAnsiTheme="minorHAnsi" w:cstheme="minorHAnsi"/>
                <w:lang w:eastAsia="ar-SA"/>
              </w:rPr>
              <w:t>prowadzenia dokumentacji osobowej pracowników</w:t>
            </w:r>
          </w:p>
          <w:p w14:paraId="3A4E4075" w14:textId="77777777" w:rsidR="00A64084" w:rsidRPr="003D1773" w:rsidRDefault="00A64084" w:rsidP="00A64084">
            <w:pPr>
              <w:spacing w:after="0"/>
              <w:jc w:val="center"/>
              <w:rPr>
                <w:rFonts w:asciiTheme="minorHAnsi" w:hAnsiTheme="minorHAnsi" w:cstheme="minorHAnsi"/>
                <w:lang w:eastAsia="ar-SA"/>
              </w:rPr>
            </w:pPr>
            <w:r w:rsidRPr="003D1773">
              <w:rPr>
                <w:rFonts w:asciiTheme="minorHAnsi" w:hAnsiTheme="minorHAnsi" w:cstheme="minorHAnsi"/>
                <w:lang w:eastAsia="ar-SA"/>
              </w:rPr>
              <w:t>--------------------------</w:t>
            </w:r>
          </w:p>
          <w:p w14:paraId="63EBB0A7" w14:textId="670B8DF6" w:rsidR="00A64084" w:rsidRPr="003D1773" w:rsidRDefault="00A64084" w:rsidP="00A64084">
            <w:pPr>
              <w:spacing w:after="0"/>
              <w:jc w:val="center"/>
              <w:rPr>
                <w:rFonts w:asciiTheme="minorHAnsi" w:hAnsiTheme="minorHAnsi" w:cstheme="minorHAnsi"/>
              </w:rPr>
            </w:pPr>
            <w:r w:rsidRPr="003D1773">
              <w:rPr>
                <w:rFonts w:asciiTheme="minorHAnsi" w:hAnsiTheme="minorHAnsi" w:cstheme="minorHAnsi"/>
                <w:lang w:eastAsia="ar-SA"/>
              </w:rPr>
              <w:t>DE</w:t>
            </w:r>
          </w:p>
        </w:tc>
        <w:tc>
          <w:tcPr>
            <w:tcW w:w="7941" w:type="dxa"/>
            <w:tcBorders>
              <w:top w:val="single" w:sz="4" w:space="0" w:color="auto"/>
              <w:bottom w:val="single" w:sz="4" w:space="0" w:color="auto"/>
            </w:tcBorders>
            <w:vAlign w:val="center"/>
          </w:tcPr>
          <w:p w14:paraId="63E4E303" w14:textId="4151FED1" w:rsidR="00A64084" w:rsidRPr="003D1773" w:rsidRDefault="00A64084" w:rsidP="00A64084">
            <w:pPr>
              <w:shd w:val="clear" w:color="auto" w:fill="FFFFFF"/>
              <w:spacing w:after="0"/>
              <w:jc w:val="center"/>
              <w:rPr>
                <w:rFonts w:asciiTheme="minorHAnsi" w:hAnsiTheme="minorHAnsi" w:cstheme="minorHAnsi"/>
              </w:rPr>
            </w:pPr>
            <w:r w:rsidRPr="003D1773">
              <w:rPr>
                <w:rFonts w:asciiTheme="minorHAnsi" w:hAnsiTheme="minorHAnsi" w:cstheme="minorHAnsi"/>
              </w:rPr>
              <w:t>brak</w:t>
            </w:r>
          </w:p>
        </w:tc>
      </w:tr>
      <w:tr w:rsidR="00525A93" w:rsidRPr="003D1773" w14:paraId="66BA4BFA" w14:textId="77777777" w:rsidTr="00C13795">
        <w:trPr>
          <w:trHeight w:val="563"/>
        </w:trPr>
        <w:tc>
          <w:tcPr>
            <w:tcW w:w="704" w:type="dxa"/>
            <w:tcBorders>
              <w:top w:val="single" w:sz="4" w:space="0" w:color="auto"/>
            </w:tcBorders>
            <w:vAlign w:val="center"/>
          </w:tcPr>
          <w:p w14:paraId="4C0966E9"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tcBorders>
            <w:vAlign w:val="center"/>
          </w:tcPr>
          <w:p w14:paraId="1FBDE631" w14:textId="69DBD023" w:rsidR="00525A93" w:rsidRPr="003D1773" w:rsidRDefault="00525A93" w:rsidP="00525A93">
            <w:pPr>
              <w:jc w:val="center"/>
              <w:rPr>
                <w:rFonts w:asciiTheme="minorHAnsi" w:hAnsiTheme="minorHAnsi" w:cstheme="minorHAnsi"/>
                <w:b/>
              </w:rPr>
            </w:pPr>
            <w:r w:rsidRPr="003D1773">
              <w:rPr>
                <w:rFonts w:asciiTheme="minorHAnsi" w:hAnsiTheme="minorHAnsi" w:cstheme="minorHAnsi"/>
                <w:b/>
              </w:rPr>
              <w:t>DE</w:t>
            </w:r>
          </w:p>
        </w:tc>
        <w:tc>
          <w:tcPr>
            <w:tcW w:w="1849" w:type="dxa"/>
            <w:tcBorders>
              <w:top w:val="single" w:sz="4" w:space="0" w:color="auto"/>
            </w:tcBorders>
            <w:vAlign w:val="center"/>
          </w:tcPr>
          <w:p w14:paraId="5334AEB5" w14:textId="274E9E4A" w:rsidR="00525A93" w:rsidRPr="003D1773" w:rsidRDefault="00525A93" w:rsidP="00525A93">
            <w:pPr>
              <w:tabs>
                <w:tab w:val="left" w:pos="720"/>
              </w:tabs>
              <w:jc w:val="center"/>
              <w:rPr>
                <w:rFonts w:asciiTheme="minorHAnsi" w:hAnsiTheme="minorHAnsi" w:cstheme="minorHAnsi"/>
                <w:b/>
              </w:rPr>
            </w:pPr>
            <w:r w:rsidRPr="003D1773">
              <w:rPr>
                <w:rFonts w:asciiTheme="minorHAnsi" w:hAnsiTheme="minorHAnsi" w:cstheme="minorHAnsi"/>
                <w:b/>
              </w:rPr>
              <w:t xml:space="preserve">Wielkopolskie Samorządowe Centrum Kształcenia Zawodowego </w:t>
            </w:r>
            <w:r w:rsidRPr="003D1773">
              <w:rPr>
                <w:rFonts w:asciiTheme="minorHAnsi" w:hAnsiTheme="minorHAnsi" w:cstheme="minorHAnsi"/>
                <w:b/>
              </w:rPr>
              <w:br/>
              <w:t>i Ustawicznego nr 1 w Poznaniu</w:t>
            </w:r>
          </w:p>
        </w:tc>
        <w:tc>
          <w:tcPr>
            <w:tcW w:w="2375" w:type="dxa"/>
            <w:tcBorders>
              <w:top w:val="single" w:sz="4" w:space="0" w:color="auto"/>
              <w:bottom w:val="single" w:sz="4" w:space="0" w:color="auto"/>
              <w:right w:val="single" w:sz="4" w:space="0" w:color="auto"/>
            </w:tcBorders>
          </w:tcPr>
          <w:p w14:paraId="2D55663A"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Kompleksowa</w:t>
            </w:r>
          </w:p>
          <w:p w14:paraId="403F7ED6" w14:textId="361001DF"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za 2022 rok</w:t>
            </w:r>
          </w:p>
          <w:p w14:paraId="5EF1A152"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271F257B" w14:textId="76C6AEDD"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DKO</w:t>
            </w:r>
          </w:p>
        </w:tc>
        <w:tc>
          <w:tcPr>
            <w:tcW w:w="7941" w:type="dxa"/>
            <w:tcBorders>
              <w:top w:val="single" w:sz="4" w:space="0" w:color="auto"/>
              <w:left w:val="single" w:sz="4" w:space="0" w:color="auto"/>
            </w:tcBorders>
            <w:vAlign w:val="center"/>
          </w:tcPr>
          <w:p w14:paraId="70ED9D59" w14:textId="3071D91A" w:rsidR="00525A93" w:rsidRPr="003D1773" w:rsidRDefault="00525A93" w:rsidP="00525A93">
            <w:pPr>
              <w:pStyle w:val="Akapitzlist0"/>
              <w:shd w:val="clear" w:color="auto" w:fill="FFFFFF"/>
              <w:spacing w:after="0" w:line="240" w:lineRule="auto"/>
              <w:ind w:left="0"/>
              <w:jc w:val="center"/>
              <w:rPr>
                <w:rFonts w:asciiTheme="minorHAnsi" w:hAnsiTheme="minorHAnsi" w:cstheme="minorHAnsi"/>
                <w:sz w:val="24"/>
                <w:szCs w:val="24"/>
              </w:rPr>
            </w:pPr>
            <w:r w:rsidRPr="003D1773">
              <w:rPr>
                <w:rFonts w:asciiTheme="minorHAnsi" w:hAnsiTheme="minorHAnsi" w:cstheme="minorHAnsi"/>
                <w:sz w:val="24"/>
                <w:szCs w:val="24"/>
              </w:rPr>
              <w:t>brak</w:t>
            </w:r>
          </w:p>
        </w:tc>
      </w:tr>
      <w:tr w:rsidR="00525A93" w:rsidRPr="003D1773" w14:paraId="03359E7C" w14:textId="77777777" w:rsidTr="00C13795">
        <w:trPr>
          <w:trHeight w:val="560"/>
        </w:trPr>
        <w:tc>
          <w:tcPr>
            <w:tcW w:w="704" w:type="dxa"/>
            <w:vAlign w:val="center"/>
          </w:tcPr>
          <w:p w14:paraId="1160812B"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3E47FEF3" w14:textId="251CED59" w:rsidR="00525A93" w:rsidRPr="003D1773" w:rsidRDefault="00525A93" w:rsidP="00525A93">
            <w:pPr>
              <w:spacing w:line="276" w:lineRule="auto"/>
              <w:jc w:val="center"/>
              <w:rPr>
                <w:rFonts w:asciiTheme="minorHAnsi" w:hAnsiTheme="minorHAnsi" w:cstheme="minorHAnsi"/>
                <w:b/>
              </w:rPr>
            </w:pPr>
            <w:r w:rsidRPr="003D1773">
              <w:rPr>
                <w:rFonts w:asciiTheme="minorHAnsi" w:hAnsiTheme="minorHAnsi" w:cstheme="minorHAnsi"/>
                <w:b/>
              </w:rPr>
              <w:t>DE</w:t>
            </w:r>
          </w:p>
        </w:tc>
        <w:tc>
          <w:tcPr>
            <w:tcW w:w="1849" w:type="dxa"/>
            <w:tcBorders>
              <w:top w:val="single" w:sz="4" w:space="0" w:color="auto"/>
              <w:left w:val="single" w:sz="4" w:space="0" w:color="auto"/>
              <w:bottom w:val="single" w:sz="4" w:space="0" w:color="auto"/>
            </w:tcBorders>
            <w:vAlign w:val="center"/>
          </w:tcPr>
          <w:p w14:paraId="6B0C902F" w14:textId="55A50363" w:rsidR="00525A93" w:rsidRPr="003D1773" w:rsidRDefault="00525A93" w:rsidP="00525A93">
            <w:pPr>
              <w:tabs>
                <w:tab w:val="left" w:pos="720"/>
              </w:tabs>
              <w:jc w:val="center"/>
              <w:rPr>
                <w:rFonts w:asciiTheme="minorHAnsi" w:hAnsiTheme="minorHAnsi" w:cstheme="minorHAnsi"/>
                <w:b/>
                <w:bCs/>
              </w:rPr>
            </w:pPr>
            <w:r w:rsidRPr="003D1773">
              <w:rPr>
                <w:rFonts w:asciiTheme="minorHAnsi" w:hAnsiTheme="minorHAnsi" w:cstheme="minorHAnsi"/>
                <w:b/>
                <w:bCs/>
              </w:rPr>
              <w:t xml:space="preserve">Centrum Doskonalenia Nauczycieli </w:t>
            </w:r>
            <w:r w:rsidRPr="003D1773">
              <w:rPr>
                <w:rFonts w:asciiTheme="minorHAnsi" w:hAnsiTheme="minorHAnsi" w:cstheme="minorHAnsi"/>
                <w:b/>
                <w:bCs/>
              </w:rPr>
              <w:br/>
              <w:t>w Pile</w:t>
            </w:r>
          </w:p>
        </w:tc>
        <w:tc>
          <w:tcPr>
            <w:tcW w:w="2375" w:type="dxa"/>
            <w:tcBorders>
              <w:top w:val="single" w:sz="4" w:space="0" w:color="auto"/>
              <w:bottom w:val="single" w:sz="4" w:space="0" w:color="auto"/>
            </w:tcBorders>
          </w:tcPr>
          <w:p w14:paraId="5F2BB9F7" w14:textId="77777777"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 xml:space="preserve">Problemowa </w:t>
            </w:r>
          </w:p>
          <w:p w14:paraId="5E56EF8F" w14:textId="45CF3678"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 xml:space="preserve">w zakresie prawidłowości realizacji inwestycji: „Kompleksowa modernizacja budynku, dróg dojazdowych oraz parkingu Centrum Doskonalenia Nauczycieli w Pile </w:t>
            </w:r>
            <w:r w:rsidRPr="003D1773">
              <w:rPr>
                <w:rFonts w:asciiTheme="minorHAnsi" w:hAnsiTheme="minorHAnsi" w:cstheme="minorHAnsi"/>
                <w:bCs/>
              </w:rPr>
              <w:br/>
              <w:t xml:space="preserve">z uwzględnieniem potrzeb osób ze szczególnymi potrzebami”, </w:t>
            </w:r>
          </w:p>
          <w:p w14:paraId="7112B107" w14:textId="747CEE31"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lastRenderedPageBreak/>
              <w:t>na dzień kontroli.</w:t>
            </w:r>
          </w:p>
          <w:p w14:paraId="40CCBF54" w14:textId="2B204AB0"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w:t>
            </w:r>
          </w:p>
          <w:p w14:paraId="5C044818" w14:textId="74836DA8"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BI</w:t>
            </w:r>
          </w:p>
        </w:tc>
        <w:tc>
          <w:tcPr>
            <w:tcW w:w="7941" w:type="dxa"/>
            <w:tcBorders>
              <w:top w:val="single" w:sz="4" w:space="0" w:color="auto"/>
              <w:bottom w:val="single" w:sz="4" w:space="0" w:color="auto"/>
            </w:tcBorders>
            <w:vAlign w:val="center"/>
          </w:tcPr>
          <w:p w14:paraId="3BC1D18C" w14:textId="77777777" w:rsidR="00525A93" w:rsidRPr="003D1773" w:rsidRDefault="00525A93" w:rsidP="00525A93">
            <w:pPr>
              <w:pStyle w:val="Bezodstpw"/>
              <w:jc w:val="both"/>
              <w:rPr>
                <w:rFonts w:asciiTheme="minorHAnsi" w:hAnsiTheme="minorHAnsi" w:cstheme="minorHAnsi"/>
                <w:sz w:val="24"/>
                <w:szCs w:val="24"/>
              </w:rPr>
            </w:pPr>
            <w:r w:rsidRPr="003D1773">
              <w:rPr>
                <w:rFonts w:asciiTheme="minorHAnsi" w:hAnsiTheme="minorHAnsi" w:cstheme="minorHAnsi"/>
                <w:sz w:val="24"/>
                <w:szCs w:val="24"/>
              </w:rPr>
              <w:lastRenderedPageBreak/>
              <w:t>Stwierdzono, że:</w:t>
            </w:r>
          </w:p>
          <w:p w14:paraId="466C15FE" w14:textId="22BBAC87" w:rsidR="00525A93" w:rsidRPr="003D1773" w:rsidRDefault="00525A93" w:rsidP="00EE30CB">
            <w:pPr>
              <w:pStyle w:val="Bezodstpw"/>
              <w:numPr>
                <w:ilvl w:val="0"/>
                <w:numId w:val="80"/>
              </w:numPr>
              <w:ind w:left="204" w:hanging="204"/>
              <w:jc w:val="both"/>
              <w:rPr>
                <w:rFonts w:asciiTheme="minorHAnsi" w:hAnsiTheme="minorHAnsi" w:cstheme="minorHAnsi"/>
                <w:sz w:val="24"/>
                <w:szCs w:val="24"/>
              </w:rPr>
            </w:pPr>
            <w:r w:rsidRPr="003D1773">
              <w:rPr>
                <w:rFonts w:asciiTheme="minorHAnsi" w:hAnsiTheme="minorHAnsi" w:cstheme="minorHAnsi"/>
                <w:sz w:val="24"/>
                <w:szCs w:val="24"/>
              </w:rPr>
              <w:t>nie opublikowano opracowan</w:t>
            </w:r>
            <w:r w:rsidR="00AC0D9B">
              <w:rPr>
                <w:rFonts w:asciiTheme="minorHAnsi" w:hAnsiTheme="minorHAnsi" w:cstheme="minorHAnsi"/>
                <w:sz w:val="24"/>
                <w:szCs w:val="24"/>
              </w:rPr>
              <w:t>ych</w:t>
            </w:r>
            <w:r w:rsidRPr="003D1773">
              <w:rPr>
                <w:rFonts w:asciiTheme="minorHAnsi" w:hAnsiTheme="minorHAnsi" w:cstheme="minorHAnsi"/>
                <w:sz w:val="24"/>
                <w:szCs w:val="24"/>
              </w:rPr>
              <w:t xml:space="preserve"> specyfikacji technicznych wykonania </w:t>
            </w:r>
            <w:r w:rsidRPr="003D1773">
              <w:rPr>
                <w:rFonts w:asciiTheme="minorHAnsi" w:hAnsiTheme="minorHAnsi" w:cstheme="minorHAnsi"/>
                <w:sz w:val="24"/>
                <w:szCs w:val="24"/>
              </w:rPr>
              <w:br/>
              <w:t xml:space="preserve">i odbioru robót budowlanych w ogłoszeniu o zamówieniu, co było niezgodne z art. 280 ust. 1 ustawy z dnia 11 września 2019 r. Prawo zamówień publicznych (tj.: Dz. U. z 2022 r., poz. 1710 ze zm.). Zgodnie </w:t>
            </w:r>
            <w:r w:rsidRPr="003D1773">
              <w:rPr>
                <w:rFonts w:asciiTheme="minorHAnsi" w:hAnsiTheme="minorHAnsi" w:cstheme="minorHAnsi"/>
                <w:sz w:val="24"/>
                <w:szCs w:val="24"/>
              </w:rPr>
              <w:br/>
              <w:t xml:space="preserve">z ww. przepisem od dnia zamieszczenia ogłoszenia o zamówieniu </w:t>
            </w:r>
            <w:r w:rsidRPr="003D1773">
              <w:rPr>
                <w:rFonts w:asciiTheme="minorHAnsi" w:hAnsiTheme="minorHAnsi" w:cstheme="minorHAnsi"/>
                <w:sz w:val="24"/>
                <w:szCs w:val="24"/>
              </w:rPr>
              <w:br/>
              <w:t>w Biuletynie Zamówień Publicznych zamawiający zapewnia, na stronie internetowej prowadzonego postępowania, bezpłatny, pełny, bezpośredni i nieograniczony dostęp do SWZ zawierającego pełen opis zamówienia, w tym Specyfikacje Techniczne Wykonania i Odbioru Robót Budowlanych za pomocą, których opisuje się przedmiot zamówienia na podstawie art. 103 oraz art. 266 ustawy. Zgodnie z ww. przepisami zamówienia na roboty budowlane opisuje się za pomocą dokumentacji projektowej oraz specyfikacji technicznych wykonania i odbioru robót budowlanych,</w:t>
            </w:r>
          </w:p>
          <w:p w14:paraId="2B4EA5A6" w14:textId="609030AF" w:rsidR="00525A93" w:rsidRPr="003D1773" w:rsidRDefault="00525A93" w:rsidP="00EE30CB">
            <w:pPr>
              <w:pStyle w:val="Bezodstpw"/>
              <w:numPr>
                <w:ilvl w:val="0"/>
                <w:numId w:val="80"/>
              </w:numPr>
              <w:ind w:left="204" w:hanging="204"/>
              <w:jc w:val="both"/>
              <w:rPr>
                <w:rFonts w:asciiTheme="minorHAnsi" w:hAnsiTheme="minorHAnsi" w:cstheme="minorHAnsi"/>
                <w:color w:val="FF0000"/>
                <w:sz w:val="24"/>
                <w:szCs w:val="24"/>
              </w:rPr>
            </w:pPr>
            <w:r w:rsidRPr="003D1773">
              <w:rPr>
                <w:rFonts w:asciiTheme="minorHAnsi" w:hAnsiTheme="minorHAnsi" w:cstheme="minorHAnsi"/>
                <w:sz w:val="24"/>
                <w:szCs w:val="24"/>
              </w:rPr>
              <w:lastRenderedPageBreak/>
              <w:t xml:space="preserve">w opublikowanych ogłoszeniach o zamówieniach: nr 2022/BZP 00234105/01 </w:t>
            </w:r>
            <w:r w:rsidRPr="003D1773">
              <w:rPr>
                <w:rFonts w:asciiTheme="minorHAnsi" w:hAnsiTheme="minorHAnsi" w:cstheme="minorHAnsi"/>
                <w:sz w:val="24"/>
                <w:szCs w:val="24"/>
              </w:rPr>
              <w:br/>
              <w:t xml:space="preserve">z dnia 2022-07-01 oraz nr 2022/BZP 00281999/01 z dnia 2022-07-28 </w:t>
            </w:r>
            <w:r w:rsidR="0036593C">
              <w:rPr>
                <w:rFonts w:asciiTheme="minorHAnsi" w:hAnsiTheme="minorHAnsi" w:cstheme="minorHAnsi"/>
                <w:sz w:val="24"/>
                <w:szCs w:val="24"/>
              </w:rPr>
              <w:t xml:space="preserve">Centrum </w:t>
            </w:r>
            <w:r w:rsidRPr="003D1773">
              <w:rPr>
                <w:rFonts w:asciiTheme="minorHAnsi" w:hAnsiTheme="minorHAnsi" w:cstheme="minorHAnsi"/>
                <w:sz w:val="24"/>
                <w:szCs w:val="24"/>
              </w:rPr>
              <w:t>przedstawiło dokumentację techniczną tj. Projekt budowlany pt. „Kompleksowa Modernizacja Budynku, Dróg Dojazdowych oraz Parkingu Centrum Doskonalenia Nauczycieli w Pile, z uwzględnieniem potrzeb osób ze szczególnymi potrzebami”, w którym opisało przedmiot zamówienia w sposób naruszający art. 99 ust. 4 ustawy Prawo zamówień publicznych. Zgodnie z ww. przepisem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tc>
      </w:tr>
      <w:tr w:rsidR="00525A93" w:rsidRPr="003D1773" w14:paraId="1645A9BD" w14:textId="77777777" w:rsidTr="00C13795">
        <w:trPr>
          <w:trHeight w:val="560"/>
        </w:trPr>
        <w:tc>
          <w:tcPr>
            <w:tcW w:w="704" w:type="dxa"/>
            <w:vAlign w:val="center"/>
          </w:tcPr>
          <w:p w14:paraId="05C7DDB3"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5F90C683" w14:textId="68BADBAC" w:rsidR="00525A93" w:rsidRPr="003D1773" w:rsidRDefault="00525A93" w:rsidP="00525A93">
            <w:pPr>
              <w:spacing w:line="276" w:lineRule="auto"/>
              <w:jc w:val="center"/>
              <w:rPr>
                <w:rFonts w:asciiTheme="minorHAnsi" w:hAnsiTheme="minorHAnsi" w:cstheme="minorHAnsi"/>
                <w:b/>
              </w:rPr>
            </w:pPr>
            <w:r w:rsidRPr="003D1773">
              <w:rPr>
                <w:rFonts w:asciiTheme="minorHAnsi" w:hAnsiTheme="minorHAnsi" w:cstheme="minorHAnsi"/>
                <w:b/>
              </w:rPr>
              <w:t>DE</w:t>
            </w:r>
          </w:p>
        </w:tc>
        <w:tc>
          <w:tcPr>
            <w:tcW w:w="1849" w:type="dxa"/>
            <w:tcBorders>
              <w:top w:val="single" w:sz="4" w:space="0" w:color="auto"/>
              <w:left w:val="single" w:sz="4" w:space="0" w:color="auto"/>
              <w:bottom w:val="single" w:sz="4" w:space="0" w:color="auto"/>
            </w:tcBorders>
            <w:vAlign w:val="center"/>
          </w:tcPr>
          <w:p w14:paraId="4A095071" w14:textId="7F06B936" w:rsidR="00525A93" w:rsidRPr="003D1773" w:rsidRDefault="00525A93" w:rsidP="00525A93">
            <w:pPr>
              <w:spacing w:after="0"/>
              <w:jc w:val="center"/>
              <w:rPr>
                <w:rFonts w:asciiTheme="minorHAnsi" w:hAnsiTheme="minorHAnsi" w:cstheme="minorHAnsi"/>
                <w:b/>
                <w:lang w:eastAsia="ar-SA"/>
              </w:rPr>
            </w:pPr>
            <w:r w:rsidRPr="003D1773">
              <w:rPr>
                <w:rFonts w:asciiTheme="minorHAnsi" w:hAnsiTheme="minorHAnsi" w:cstheme="minorHAnsi"/>
                <w:b/>
                <w:lang w:eastAsia="ar-SA"/>
              </w:rPr>
              <w:t>Wielkopolskie Samorządowe Centrum Kształcenia Zawodowego</w:t>
            </w:r>
          </w:p>
          <w:p w14:paraId="501C690E" w14:textId="625FE3E7" w:rsidR="00525A93" w:rsidRPr="003D1773" w:rsidRDefault="00525A93" w:rsidP="00525A93">
            <w:pPr>
              <w:tabs>
                <w:tab w:val="left" w:pos="720"/>
              </w:tabs>
              <w:jc w:val="center"/>
              <w:rPr>
                <w:rFonts w:asciiTheme="minorHAnsi" w:hAnsiTheme="minorHAnsi" w:cstheme="minorHAnsi"/>
                <w:b/>
                <w:bCs/>
              </w:rPr>
            </w:pPr>
            <w:r w:rsidRPr="003D1773">
              <w:rPr>
                <w:rFonts w:asciiTheme="minorHAnsi" w:hAnsiTheme="minorHAnsi" w:cstheme="minorHAnsi"/>
                <w:b/>
                <w:lang w:eastAsia="ar-SA"/>
              </w:rPr>
              <w:t xml:space="preserve">i Ustawicznego </w:t>
            </w:r>
            <w:r w:rsidRPr="003D1773">
              <w:rPr>
                <w:rFonts w:asciiTheme="minorHAnsi" w:hAnsiTheme="minorHAnsi" w:cstheme="minorHAnsi"/>
                <w:b/>
                <w:lang w:eastAsia="ar-SA"/>
              </w:rPr>
              <w:br/>
              <w:t>w Złotowie</w:t>
            </w:r>
          </w:p>
        </w:tc>
        <w:tc>
          <w:tcPr>
            <w:tcW w:w="2375" w:type="dxa"/>
            <w:tcBorders>
              <w:top w:val="single" w:sz="4" w:space="0" w:color="auto"/>
              <w:bottom w:val="single" w:sz="4" w:space="0" w:color="auto"/>
            </w:tcBorders>
          </w:tcPr>
          <w:p w14:paraId="0E5B3250" w14:textId="379F4AE7" w:rsidR="00525A93" w:rsidRPr="003D1773" w:rsidRDefault="00525A93" w:rsidP="00525A93">
            <w:pPr>
              <w:spacing w:after="0"/>
              <w:jc w:val="center"/>
              <w:rPr>
                <w:rFonts w:asciiTheme="minorHAnsi" w:hAnsiTheme="minorHAnsi" w:cstheme="minorHAnsi"/>
                <w:lang w:eastAsia="ar-SA"/>
              </w:rPr>
            </w:pPr>
            <w:r w:rsidRPr="003D1773">
              <w:rPr>
                <w:rFonts w:asciiTheme="minorHAnsi" w:hAnsiTheme="minorHAnsi" w:cstheme="minorHAnsi"/>
                <w:lang w:eastAsia="ar-SA"/>
              </w:rPr>
              <w:t xml:space="preserve">Problemowa </w:t>
            </w:r>
            <w:r w:rsidRPr="003D1773">
              <w:rPr>
                <w:rFonts w:asciiTheme="minorHAnsi" w:hAnsiTheme="minorHAnsi" w:cstheme="minorHAnsi"/>
                <w:lang w:eastAsia="ar-SA"/>
              </w:rPr>
              <w:br/>
              <w:t xml:space="preserve">w zakresie prawidłowości realizacji inwestycji: „Adaptacja budynku położonego w Śmiardowie Złotowskim 3 dla potrzeb </w:t>
            </w:r>
            <w:proofErr w:type="spellStart"/>
            <w:r w:rsidRPr="003D1773">
              <w:rPr>
                <w:rFonts w:asciiTheme="minorHAnsi" w:hAnsiTheme="minorHAnsi" w:cstheme="minorHAnsi"/>
                <w:lang w:eastAsia="ar-SA"/>
              </w:rPr>
              <w:t>WSCKZiU</w:t>
            </w:r>
            <w:proofErr w:type="spellEnd"/>
            <w:r w:rsidRPr="003D1773">
              <w:rPr>
                <w:rFonts w:asciiTheme="minorHAnsi" w:hAnsiTheme="minorHAnsi" w:cstheme="minorHAnsi"/>
                <w:lang w:eastAsia="ar-SA"/>
              </w:rPr>
              <w:t xml:space="preserve"> </w:t>
            </w:r>
            <w:r w:rsidRPr="003D1773">
              <w:rPr>
                <w:rFonts w:asciiTheme="minorHAnsi" w:hAnsiTheme="minorHAnsi" w:cstheme="minorHAnsi"/>
                <w:lang w:eastAsia="ar-SA"/>
              </w:rPr>
              <w:br/>
              <w:t>w Złotowie”, na dzień kontroli.</w:t>
            </w:r>
          </w:p>
          <w:p w14:paraId="01B06C74" w14:textId="77777777" w:rsidR="00525A93" w:rsidRPr="003D1773" w:rsidRDefault="00525A93" w:rsidP="00525A93">
            <w:pPr>
              <w:spacing w:after="0"/>
              <w:jc w:val="center"/>
              <w:rPr>
                <w:rFonts w:asciiTheme="minorHAnsi" w:hAnsiTheme="minorHAnsi" w:cstheme="minorHAnsi"/>
                <w:lang w:eastAsia="ar-SA"/>
              </w:rPr>
            </w:pPr>
            <w:r w:rsidRPr="003D1773">
              <w:rPr>
                <w:rFonts w:asciiTheme="minorHAnsi" w:hAnsiTheme="minorHAnsi" w:cstheme="minorHAnsi"/>
                <w:lang w:eastAsia="ar-SA"/>
              </w:rPr>
              <w:t>--------------------------</w:t>
            </w:r>
          </w:p>
          <w:p w14:paraId="6CF71347" w14:textId="3217D4F1"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lang w:eastAsia="ar-SA"/>
              </w:rPr>
              <w:t>BI</w:t>
            </w:r>
          </w:p>
        </w:tc>
        <w:tc>
          <w:tcPr>
            <w:tcW w:w="7941" w:type="dxa"/>
            <w:tcBorders>
              <w:top w:val="single" w:sz="4" w:space="0" w:color="auto"/>
              <w:bottom w:val="single" w:sz="4" w:space="0" w:color="auto"/>
            </w:tcBorders>
            <w:vAlign w:val="center"/>
          </w:tcPr>
          <w:p w14:paraId="5DAB78C9" w14:textId="34BAAC58" w:rsidR="00525A93" w:rsidRPr="003D1773" w:rsidRDefault="00525A93" w:rsidP="00525A93">
            <w:pPr>
              <w:pStyle w:val="Bezodstpw"/>
              <w:ind w:left="360" w:hanging="297"/>
              <w:jc w:val="center"/>
              <w:rPr>
                <w:rFonts w:asciiTheme="minorHAnsi" w:hAnsiTheme="minorHAnsi" w:cstheme="minorHAnsi"/>
                <w:sz w:val="24"/>
                <w:szCs w:val="24"/>
              </w:rPr>
            </w:pPr>
            <w:r w:rsidRPr="003D1773">
              <w:rPr>
                <w:rFonts w:asciiTheme="minorHAnsi" w:hAnsiTheme="minorHAnsi" w:cstheme="minorHAnsi"/>
                <w:sz w:val="24"/>
                <w:szCs w:val="24"/>
              </w:rPr>
              <w:t>brak</w:t>
            </w:r>
          </w:p>
        </w:tc>
      </w:tr>
      <w:tr w:rsidR="00525A93" w:rsidRPr="003D1773" w14:paraId="0E66DB07" w14:textId="77777777" w:rsidTr="002C7A64">
        <w:trPr>
          <w:trHeight w:val="560"/>
        </w:trPr>
        <w:tc>
          <w:tcPr>
            <w:tcW w:w="704" w:type="dxa"/>
            <w:vAlign w:val="center"/>
          </w:tcPr>
          <w:p w14:paraId="1B23E807"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4B89210B" w14:textId="69B2189C" w:rsidR="00525A93" w:rsidRPr="003D1773" w:rsidRDefault="00525A93" w:rsidP="00525A93">
            <w:pPr>
              <w:spacing w:line="276" w:lineRule="auto"/>
              <w:jc w:val="center"/>
              <w:rPr>
                <w:rFonts w:asciiTheme="minorHAnsi" w:hAnsiTheme="minorHAnsi" w:cstheme="minorHAnsi"/>
                <w:b/>
              </w:rPr>
            </w:pPr>
            <w:r w:rsidRPr="003D1773">
              <w:rPr>
                <w:rFonts w:asciiTheme="minorHAnsi" w:hAnsiTheme="minorHAnsi" w:cstheme="minorHAnsi"/>
                <w:b/>
              </w:rPr>
              <w:t>DE</w:t>
            </w:r>
          </w:p>
        </w:tc>
        <w:tc>
          <w:tcPr>
            <w:tcW w:w="1849" w:type="dxa"/>
            <w:tcBorders>
              <w:top w:val="single" w:sz="4" w:space="0" w:color="auto"/>
              <w:left w:val="single" w:sz="4" w:space="0" w:color="auto"/>
              <w:bottom w:val="single" w:sz="4" w:space="0" w:color="auto"/>
            </w:tcBorders>
            <w:vAlign w:val="center"/>
          </w:tcPr>
          <w:p w14:paraId="66C58E4B" w14:textId="7F1B871B" w:rsidR="00525A93" w:rsidRPr="003D1773" w:rsidRDefault="00525A93" w:rsidP="00525A93">
            <w:pPr>
              <w:jc w:val="center"/>
              <w:rPr>
                <w:rFonts w:asciiTheme="minorHAnsi" w:hAnsiTheme="minorHAnsi" w:cstheme="minorHAnsi"/>
                <w:b/>
                <w:lang w:eastAsia="ar-SA"/>
              </w:rPr>
            </w:pPr>
            <w:r w:rsidRPr="003D1773">
              <w:rPr>
                <w:rFonts w:asciiTheme="minorHAnsi" w:hAnsiTheme="minorHAnsi" w:cstheme="minorHAnsi"/>
                <w:b/>
                <w:lang w:eastAsia="ar-SA"/>
              </w:rPr>
              <w:t xml:space="preserve">Wielkopolskie Samorządowe Centrum Kształcenia </w:t>
            </w:r>
            <w:r w:rsidRPr="003D1773">
              <w:rPr>
                <w:rFonts w:asciiTheme="minorHAnsi" w:hAnsiTheme="minorHAnsi" w:cstheme="minorHAnsi"/>
                <w:b/>
                <w:lang w:eastAsia="ar-SA"/>
              </w:rPr>
              <w:lastRenderedPageBreak/>
              <w:t xml:space="preserve">Zawodowego </w:t>
            </w:r>
            <w:r w:rsidRPr="003D1773">
              <w:rPr>
                <w:rFonts w:asciiTheme="minorHAnsi" w:hAnsiTheme="minorHAnsi" w:cstheme="minorHAnsi"/>
                <w:b/>
                <w:lang w:eastAsia="ar-SA"/>
              </w:rPr>
              <w:br/>
              <w:t>i Ustawicznego Nr 2 w Poznaniu</w:t>
            </w:r>
          </w:p>
        </w:tc>
        <w:tc>
          <w:tcPr>
            <w:tcW w:w="2375" w:type="dxa"/>
            <w:tcBorders>
              <w:top w:val="single" w:sz="4" w:space="0" w:color="auto"/>
              <w:bottom w:val="single" w:sz="4" w:space="0" w:color="auto"/>
            </w:tcBorders>
          </w:tcPr>
          <w:p w14:paraId="75F17CF6" w14:textId="052A9D9D" w:rsidR="00525A93" w:rsidRPr="003D1773" w:rsidRDefault="00525A93" w:rsidP="00525A93">
            <w:pPr>
              <w:spacing w:after="0"/>
              <w:jc w:val="center"/>
              <w:rPr>
                <w:rFonts w:asciiTheme="minorHAnsi" w:hAnsiTheme="minorHAnsi" w:cstheme="minorHAnsi"/>
                <w:lang w:eastAsia="ar-SA"/>
              </w:rPr>
            </w:pPr>
            <w:r w:rsidRPr="003D1773">
              <w:rPr>
                <w:rFonts w:asciiTheme="minorHAnsi" w:hAnsiTheme="minorHAnsi" w:cstheme="minorHAnsi"/>
                <w:lang w:eastAsia="ar-SA"/>
              </w:rPr>
              <w:lastRenderedPageBreak/>
              <w:t xml:space="preserve">Problemowa </w:t>
            </w:r>
            <w:r w:rsidRPr="003D1773">
              <w:rPr>
                <w:rFonts w:asciiTheme="minorHAnsi" w:hAnsiTheme="minorHAnsi" w:cstheme="minorHAnsi"/>
                <w:lang w:eastAsia="ar-SA"/>
              </w:rPr>
              <w:br/>
              <w:t xml:space="preserve">w zakresie prawidłowości realizacji inwestycji: </w:t>
            </w:r>
            <w:r w:rsidRPr="003D1773">
              <w:rPr>
                <w:rFonts w:asciiTheme="minorHAnsi" w:hAnsiTheme="minorHAnsi" w:cstheme="minorHAnsi"/>
                <w:lang w:eastAsia="ar-SA"/>
              </w:rPr>
              <w:lastRenderedPageBreak/>
              <w:t xml:space="preserve">„Przebudowa budynków położonych </w:t>
            </w:r>
            <w:r w:rsidRPr="003D1773">
              <w:rPr>
                <w:rFonts w:asciiTheme="minorHAnsi" w:hAnsiTheme="minorHAnsi" w:cstheme="minorHAnsi"/>
                <w:lang w:eastAsia="ar-SA"/>
              </w:rPr>
              <w:br/>
              <w:t xml:space="preserve">w Poznaniu przy </w:t>
            </w:r>
            <w:r w:rsidRPr="003D1773">
              <w:rPr>
                <w:rFonts w:asciiTheme="minorHAnsi" w:hAnsiTheme="minorHAnsi" w:cstheme="minorHAnsi"/>
                <w:lang w:eastAsia="ar-SA"/>
              </w:rPr>
              <w:br/>
              <w:t>ul. Grobla 26 wraz z zagospodarowaniem terenu”, na dzień kontroli.</w:t>
            </w:r>
          </w:p>
          <w:p w14:paraId="4C53EB4B" w14:textId="77777777" w:rsidR="00525A93" w:rsidRPr="003D1773" w:rsidRDefault="00525A93" w:rsidP="00525A93">
            <w:pPr>
              <w:spacing w:after="0"/>
              <w:jc w:val="center"/>
              <w:rPr>
                <w:rFonts w:asciiTheme="minorHAnsi" w:hAnsiTheme="minorHAnsi" w:cstheme="minorHAnsi"/>
                <w:lang w:eastAsia="ar-SA"/>
              </w:rPr>
            </w:pPr>
            <w:r w:rsidRPr="003D1773">
              <w:rPr>
                <w:rFonts w:asciiTheme="minorHAnsi" w:hAnsiTheme="minorHAnsi" w:cstheme="minorHAnsi"/>
                <w:lang w:eastAsia="ar-SA"/>
              </w:rPr>
              <w:t>--------------------------</w:t>
            </w:r>
          </w:p>
          <w:p w14:paraId="43F0B148" w14:textId="4A7674E3" w:rsidR="00525A93" w:rsidRPr="003D1773" w:rsidRDefault="00525A93" w:rsidP="00525A93">
            <w:pPr>
              <w:spacing w:after="0"/>
              <w:jc w:val="center"/>
              <w:rPr>
                <w:rFonts w:asciiTheme="minorHAnsi" w:hAnsiTheme="minorHAnsi" w:cstheme="minorHAnsi"/>
                <w:b/>
                <w:lang w:eastAsia="ar-SA"/>
              </w:rPr>
            </w:pPr>
            <w:r w:rsidRPr="003D1773">
              <w:rPr>
                <w:rFonts w:asciiTheme="minorHAnsi" w:hAnsiTheme="minorHAnsi" w:cstheme="minorHAnsi"/>
                <w:lang w:eastAsia="ar-SA"/>
              </w:rPr>
              <w:t>BI</w:t>
            </w:r>
          </w:p>
        </w:tc>
        <w:tc>
          <w:tcPr>
            <w:tcW w:w="7941" w:type="dxa"/>
            <w:tcBorders>
              <w:top w:val="single" w:sz="4" w:space="0" w:color="auto"/>
              <w:bottom w:val="single" w:sz="4" w:space="0" w:color="auto"/>
            </w:tcBorders>
          </w:tcPr>
          <w:p w14:paraId="03CDEF6D" w14:textId="191515BA" w:rsidR="00525A93" w:rsidRPr="003D1773" w:rsidRDefault="00525A93" w:rsidP="00525A93">
            <w:pPr>
              <w:pStyle w:val="Bezodstpw"/>
              <w:ind w:left="63"/>
              <w:jc w:val="both"/>
              <w:rPr>
                <w:rFonts w:asciiTheme="minorHAnsi" w:hAnsiTheme="minorHAnsi" w:cstheme="minorHAnsi"/>
                <w:sz w:val="24"/>
                <w:szCs w:val="24"/>
              </w:rPr>
            </w:pPr>
            <w:r w:rsidRPr="003D1773">
              <w:rPr>
                <w:rFonts w:asciiTheme="minorHAnsi" w:hAnsiTheme="minorHAnsi" w:cstheme="minorHAnsi"/>
                <w:sz w:val="24"/>
                <w:szCs w:val="24"/>
              </w:rPr>
              <w:lastRenderedPageBreak/>
              <w:t xml:space="preserve">Stwierdzono, że prace budowlane w okresie od 08.04.2022 r. były prowadzone przed uzyskaniem pozwolenia na budowę, które datowane jest na 21.06.2022 roku, co potwierdzają 4 protokoły częściowego odbioru. Decyzja o pozwoleniu na budowę obejmowała przebudowę i rozbudowę budynku usługowego, stąd </w:t>
            </w:r>
            <w:r w:rsidRPr="003D1773">
              <w:rPr>
                <w:rFonts w:asciiTheme="minorHAnsi" w:hAnsiTheme="minorHAnsi" w:cstheme="minorHAnsi"/>
                <w:sz w:val="24"/>
                <w:szCs w:val="24"/>
              </w:rPr>
              <w:lastRenderedPageBreak/>
              <w:t xml:space="preserve">jej uzyskanie było wymagane zgodnie z przepisami rozdziału 4 „Postępowanie poprzedzające rozpoczęcie robót budowlanych” Prawa budowlanego.  </w:t>
            </w:r>
          </w:p>
        </w:tc>
      </w:tr>
      <w:tr w:rsidR="00525A93" w:rsidRPr="003D1773" w14:paraId="14B0E5A0" w14:textId="77777777" w:rsidTr="00C13795">
        <w:trPr>
          <w:trHeight w:val="560"/>
        </w:trPr>
        <w:tc>
          <w:tcPr>
            <w:tcW w:w="704" w:type="dxa"/>
            <w:vAlign w:val="center"/>
          </w:tcPr>
          <w:p w14:paraId="19D49446"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0B48FAE7" w14:textId="21C33183" w:rsidR="00525A93" w:rsidRPr="003D1773" w:rsidRDefault="00525A93" w:rsidP="00525A93">
            <w:pPr>
              <w:spacing w:line="276" w:lineRule="auto"/>
              <w:jc w:val="center"/>
              <w:rPr>
                <w:rFonts w:asciiTheme="minorHAnsi" w:hAnsiTheme="minorHAnsi" w:cstheme="minorHAnsi"/>
                <w:b/>
              </w:rPr>
            </w:pPr>
            <w:r w:rsidRPr="003D1773">
              <w:rPr>
                <w:rFonts w:asciiTheme="minorHAnsi" w:hAnsiTheme="minorHAnsi" w:cstheme="minorHAnsi"/>
                <w:b/>
              </w:rPr>
              <w:t>DE</w:t>
            </w:r>
          </w:p>
        </w:tc>
        <w:tc>
          <w:tcPr>
            <w:tcW w:w="1849" w:type="dxa"/>
            <w:tcBorders>
              <w:top w:val="single" w:sz="4" w:space="0" w:color="auto"/>
              <w:left w:val="single" w:sz="4" w:space="0" w:color="auto"/>
              <w:bottom w:val="single" w:sz="4" w:space="0" w:color="auto"/>
            </w:tcBorders>
            <w:vAlign w:val="center"/>
          </w:tcPr>
          <w:p w14:paraId="09CE2F9C" w14:textId="56683158" w:rsidR="00525A93" w:rsidRPr="003D1773" w:rsidRDefault="00525A93" w:rsidP="000A6779">
            <w:pPr>
              <w:jc w:val="center"/>
              <w:rPr>
                <w:rFonts w:asciiTheme="minorHAnsi" w:hAnsiTheme="minorHAnsi" w:cstheme="minorHAnsi"/>
                <w:b/>
                <w:lang w:eastAsia="ar-SA"/>
              </w:rPr>
            </w:pPr>
            <w:r w:rsidRPr="003D1773">
              <w:rPr>
                <w:rFonts w:asciiTheme="minorHAnsi" w:hAnsiTheme="minorHAnsi" w:cstheme="minorHAnsi"/>
                <w:b/>
                <w:lang w:eastAsia="ar-SA"/>
              </w:rPr>
              <w:t xml:space="preserve">Wielkopolskie Samorządowe Centrum Kształcenia Zawodowego </w:t>
            </w:r>
            <w:r w:rsidR="000A6779" w:rsidRPr="003D1773">
              <w:rPr>
                <w:rFonts w:asciiTheme="minorHAnsi" w:hAnsiTheme="minorHAnsi" w:cstheme="minorHAnsi"/>
                <w:b/>
                <w:lang w:eastAsia="ar-SA"/>
              </w:rPr>
              <w:br/>
            </w:r>
            <w:r w:rsidRPr="003D1773">
              <w:rPr>
                <w:rFonts w:asciiTheme="minorHAnsi" w:hAnsiTheme="minorHAnsi" w:cstheme="minorHAnsi"/>
                <w:b/>
                <w:lang w:eastAsia="ar-SA"/>
              </w:rPr>
              <w:t>i Ustawicznego nr 2 w Poznaniu</w:t>
            </w:r>
          </w:p>
        </w:tc>
        <w:tc>
          <w:tcPr>
            <w:tcW w:w="2375" w:type="dxa"/>
            <w:tcBorders>
              <w:top w:val="single" w:sz="4" w:space="0" w:color="auto"/>
              <w:bottom w:val="single" w:sz="4" w:space="0" w:color="auto"/>
            </w:tcBorders>
          </w:tcPr>
          <w:p w14:paraId="2504BA43" w14:textId="3C151E00" w:rsidR="00525A93" w:rsidRPr="003D1773" w:rsidRDefault="00525A93" w:rsidP="00525A93">
            <w:pPr>
              <w:spacing w:after="0"/>
              <w:jc w:val="center"/>
              <w:rPr>
                <w:rFonts w:asciiTheme="minorHAnsi" w:hAnsiTheme="minorHAnsi" w:cstheme="minorHAnsi"/>
                <w:lang w:eastAsia="ar-SA"/>
              </w:rPr>
            </w:pPr>
            <w:r w:rsidRPr="003D1773">
              <w:rPr>
                <w:rFonts w:asciiTheme="minorHAnsi" w:hAnsiTheme="minorHAnsi" w:cstheme="minorHAnsi"/>
                <w:lang w:eastAsia="ar-SA"/>
              </w:rPr>
              <w:t>Kontrola p</w:t>
            </w:r>
            <w:r w:rsidR="000A6779" w:rsidRPr="003D1773">
              <w:rPr>
                <w:rFonts w:asciiTheme="minorHAnsi" w:hAnsiTheme="minorHAnsi" w:cstheme="minorHAnsi"/>
                <w:lang w:eastAsia="ar-SA"/>
              </w:rPr>
              <w:t xml:space="preserve">roblemowa </w:t>
            </w:r>
            <w:r w:rsidRPr="003D1773">
              <w:rPr>
                <w:rFonts w:asciiTheme="minorHAnsi" w:hAnsiTheme="minorHAnsi" w:cstheme="minorHAnsi"/>
                <w:lang w:eastAsia="ar-SA"/>
              </w:rPr>
              <w:t>w zakresie gospodarowania mieniem nieruchomym              w okresie od dnia 01.01.2022 r. do dnia kontroli, z zakresu faktycznego wykorzystania mienia nieruchomego oraz obowiązujących umów najmu, dzierżawy i użyczenia pod kątem ich zgodności z obowiązującymi przepisami</w:t>
            </w:r>
          </w:p>
          <w:p w14:paraId="7ECB002D" w14:textId="77777777" w:rsidR="00525A93" w:rsidRPr="003D1773" w:rsidRDefault="00525A93" w:rsidP="00525A93">
            <w:pPr>
              <w:spacing w:after="0"/>
              <w:jc w:val="center"/>
              <w:rPr>
                <w:rFonts w:asciiTheme="minorHAnsi" w:hAnsiTheme="minorHAnsi" w:cstheme="minorHAnsi"/>
                <w:lang w:eastAsia="ar-SA"/>
              </w:rPr>
            </w:pPr>
            <w:r w:rsidRPr="003D1773">
              <w:rPr>
                <w:rFonts w:asciiTheme="minorHAnsi" w:hAnsiTheme="minorHAnsi" w:cstheme="minorHAnsi"/>
                <w:lang w:eastAsia="ar-SA"/>
              </w:rPr>
              <w:t>--------------------------</w:t>
            </w:r>
          </w:p>
          <w:p w14:paraId="7745A2EE" w14:textId="325AC151" w:rsidR="00525A93" w:rsidRPr="003D1773" w:rsidRDefault="00525A93" w:rsidP="00525A93">
            <w:pPr>
              <w:spacing w:after="0"/>
              <w:jc w:val="center"/>
              <w:rPr>
                <w:rFonts w:asciiTheme="minorHAnsi" w:hAnsiTheme="minorHAnsi" w:cstheme="minorHAnsi"/>
                <w:lang w:eastAsia="ar-SA"/>
              </w:rPr>
            </w:pPr>
            <w:r w:rsidRPr="003D1773">
              <w:rPr>
                <w:rFonts w:asciiTheme="minorHAnsi" w:hAnsiTheme="minorHAnsi" w:cstheme="minorHAnsi"/>
                <w:lang w:eastAsia="ar-SA"/>
              </w:rPr>
              <w:t>DG</w:t>
            </w:r>
          </w:p>
          <w:p w14:paraId="46053648" w14:textId="214D13FE" w:rsidR="00525A93" w:rsidRPr="003D1773" w:rsidRDefault="00525A93" w:rsidP="00525A93">
            <w:pPr>
              <w:spacing w:after="0"/>
              <w:jc w:val="center"/>
              <w:rPr>
                <w:rFonts w:asciiTheme="minorHAnsi" w:hAnsiTheme="minorHAnsi" w:cstheme="minorHAnsi"/>
                <w:lang w:eastAsia="ar-SA"/>
              </w:rPr>
            </w:pPr>
          </w:p>
        </w:tc>
        <w:tc>
          <w:tcPr>
            <w:tcW w:w="7941" w:type="dxa"/>
            <w:tcBorders>
              <w:top w:val="single" w:sz="4" w:space="0" w:color="auto"/>
              <w:bottom w:val="single" w:sz="4" w:space="0" w:color="auto"/>
            </w:tcBorders>
            <w:vAlign w:val="center"/>
          </w:tcPr>
          <w:p w14:paraId="0373A32E" w14:textId="3845FCFD" w:rsidR="00525A93" w:rsidRPr="003D1773" w:rsidRDefault="00525A93" w:rsidP="00525A93">
            <w:pPr>
              <w:pStyle w:val="Bezodstpw"/>
              <w:ind w:left="360" w:hanging="297"/>
              <w:jc w:val="center"/>
              <w:rPr>
                <w:rFonts w:asciiTheme="minorHAnsi" w:hAnsiTheme="minorHAnsi" w:cstheme="minorHAnsi"/>
                <w:sz w:val="24"/>
                <w:szCs w:val="24"/>
              </w:rPr>
            </w:pPr>
            <w:r w:rsidRPr="003D1773">
              <w:rPr>
                <w:rFonts w:asciiTheme="minorHAnsi" w:hAnsiTheme="minorHAnsi" w:cstheme="minorHAnsi"/>
                <w:sz w:val="24"/>
                <w:szCs w:val="24"/>
              </w:rPr>
              <w:lastRenderedPageBreak/>
              <w:t>brak</w:t>
            </w:r>
          </w:p>
          <w:p w14:paraId="5100545A" w14:textId="6219663A" w:rsidR="00525A93" w:rsidRPr="003D1773" w:rsidRDefault="00525A93" w:rsidP="00525A93">
            <w:pPr>
              <w:pStyle w:val="Bezodstpw"/>
              <w:ind w:left="360" w:hanging="297"/>
              <w:jc w:val="center"/>
              <w:rPr>
                <w:rFonts w:asciiTheme="minorHAnsi" w:hAnsiTheme="minorHAnsi" w:cstheme="minorHAnsi"/>
                <w:sz w:val="24"/>
                <w:szCs w:val="24"/>
              </w:rPr>
            </w:pPr>
          </w:p>
        </w:tc>
      </w:tr>
      <w:tr w:rsidR="00525A93" w:rsidRPr="003D1773" w14:paraId="314DA45B" w14:textId="77777777" w:rsidTr="008067B9">
        <w:trPr>
          <w:trHeight w:val="560"/>
        </w:trPr>
        <w:tc>
          <w:tcPr>
            <w:tcW w:w="704" w:type="dxa"/>
            <w:vAlign w:val="center"/>
          </w:tcPr>
          <w:p w14:paraId="6C9232DB"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3FB5EAE7" w14:textId="194AF370" w:rsidR="00525A93" w:rsidRPr="003D1773" w:rsidRDefault="00525A93" w:rsidP="00525A93">
            <w:pPr>
              <w:spacing w:line="276" w:lineRule="auto"/>
              <w:jc w:val="center"/>
              <w:rPr>
                <w:rFonts w:asciiTheme="minorHAnsi" w:hAnsiTheme="minorHAnsi" w:cstheme="minorHAnsi"/>
                <w:b/>
              </w:rPr>
            </w:pPr>
            <w:r w:rsidRPr="003D1773">
              <w:rPr>
                <w:rFonts w:asciiTheme="minorHAnsi" w:hAnsiTheme="minorHAnsi" w:cstheme="minorHAnsi"/>
                <w:b/>
              </w:rPr>
              <w:t>DE</w:t>
            </w:r>
          </w:p>
        </w:tc>
        <w:tc>
          <w:tcPr>
            <w:tcW w:w="1849" w:type="dxa"/>
            <w:tcBorders>
              <w:top w:val="single" w:sz="4" w:space="0" w:color="auto"/>
              <w:left w:val="single" w:sz="4" w:space="0" w:color="auto"/>
              <w:bottom w:val="single" w:sz="4" w:space="0" w:color="auto"/>
            </w:tcBorders>
            <w:vAlign w:val="center"/>
          </w:tcPr>
          <w:p w14:paraId="7B75503C" w14:textId="77777777" w:rsidR="00525A93" w:rsidRPr="003D1773" w:rsidRDefault="00525A93" w:rsidP="00525A93">
            <w:pPr>
              <w:jc w:val="center"/>
              <w:rPr>
                <w:rFonts w:asciiTheme="minorHAnsi" w:hAnsiTheme="minorHAnsi" w:cstheme="minorHAnsi"/>
                <w:b/>
                <w:lang w:eastAsia="ar-SA"/>
              </w:rPr>
            </w:pPr>
            <w:r w:rsidRPr="003D1773">
              <w:rPr>
                <w:rFonts w:asciiTheme="minorHAnsi" w:hAnsiTheme="minorHAnsi" w:cstheme="minorHAnsi"/>
                <w:b/>
                <w:lang w:eastAsia="ar-SA"/>
              </w:rPr>
              <w:t xml:space="preserve">Wielkopolskie Samorządowe Centrum Edukacji i Terapii </w:t>
            </w:r>
          </w:p>
          <w:p w14:paraId="5E9419B0" w14:textId="324255C6" w:rsidR="00525A93" w:rsidRPr="003D1773" w:rsidRDefault="00525A93" w:rsidP="00525A93">
            <w:pPr>
              <w:jc w:val="center"/>
              <w:rPr>
                <w:rFonts w:asciiTheme="minorHAnsi" w:hAnsiTheme="minorHAnsi" w:cstheme="minorHAnsi"/>
                <w:b/>
                <w:lang w:eastAsia="ar-SA"/>
              </w:rPr>
            </w:pPr>
            <w:r w:rsidRPr="003D1773">
              <w:rPr>
                <w:rFonts w:asciiTheme="minorHAnsi" w:hAnsiTheme="minorHAnsi" w:cstheme="minorHAnsi"/>
                <w:b/>
                <w:lang w:eastAsia="ar-SA"/>
              </w:rPr>
              <w:t>w Starej Łubiance</w:t>
            </w:r>
          </w:p>
          <w:p w14:paraId="410176C3" w14:textId="74DCE600" w:rsidR="00525A93" w:rsidRPr="003D1773" w:rsidRDefault="00525A93" w:rsidP="00525A93">
            <w:pPr>
              <w:jc w:val="center"/>
              <w:rPr>
                <w:rFonts w:asciiTheme="minorHAnsi" w:hAnsiTheme="minorHAnsi" w:cstheme="minorHAnsi"/>
                <w:b/>
                <w:lang w:eastAsia="ar-SA"/>
              </w:rPr>
            </w:pPr>
            <w:r w:rsidRPr="003D1773">
              <w:rPr>
                <w:rFonts w:asciiTheme="minorHAnsi" w:hAnsiTheme="minorHAnsi" w:cstheme="minorHAnsi"/>
                <w:b/>
                <w:lang w:eastAsia="ar-SA"/>
              </w:rPr>
              <w:t xml:space="preserve"> </w:t>
            </w:r>
          </w:p>
        </w:tc>
        <w:tc>
          <w:tcPr>
            <w:tcW w:w="2375" w:type="dxa"/>
            <w:tcBorders>
              <w:top w:val="single" w:sz="4" w:space="0" w:color="auto"/>
              <w:bottom w:val="single" w:sz="4" w:space="0" w:color="auto"/>
            </w:tcBorders>
          </w:tcPr>
          <w:p w14:paraId="0018E9F6" w14:textId="77777777" w:rsidR="00525A93" w:rsidRPr="003D1773" w:rsidRDefault="00525A93" w:rsidP="00525A93">
            <w:pPr>
              <w:spacing w:after="0"/>
              <w:jc w:val="center"/>
              <w:rPr>
                <w:rFonts w:asciiTheme="minorHAnsi" w:hAnsiTheme="minorHAnsi" w:cstheme="minorHAnsi"/>
                <w:lang w:eastAsia="ar-SA"/>
              </w:rPr>
            </w:pPr>
            <w:r w:rsidRPr="003D1773">
              <w:rPr>
                <w:rFonts w:asciiTheme="minorHAnsi" w:hAnsiTheme="minorHAnsi" w:cstheme="minorHAnsi"/>
                <w:lang w:eastAsia="ar-SA"/>
              </w:rPr>
              <w:t>Problemowa w zakresie prawidłowości realizacji inwestycji: „Zagospodarowanie terenu Wielkopolskiego Samorządowego Centrum Edukacji i Terapii w Starej Łubiance”, na dzień kontroli.</w:t>
            </w:r>
          </w:p>
          <w:p w14:paraId="70864D83" w14:textId="0CDC7248" w:rsidR="00525A93" w:rsidRPr="003D1773" w:rsidRDefault="00525A93" w:rsidP="00525A93">
            <w:pPr>
              <w:spacing w:after="0"/>
              <w:jc w:val="center"/>
              <w:rPr>
                <w:rFonts w:asciiTheme="minorHAnsi" w:hAnsiTheme="minorHAnsi" w:cstheme="minorHAnsi"/>
                <w:lang w:eastAsia="ar-SA"/>
              </w:rPr>
            </w:pPr>
            <w:r w:rsidRPr="003D1773">
              <w:rPr>
                <w:rFonts w:asciiTheme="minorHAnsi" w:hAnsiTheme="minorHAnsi" w:cstheme="minorHAnsi"/>
                <w:lang w:eastAsia="ar-SA"/>
              </w:rPr>
              <w:t>--------------------------</w:t>
            </w:r>
          </w:p>
          <w:p w14:paraId="654F1557" w14:textId="6B588237" w:rsidR="00525A93" w:rsidRPr="003D1773" w:rsidRDefault="00525A93" w:rsidP="00525A93">
            <w:pPr>
              <w:spacing w:after="0"/>
              <w:jc w:val="center"/>
              <w:rPr>
                <w:rFonts w:asciiTheme="minorHAnsi" w:hAnsiTheme="minorHAnsi" w:cstheme="minorHAnsi"/>
                <w:lang w:eastAsia="ar-SA"/>
              </w:rPr>
            </w:pPr>
            <w:r w:rsidRPr="003D1773">
              <w:rPr>
                <w:rFonts w:asciiTheme="minorHAnsi" w:hAnsiTheme="minorHAnsi" w:cstheme="minorHAnsi"/>
                <w:lang w:eastAsia="ar-SA"/>
              </w:rPr>
              <w:t>BI</w:t>
            </w:r>
          </w:p>
        </w:tc>
        <w:tc>
          <w:tcPr>
            <w:tcW w:w="7941" w:type="dxa"/>
            <w:tcBorders>
              <w:top w:val="single" w:sz="4" w:space="0" w:color="auto"/>
              <w:bottom w:val="single" w:sz="4" w:space="0" w:color="auto"/>
            </w:tcBorders>
            <w:vAlign w:val="center"/>
          </w:tcPr>
          <w:p w14:paraId="5D9ED491" w14:textId="4E533A0D" w:rsidR="00525A93" w:rsidRPr="003D1773" w:rsidRDefault="00525A93" w:rsidP="00525A93">
            <w:pPr>
              <w:pStyle w:val="Bezodstpw"/>
              <w:ind w:left="360" w:hanging="297"/>
              <w:jc w:val="center"/>
              <w:rPr>
                <w:rFonts w:asciiTheme="minorHAnsi" w:hAnsiTheme="minorHAnsi" w:cstheme="minorHAnsi"/>
                <w:sz w:val="24"/>
                <w:szCs w:val="24"/>
              </w:rPr>
            </w:pPr>
            <w:r w:rsidRPr="003D1773">
              <w:rPr>
                <w:rFonts w:asciiTheme="minorHAnsi" w:hAnsiTheme="minorHAnsi" w:cstheme="minorHAnsi"/>
                <w:sz w:val="24"/>
                <w:szCs w:val="24"/>
              </w:rPr>
              <w:t>brak</w:t>
            </w:r>
          </w:p>
        </w:tc>
      </w:tr>
      <w:tr w:rsidR="00525A93" w:rsidRPr="003D1773" w14:paraId="12EF68DB" w14:textId="77777777" w:rsidTr="00C13795">
        <w:trPr>
          <w:trHeight w:val="560"/>
        </w:trPr>
        <w:tc>
          <w:tcPr>
            <w:tcW w:w="704" w:type="dxa"/>
            <w:vAlign w:val="center"/>
          </w:tcPr>
          <w:p w14:paraId="3F938173"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18D9E5A8" w14:textId="40380C69" w:rsidR="00525A93" w:rsidRPr="003D1773" w:rsidRDefault="00525A93" w:rsidP="00525A93">
            <w:pPr>
              <w:spacing w:line="276" w:lineRule="auto"/>
              <w:jc w:val="center"/>
              <w:rPr>
                <w:rFonts w:asciiTheme="minorHAnsi" w:hAnsiTheme="minorHAnsi" w:cstheme="minorHAnsi"/>
                <w:b/>
              </w:rPr>
            </w:pPr>
            <w:r w:rsidRPr="003D1773">
              <w:rPr>
                <w:rFonts w:asciiTheme="minorHAnsi" w:hAnsiTheme="minorHAnsi" w:cstheme="minorHAnsi"/>
                <w:b/>
              </w:rPr>
              <w:t>DE</w:t>
            </w:r>
          </w:p>
        </w:tc>
        <w:tc>
          <w:tcPr>
            <w:tcW w:w="1849" w:type="dxa"/>
            <w:tcBorders>
              <w:top w:val="single" w:sz="4" w:space="0" w:color="auto"/>
              <w:left w:val="single" w:sz="4" w:space="0" w:color="auto"/>
              <w:bottom w:val="single" w:sz="4" w:space="0" w:color="auto"/>
            </w:tcBorders>
            <w:vAlign w:val="center"/>
          </w:tcPr>
          <w:p w14:paraId="7A4C1F71" w14:textId="5C033350" w:rsidR="00525A93" w:rsidRPr="003D1773" w:rsidRDefault="00525A93" w:rsidP="00525A93">
            <w:pPr>
              <w:jc w:val="center"/>
              <w:rPr>
                <w:rFonts w:asciiTheme="minorHAnsi" w:hAnsiTheme="minorHAnsi" w:cstheme="minorHAnsi"/>
                <w:b/>
                <w:lang w:eastAsia="ar-SA"/>
              </w:rPr>
            </w:pPr>
            <w:r w:rsidRPr="003D1773">
              <w:rPr>
                <w:rFonts w:asciiTheme="minorHAnsi" w:hAnsiTheme="minorHAnsi" w:cstheme="minorHAnsi"/>
                <w:b/>
                <w:lang w:eastAsia="ar-SA"/>
              </w:rPr>
              <w:t>Wielkopolskie Samorządowe Centrum Kształcenia Zawodowego i Ustawicznego w Rawiczu</w:t>
            </w:r>
          </w:p>
        </w:tc>
        <w:tc>
          <w:tcPr>
            <w:tcW w:w="2375" w:type="dxa"/>
            <w:tcBorders>
              <w:top w:val="single" w:sz="4" w:space="0" w:color="auto"/>
              <w:bottom w:val="single" w:sz="4" w:space="0" w:color="auto"/>
            </w:tcBorders>
          </w:tcPr>
          <w:p w14:paraId="7E0F672A" w14:textId="77777777" w:rsidR="00525A93" w:rsidRPr="003D1773" w:rsidRDefault="00525A93" w:rsidP="00525A93">
            <w:pPr>
              <w:spacing w:after="0"/>
              <w:jc w:val="center"/>
              <w:rPr>
                <w:rFonts w:asciiTheme="minorHAnsi" w:hAnsiTheme="minorHAnsi" w:cstheme="minorHAnsi"/>
                <w:lang w:eastAsia="ar-SA"/>
              </w:rPr>
            </w:pPr>
            <w:r w:rsidRPr="003D1773">
              <w:rPr>
                <w:rFonts w:asciiTheme="minorHAnsi" w:hAnsiTheme="minorHAnsi" w:cstheme="minorHAnsi"/>
                <w:lang w:eastAsia="ar-SA"/>
              </w:rPr>
              <w:t>Kompleksowa za</w:t>
            </w:r>
          </w:p>
          <w:p w14:paraId="3A86CFFC" w14:textId="77777777" w:rsidR="00525A93" w:rsidRPr="003D1773" w:rsidRDefault="00525A93" w:rsidP="00525A93">
            <w:pPr>
              <w:spacing w:after="0"/>
              <w:jc w:val="center"/>
              <w:rPr>
                <w:rFonts w:asciiTheme="minorHAnsi" w:hAnsiTheme="minorHAnsi" w:cstheme="minorHAnsi"/>
                <w:lang w:eastAsia="ar-SA"/>
              </w:rPr>
            </w:pPr>
            <w:r w:rsidRPr="003D1773">
              <w:rPr>
                <w:rFonts w:asciiTheme="minorHAnsi" w:hAnsiTheme="minorHAnsi" w:cstheme="minorHAnsi"/>
                <w:lang w:eastAsia="ar-SA"/>
              </w:rPr>
              <w:t>2022 rok</w:t>
            </w:r>
          </w:p>
          <w:p w14:paraId="08CB8AE7" w14:textId="77777777" w:rsidR="00525A93" w:rsidRPr="003D1773" w:rsidRDefault="00525A93" w:rsidP="00525A93">
            <w:pPr>
              <w:spacing w:after="0"/>
              <w:jc w:val="center"/>
              <w:rPr>
                <w:rFonts w:asciiTheme="minorHAnsi" w:hAnsiTheme="minorHAnsi" w:cstheme="minorHAnsi"/>
                <w:lang w:eastAsia="ar-SA"/>
              </w:rPr>
            </w:pPr>
            <w:r w:rsidRPr="003D1773">
              <w:rPr>
                <w:rFonts w:asciiTheme="minorHAnsi" w:hAnsiTheme="minorHAnsi" w:cstheme="minorHAnsi"/>
                <w:lang w:eastAsia="ar-SA"/>
              </w:rPr>
              <w:t>--------------------------</w:t>
            </w:r>
          </w:p>
          <w:p w14:paraId="555F21D8" w14:textId="46011A9F" w:rsidR="00525A93" w:rsidRPr="003D1773" w:rsidRDefault="00525A93" w:rsidP="00525A93">
            <w:pPr>
              <w:spacing w:after="0"/>
              <w:jc w:val="center"/>
              <w:rPr>
                <w:rFonts w:asciiTheme="minorHAnsi" w:hAnsiTheme="minorHAnsi" w:cstheme="minorHAnsi"/>
                <w:lang w:eastAsia="ar-SA"/>
              </w:rPr>
            </w:pPr>
            <w:r w:rsidRPr="003D1773">
              <w:rPr>
                <w:rFonts w:asciiTheme="minorHAnsi" w:hAnsiTheme="minorHAnsi" w:cstheme="minorHAnsi"/>
                <w:lang w:eastAsia="ar-SA"/>
              </w:rPr>
              <w:t>DKO</w:t>
            </w:r>
          </w:p>
        </w:tc>
        <w:tc>
          <w:tcPr>
            <w:tcW w:w="7941" w:type="dxa"/>
            <w:tcBorders>
              <w:top w:val="single" w:sz="4" w:space="0" w:color="auto"/>
              <w:bottom w:val="single" w:sz="4" w:space="0" w:color="auto"/>
            </w:tcBorders>
            <w:vAlign w:val="center"/>
          </w:tcPr>
          <w:p w14:paraId="3DA2359C" w14:textId="395093FC" w:rsidR="00525A93" w:rsidRPr="003D1773" w:rsidRDefault="00525A93" w:rsidP="00525A93">
            <w:pPr>
              <w:pStyle w:val="Bezodstpw"/>
              <w:ind w:left="360" w:hanging="297"/>
              <w:jc w:val="center"/>
              <w:rPr>
                <w:rFonts w:asciiTheme="minorHAnsi" w:hAnsiTheme="minorHAnsi" w:cstheme="minorHAnsi"/>
                <w:sz w:val="24"/>
                <w:szCs w:val="24"/>
              </w:rPr>
            </w:pPr>
            <w:r w:rsidRPr="003D1773">
              <w:rPr>
                <w:rFonts w:asciiTheme="minorHAnsi" w:hAnsiTheme="minorHAnsi" w:cstheme="minorHAnsi"/>
                <w:sz w:val="24"/>
                <w:szCs w:val="24"/>
              </w:rPr>
              <w:t>brak</w:t>
            </w:r>
          </w:p>
        </w:tc>
      </w:tr>
      <w:tr w:rsidR="00525A93" w:rsidRPr="003D1773" w14:paraId="152CD140" w14:textId="77777777" w:rsidTr="00C13795">
        <w:trPr>
          <w:trHeight w:val="560"/>
        </w:trPr>
        <w:tc>
          <w:tcPr>
            <w:tcW w:w="704" w:type="dxa"/>
            <w:vAlign w:val="center"/>
          </w:tcPr>
          <w:p w14:paraId="17C8D391"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0E693047" w14:textId="17A43952" w:rsidR="00525A93" w:rsidRPr="003D1773" w:rsidRDefault="00525A93" w:rsidP="00525A93">
            <w:pPr>
              <w:spacing w:line="276" w:lineRule="auto"/>
              <w:jc w:val="center"/>
              <w:rPr>
                <w:rFonts w:asciiTheme="minorHAnsi" w:hAnsiTheme="minorHAnsi" w:cstheme="minorHAnsi"/>
                <w:b/>
              </w:rPr>
            </w:pPr>
            <w:r w:rsidRPr="003D1773">
              <w:rPr>
                <w:rFonts w:asciiTheme="minorHAnsi" w:hAnsiTheme="minorHAnsi" w:cstheme="minorHAnsi"/>
                <w:b/>
              </w:rPr>
              <w:t>Departament Infrastruktury (DI)</w:t>
            </w:r>
          </w:p>
        </w:tc>
        <w:tc>
          <w:tcPr>
            <w:tcW w:w="1849" w:type="dxa"/>
            <w:tcBorders>
              <w:top w:val="single" w:sz="4" w:space="0" w:color="auto"/>
              <w:left w:val="single" w:sz="4" w:space="0" w:color="auto"/>
              <w:bottom w:val="single" w:sz="4" w:space="0" w:color="auto"/>
            </w:tcBorders>
            <w:vAlign w:val="center"/>
          </w:tcPr>
          <w:p w14:paraId="746DDC05" w14:textId="77777777" w:rsidR="00525A93" w:rsidRPr="003D1773" w:rsidRDefault="00525A93" w:rsidP="00525A93">
            <w:pPr>
              <w:tabs>
                <w:tab w:val="left" w:pos="720"/>
              </w:tabs>
              <w:jc w:val="center"/>
              <w:rPr>
                <w:rFonts w:asciiTheme="minorHAnsi" w:hAnsiTheme="minorHAnsi" w:cstheme="minorHAnsi"/>
                <w:b/>
                <w:bCs/>
              </w:rPr>
            </w:pPr>
            <w:r w:rsidRPr="003D1773">
              <w:rPr>
                <w:rFonts w:asciiTheme="minorHAnsi" w:hAnsiTheme="minorHAnsi" w:cstheme="minorHAnsi"/>
                <w:b/>
                <w:bCs/>
              </w:rPr>
              <w:t xml:space="preserve">Wielkopolskie Biuro Planowania Przestrzennego </w:t>
            </w:r>
            <w:r w:rsidRPr="003D1773">
              <w:rPr>
                <w:rFonts w:asciiTheme="minorHAnsi" w:hAnsiTheme="minorHAnsi" w:cstheme="minorHAnsi"/>
                <w:b/>
                <w:bCs/>
              </w:rPr>
              <w:br/>
              <w:t xml:space="preserve">w Poznaniu </w:t>
            </w:r>
          </w:p>
        </w:tc>
        <w:tc>
          <w:tcPr>
            <w:tcW w:w="2375" w:type="dxa"/>
            <w:tcBorders>
              <w:top w:val="single" w:sz="4" w:space="0" w:color="auto"/>
              <w:bottom w:val="single" w:sz="4" w:space="0" w:color="auto"/>
            </w:tcBorders>
          </w:tcPr>
          <w:p w14:paraId="4776A087" w14:textId="71F31895"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Problemowa</w:t>
            </w:r>
          </w:p>
          <w:p w14:paraId="6B8081B5" w14:textId="1602F1BC"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w zakresie realizacji planu pracy Wielkopolskiego Biura Planowania Przestrzennego</w:t>
            </w:r>
          </w:p>
          <w:p w14:paraId="6E6AAD94" w14:textId="0A007877"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w Poznaniu,</w:t>
            </w:r>
          </w:p>
          <w:p w14:paraId="4D7BFE2B" w14:textId="3D1D14BF"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lastRenderedPageBreak/>
              <w:t>za rok 2022.</w:t>
            </w:r>
          </w:p>
          <w:p w14:paraId="23CF86D7" w14:textId="069B9BC1" w:rsidR="00525A93" w:rsidRPr="003D1773" w:rsidRDefault="00525A93" w:rsidP="00525A93">
            <w:pPr>
              <w:spacing w:after="0"/>
              <w:rPr>
                <w:rFonts w:asciiTheme="minorHAnsi" w:hAnsiTheme="minorHAnsi" w:cstheme="minorHAnsi"/>
                <w:bCs/>
              </w:rPr>
            </w:pPr>
            <w:r w:rsidRPr="003D1773">
              <w:rPr>
                <w:rFonts w:asciiTheme="minorHAnsi" w:hAnsiTheme="minorHAnsi" w:cstheme="minorHAnsi"/>
                <w:bCs/>
              </w:rPr>
              <w:t>-----------------------------</w:t>
            </w:r>
          </w:p>
          <w:p w14:paraId="6B74AFFC" w14:textId="77777777"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DI</w:t>
            </w:r>
          </w:p>
        </w:tc>
        <w:tc>
          <w:tcPr>
            <w:tcW w:w="7941" w:type="dxa"/>
            <w:tcBorders>
              <w:top w:val="single" w:sz="4" w:space="0" w:color="auto"/>
              <w:bottom w:val="single" w:sz="4" w:space="0" w:color="auto"/>
            </w:tcBorders>
            <w:vAlign w:val="center"/>
          </w:tcPr>
          <w:p w14:paraId="76903421" w14:textId="1CFEEF33"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lastRenderedPageBreak/>
              <w:t xml:space="preserve">brak </w:t>
            </w:r>
          </w:p>
        </w:tc>
      </w:tr>
      <w:tr w:rsidR="00525A93" w:rsidRPr="003D1773" w14:paraId="3C91B9AE" w14:textId="77777777" w:rsidTr="00F71BA3">
        <w:trPr>
          <w:trHeight w:val="560"/>
        </w:trPr>
        <w:tc>
          <w:tcPr>
            <w:tcW w:w="704" w:type="dxa"/>
            <w:vAlign w:val="center"/>
          </w:tcPr>
          <w:p w14:paraId="691F771B"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77293A58" w14:textId="24C0C4DB" w:rsidR="00525A93" w:rsidRPr="003D1773" w:rsidRDefault="00525A93" w:rsidP="00525A93">
            <w:pPr>
              <w:spacing w:line="276" w:lineRule="auto"/>
              <w:jc w:val="center"/>
              <w:rPr>
                <w:rFonts w:asciiTheme="minorHAnsi" w:hAnsiTheme="minorHAnsi" w:cstheme="minorHAnsi"/>
                <w:b/>
              </w:rPr>
            </w:pPr>
            <w:r w:rsidRPr="003D1773">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03B0459F" w14:textId="608F0AFA" w:rsidR="00525A93" w:rsidRPr="003D1773" w:rsidRDefault="00525A93" w:rsidP="00525A93">
            <w:pPr>
              <w:tabs>
                <w:tab w:val="left" w:pos="31"/>
              </w:tabs>
              <w:jc w:val="center"/>
              <w:rPr>
                <w:rFonts w:asciiTheme="minorHAnsi" w:hAnsiTheme="minorHAnsi" w:cstheme="minorHAnsi"/>
                <w:b/>
              </w:rPr>
            </w:pPr>
            <w:r w:rsidRPr="003D1773">
              <w:rPr>
                <w:rFonts w:asciiTheme="minorHAnsi" w:hAnsiTheme="minorHAnsi" w:cstheme="minorHAnsi"/>
                <w:b/>
              </w:rPr>
              <w:t xml:space="preserve">Wielkopolski Zarząd Dróg Wojewódzkich </w:t>
            </w:r>
            <w:r w:rsidRPr="003D1773">
              <w:rPr>
                <w:rFonts w:asciiTheme="minorHAnsi" w:hAnsiTheme="minorHAnsi" w:cstheme="minorHAnsi"/>
                <w:b/>
              </w:rPr>
              <w:br/>
              <w:t>w Poznaniu</w:t>
            </w:r>
          </w:p>
        </w:tc>
        <w:tc>
          <w:tcPr>
            <w:tcW w:w="2375" w:type="dxa"/>
            <w:tcBorders>
              <w:top w:val="single" w:sz="4" w:space="0" w:color="auto"/>
              <w:bottom w:val="single" w:sz="4" w:space="0" w:color="auto"/>
            </w:tcBorders>
            <w:vAlign w:val="center"/>
          </w:tcPr>
          <w:p w14:paraId="2CB5403B"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Problemowa </w:t>
            </w:r>
          </w:p>
          <w:p w14:paraId="42D9ECA0" w14:textId="38E4C7BF"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w zakresie stanu utrzymania dróg wojewódzkich (wybrane odcinki dróg), </w:t>
            </w:r>
            <w:r w:rsidRPr="003D1773">
              <w:rPr>
                <w:rFonts w:asciiTheme="minorHAnsi" w:hAnsiTheme="minorHAnsi" w:cstheme="minorHAnsi"/>
              </w:rPr>
              <w:br/>
              <w:t>na dzień kontroli.</w:t>
            </w:r>
          </w:p>
          <w:p w14:paraId="7F9D6C7B" w14:textId="00AB775F" w:rsidR="00525A93" w:rsidRPr="003D1773" w:rsidRDefault="00525A93" w:rsidP="00525A93">
            <w:pPr>
              <w:spacing w:after="0"/>
              <w:rPr>
                <w:rFonts w:asciiTheme="minorHAnsi" w:hAnsiTheme="minorHAnsi" w:cstheme="minorHAnsi"/>
              </w:rPr>
            </w:pPr>
            <w:r w:rsidRPr="003D1773">
              <w:rPr>
                <w:rFonts w:asciiTheme="minorHAnsi" w:hAnsiTheme="minorHAnsi" w:cstheme="minorHAnsi"/>
              </w:rPr>
              <w:t>-----------------------------</w:t>
            </w:r>
          </w:p>
          <w:p w14:paraId="1C6B9DC9" w14:textId="217CBE9B"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DI  </w:t>
            </w:r>
          </w:p>
        </w:tc>
        <w:tc>
          <w:tcPr>
            <w:tcW w:w="7941" w:type="dxa"/>
            <w:tcBorders>
              <w:top w:val="single" w:sz="4" w:space="0" w:color="auto"/>
              <w:bottom w:val="single" w:sz="4" w:space="0" w:color="auto"/>
            </w:tcBorders>
            <w:vAlign w:val="center"/>
          </w:tcPr>
          <w:p w14:paraId="6790E443" w14:textId="453DBE7A"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brak</w:t>
            </w:r>
          </w:p>
        </w:tc>
      </w:tr>
      <w:tr w:rsidR="00525A93" w:rsidRPr="003D1773" w14:paraId="5035E470" w14:textId="77777777" w:rsidTr="00F71BA3">
        <w:trPr>
          <w:trHeight w:val="560"/>
        </w:trPr>
        <w:tc>
          <w:tcPr>
            <w:tcW w:w="704" w:type="dxa"/>
            <w:vAlign w:val="center"/>
          </w:tcPr>
          <w:p w14:paraId="309F09AE"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6043351F" w14:textId="3EBF5E93" w:rsidR="00525A93" w:rsidRPr="003D1773" w:rsidRDefault="00525A93" w:rsidP="00525A93">
            <w:pPr>
              <w:spacing w:line="276" w:lineRule="auto"/>
              <w:jc w:val="center"/>
              <w:rPr>
                <w:rFonts w:asciiTheme="minorHAnsi" w:hAnsiTheme="minorHAnsi" w:cstheme="minorHAnsi"/>
                <w:b/>
              </w:rPr>
            </w:pPr>
            <w:r w:rsidRPr="003D1773">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0D59C918" w14:textId="4E9BF5C8" w:rsidR="00525A93" w:rsidRPr="003D1773" w:rsidRDefault="00525A93" w:rsidP="00525A93">
            <w:pPr>
              <w:tabs>
                <w:tab w:val="left" w:pos="31"/>
              </w:tabs>
              <w:jc w:val="center"/>
              <w:rPr>
                <w:rFonts w:asciiTheme="minorHAnsi" w:hAnsiTheme="minorHAnsi" w:cstheme="minorHAnsi"/>
                <w:b/>
              </w:rPr>
            </w:pPr>
            <w:r w:rsidRPr="003D1773">
              <w:rPr>
                <w:rFonts w:asciiTheme="minorHAnsi" w:hAnsiTheme="minorHAnsi" w:cstheme="minorHAnsi"/>
                <w:b/>
                <w:bCs/>
              </w:rPr>
              <w:t>Wielkopolski Zarząd Dróg Wojewódzkich w Poznaniu</w:t>
            </w:r>
          </w:p>
        </w:tc>
        <w:tc>
          <w:tcPr>
            <w:tcW w:w="2375" w:type="dxa"/>
            <w:tcBorders>
              <w:top w:val="single" w:sz="4" w:space="0" w:color="auto"/>
              <w:bottom w:val="single" w:sz="4" w:space="0" w:color="auto"/>
            </w:tcBorders>
            <w:vAlign w:val="center"/>
          </w:tcPr>
          <w:p w14:paraId="46CBAA7F"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Problemowa </w:t>
            </w:r>
          </w:p>
          <w:p w14:paraId="51A7337B"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w zakresie zgodności organizacji ruchu na drogach wojewódzkich </w:t>
            </w:r>
          </w:p>
          <w:p w14:paraId="0E58A481" w14:textId="19223DBD"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z zatwierdzonymi projektami, </w:t>
            </w:r>
            <w:r w:rsidRPr="003D1773">
              <w:rPr>
                <w:rFonts w:asciiTheme="minorHAnsi" w:hAnsiTheme="minorHAnsi" w:cstheme="minorHAnsi"/>
              </w:rPr>
              <w:br/>
              <w:t>na dzień kontroli.</w:t>
            </w:r>
          </w:p>
          <w:p w14:paraId="79AB9E95" w14:textId="77777777" w:rsidR="00525A93" w:rsidRPr="003D1773" w:rsidRDefault="00525A93" w:rsidP="00525A93">
            <w:pPr>
              <w:spacing w:after="0"/>
              <w:rPr>
                <w:rFonts w:asciiTheme="minorHAnsi" w:hAnsiTheme="minorHAnsi" w:cstheme="minorHAnsi"/>
              </w:rPr>
            </w:pPr>
            <w:r w:rsidRPr="003D1773">
              <w:rPr>
                <w:rFonts w:asciiTheme="minorHAnsi" w:hAnsiTheme="minorHAnsi" w:cstheme="minorHAnsi"/>
              </w:rPr>
              <w:t>-----------------------------</w:t>
            </w:r>
          </w:p>
          <w:p w14:paraId="48846799" w14:textId="47EFC366"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DI  </w:t>
            </w:r>
          </w:p>
        </w:tc>
        <w:tc>
          <w:tcPr>
            <w:tcW w:w="7941" w:type="dxa"/>
            <w:tcBorders>
              <w:top w:val="single" w:sz="4" w:space="0" w:color="auto"/>
              <w:bottom w:val="single" w:sz="4" w:space="0" w:color="auto"/>
            </w:tcBorders>
            <w:vAlign w:val="center"/>
          </w:tcPr>
          <w:p w14:paraId="1A87362C" w14:textId="03729643"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brak</w:t>
            </w:r>
          </w:p>
        </w:tc>
      </w:tr>
      <w:tr w:rsidR="00525A93" w:rsidRPr="003D1773" w14:paraId="3E046672" w14:textId="77777777" w:rsidTr="00F71BA3">
        <w:trPr>
          <w:trHeight w:val="560"/>
        </w:trPr>
        <w:tc>
          <w:tcPr>
            <w:tcW w:w="704" w:type="dxa"/>
            <w:vAlign w:val="center"/>
          </w:tcPr>
          <w:p w14:paraId="2B49A509"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434D2562" w14:textId="5743CB8A" w:rsidR="00525A93" w:rsidRPr="003D1773" w:rsidRDefault="00525A93" w:rsidP="00525A93">
            <w:pPr>
              <w:spacing w:line="276" w:lineRule="auto"/>
              <w:jc w:val="center"/>
              <w:rPr>
                <w:rFonts w:asciiTheme="minorHAnsi" w:hAnsiTheme="minorHAnsi" w:cstheme="minorHAnsi"/>
                <w:b/>
              </w:rPr>
            </w:pPr>
            <w:r w:rsidRPr="003D1773">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019FF5A6" w14:textId="5EE440D3" w:rsidR="00525A93" w:rsidRPr="003D1773" w:rsidRDefault="00525A93" w:rsidP="00525A93">
            <w:pPr>
              <w:tabs>
                <w:tab w:val="left" w:pos="31"/>
              </w:tabs>
              <w:jc w:val="center"/>
              <w:rPr>
                <w:rFonts w:asciiTheme="minorHAnsi" w:hAnsiTheme="minorHAnsi" w:cstheme="minorHAnsi"/>
                <w:b/>
                <w:bCs/>
              </w:rPr>
            </w:pPr>
            <w:r w:rsidRPr="003D1773">
              <w:rPr>
                <w:rFonts w:asciiTheme="minorHAnsi" w:hAnsiTheme="minorHAnsi" w:cstheme="minorHAnsi"/>
                <w:b/>
                <w:bCs/>
              </w:rPr>
              <w:t xml:space="preserve">Wielkopolski Zarząd Dróg Wojewódzkich </w:t>
            </w:r>
            <w:r w:rsidRPr="003D1773">
              <w:rPr>
                <w:rFonts w:asciiTheme="minorHAnsi" w:hAnsiTheme="minorHAnsi" w:cstheme="minorHAnsi"/>
                <w:b/>
                <w:bCs/>
              </w:rPr>
              <w:br/>
              <w:t>w Poznaniu</w:t>
            </w:r>
          </w:p>
        </w:tc>
        <w:tc>
          <w:tcPr>
            <w:tcW w:w="2375" w:type="dxa"/>
            <w:tcBorders>
              <w:top w:val="single" w:sz="4" w:space="0" w:color="auto"/>
              <w:bottom w:val="single" w:sz="4" w:space="0" w:color="auto"/>
            </w:tcBorders>
            <w:vAlign w:val="center"/>
          </w:tcPr>
          <w:p w14:paraId="2AD9EDD4" w14:textId="77777777" w:rsidR="00D676AE" w:rsidRPr="003D1773" w:rsidRDefault="00D676AE" w:rsidP="00D676AE">
            <w:pPr>
              <w:spacing w:after="0"/>
              <w:jc w:val="center"/>
              <w:rPr>
                <w:rFonts w:asciiTheme="minorHAnsi" w:hAnsiTheme="minorHAnsi" w:cstheme="minorHAnsi"/>
                <w:bCs/>
              </w:rPr>
            </w:pPr>
            <w:r w:rsidRPr="003D1773">
              <w:rPr>
                <w:rFonts w:asciiTheme="minorHAnsi" w:hAnsiTheme="minorHAnsi" w:cstheme="minorHAnsi"/>
                <w:bCs/>
              </w:rPr>
              <w:t>Problemowa w zakresie stanu utrzymania dróg wojewódzkich (wybrane odcinki dróg) na czas przeprowadzania kontroli.</w:t>
            </w:r>
          </w:p>
          <w:p w14:paraId="5DAF3058" w14:textId="44F5F58D" w:rsidR="00525A93" w:rsidRPr="003D1773" w:rsidRDefault="00525A93" w:rsidP="00D676AE">
            <w:pPr>
              <w:spacing w:after="0"/>
              <w:jc w:val="center"/>
              <w:rPr>
                <w:rFonts w:asciiTheme="minorHAnsi" w:hAnsiTheme="minorHAnsi" w:cstheme="minorHAnsi"/>
                <w:bCs/>
              </w:rPr>
            </w:pPr>
            <w:r w:rsidRPr="003D1773">
              <w:rPr>
                <w:rFonts w:asciiTheme="minorHAnsi" w:hAnsiTheme="minorHAnsi" w:cstheme="minorHAnsi"/>
                <w:bCs/>
              </w:rPr>
              <w:lastRenderedPageBreak/>
              <w:t>-----------------------------</w:t>
            </w:r>
          </w:p>
          <w:p w14:paraId="709F9AFF" w14:textId="24DE75EA"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 xml:space="preserve">DI  </w:t>
            </w:r>
          </w:p>
        </w:tc>
        <w:tc>
          <w:tcPr>
            <w:tcW w:w="7941" w:type="dxa"/>
            <w:tcBorders>
              <w:top w:val="single" w:sz="4" w:space="0" w:color="auto"/>
              <w:bottom w:val="single" w:sz="4" w:space="0" w:color="auto"/>
            </w:tcBorders>
            <w:vAlign w:val="center"/>
          </w:tcPr>
          <w:p w14:paraId="360A2399" w14:textId="055E529A"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lastRenderedPageBreak/>
              <w:t>brak</w:t>
            </w:r>
          </w:p>
        </w:tc>
      </w:tr>
      <w:tr w:rsidR="00D676AE" w:rsidRPr="003D1773" w14:paraId="792E5B23" w14:textId="77777777" w:rsidTr="0099059E">
        <w:trPr>
          <w:trHeight w:val="560"/>
        </w:trPr>
        <w:tc>
          <w:tcPr>
            <w:tcW w:w="704" w:type="dxa"/>
            <w:vAlign w:val="center"/>
          </w:tcPr>
          <w:p w14:paraId="78E76B62" w14:textId="77777777" w:rsidR="00D676AE" w:rsidRPr="003D1773" w:rsidRDefault="00D676AE"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610F7B52" w14:textId="34AABBF5" w:rsidR="00D676AE" w:rsidRPr="003D1773" w:rsidRDefault="00D676AE" w:rsidP="00525A93">
            <w:pPr>
              <w:spacing w:line="276" w:lineRule="auto"/>
              <w:jc w:val="center"/>
              <w:rPr>
                <w:rFonts w:asciiTheme="minorHAnsi" w:hAnsiTheme="minorHAnsi" w:cstheme="minorHAnsi"/>
                <w:b/>
              </w:rPr>
            </w:pPr>
            <w:r w:rsidRPr="003D1773">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0911AA05" w14:textId="77777777" w:rsidR="00D676AE" w:rsidRPr="003D1773" w:rsidRDefault="00D676AE" w:rsidP="00D676AE">
            <w:pPr>
              <w:tabs>
                <w:tab w:val="left" w:pos="31"/>
              </w:tabs>
              <w:jc w:val="center"/>
              <w:rPr>
                <w:rFonts w:asciiTheme="minorHAnsi" w:hAnsiTheme="minorHAnsi" w:cstheme="minorHAnsi"/>
                <w:b/>
                <w:bCs/>
              </w:rPr>
            </w:pPr>
            <w:r w:rsidRPr="003D1773">
              <w:rPr>
                <w:rFonts w:asciiTheme="minorHAnsi" w:hAnsiTheme="minorHAnsi" w:cstheme="minorHAnsi"/>
                <w:b/>
                <w:bCs/>
              </w:rPr>
              <w:t xml:space="preserve">Wielkopolski Zarząd Dróg Wojewódzkich </w:t>
            </w:r>
          </w:p>
          <w:p w14:paraId="29FAE836" w14:textId="05B43466" w:rsidR="00D676AE" w:rsidRPr="003D1773" w:rsidRDefault="00D676AE" w:rsidP="00D676AE">
            <w:pPr>
              <w:tabs>
                <w:tab w:val="left" w:pos="31"/>
              </w:tabs>
              <w:jc w:val="center"/>
              <w:rPr>
                <w:rFonts w:asciiTheme="minorHAnsi" w:hAnsiTheme="minorHAnsi" w:cstheme="minorHAnsi"/>
                <w:b/>
                <w:bCs/>
              </w:rPr>
            </w:pPr>
            <w:r w:rsidRPr="003D1773">
              <w:rPr>
                <w:rFonts w:asciiTheme="minorHAnsi" w:hAnsiTheme="minorHAnsi" w:cstheme="minorHAnsi"/>
                <w:b/>
                <w:bCs/>
              </w:rPr>
              <w:t>w Poznaniu</w:t>
            </w:r>
          </w:p>
        </w:tc>
        <w:tc>
          <w:tcPr>
            <w:tcW w:w="2375" w:type="dxa"/>
            <w:tcBorders>
              <w:top w:val="single" w:sz="4" w:space="0" w:color="auto"/>
              <w:bottom w:val="single" w:sz="4" w:space="0" w:color="auto"/>
            </w:tcBorders>
            <w:vAlign w:val="center"/>
          </w:tcPr>
          <w:p w14:paraId="007A541B" w14:textId="77777777" w:rsidR="00D676AE" w:rsidRPr="003D1773" w:rsidRDefault="00D676AE" w:rsidP="00525A93">
            <w:pPr>
              <w:spacing w:after="0"/>
              <w:jc w:val="center"/>
              <w:rPr>
                <w:rFonts w:asciiTheme="minorHAnsi" w:hAnsiTheme="minorHAnsi" w:cstheme="minorHAnsi"/>
                <w:bCs/>
              </w:rPr>
            </w:pPr>
            <w:r w:rsidRPr="003D1773">
              <w:rPr>
                <w:rFonts w:asciiTheme="minorHAnsi" w:hAnsiTheme="minorHAnsi" w:cstheme="minorHAnsi"/>
                <w:bCs/>
              </w:rPr>
              <w:t>Problemowa w zakresie zgodności organizacji ruchu na drogach wojewódzkich z zatwierdzonymi projektami na czas przeprowadzania kontroli.</w:t>
            </w:r>
          </w:p>
          <w:p w14:paraId="559BF510" w14:textId="77777777" w:rsidR="00045A39" w:rsidRPr="003D1773" w:rsidRDefault="00045A39" w:rsidP="00525A93">
            <w:pPr>
              <w:spacing w:after="0"/>
              <w:jc w:val="center"/>
              <w:rPr>
                <w:rFonts w:asciiTheme="minorHAnsi" w:hAnsiTheme="minorHAnsi" w:cstheme="minorHAnsi"/>
                <w:bCs/>
              </w:rPr>
            </w:pPr>
            <w:r w:rsidRPr="003D1773">
              <w:rPr>
                <w:rFonts w:asciiTheme="minorHAnsi" w:hAnsiTheme="minorHAnsi" w:cstheme="minorHAnsi"/>
                <w:bCs/>
              </w:rPr>
              <w:t>-----------------------------</w:t>
            </w:r>
          </w:p>
          <w:p w14:paraId="19AB16EB" w14:textId="68831C72" w:rsidR="00045A39" w:rsidRPr="003D1773" w:rsidRDefault="00045A39" w:rsidP="00525A93">
            <w:pPr>
              <w:spacing w:after="0"/>
              <w:jc w:val="center"/>
              <w:rPr>
                <w:rFonts w:asciiTheme="minorHAnsi" w:hAnsiTheme="minorHAnsi" w:cstheme="minorHAnsi"/>
                <w:bCs/>
              </w:rPr>
            </w:pPr>
            <w:r w:rsidRPr="003D1773">
              <w:rPr>
                <w:rFonts w:asciiTheme="minorHAnsi" w:hAnsiTheme="minorHAnsi" w:cstheme="minorHAnsi"/>
                <w:bCs/>
              </w:rPr>
              <w:t>DI</w:t>
            </w:r>
          </w:p>
        </w:tc>
        <w:tc>
          <w:tcPr>
            <w:tcW w:w="7941" w:type="dxa"/>
            <w:tcBorders>
              <w:top w:val="single" w:sz="4" w:space="0" w:color="auto"/>
              <w:bottom w:val="single" w:sz="4" w:space="0" w:color="auto"/>
            </w:tcBorders>
            <w:vAlign w:val="center"/>
          </w:tcPr>
          <w:p w14:paraId="539AEACB" w14:textId="7FAAD1DC" w:rsidR="00D676AE" w:rsidRPr="003D1773" w:rsidRDefault="00D676AE" w:rsidP="00A2358C">
            <w:pPr>
              <w:spacing w:after="0"/>
              <w:ind w:right="-1"/>
              <w:jc w:val="center"/>
              <w:rPr>
                <w:rFonts w:asciiTheme="minorHAnsi" w:hAnsiTheme="minorHAnsi" w:cstheme="minorHAnsi"/>
              </w:rPr>
            </w:pPr>
            <w:r w:rsidRPr="003D1773">
              <w:rPr>
                <w:rFonts w:asciiTheme="minorHAnsi" w:hAnsiTheme="minorHAnsi" w:cstheme="minorHAnsi"/>
              </w:rPr>
              <w:t>brak</w:t>
            </w:r>
          </w:p>
        </w:tc>
      </w:tr>
      <w:tr w:rsidR="00D676AE" w:rsidRPr="003D1773" w14:paraId="4D608000" w14:textId="77777777" w:rsidTr="0099059E">
        <w:trPr>
          <w:trHeight w:val="560"/>
        </w:trPr>
        <w:tc>
          <w:tcPr>
            <w:tcW w:w="704" w:type="dxa"/>
            <w:vAlign w:val="center"/>
          </w:tcPr>
          <w:p w14:paraId="129EBEA6" w14:textId="77777777" w:rsidR="00D676AE" w:rsidRPr="003D1773" w:rsidRDefault="00D676AE"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6F0496C8" w14:textId="7B2B1496" w:rsidR="00D676AE" w:rsidRPr="003D1773" w:rsidRDefault="00D676AE" w:rsidP="00525A93">
            <w:pPr>
              <w:spacing w:line="276" w:lineRule="auto"/>
              <w:jc w:val="center"/>
              <w:rPr>
                <w:rFonts w:asciiTheme="minorHAnsi" w:hAnsiTheme="minorHAnsi" w:cstheme="minorHAnsi"/>
                <w:b/>
              </w:rPr>
            </w:pPr>
            <w:r w:rsidRPr="003D1773">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46E86A5D" w14:textId="77777777" w:rsidR="00D676AE" w:rsidRPr="003D1773" w:rsidRDefault="00D676AE" w:rsidP="00D676AE">
            <w:pPr>
              <w:tabs>
                <w:tab w:val="left" w:pos="31"/>
              </w:tabs>
              <w:jc w:val="center"/>
              <w:rPr>
                <w:rFonts w:asciiTheme="minorHAnsi" w:hAnsiTheme="minorHAnsi" w:cstheme="minorHAnsi"/>
                <w:b/>
                <w:bCs/>
              </w:rPr>
            </w:pPr>
            <w:r w:rsidRPr="003D1773">
              <w:rPr>
                <w:rFonts w:asciiTheme="minorHAnsi" w:hAnsiTheme="minorHAnsi" w:cstheme="minorHAnsi"/>
                <w:b/>
                <w:bCs/>
              </w:rPr>
              <w:t xml:space="preserve">Wielkopolski Zarząd Dróg Wojewódzkich </w:t>
            </w:r>
          </w:p>
          <w:p w14:paraId="1E196481" w14:textId="5D455789" w:rsidR="00D676AE" w:rsidRPr="003D1773" w:rsidRDefault="00D676AE" w:rsidP="00D676AE">
            <w:pPr>
              <w:tabs>
                <w:tab w:val="left" w:pos="31"/>
              </w:tabs>
              <w:jc w:val="center"/>
              <w:rPr>
                <w:rFonts w:asciiTheme="minorHAnsi" w:hAnsiTheme="minorHAnsi" w:cstheme="minorHAnsi"/>
                <w:b/>
                <w:bCs/>
              </w:rPr>
            </w:pPr>
            <w:r w:rsidRPr="003D1773">
              <w:rPr>
                <w:rFonts w:asciiTheme="minorHAnsi" w:hAnsiTheme="minorHAnsi" w:cstheme="minorHAnsi"/>
                <w:b/>
                <w:bCs/>
              </w:rPr>
              <w:t>w Poznaniu</w:t>
            </w:r>
          </w:p>
        </w:tc>
        <w:tc>
          <w:tcPr>
            <w:tcW w:w="2375" w:type="dxa"/>
            <w:tcBorders>
              <w:top w:val="single" w:sz="4" w:space="0" w:color="auto"/>
              <w:bottom w:val="single" w:sz="4" w:space="0" w:color="auto"/>
            </w:tcBorders>
            <w:vAlign w:val="center"/>
          </w:tcPr>
          <w:p w14:paraId="75012AD5" w14:textId="77777777" w:rsidR="00D676AE" w:rsidRPr="003D1773" w:rsidRDefault="00D676AE" w:rsidP="00525A93">
            <w:pPr>
              <w:spacing w:after="0"/>
              <w:jc w:val="center"/>
              <w:rPr>
                <w:rFonts w:asciiTheme="minorHAnsi" w:hAnsiTheme="minorHAnsi" w:cstheme="minorHAnsi"/>
                <w:bCs/>
              </w:rPr>
            </w:pPr>
            <w:r w:rsidRPr="003D1773">
              <w:rPr>
                <w:rFonts w:asciiTheme="minorHAnsi" w:hAnsiTheme="minorHAnsi" w:cstheme="minorHAnsi"/>
                <w:bCs/>
              </w:rPr>
              <w:t>Problemowa w zakresie stanu utrzymania dróg wojewódzkich (wybrane odcinki dróg) na czas przeprowadzania kontroli</w:t>
            </w:r>
          </w:p>
          <w:p w14:paraId="33FB50DC" w14:textId="77777777" w:rsidR="00045A39" w:rsidRPr="003D1773" w:rsidRDefault="00045A39" w:rsidP="00045A39">
            <w:pPr>
              <w:spacing w:after="0"/>
              <w:jc w:val="center"/>
              <w:rPr>
                <w:rFonts w:asciiTheme="minorHAnsi" w:hAnsiTheme="minorHAnsi" w:cstheme="minorHAnsi"/>
                <w:bCs/>
              </w:rPr>
            </w:pPr>
            <w:r w:rsidRPr="003D1773">
              <w:rPr>
                <w:rFonts w:asciiTheme="minorHAnsi" w:hAnsiTheme="minorHAnsi" w:cstheme="minorHAnsi"/>
                <w:bCs/>
              </w:rPr>
              <w:t>-----------------------------</w:t>
            </w:r>
          </w:p>
          <w:p w14:paraId="4F31676E" w14:textId="4B59CA28" w:rsidR="00045A39" w:rsidRPr="003D1773" w:rsidRDefault="00045A39" w:rsidP="00045A39">
            <w:pPr>
              <w:spacing w:after="0"/>
              <w:jc w:val="center"/>
              <w:rPr>
                <w:rFonts w:asciiTheme="minorHAnsi" w:hAnsiTheme="minorHAnsi" w:cstheme="minorHAnsi"/>
                <w:bCs/>
              </w:rPr>
            </w:pPr>
            <w:r w:rsidRPr="003D1773">
              <w:rPr>
                <w:rFonts w:asciiTheme="minorHAnsi" w:hAnsiTheme="minorHAnsi" w:cstheme="minorHAnsi"/>
                <w:bCs/>
              </w:rPr>
              <w:t>DI</w:t>
            </w:r>
          </w:p>
        </w:tc>
        <w:tc>
          <w:tcPr>
            <w:tcW w:w="7941" w:type="dxa"/>
            <w:tcBorders>
              <w:top w:val="single" w:sz="4" w:space="0" w:color="auto"/>
              <w:bottom w:val="single" w:sz="4" w:space="0" w:color="auto"/>
            </w:tcBorders>
            <w:vAlign w:val="center"/>
          </w:tcPr>
          <w:p w14:paraId="3559B423" w14:textId="169971D5" w:rsidR="00D676AE" w:rsidRPr="003D1773" w:rsidRDefault="00D676AE" w:rsidP="00A2358C">
            <w:pPr>
              <w:spacing w:after="0"/>
              <w:ind w:right="-1"/>
              <w:jc w:val="center"/>
              <w:rPr>
                <w:rFonts w:asciiTheme="minorHAnsi" w:hAnsiTheme="minorHAnsi" w:cstheme="minorHAnsi"/>
              </w:rPr>
            </w:pPr>
            <w:r w:rsidRPr="003D1773">
              <w:rPr>
                <w:rFonts w:asciiTheme="minorHAnsi" w:hAnsiTheme="minorHAnsi" w:cstheme="minorHAnsi"/>
              </w:rPr>
              <w:t>brak</w:t>
            </w:r>
          </w:p>
        </w:tc>
      </w:tr>
      <w:tr w:rsidR="00D676AE" w:rsidRPr="003D1773" w14:paraId="1AF31938" w14:textId="77777777" w:rsidTr="0099059E">
        <w:trPr>
          <w:trHeight w:val="560"/>
        </w:trPr>
        <w:tc>
          <w:tcPr>
            <w:tcW w:w="704" w:type="dxa"/>
            <w:vAlign w:val="center"/>
          </w:tcPr>
          <w:p w14:paraId="0A1B5F50" w14:textId="77777777" w:rsidR="00D676AE" w:rsidRPr="003D1773" w:rsidRDefault="00D676AE"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57243556" w14:textId="1599F4CE" w:rsidR="00D676AE" w:rsidRPr="003D1773" w:rsidRDefault="00D676AE" w:rsidP="00525A93">
            <w:pPr>
              <w:spacing w:line="276" w:lineRule="auto"/>
              <w:jc w:val="center"/>
              <w:rPr>
                <w:rFonts w:asciiTheme="minorHAnsi" w:hAnsiTheme="minorHAnsi" w:cstheme="minorHAnsi"/>
                <w:b/>
              </w:rPr>
            </w:pPr>
            <w:r w:rsidRPr="003D1773">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68873636" w14:textId="77777777" w:rsidR="00D676AE" w:rsidRPr="003D1773" w:rsidRDefault="00D676AE" w:rsidP="00D676AE">
            <w:pPr>
              <w:tabs>
                <w:tab w:val="left" w:pos="31"/>
              </w:tabs>
              <w:jc w:val="center"/>
              <w:rPr>
                <w:rFonts w:asciiTheme="minorHAnsi" w:hAnsiTheme="minorHAnsi" w:cstheme="minorHAnsi"/>
                <w:b/>
                <w:bCs/>
              </w:rPr>
            </w:pPr>
            <w:r w:rsidRPr="003D1773">
              <w:rPr>
                <w:rFonts w:asciiTheme="minorHAnsi" w:hAnsiTheme="minorHAnsi" w:cstheme="minorHAnsi"/>
                <w:b/>
                <w:bCs/>
              </w:rPr>
              <w:t xml:space="preserve">Wielkopolski Zarząd Dróg Wojewódzkich </w:t>
            </w:r>
          </w:p>
          <w:p w14:paraId="231F03B4" w14:textId="26379EBE" w:rsidR="00D676AE" w:rsidRPr="003D1773" w:rsidRDefault="00D676AE" w:rsidP="00D676AE">
            <w:pPr>
              <w:tabs>
                <w:tab w:val="left" w:pos="31"/>
              </w:tabs>
              <w:jc w:val="center"/>
              <w:rPr>
                <w:rFonts w:asciiTheme="minorHAnsi" w:hAnsiTheme="minorHAnsi" w:cstheme="minorHAnsi"/>
                <w:b/>
                <w:bCs/>
              </w:rPr>
            </w:pPr>
            <w:r w:rsidRPr="003D1773">
              <w:rPr>
                <w:rFonts w:asciiTheme="minorHAnsi" w:hAnsiTheme="minorHAnsi" w:cstheme="minorHAnsi"/>
                <w:b/>
                <w:bCs/>
              </w:rPr>
              <w:t>w Poznaniu</w:t>
            </w:r>
          </w:p>
        </w:tc>
        <w:tc>
          <w:tcPr>
            <w:tcW w:w="2375" w:type="dxa"/>
            <w:tcBorders>
              <w:top w:val="single" w:sz="4" w:space="0" w:color="auto"/>
              <w:bottom w:val="single" w:sz="4" w:space="0" w:color="auto"/>
            </w:tcBorders>
            <w:vAlign w:val="center"/>
          </w:tcPr>
          <w:p w14:paraId="4C9607F0" w14:textId="77777777" w:rsidR="00D676AE" w:rsidRPr="003D1773" w:rsidRDefault="00D676AE" w:rsidP="00525A93">
            <w:pPr>
              <w:spacing w:after="0"/>
              <w:jc w:val="center"/>
              <w:rPr>
                <w:rFonts w:asciiTheme="minorHAnsi" w:hAnsiTheme="minorHAnsi" w:cstheme="minorHAnsi"/>
                <w:bCs/>
              </w:rPr>
            </w:pPr>
            <w:r w:rsidRPr="003D1773">
              <w:rPr>
                <w:rFonts w:asciiTheme="minorHAnsi" w:hAnsiTheme="minorHAnsi" w:cstheme="minorHAnsi"/>
                <w:bCs/>
              </w:rPr>
              <w:t xml:space="preserve">Problemowa w zakresie zgodności organizacji ruchu na drogach wojewódzkich z zatwierdzonymi projektami na czas </w:t>
            </w:r>
            <w:r w:rsidRPr="003D1773">
              <w:rPr>
                <w:rFonts w:asciiTheme="minorHAnsi" w:hAnsiTheme="minorHAnsi" w:cstheme="minorHAnsi"/>
                <w:bCs/>
              </w:rPr>
              <w:lastRenderedPageBreak/>
              <w:t>przeprowadzania kontroli</w:t>
            </w:r>
          </w:p>
          <w:p w14:paraId="1296ABE6" w14:textId="77777777" w:rsidR="00045A39" w:rsidRPr="003D1773" w:rsidRDefault="00045A39" w:rsidP="00045A39">
            <w:pPr>
              <w:spacing w:after="0"/>
              <w:jc w:val="center"/>
              <w:rPr>
                <w:rFonts w:asciiTheme="minorHAnsi" w:hAnsiTheme="minorHAnsi" w:cstheme="minorHAnsi"/>
                <w:bCs/>
              </w:rPr>
            </w:pPr>
            <w:r w:rsidRPr="003D1773">
              <w:rPr>
                <w:rFonts w:asciiTheme="minorHAnsi" w:hAnsiTheme="minorHAnsi" w:cstheme="minorHAnsi"/>
                <w:bCs/>
              </w:rPr>
              <w:t>-----------------------------</w:t>
            </w:r>
          </w:p>
          <w:p w14:paraId="77DDD399" w14:textId="394D5DF6" w:rsidR="00045A39" w:rsidRPr="003D1773" w:rsidRDefault="00045A39" w:rsidP="00045A39">
            <w:pPr>
              <w:spacing w:after="0"/>
              <w:jc w:val="center"/>
              <w:rPr>
                <w:rFonts w:asciiTheme="minorHAnsi" w:hAnsiTheme="minorHAnsi" w:cstheme="minorHAnsi"/>
                <w:bCs/>
              </w:rPr>
            </w:pPr>
            <w:r w:rsidRPr="003D1773">
              <w:rPr>
                <w:rFonts w:asciiTheme="minorHAnsi" w:hAnsiTheme="minorHAnsi" w:cstheme="minorHAnsi"/>
                <w:bCs/>
              </w:rPr>
              <w:t>DI</w:t>
            </w:r>
          </w:p>
        </w:tc>
        <w:tc>
          <w:tcPr>
            <w:tcW w:w="7941" w:type="dxa"/>
            <w:tcBorders>
              <w:top w:val="single" w:sz="4" w:space="0" w:color="auto"/>
              <w:bottom w:val="single" w:sz="4" w:space="0" w:color="auto"/>
            </w:tcBorders>
            <w:vAlign w:val="center"/>
          </w:tcPr>
          <w:p w14:paraId="140B922A" w14:textId="1BDBB0C8" w:rsidR="00D676AE" w:rsidRPr="003D1773" w:rsidRDefault="00D676AE" w:rsidP="00A2358C">
            <w:pPr>
              <w:spacing w:after="0"/>
              <w:ind w:right="-1"/>
              <w:jc w:val="center"/>
              <w:rPr>
                <w:rFonts w:asciiTheme="minorHAnsi" w:hAnsiTheme="minorHAnsi" w:cstheme="minorHAnsi"/>
              </w:rPr>
            </w:pPr>
            <w:r w:rsidRPr="003D1773">
              <w:rPr>
                <w:rFonts w:asciiTheme="minorHAnsi" w:hAnsiTheme="minorHAnsi" w:cstheme="minorHAnsi"/>
              </w:rPr>
              <w:lastRenderedPageBreak/>
              <w:t>brak</w:t>
            </w:r>
          </w:p>
        </w:tc>
      </w:tr>
      <w:tr w:rsidR="00D676AE" w:rsidRPr="003D1773" w14:paraId="6B7EE3D4" w14:textId="77777777" w:rsidTr="0099059E">
        <w:trPr>
          <w:trHeight w:val="560"/>
        </w:trPr>
        <w:tc>
          <w:tcPr>
            <w:tcW w:w="704" w:type="dxa"/>
            <w:vAlign w:val="center"/>
          </w:tcPr>
          <w:p w14:paraId="62B0FF65" w14:textId="77777777" w:rsidR="00D676AE" w:rsidRPr="003D1773" w:rsidRDefault="00D676AE"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3B42AA19" w14:textId="7B9F22C0" w:rsidR="00D676AE" w:rsidRPr="003D1773" w:rsidRDefault="00D676AE" w:rsidP="00525A93">
            <w:pPr>
              <w:spacing w:line="276" w:lineRule="auto"/>
              <w:jc w:val="center"/>
              <w:rPr>
                <w:rFonts w:asciiTheme="minorHAnsi" w:hAnsiTheme="minorHAnsi" w:cstheme="minorHAnsi"/>
                <w:b/>
              </w:rPr>
            </w:pPr>
            <w:r w:rsidRPr="003D1773">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28A9CB35" w14:textId="77777777" w:rsidR="00D676AE" w:rsidRPr="003D1773" w:rsidRDefault="00D676AE" w:rsidP="00D676AE">
            <w:pPr>
              <w:tabs>
                <w:tab w:val="left" w:pos="31"/>
              </w:tabs>
              <w:jc w:val="center"/>
              <w:rPr>
                <w:rFonts w:asciiTheme="minorHAnsi" w:hAnsiTheme="minorHAnsi" w:cstheme="minorHAnsi"/>
                <w:b/>
                <w:bCs/>
              </w:rPr>
            </w:pPr>
            <w:r w:rsidRPr="003D1773">
              <w:rPr>
                <w:rFonts w:asciiTheme="minorHAnsi" w:hAnsiTheme="minorHAnsi" w:cstheme="minorHAnsi"/>
                <w:b/>
                <w:bCs/>
              </w:rPr>
              <w:t xml:space="preserve">Wielkopolski Zarząd Dróg Wojewódzkich </w:t>
            </w:r>
          </w:p>
          <w:p w14:paraId="078443D9" w14:textId="14E57B43" w:rsidR="00D676AE" w:rsidRPr="003D1773" w:rsidRDefault="00D676AE" w:rsidP="00D676AE">
            <w:pPr>
              <w:tabs>
                <w:tab w:val="left" w:pos="31"/>
              </w:tabs>
              <w:jc w:val="center"/>
              <w:rPr>
                <w:rFonts w:asciiTheme="minorHAnsi" w:hAnsiTheme="minorHAnsi" w:cstheme="minorHAnsi"/>
                <w:b/>
                <w:bCs/>
              </w:rPr>
            </w:pPr>
            <w:r w:rsidRPr="003D1773">
              <w:rPr>
                <w:rFonts w:asciiTheme="minorHAnsi" w:hAnsiTheme="minorHAnsi" w:cstheme="minorHAnsi"/>
                <w:b/>
                <w:bCs/>
              </w:rPr>
              <w:t>w Poznaniu</w:t>
            </w:r>
          </w:p>
        </w:tc>
        <w:tc>
          <w:tcPr>
            <w:tcW w:w="2375" w:type="dxa"/>
            <w:tcBorders>
              <w:top w:val="single" w:sz="4" w:space="0" w:color="auto"/>
              <w:bottom w:val="single" w:sz="4" w:space="0" w:color="auto"/>
            </w:tcBorders>
            <w:vAlign w:val="center"/>
          </w:tcPr>
          <w:p w14:paraId="04D8B78D" w14:textId="77777777" w:rsidR="00D676AE" w:rsidRPr="003D1773" w:rsidRDefault="00D676AE" w:rsidP="00525A93">
            <w:pPr>
              <w:spacing w:after="0"/>
              <w:jc w:val="center"/>
              <w:rPr>
                <w:rFonts w:asciiTheme="minorHAnsi" w:hAnsiTheme="minorHAnsi" w:cstheme="minorHAnsi"/>
                <w:bCs/>
              </w:rPr>
            </w:pPr>
            <w:r w:rsidRPr="003D1773">
              <w:rPr>
                <w:rFonts w:asciiTheme="minorHAnsi" w:hAnsiTheme="minorHAnsi" w:cstheme="minorHAnsi"/>
                <w:bCs/>
              </w:rPr>
              <w:t>Problemowa w zakresie stanu przygotowania Rejonów Dróg Wojewódzkich do sezonu zimowego na czas przeprowadzania kontroli.</w:t>
            </w:r>
          </w:p>
          <w:p w14:paraId="54B7B0B9" w14:textId="77777777" w:rsidR="00045A39" w:rsidRPr="003D1773" w:rsidRDefault="00045A39" w:rsidP="00045A39">
            <w:pPr>
              <w:spacing w:after="0"/>
              <w:jc w:val="center"/>
              <w:rPr>
                <w:rFonts w:asciiTheme="minorHAnsi" w:hAnsiTheme="minorHAnsi" w:cstheme="minorHAnsi"/>
                <w:bCs/>
              </w:rPr>
            </w:pPr>
            <w:r w:rsidRPr="003D1773">
              <w:rPr>
                <w:rFonts w:asciiTheme="minorHAnsi" w:hAnsiTheme="minorHAnsi" w:cstheme="minorHAnsi"/>
                <w:bCs/>
              </w:rPr>
              <w:t>-----------------------------</w:t>
            </w:r>
          </w:p>
          <w:p w14:paraId="782B893C" w14:textId="26038226" w:rsidR="00045A39" w:rsidRPr="003D1773" w:rsidRDefault="00045A39" w:rsidP="00045A39">
            <w:pPr>
              <w:spacing w:after="0"/>
              <w:jc w:val="center"/>
              <w:rPr>
                <w:rFonts w:asciiTheme="minorHAnsi" w:hAnsiTheme="minorHAnsi" w:cstheme="minorHAnsi"/>
                <w:bCs/>
              </w:rPr>
            </w:pPr>
            <w:r w:rsidRPr="003D1773">
              <w:rPr>
                <w:rFonts w:asciiTheme="minorHAnsi" w:hAnsiTheme="minorHAnsi" w:cstheme="minorHAnsi"/>
                <w:bCs/>
              </w:rPr>
              <w:t>DI</w:t>
            </w:r>
          </w:p>
        </w:tc>
        <w:tc>
          <w:tcPr>
            <w:tcW w:w="7941" w:type="dxa"/>
            <w:tcBorders>
              <w:top w:val="single" w:sz="4" w:space="0" w:color="auto"/>
              <w:bottom w:val="single" w:sz="4" w:space="0" w:color="auto"/>
            </w:tcBorders>
            <w:vAlign w:val="center"/>
          </w:tcPr>
          <w:p w14:paraId="393CC5D9" w14:textId="1E1521E0" w:rsidR="00D676AE" w:rsidRPr="003D1773" w:rsidRDefault="00D676AE" w:rsidP="00A2358C">
            <w:pPr>
              <w:spacing w:after="0"/>
              <w:ind w:right="-1"/>
              <w:jc w:val="center"/>
              <w:rPr>
                <w:rFonts w:asciiTheme="minorHAnsi" w:hAnsiTheme="minorHAnsi" w:cstheme="minorHAnsi"/>
              </w:rPr>
            </w:pPr>
            <w:r w:rsidRPr="003D1773">
              <w:rPr>
                <w:rFonts w:asciiTheme="minorHAnsi" w:hAnsiTheme="minorHAnsi" w:cstheme="minorHAnsi"/>
              </w:rPr>
              <w:t>brak</w:t>
            </w:r>
          </w:p>
        </w:tc>
      </w:tr>
      <w:tr w:rsidR="00A2358C" w:rsidRPr="003D1773" w14:paraId="11D4D877" w14:textId="77777777" w:rsidTr="0099059E">
        <w:trPr>
          <w:trHeight w:val="560"/>
        </w:trPr>
        <w:tc>
          <w:tcPr>
            <w:tcW w:w="704" w:type="dxa"/>
            <w:vAlign w:val="center"/>
          </w:tcPr>
          <w:p w14:paraId="684E4148" w14:textId="77777777" w:rsidR="00A2358C" w:rsidRPr="003D1773" w:rsidRDefault="00A2358C"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1D2B55D4" w14:textId="31B95417" w:rsidR="00A2358C" w:rsidRPr="003D1773" w:rsidRDefault="00A2358C" w:rsidP="00525A93">
            <w:pPr>
              <w:spacing w:line="276" w:lineRule="auto"/>
              <w:jc w:val="center"/>
              <w:rPr>
                <w:rFonts w:asciiTheme="minorHAnsi" w:hAnsiTheme="minorHAnsi" w:cstheme="minorHAnsi"/>
                <w:b/>
              </w:rPr>
            </w:pPr>
            <w:r w:rsidRPr="003D1773">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5541D70D" w14:textId="77777777" w:rsidR="00A2358C" w:rsidRPr="003D1773" w:rsidRDefault="00A2358C" w:rsidP="00A2358C">
            <w:pPr>
              <w:tabs>
                <w:tab w:val="left" w:pos="31"/>
              </w:tabs>
              <w:jc w:val="center"/>
              <w:rPr>
                <w:rFonts w:asciiTheme="minorHAnsi" w:hAnsiTheme="minorHAnsi" w:cstheme="minorHAnsi"/>
                <w:b/>
                <w:bCs/>
              </w:rPr>
            </w:pPr>
            <w:r w:rsidRPr="003D1773">
              <w:rPr>
                <w:rFonts w:asciiTheme="minorHAnsi" w:hAnsiTheme="minorHAnsi" w:cstheme="minorHAnsi"/>
                <w:b/>
                <w:bCs/>
              </w:rPr>
              <w:t xml:space="preserve">Wielkopolski Zarząd Dróg Wojewódzkich </w:t>
            </w:r>
          </w:p>
          <w:p w14:paraId="2288645C" w14:textId="59E3F8CB" w:rsidR="00A2358C" w:rsidRPr="003D1773" w:rsidRDefault="00A2358C" w:rsidP="00A2358C">
            <w:pPr>
              <w:tabs>
                <w:tab w:val="left" w:pos="31"/>
              </w:tabs>
              <w:jc w:val="center"/>
              <w:rPr>
                <w:rFonts w:asciiTheme="minorHAnsi" w:hAnsiTheme="minorHAnsi" w:cstheme="minorHAnsi"/>
                <w:b/>
                <w:bCs/>
              </w:rPr>
            </w:pPr>
            <w:r w:rsidRPr="003D1773">
              <w:rPr>
                <w:rFonts w:asciiTheme="minorHAnsi" w:hAnsiTheme="minorHAnsi" w:cstheme="minorHAnsi"/>
                <w:b/>
                <w:bCs/>
              </w:rPr>
              <w:t>w Poznaniu</w:t>
            </w:r>
          </w:p>
        </w:tc>
        <w:tc>
          <w:tcPr>
            <w:tcW w:w="2375" w:type="dxa"/>
            <w:tcBorders>
              <w:top w:val="single" w:sz="4" w:space="0" w:color="auto"/>
              <w:bottom w:val="single" w:sz="4" w:space="0" w:color="auto"/>
            </w:tcBorders>
            <w:vAlign w:val="center"/>
          </w:tcPr>
          <w:p w14:paraId="6925855D" w14:textId="5C8FC2A8" w:rsidR="00A2358C" w:rsidRPr="003D1773" w:rsidRDefault="00A2358C" w:rsidP="00525A93">
            <w:pPr>
              <w:spacing w:after="0"/>
              <w:jc w:val="center"/>
              <w:rPr>
                <w:rFonts w:asciiTheme="minorHAnsi" w:hAnsiTheme="minorHAnsi" w:cstheme="minorHAnsi"/>
                <w:bCs/>
              </w:rPr>
            </w:pPr>
            <w:r w:rsidRPr="003D1773">
              <w:rPr>
                <w:rFonts w:asciiTheme="minorHAnsi" w:hAnsiTheme="minorHAnsi" w:cstheme="minorHAnsi"/>
                <w:bCs/>
              </w:rPr>
              <w:t>Kontrola problemowa. Zakres obejmuje poziom przygotowania samorządowej jednostki organizacyjnej do realizacji zadań obronnych od 01.01.2018 r. do dnia rozpoczęcia kontroli.</w:t>
            </w:r>
          </w:p>
          <w:p w14:paraId="4BE178A4" w14:textId="77777777" w:rsidR="00A2358C" w:rsidRPr="003D1773" w:rsidRDefault="00A2358C" w:rsidP="00A2358C">
            <w:pPr>
              <w:spacing w:after="0"/>
              <w:jc w:val="center"/>
              <w:rPr>
                <w:rFonts w:asciiTheme="minorHAnsi" w:hAnsiTheme="minorHAnsi" w:cstheme="minorHAnsi"/>
                <w:bCs/>
              </w:rPr>
            </w:pPr>
            <w:r w:rsidRPr="003D1773">
              <w:rPr>
                <w:rFonts w:asciiTheme="minorHAnsi" w:hAnsiTheme="minorHAnsi" w:cstheme="minorHAnsi"/>
                <w:bCs/>
              </w:rPr>
              <w:t>-----------------------------</w:t>
            </w:r>
          </w:p>
          <w:p w14:paraId="657ED5B1" w14:textId="70790FAE" w:rsidR="00A2358C" w:rsidRPr="003D1773" w:rsidRDefault="00A2358C" w:rsidP="00A2358C">
            <w:pPr>
              <w:spacing w:after="0"/>
              <w:jc w:val="center"/>
              <w:rPr>
                <w:rFonts w:asciiTheme="minorHAnsi" w:hAnsiTheme="minorHAnsi" w:cstheme="minorHAnsi"/>
                <w:bCs/>
              </w:rPr>
            </w:pPr>
            <w:r w:rsidRPr="003D1773">
              <w:rPr>
                <w:rFonts w:asciiTheme="minorHAnsi" w:hAnsiTheme="minorHAnsi" w:cstheme="minorHAnsi"/>
                <w:bCs/>
              </w:rPr>
              <w:t>BOIN</w:t>
            </w:r>
          </w:p>
        </w:tc>
        <w:tc>
          <w:tcPr>
            <w:tcW w:w="7941" w:type="dxa"/>
            <w:tcBorders>
              <w:top w:val="single" w:sz="4" w:space="0" w:color="auto"/>
              <w:bottom w:val="single" w:sz="4" w:space="0" w:color="auto"/>
            </w:tcBorders>
            <w:vAlign w:val="center"/>
          </w:tcPr>
          <w:p w14:paraId="4DD8D0F3" w14:textId="78A22ECD" w:rsidR="00A2358C" w:rsidRPr="003D1773" w:rsidRDefault="00A2358C" w:rsidP="00A2358C">
            <w:pPr>
              <w:spacing w:after="0"/>
              <w:ind w:right="-1"/>
              <w:jc w:val="center"/>
              <w:rPr>
                <w:rFonts w:asciiTheme="minorHAnsi" w:hAnsiTheme="minorHAnsi" w:cstheme="minorHAnsi"/>
              </w:rPr>
            </w:pPr>
            <w:r w:rsidRPr="003D1773">
              <w:rPr>
                <w:rFonts w:asciiTheme="minorHAnsi" w:hAnsiTheme="minorHAnsi" w:cstheme="minorHAnsi"/>
              </w:rPr>
              <w:t>brak</w:t>
            </w:r>
          </w:p>
        </w:tc>
      </w:tr>
      <w:tr w:rsidR="00525A93" w:rsidRPr="003D1773" w14:paraId="71831BE4" w14:textId="77777777" w:rsidTr="002C7A64">
        <w:trPr>
          <w:trHeight w:val="560"/>
        </w:trPr>
        <w:tc>
          <w:tcPr>
            <w:tcW w:w="704" w:type="dxa"/>
            <w:vAlign w:val="center"/>
          </w:tcPr>
          <w:p w14:paraId="3CA06135"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6FBDFD73" w14:textId="6B068B6B" w:rsidR="00525A93" w:rsidRPr="003D1773" w:rsidRDefault="00525A93" w:rsidP="00525A93">
            <w:pPr>
              <w:spacing w:line="276" w:lineRule="auto"/>
              <w:jc w:val="center"/>
              <w:rPr>
                <w:rFonts w:asciiTheme="minorHAnsi" w:hAnsiTheme="minorHAnsi" w:cstheme="minorHAnsi"/>
                <w:b/>
              </w:rPr>
            </w:pPr>
            <w:r w:rsidRPr="003D1773">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66B124C1" w14:textId="015F5051" w:rsidR="00525A93" w:rsidRPr="003D1773" w:rsidRDefault="00525A93" w:rsidP="00525A93">
            <w:pPr>
              <w:tabs>
                <w:tab w:val="left" w:pos="31"/>
              </w:tabs>
              <w:jc w:val="center"/>
              <w:rPr>
                <w:rFonts w:asciiTheme="minorHAnsi" w:hAnsiTheme="minorHAnsi" w:cstheme="minorHAnsi"/>
                <w:b/>
                <w:bCs/>
              </w:rPr>
            </w:pPr>
            <w:r w:rsidRPr="003D1773">
              <w:rPr>
                <w:rFonts w:asciiTheme="minorHAnsi" w:hAnsiTheme="minorHAnsi" w:cstheme="minorHAnsi"/>
                <w:b/>
                <w:bCs/>
              </w:rPr>
              <w:t xml:space="preserve">Wielkopolski Zarząd Dróg </w:t>
            </w:r>
            <w:r w:rsidRPr="003D1773">
              <w:rPr>
                <w:rFonts w:asciiTheme="minorHAnsi" w:hAnsiTheme="minorHAnsi" w:cstheme="minorHAnsi"/>
                <w:b/>
                <w:bCs/>
              </w:rPr>
              <w:lastRenderedPageBreak/>
              <w:t>Wojewódzkich w Poznaniu</w:t>
            </w:r>
          </w:p>
        </w:tc>
        <w:tc>
          <w:tcPr>
            <w:tcW w:w="2375" w:type="dxa"/>
            <w:tcBorders>
              <w:top w:val="single" w:sz="4" w:space="0" w:color="auto"/>
              <w:bottom w:val="single" w:sz="4" w:space="0" w:color="auto"/>
            </w:tcBorders>
            <w:vAlign w:val="center"/>
          </w:tcPr>
          <w:p w14:paraId="0F28B139" w14:textId="24AA3B7C"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lastRenderedPageBreak/>
              <w:t xml:space="preserve">Kompleksowa </w:t>
            </w:r>
            <w:r w:rsidRPr="003D1773">
              <w:rPr>
                <w:rFonts w:asciiTheme="minorHAnsi" w:hAnsiTheme="minorHAnsi" w:cstheme="minorHAnsi"/>
                <w:bCs/>
              </w:rPr>
              <w:br/>
              <w:t>za 2022 rok.</w:t>
            </w:r>
          </w:p>
          <w:p w14:paraId="61882291" w14:textId="77777777"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w:t>
            </w:r>
          </w:p>
          <w:p w14:paraId="34DBE33F" w14:textId="445F7685"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lastRenderedPageBreak/>
              <w:t>DKO</w:t>
            </w:r>
          </w:p>
        </w:tc>
        <w:tc>
          <w:tcPr>
            <w:tcW w:w="7941" w:type="dxa"/>
            <w:tcBorders>
              <w:top w:val="single" w:sz="4" w:space="0" w:color="auto"/>
              <w:bottom w:val="single" w:sz="4" w:space="0" w:color="auto"/>
            </w:tcBorders>
          </w:tcPr>
          <w:p w14:paraId="748D2945" w14:textId="774E9BDC" w:rsidR="00525A93" w:rsidRPr="003D1773" w:rsidRDefault="00525A93" w:rsidP="006C5881">
            <w:pPr>
              <w:pStyle w:val="Akapitzlist0"/>
              <w:numPr>
                <w:ilvl w:val="0"/>
                <w:numId w:val="98"/>
              </w:numPr>
              <w:spacing w:after="0"/>
              <w:jc w:val="both"/>
              <w:rPr>
                <w:rFonts w:asciiTheme="minorHAnsi" w:hAnsiTheme="minorHAnsi" w:cstheme="minorHAnsi"/>
                <w:sz w:val="24"/>
                <w:szCs w:val="24"/>
              </w:rPr>
            </w:pPr>
            <w:r w:rsidRPr="003D1773">
              <w:rPr>
                <w:rFonts w:asciiTheme="minorHAnsi" w:hAnsiTheme="minorHAnsi" w:cstheme="minorHAnsi"/>
                <w:sz w:val="24"/>
                <w:szCs w:val="24"/>
              </w:rPr>
              <w:lastRenderedPageBreak/>
              <w:t xml:space="preserve">w jednym zamówieniu publicznym </w:t>
            </w:r>
            <w:r w:rsidRPr="003D1773">
              <w:rPr>
                <w:rFonts w:asciiTheme="minorHAnsi" w:hAnsiTheme="minorHAnsi" w:cstheme="minorHAnsi"/>
                <w:i/>
                <w:sz w:val="24"/>
                <w:szCs w:val="24"/>
              </w:rPr>
              <w:t>Ogłoszenie o wykonaniu umowy</w:t>
            </w:r>
            <w:r w:rsidRPr="003D1773">
              <w:rPr>
                <w:rFonts w:asciiTheme="minorHAnsi" w:hAnsiTheme="minorHAnsi" w:cstheme="minorHAnsi"/>
                <w:sz w:val="24"/>
                <w:szCs w:val="24"/>
              </w:rPr>
              <w:t xml:space="preserve">, zamieszczono w Biuletynie Zamówień Publicznych 98 dni po terminie, co było niezgodne z art. 448 ustawy </w:t>
            </w:r>
            <w:proofErr w:type="spellStart"/>
            <w:r w:rsidRPr="003D1773">
              <w:rPr>
                <w:rFonts w:asciiTheme="minorHAnsi" w:hAnsiTheme="minorHAnsi" w:cstheme="minorHAnsi"/>
                <w:sz w:val="24"/>
                <w:szCs w:val="24"/>
              </w:rPr>
              <w:t>Pzp</w:t>
            </w:r>
            <w:proofErr w:type="spellEnd"/>
            <w:r w:rsidRPr="003D1773">
              <w:rPr>
                <w:rFonts w:asciiTheme="minorHAnsi" w:hAnsiTheme="minorHAnsi" w:cstheme="minorHAnsi"/>
                <w:sz w:val="24"/>
                <w:szCs w:val="24"/>
              </w:rPr>
              <w:t>,</w:t>
            </w:r>
          </w:p>
          <w:p w14:paraId="206945BB" w14:textId="059D017D" w:rsidR="00525A93" w:rsidRPr="003D1773" w:rsidRDefault="00525A93" w:rsidP="006C5881">
            <w:pPr>
              <w:pStyle w:val="Akapitzlist0"/>
              <w:numPr>
                <w:ilvl w:val="0"/>
                <w:numId w:val="98"/>
              </w:numPr>
              <w:spacing w:after="0"/>
              <w:ind w:right="-1"/>
              <w:jc w:val="both"/>
              <w:rPr>
                <w:rFonts w:asciiTheme="minorHAnsi" w:hAnsiTheme="minorHAnsi" w:cstheme="minorHAnsi"/>
                <w:sz w:val="24"/>
                <w:szCs w:val="24"/>
              </w:rPr>
            </w:pPr>
            <w:r w:rsidRPr="003D1773">
              <w:rPr>
                <w:rFonts w:asciiTheme="minorHAnsi" w:hAnsiTheme="minorHAnsi" w:cstheme="minorHAnsi"/>
                <w:sz w:val="24"/>
                <w:szCs w:val="24"/>
              </w:rPr>
              <w:lastRenderedPageBreak/>
              <w:t xml:space="preserve">w czterech zamówieniach, wadium zostało zwrócone po terminie (od 1 do 16 dni), co było niezgodne z art. 98 ustawy </w:t>
            </w:r>
            <w:proofErr w:type="spellStart"/>
            <w:r w:rsidRPr="003D1773">
              <w:rPr>
                <w:rFonts w:asciiTheme="minorHAnsi" w:hAnsiTheme="minorHAnsi" w:cstheme="minorHAnsi"/>
                <w:sz w:val="24"/>
                <w:szCs w:val="24"/>
              </w:rPr>
              <w:t>Pzp</w:t>
            </w:r>
            <w:proofErr w:type="spellEnd"/>
            <w:r w:rsidRPr="003D1773">
              <w:rPr>
                <w:rFonts w:asciiTheme="minorHAnsi" w:hAnsiTheme="minorHAnsi" w:cstheme="minorHAnsi"/>
                <w:sz w:val="24"/>
                <w:szCs w:val="24"/>
              </w:rPr>
              <w:t>,</w:t>
            </w:r>
          </w:p>
          <w:p w14:paraId="72A9A746" w14:textId="11DC6CD5" w:rsidR="00525A93" w:rsidRPr="003D1773" w:rsidRDefault="00525A93" w:rsidP="006C5881">
            <w:pPr>
              <w:pStyle w:val="Akapitzlist0"/>
              <w:numPr>
                <w:ilvl w:val="0"/>
                <w:numId w:val="98"/>
              </w:numPr>
              <w:spacing w:after="0"/>
              <w:ind w:right="-1"/>
              <w:jc w:val="both"/>
              <w:rPr>
                <w:rFonts w:asciiTheme="minorHAnsi" w:hAnsiTheme="minorHAnsi" w:cstheme="minorHAnsi"/>
                <w:sz w:val="24"/>
                <w:szCs w:val="24"/>
              </w:rPr>
            </w:pPr>
            <w:r w:rsidRPr="003D1773">
              <w:rPr>
                <w:rFonts w:asciiTheme="minorHAnsi" w:hAnsiTheme="minorHAnsi" w:cstheme="minorHAnsi"/>
                <w:sz w:val="24"/>
                <w:szCs w:val="24"/>
              </w:rPr>
              <w:t xml:space="preserve">w zarządzeniu </w:t>
            </w:r>
            <w:r w:rsidRPr="003D1773">
              <w:rPr>
                <w:rFonts w:asciiTheme="minorHAnsi" w:hAnsiTheme="minorHAnsi" w:cstheme="minorHAnsi"/>
                <w:i/>
                <w:sz w:val="24"/>
                <w:szCs w:val="24"/>
              </w:rPr>
              <w:t>w</w:t>
            </w:r>
            <w:r w:rsidRPr="003D1773">
              <w:rPr>
                <w:rFonts w:asciiTheme="minorHAnsi" w:hAnsiTheme="minorHAnsi" w:cstheme="minorHAnsi"/>
                <w:sz w:val="24"/>
                <w:szCs w:val="24"/>
              </w:rPr>
              <w:t xml:space="preserve"> </w:t>
            </w:r>
            <w:r w:rsidRPr="003D1773">
              <w:rPr>
                <w:rFonts w:asciiTheme="minorHAnsi" w:hAnsiTheme="minorHAnsi" w:cstheme="minorHAnsi"/>
                <w:i/>
                <w:sz w:val="24"/>
                <w:szCs w:val="24"/>
              </w:rPr>
              <w:t>sprawie ustalania procedur związanych z przygotowaniem i przeprowadzeniem postępowania o udzielenie zamówienia publicznego podlegającego ustawy Prawo zamówień publicznych</w:t>
            </w:r>
            <w:r w:rsidRPr="003D1773">
              <w:rPr>
                <w:rFonts w:asciiTheme="minorHAnsi" w:hAnsiTheme="minorHAnsi" w:cstheme="minorHAnsi"/>
                <w:sz w:val="24"/>
                <w:szCs w:val="24"/>
              </w:rPr>
              <w:t xml:space="preserve"> stwierdzono brak aktualizacji uwzględniających zmianę ustawy </w:t>
            </w:r>
            <w:proofErr w:type="spellStart"/>
            <w:r w:rsidRPr="003D1773">
              <w:rPr>
                <w:rFonts w:asciiTheme="minorHAnsi" w:hAnsiTheme="minorHAnsi" w:cstheme="minorHAnsi"/>
                <w:sz w:val="24"/>
                <w:szCs w:val="24"/>
              </w:rPr>
              <w:t>Pzp</w:t>
            </w:r>
            <w:proofErr w:type="spellEnd"/>
            <w:r w:rsidRPr="003D1773">
              <w:rPr>
                <w:rFonts w:asciiTheme="minorHAnsi" w:hAnsiTheme="minorHAnsi" w:cstheme="minorHAnsi"/>
                <w:sz w:val="24"/>
                <w:szCs w:val="24"/>
              </w:rPr>
              <w:t xml:space="preserve"> w 2019 roku</w:t>
            </w:r>
          </w:p>
        </w:tc>
      </w:tr>
      <w:tr w:rsidR="00525A93" w:rsidRPr="003D1773" w14:paraId="3B39E6EC" w14:textId="77777777" w:rsidTr="00F71BA3">
        <w:trPr>
          <w:trHeight w:val="560"/>
        </w:trPr>
        <w:tc>
          <w:tcPr>
            <w:tcW w:w="704" w:type="dxa"/>
            <w:vAlign w:val="center"/>
          </w:tcPr>
          <w:p w14:paraId="55F2D8F6"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607A2FCE" w14:textId="22724DDE" w:rsidR="00525A93" w:rsidRPr="003D1773" w:rsidRDefault="00525A93" w:rsidP="00525A93">
            <w:pPr>
              <w:spacing w:line="276" w:lineRule="auto"/>
              <w:jc w:val="center"/>
              <w:rPr>
                <w:rFonts w:asciiTheme="minorHAnsi" w:hAnsiTheme="minorHAnsi" w:cstheme="minorHAnsi"/>
                <w:b/>
              </w:rPr>
            </w:pPr>
            <w:r w:rsidRPr="003D1773">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4A88D4E4" w14:textId="1F586909" w:rsidR="00525A93" w:rsidRPr="003D1773" w:rsidRDefault="00525A93" w:rsidP="00525A93">
            <w:pPr>
              <w:tabs>
                <w:tab w:val="left" w:pos="31"/>
              </w:tabs>
              <w:jc w:val="center"/>
              <w:rPr>
                <w:rFonts w:asciiTheme="minorHAnsi" w:hAnsiTheme="minorHAnsi" w:cstheme="minorHAnsi"/>
                <w:b/>
                <w:bCs/>
              </w:rPr>
            </w:pPr>
            <w:r w:rsidRPr="003D1773">
              <w:rPr>
                <w:rFonts w:asciiTheme="minorHAnsi" w:hAnsiTheme="minorHAnsi" w:cstheme="minorHAnsi"/>
                <w:b/>
                <w:bCs/>
              </w:rPr>
              <w:t xml:space="preserve">Wojewódzki Ośrodek Ruchu Drogowego </w:t>
            </w:r>
            <w:r w:rsidRPr="003D1773">
              <w:rPr>
                <w:rFonts w:asciiTheme="minorHAnsi" w:hAnsiTheme="minorHAnsi" w:cstheme="minorHAnsi"/>
                <w:b/>
                <w:bCs/>
              </w:rPr>
              <w:br/>
              <w:t>w Koninie</w:t>
            </w:r>
          </w:p>
        </w:tc>
        <w:tc>
          <w:tcPr>
            <w:tcW w:w="2375" w:type="dxa"/>
            <w:tcBorders>
              <w:top w:val="single" w:sz="4" w:space="0" w:color="auto"/>
              <w:bottom w:val="single" w:sz="4" w:space="0" w:color="auto"/>
            </w:tcBorders>
            <w:vAlign w:val="center"/>
          </w:tcPr>
          <w:p w14:paraId="2E47BED3" w14:textId="77777777"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 xml:space="preserve">Kompleksowa </w:t>
            </w:r>
          </w:p>
          <w:p w14:paraId="4686DC52" w14:textId="416A876A"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za 2022 rok.</w:t>
            </w:r>
          </w:p>
          <w:p w14:paraId="124877EC" w14:textId="77777777"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w:t>
            </w:r>
          </w:p>
          <w:p w14:paraId="7E5C0D9C" w14:textId="48DEAC3A"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DKO</w:t>
            </w:r>
          </w:p>
        </w:tc>
        <w:tc>
          <w:tcPr>
            <w:tcW w:w="7941" w:type="dxa"/>
            <w:tcBorders>
              <w:top w:val="single" w:sz="4" w:space="0" w:color="auto"/>
              <w:bottom w:val="single" w:sz="4" w:space="0" w:color="auto"/>
            </w:tcBorders>
            <w:vAlign w:val="center"/>
          </w:tcPr>
          <w:p w14:paraId="2C831142" w14:textId="68E7CB5A"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brak</w:t>
            </w:r>
          </w:p>
        </w:tc>
      </w:tr>
      <w:tr w:rsidR="00525A93" w:rsidRPr="003D1773" w14:paraId="3DDF1F71" w14:textId="77777777" w:rsidTr="00F71BA3">
        <w:trPr>
          <w:trHeight w:val="560"/>
        </w:trPr>
        <w:tc>
          <w:tcPr>
            <w:tcW w:w="704" w:type="dxa"/>
            <w:vAlign w:val="center"/>
          </w:tcPr>
          <w:p w14:paraId="76BD5710"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58C1ED02" w14:textId="29FA84D0" w:rsidR="00525A93" w:rsidRPr="003D1773" w:rsidRDefault="00525A93" w:rsidP="00525A93">
            <w:pPr>
              <w:spacing w:line="276" w:lineRule="auto"/>
              <w:jc w:val="center"/>
              <w:rPr>
                <w:rFonts w:asciiTheme="minorHAnsi" w:hAnsiTheme="minorHAnsi" w:cstheme="minorHAnsi"/>
                <w:b/>
              </w:rPr>
            </w:pPr>
            <w:r w:rsidRPr="003D1773">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22AE4AA8" w14:textId="185B7953" w:rsidR="00525A93" w:rsidRPr="003D1773" w:rsidRDefault="00525A93" w:rsidP="00525A93">
            <w:pPr>
              <w:tabs>
                <w:tab w:val="left" w:pos="31"/>
              </w:tabs>
              <w:jc w:val="center"/>
              <w:rPr>
                <w:rFonts w:asciiTheme="minorHAnsi" w:hAnsiTheme="minorHAnsi" w:cstheme="minorHAnsi"/>
                <w:b/>
                <w:bCs/>
              </w:rPr>
            </w:pPr>
            <w:r w:rsidRPr="003D1773">
              <w:rPr>
                <w:rFonts w:asciiTheme="minorHAnsi" w:hAnsiTheme="minorHAnsi" w:cstheme="minorHAnsi"/>
                <w:b/>
                <w:bCs/>
              </w:rPr>
              <w:t xml:space="preserve">Wojewódzki Ośrodek Ruchu Drogowego </w:t>
            </w:r>
            <w:r w:rsidRPr="003D1773">
              <w:rPr>
                <w:rFonts w:asciiTheme="minorHAnsi" w:hAnsiTheme="minorHAnsi" w:cstheme="minorHAnsi"/>
                <w:b/>
                <w:bCs/>
              </w:rPr>
              <w:br/>
              <w:t>w Poznaniu</w:t>
            </w:r>
          </w:p>
        </w:tc>
        <w:tc>
          <w:tcPr>
            <w:tcW w:w="2375" w:type="dxa"/>
            <w:tcBorders>
              <w:top w:val="single" w:sz="4" w:space="0" w:color="auto"/>
              <w:bottom w:val="single" w:sz="4" w:space="0" w:color="auto"/>
            </w:tcBorders>
            <w:vAlign w:val="center"/>
          </w:tcPr>
          <w:p w14:paraId="669F05DE" w14:textId="77777777"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 xml:space="preserve">Kompleksowa </w:t>
            </w:r>
          </w:p>
          <w:p w14:paraId="7DB0F315" w14:textId="02EDD96B"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za 2022 rok.</w:t>
            </w:r>
          </w:p>
          <w:p w14:paraId="086A59E1" w14:textId="77777777"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w:t>
            </w:r>
          </w:p>
          <w:p w14:paraId="1372DC36" w14:textId="7306B9EB"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DKO</w:t>
            </w:r>
          </w:p>
        </w:tc>
        <w:tc>
          <w:tcPr>
            <w:tcW w:w="7941" w:type="dxa"/>
            <w:tcBorders>
              <w:top w:val="single" w:sz="4" w:space="0" w:color="auto"/>
              <w:bottom w:val="single" w:sz="4" w:space="0" w:color="auto"/>
            </w:tcBorders>
            <w:vAlign w:val="center"/>
          </w:tcPr>
          <w:p w14:paraId="3876BA8A" w14:textId="64175A84"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brak</w:t>
            </w:r>
          </w:p>
        </w:tc>
      </w:tr>
      <w:tr w:rsidR="00525A93" w:rsidRPr="003D1773" w14:paraId="15615FC2" w14:textId="77777777" w:rsidTr="00F71BA3">
        <w:trPr>
          <w:trHeight w:val="560"/>
        </w:trPr>
        <w:tc>
          <w:tcPr>
            <w:tcW w:w="704" w:type="dxa"/>
            <w:vAlign w:val="center"/>
          </w:tcPr>
          <w:p w14:paraId="031E3DA0"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3A2EC61E" w14:textId="758DF162" w:rsidR="00525A93" w:rsidRPr="003D1773" w:rsidRDefault="00525A93" w:rsidP="00525A93">
            <w:pPr>
              <w:spacing w:line="276" w:lineRule="auto"/>
              <w:jc w:val="center"/>
              <w:rPr>
                <w:rFonts w:asciiTheme="minorHAnsi" w:hAnsiTheme="minorHAnsi" w:cstheme="minorHAnsi"/>
                <w:b/>
              </w:rPr>
            </w:pPr>
            <w:r w:rsidRPr="003D1773">
              <w:rPr>
                <w:rFonts w:asciiTheme="minorHAnsi" w:hAnsiTheme="minorHAnsi" w:cstheme="minorHAnsi"/>
                <w:b/>
              </w:rPr>
              <w:t>DI</w:t>
            </w:r>
          </w:p>
        </w:tc>
        <w:tc>
          <w:tcPr>
            <w:tcW w:w="1849" w:type="dxa"/>
            <w:tcBorders>
              <w:top w:val="single" w:sz="4" w:space="0" w:color="auto"/>
              <w:left w:val="single" w:sz="4" w:space="0" w:color="auto"/>
              <w:bottom w:val="single" w:sz="4" w:space="0" w:color="auto"/>
            </w:tcBorders>
            <w:vAlign w:val="center"/>
          </w:tcPr>
          <w:p w14:paraId="5B66A8B1" w14:textId="77777777" w:rsidR="00525A93" w:rsidRPr="003D1773" w:rsidRDefault="00525A93" w:rsidP="00525A93">
            <w:pPr>
              <w:tabs>
                <w:tab w:val="left" w:pos="31"/>
              </w:tabs>
              <w:jc w:val="center"/>
              <w:rPr>
                <w:rFonts w:asciiTheme="minorHAnsi" w:hAnsiTheme="minorHAnsi" w:cstheme="minorHAnsi"/>
                <w:b/>
                <w:bCs/>
              </w:rPr>
            </w:pPr>
            <w:r w:rsidRPr="003D1773">
              <w:rPr>
                <w:rFonts w:asciiTheme="minorHAnsi" w:hAnsiTheme="minorHAnsi" w:cstheme="minorHAnsi"/>
                <w:b/>
                <w:bCs/>
              </w:rPr>
              <w:t>Wielkopolski Zarząd Dróg Wojewódzkich</w:t>
            </w:r>
          </w:p>
          <w:p w14:paraId="2F734013" w14:textId="0C6279AD" w:rsidR="00525A93" w:rsidRPr="003D1773" w:rsidRDefault="00525A93" w:rsidP="00525A93">
            <w:pPr>
              <w:tabs>
                <w:tab w:val="left" w:pos="31"/>
              </w:tabs>
              <w:jc w:val="center"/>
              <w:rPr>
                <w:rFonts w:asciiTheme="minorHAnsi" w:hAnsiTheme="minorHAnsi" w:cstheme="minorHAnsi"/>
                <w:b/>
                <w:bCs/>
              </w:rPr>
            </w:pPr>
            <w:r w:rsidRPr="003D1773">
              <w:rPr>
                <w:rFonts w:asciiTheme="minorHAnsi" w:hAnsiTheme="minorHAnsi" w:cstheme="minorHAnsi"/>
                <w:b/>
                <w:bCs/>
              </w:rPr>
              <w:t>w Poznaniu</w:t>
            </w:r>
          </w:p>
        </w:tc>
        <w:tc>
          <w:tcPr>
            <w:tcW w:w="2375" w:type="dxa"/>
            <w:tcBorders>
              <w:top w:val="single" w:sz="4" w:space="0" w:color="auto"/>
              <w:bottom w:val="single" w:sz="4" w:space="0" w:color="auto"/>
            </w:tcBorders>
            <w:vAlign w:val="center"/>
          </w:tcPr>
          <w:p w14:paraId="717D2C05" w14:textId="45348672"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Problemowa w zakresie przygotowania samorządowej jednostki organizacyjnej do realizacji zadań obronnych od 01.01.2018 r. do dnia rozpoczęcia kontroli.</w:t>
            </w:r>
          </w:p>
          <w:p w14:paraId="3C539876" w14:textId="77777777"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w:t>
            </w:r>
          </w:p>
          <w:p w14:paraId="736DD4D8" w14:textId="37D8763C" w:rsidR="00525A93" w:rsidRPr="003D1773" w:rsidRDefault="008046C5" w:rsidP="008046C5">
            <w:pPr>
              <w:spacing w:after="0"/>
              <w:jc w:val="center"/>
              <w:rPr>
                <w:rFonts w:asciiTheme="minorHAnsi" w:hAnsiTheme="minorHAnsi" w:cstheme="minorHAnsi"/>
                <w:bCs/>
              </w:rPr>
            </w:pPr>
            <w:r w:rsidRPr="003D1773">
              <w:rPr>
                <w:rFonts w:asciiTheme="minorHAnsi" w:hAnsiTheme="minorHAnsi" w:cstheme="minorHAnsi"/>
                <w:bCs/>
              </w:rPr>
              <w:t>BOIN</w:t>
            </w:r>
          </w:p>
        </w:tc>
        <w:tc>
          <w:tcPr>
            <w:tcW w:w="7941" w:type="dxa"/>
            <w:tcBorders>
              <w:top w:val="single" w:sz="4" w:space="0" w:color="auto"/>
              <w:bottom w:val="single" w:sz="4" w:space="0" w:color="auto"/>
            </w:tcBorders>
            <w:vAlign w:val="center"/>
          </w:tcPr>
          <w:p w14:paraId="16FCE945" w14:textId="7A79CB14"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brak</w:t>
            </w:r>
          </w:p>
          <w:p w14:paraId="578B484C" w14:textId="5B66862E"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 </w:t>
            </w:r>
          </w:p>
        </w:tc>
      </w:tr>
      <w:tr w:rsidR="00525A93" w:rsidRPr="003D1773" w14:paraId="6DA5B326" w14:textId="77777777" w:rsidTr="00F71BA3">
        <w:trPr>
          <w:trHeight w:val="560"/>
        </w:trPr>
        <w:tc>
          <w:tcPr>
            <w:tcW w:w="704" w:type="dxa"/>
            <w:vAlign w:val="center"/>
          </w:tcPr>
          <w:p w14:paraId="7825D700"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auto"/>
              <w:bottom w:val="single" w:sz="4" w:space="0" w:color="auto"/>
              <w:right w:val="single" w:sz="4" w:space="0" w:color="auto"/>
            </w:tcBorders>
            <w:vAlign w:val="center"/>
          </w:tcPr>
          <w:p w14:paraId="5EB607DF" w14:textId="4A3A54A7" w:rsidR="00525A93" w:rsidRPr="003D1773" w:rsidRDefault="00525A93" w:rsidP="00525A93">
            <w:pPr>
              <w:spacing w:line="276" w:lineRule="auto"/>
              <w:jc w:val="center"/>
              <w:rPr>
                <w:rFonts w:asciiTheme="minorHAnsi" w:hAnsiTheme="minorHAnsi" w:cstheme="minorHAnsi"/>
                <w:b/>
              </w:rPr>
            </w:pPr>
            <w:r w:rsidRPr="003D1773">
              <w:rPr>
                <w:rFonts w:asciiTheme="minorHAnsi" w:hAnsiTheme="minorHAnsi" w:cstheme="minorHAnsi"/>
                <w:b/>
              </w:rPr>
              <w:t xml:space="preserve">Departament Gospodarki </w:t>
            </w:r>
            <w:r w:rsidRPr="003D1773">
              <w:rPr>
                <w:rFonts w:asciiTheme="minorHAnsi" w:hAnsiTheme="minorHAnsi" w:cstheme="minorHAnsi"/>
                <w:b/>
              </w:rPr>
              <w:lastRenderedPageBreak/>
              <w:t>Mieniem (DG)</w:t>
            </w:r>
          </w:p>
        </w:tc>
        <w:tc>
          <w:tcPr>
            <w:tcW w:w="1849" w:type="dxa"/>
            <w:tcBorders>
              <w:top w:val="single" w:sz="4" w:space="0" w:color="auto"/>
              <w:left w:val="single" w:sz="4" w:space="0" w:color="auto"/>
              <w:bottom w:val="single" w:sz="4" w:space="0" w:color="auto"/>
            </w:tcBorders>
            <w:vAlign w:val="center"/>
          </w:tcPr>
          <w:p w14:paraId="0858CD02" w14:textId="1C8B6E9E" w:rsidR="00525A93" w:rsidRPr="003D1773" w:rsidRDefault="00525A93" w:rsidP="00525A93">
            <w:pPr>
              <w:tabs>
                <w:tab w:val="left" w:pos="31"/>
              </w:tabs>
              <w:jc w:val="center"/>
              <w:rPr>
                <w:rFonts w:asciiTheme="minorHAnsi" w:hAnsiTheme="minorHAnsi" w:cstheme="minorHAnsi"/>
                <w:b/>
                <w:bCs/>
              </w:rPr>
            </w:pPr>
            <w:r w:rsidRPr="003D1773">
              <w:rPr>
                <w:rFonts w:asciiTheme="minorHAnsi" w:hAnsiTheme="minorHAnsi" w:cstheme="minorHAnsi"/>
                <w:b/>
                <w:bCs/>
              </w:rPr>
              <w:lastRenderedPageBreak/>
              <w:t xml:space="preserve">Wielkopolski Zarząd </w:t>
            </w:r>
            <w:r w:rsidRPr="003D1773">
              <w:rPr>
                <w:rFonts w:asciiTheme="minorHAnsi" w:hAnsiTheme="minorHAnsi" w:cstheme="minorHAnsi"/>
                <w:b/>
                <w:bCs/>
              </w:rPr>
              <w:lastRenderedPageBreak/>
              <w:t xml:space="preserve">Geodezji, Kartografii i Administrowania Mieniem </w:t>
            </w:r>
            <w:r w:rsidRPr="003D1773">
              <w:rPr>
                <w:rFonts w:asciiTheme="minorHAnsi" w:hAnsiTheme="minorHAnsi" w:cstheme="minorHAnsi"/>
                <w:b/>
                <w:bCs/>
              </w:rPr>
              <w:br/>
              <w:t>w Poznaniu</w:t>
            </w:r>
          </w:p>
        </w:tc>
        <w:tc>
          <w:tcPr>
            <w:tcW w:w="2375" w:type="dxa"/>
            <w:tcBorders>
              <w:top w:val="single" w:sz="4" w:space="0" w:color="auto"/>
              <w:bottom w:val="single" w:sz="4" w:space="0" w:color="auto"/>
            </w:tcBorders>
            <w:vAlign w:val="center"/>
          </w:tcPr>
          <w:p w14:paraId="3EFE3A7C" w14:textId="77777777"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lastRenderedPageBreak/>
              <w:t xml:space="preserve">Problemowa </w:t>
            </w:r>
          </w:p>
          <w:p w14:paraId="1CBFDB9B" w14:textId="77777777"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lastRenderedPageBreak/>
              <w:t xml:space="preserve">w zakresie gospodarowania mieniem nieruchomym, </w:t>
            </w:r>
          </w:p>
          <w:p w14:paraId="217B20D8" w14:textId="68298AD4"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za okres od 1 stycznia 2022 r. do dnia kontroli</w:t>
            </w:r>
          </w:p>
          <w:p w14:paraId="6051AE7E" w14:textId="77777777"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w:t>
            </w:r>
          </w:p>
          <w:p w14:paraId="51BD74C8" w14:textId="5DDE20A6" w:rsidR="00525A93" w:rsidRPr="003D1773" w:rsidRDefault="00525A93" w:rsidP="00525A93">
            <w:pPr>
              <w:spacing w:after="0"/>
              <w:jc w:val="center"/>
              <w:rPr>
                <w:rFonts w:asciiTheme="minorHAnsi" w:hAnsiTheme="minorHAnsi" w:cstheme="minorHAnsi"/>
                <w:bCs/>
              </w:rPr>
            </w:pPr>
            <w:r w:rsidRPr="003D1773">
              <w:rPr>
                <w:rFonts w:asciiTheme="minorHAnsi" w:hAnsiTheme="minorHAnsi" w:cstheme="minorHAnsi"/>
                <w:bCs/>
              </w:rPr>
              <w:t>DG</w:t>
            </w:r>
          </w:p>
        </w:tc>
        <w:tc>
          <w:tcPr>
            <w:tcW w:w="7941" w:type="dxa"/>
            <w:tcBorders>
              <w:top w:val="single" w:sz="4" w:space="0" w:color="auto"/>
              <w:bottom w:val="single" w:sz="4" w:space="0" w:color="auto"/>
            </w:tcBorders>
            <w:vAlign w:val="center"/>
          </w:tcPr>
          <w:p w14:paraId="3E8A5021" w14:textId="497A5D0F"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lastRenderedPageBreak/>
              <w:t xml:space="preserve">brak </w:t>
            </w:r>
          </w:p>
          <w:p w14:paraId="6C35F931" w14:textId="71D2C988" w:rsidR="00525A93" w:rsidRPr="003D1773" w:rsidRDefault="00525A93" w:rsidP="00525A93">
            <w:pPr>
              <w:spacing w:after="0"/>
              <w:jc w:val="center"/>
              <w:rPr>
                <w:rFonts w:asciiTheme="minorHAnsi" w:hAnsiTheme="minorHAnsi" w:cstheme="minorHAnsi"/>
              </w:rPr>
            </w:pPr>
          </w:p>
        </w:tc>
      </w:tr>
      <w:tr w:rsidR="00525A93" w:rsidRPr="003D1773" w14:paraId="75530310" w14:textId="77777777" w:rsidTr="002C7A64">
        <w:trPr>
          <w:trHeight w:val="1408"/>
        </w:trPr>
        <w:tc>
          <w:tcPr>
            <w:tcW w:w="704" w:type="dxa"/>
            <w:vAlign w:val="center"/>
          </w:tcPr>
          <w:p w14:paraId="2533DF84"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vAlign w:val="center"/>
          </w:tcPr>
          <w:p w14:paraId="36F4F375" w14:textId="0B60C01D"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Departament Zdrowia</w:t>
            </w:r>
          </w:p>
          <w:p w14:paraId="52129E6C" w14:textId="2D15602F"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0CC17804" w14:textId="4218548C" w:rsidR="00525A93" w:rsidRPr="003D1773" w:rsidRDefault="00525A93" w:rsidP="00525A93">
            <w:pPr>
              <w:snapToGrid w:val="0"/>
              <w:spacing w:after="0" w:line="276" w:lineRule="auto"/>
              <w:jc w:val="center"/>
              <w:rPr>
                <w:rFonts w:asciiTheme="minorHAnsi" w:hAnsiTheme="minorHAnsi" w:cstheme="minorHAnsi"/>
                <w:b/>
              </w:rPr>
            </w:pPr>
            <w:r w:rsidRPr="003D1773">
              <w:rPr>
                <w:rFonts w:asciiTheme="minorHAnsi" w:hAnsiTheme="minorHAnsi" w:cstheme="minorHAnsi"/>
                <w:b/>
              </w:rPr>
              <w:t xml:space="preserve">Wielkopolskie Centrum Neuropsychiatryczne </w:t>
            </w:r>
            <w:proofErr w:type="spellStart"/>
            <w:r w:rsidRPr="003D1773">
              <w:rPr>
                <w:rFonts w:asciiTheme="minorHAnsi" w:hAnsiTheme="minorHAnsi" w:cstheme="minorHAnsi"/>
                <w:b/>
              </w:rPr>
              <w:t>im.Oskara</w:t>
            </w:r>
            <w:proofErr w:type="spellEnd"/>
            <w:r w:rsidRPr="003D1773">
              <w:rPr>
                <w:rFonts w:asciiTheme="minorHAnsi" w:hAnsiTheme="minorHAnsi" w:cstheme="minorHAnsi"/>
                <w:b/>
              </w:rPr>
              <w:t xml:space="preserve"> Bielawskiego </w:t>
            </w:r>
          </w:p>
          <w:p w14:paraId="2F547C69" w14:textId="59B19582" w:rsidR="00525A93" w:rsidRPr="003D1773" w:rsidRDefault="00525A93" w:rsidP="00525A93">
            <w:pPr>
              <w:snapToGrid w:val="0"/>
              <w:spacing w:after="0" w:line="276" w:lineRule="auto"/>
              <w:jc w:val="center"/>
              <w:rPr>
                <w:rFonts w:asciiTheme="minorHAnsi" w:hAnsiTheme="minorHAnsi" w:cstheme="minorHAnsi"/>
                <w:b/>
              </w:rPr>
            </w:pPr>
            <w:r w:rsidRPr="003D1773">
              <w:rPr>
                <w:rFonts w:asciiTheme="minorHAnsi" w:hAnsiTheme="minorHAnsi" w:cstheme="minorHAnsi"/>
                <w:b/>
              </w:rPr>
              <w:t>w Kościanie</w:t>
            </w:r>
          </w:p>
        </w:tc>
        <w:tc>
          <w:tcPr>
            <w:tcW w:w="2375" w:type="dxa"/>
          </w:tcPr>
          <w:p w14:paraId="4E89FE1C" w14:textId="12922C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Kompleksowa </w:t>
            </w:r>
            <w:r w:rsidRPr="003D1773">
              <w:rPr>
                <w:rFonts w:asciiTheme="minorHAnsi" w:hAnsiTheme="minorHAnsi" w:cstheme="minorHAnsi"/>
              </w:rPr>
              <w:br/>
              <w:t>za 2022 rok.</w:t>
            </w:r>
          </w:p>
          <w:p w14:paraId="5735A68E" w14:textId="62BDB43A"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-----------------------------DZ</w:t>
            </w:r>
          </w:p>
        </w:tc>
        <w:tc>
          <w:tcPr>
            <w:tcW w:w="7941" w:type="dxa"/>
            <w:vAlign w:val="center"/>
          </w:tcPr>
          <w:p w14:paraId="40436A55" w14:textId="0F99524B" w:rsidR="00525A93" w:rsidRPr="003D1773" w:rsidRDefault="00525A93" w:rsidP="00525A93">
            <w:pPr>
              <w:tabs>
                <w:tab w:val="num" w:pos="349"/>
              </w:tabs>
              <w:spacing w:after="0"/>
              <w:ind w:left="66"/>
              <w:jc w:val="center"/>
              <w:rPr>
                <w:rFonts w:asciiTheme="minorHAnsi" w:hAnsiTheme="minorHAnsi" w:cstheme="minorHAnsi"/>
              </w:rPr>
            </w:pPr>
            <w:r w:rsidRPr="003D1773">
              <w:rPr>
                <w:rFonts w:asciiTheme="minorHAnsi" w:hAnsiTheme="minorHAnsi" w:cstheme="minorHAnsi"/>
              </w:rPr>
              <w:t>brak</w:t>
            </w:r>
          </w:p>
        </w:tc>
      </w:tr>
      <w:tr w:rsidR="004F266F" w:rsidRPr="003D1773" w14:paraId="7B27F702" w14:textId="77777777" w:rsidTr="00541974">
        <w:trPr>
          <w:trHeight w:val="1408"/>
        </w:trPr>
        <w:tc>
          <w:tcPr>
            <w:tcW w:w="704" w:type="dxa"/>
            <w:vAlign w:val="center"/>
          </w:tcPr>
          <w:p w14:paraId="5058513B" w14:textId="77777777" w:rsidR="004F266F" w:rsidRPr="003D1773" w:rsidRDefault="004F266F" w:rsidP="004F266F">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7311F52" w14:textId="6369727C" w:rsidR="004F266F" w:rsidRPr="003D1773" w:rsidRDefault="004F266F" w:rsidP="004F266F">
            <w:pPr>
              <w:spacing w:after="0"/>
              <w:jc w:val="center"/>
              <w:rPr>
                <w:rFonts w:asciiTheme="minorHAnsi" w:hAnsiTheme="minorHAnsi" w:cstheme="minorHAnsi"/>
                <w:b/>
              </w:rPr>
            </w:pPr>
            <w:r w:rsidRPr="003D1773">
              <w:rPr>
                <w:rFonts w:asciiTheme="minorHAnsi" w:hAnsiTheme="minorHAnsi" w:cstheme="minorHAnsi"/>
                <w:b/>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628B734A" w14:textId="153E4A00" w:rsidR="004F266F" w:rsidRPr="003D1773" w:rsidRDefault="004F266F" w:rsidP="004F266F">
            <w:pPr>
              <w:snapToGrid w:val="0"/>
              <w:spacing w:after="0" w:line="276" w:lineRule="auto"/>
              <w:jc w:val="center"/>
              <w:rPr>
                <w:rFonts w:asciiTheme="minorHAnsi" w:hAnsiTheme="minorHAnsi" w:cstheme="minorHAnsi"/>
                <w:b/>
              </w:rPr>
            </w:pPr>
            <w:r w:rsidRPr="003D1773">
              <w:rPr>
                <w:rFonts w:asciiTheme="minorHAnsi" w:hAnsiTheme="minorHAnsi" w:cstheme="minorHAnsi"/>
                <w:b/>
              </w:rPr>
              <w:t xml:space="preserve"> Regionalne Centrum Profilaktyki Uzależnień dla Dzieci i Młodzieży w Rogoźnie </w:t>
            </w:r>
          </w:p>
        </w:tc>
        <w:tc>
          <w:tcPr>
            <w:tcW w:w="2375" w:type="dxa"/>
            <w:tcBorders>
              <w:top w:val="single" w:sz="4" w:space="0" w:color="auto"/>
              <w:left w:val="single" w:sz="4" w:space="0" w:color="000000"/>
              <w:bottom w:val="single" w:sz="4" w:space="0" w:color="auto"/>
              <w:right w:val="single" w:sz="4" w:space="0" w:color="auto"/>
            </w:tcBorders>
            <w:vAlign w:val="center"/>
          </w:tcPr>
          <w:p w14:paraId="3502D686" w14:textId="77777777" w:rsidR="004F266F" w:rsidRPr="003D1773" w:rsidRDefault="004F266F" w:rsidP="004F266F">
            <w:pPr>
              <w:spacing w:after="0"/>
              <w:jc w:val="center"/>
              <w:rPr>
                <w:rFonts w:asciiTheme="minorHAnsi" w:hAnsiTheme="minorHAnsi" w:cstheme="minorHAnsi"/>
              </w:rPr>
            </w:pPr>
            <w:r w:rsidRPr="003D1773">
              <w:rPr>
                <w:rFonts w:asciiTheme="minorHAnsi" w:hAnsiTheme="minorHAnsi" w:cstheme="minorHAnsi"/>
              </w:rPr>
              <w:t xml:space="preserve"> Kompleksowa </w:t>
            </w:r>
            <w:r w:rsidRPr="003D1773">
              <w:rPr>
                <w:rFonts w:asciiTheme="minorHAnsi" w:hAnsiTheme="minorHAnsi" w:cstheme="minorHAnsi"/>
              </w:rPr>
              <w:br/>
              <w:t>za 2022 rok</w:t>
            </w:r>
          </w:p>
          <w:p w14:paraId="1AD2CA4F" w14:textId="48ECA0D4" w:rsidR="004F266F" w:rsidRPr="003D1773" w:rsidRDefault="004F266F" w:rsidP="004F266F">
            <w:pPr>
              <w:spacing w:after="0"/>
              <w:jc w:val="center"/>
              <w:rPr>
                <w:rFonts w:asciiTheme="minorHAnsi" w:hAnsiTheme="minorHAnsi" w:cstheme="minorHAnsi"/>
              </w:rPr>
            </w:pPr>
            <w:r w:rsidRPr="003D1773">
              <w:rPr>
                <w:rFonts w:asciiTheme="minorHAnsi" w:hAnsiTheme="minorHAnsi" w:cstheme="minorHAnsi"/>
              </w:rPr>
              <w:t>-----------------------------DZ</w:t>
            </w:r>
          </w:p>
        </w:tc>
        <w:tc>
          <w:tcPr>
            <w:tcW w:w="7941" w:type="dxa"/>
          </w:tcPr>
          <w:p w14:paraId="7058AB5B" w14:textId="77777777" w:rsidR="004F266F" w:rsidRPr="003D1773" w:rsidRDefault="004F266F" w:rsidP="004F266F">
            <w:pPr>
              <w:spacing w:after="0"/>
              <w:ind w:left="199" w:hanging="133"/>
              <w:jc w:val="both"/>
              <w:rPr>
                <w:rFonts w:asciiTheme="minorHAnsi" w:hAnsiTheme="minorHAnsi" w:cstheme="minorHAnsi"/>
              </w:rPr>
            </w:pPr>
            <w:r w:rsidRPr="003D1773">
              <w:rPr>
                <w:rFonts w:asciiTheme="minorHAnsi" w:hAnsiTheme="minorHAnsi" w:cstheme="minorHAnsi"/>
              </w:rPr>
              <w:t>Stwierdzono, że:</w:t>
            </w:r>
          </w:p>
          <w:p w14:paraId="14B2A292" w14:textId="77777777" w:rsidR="004F266F" w:rsidRPr="003D1773" w:rsidRDefault="004F266F" w:rsidP="00EE30CB">
            <w:pPr>
              <w:pStyle w:val="Akapitzlist0"/>
              <w:numPr>
                <w:ilvl w:val="0"/>
                <w:numId w:val="81"/>
              </w:numPr>
              <w:spacing w:after="0"/>
              <w:ind w:left="346" w:hanging="283"/>
              <w:jc w:val="both"/>
              <w:rPr>
                <w:rFonts w:asciiTheme="minorHAnsi" w:hAnsiTheme="minorHAnsi" w:cstheme="minorHAnsi"/>
                <w:sz w:val="24"/>
                <w:szCs w:val="24"/>
              </w:rPr>
            </w:pPr>
            <w:r w:rsidRPr="003D1773">
              <w:rPr>
                <w:rFonts w:asciiTheme="minorHAnsi" w:hAnsiTheme="minorHAnsi" w:cstheme="minorHAnsi"/>
                <w:sz w:val="24"/>
                <w:szCs w:val="24"/>
              </w:rPr>
              <w:t xml:space="preserve">Centrum nie umieściło planu postępowań o udzielenie zamówień na 2022 rok w Biuletynie Zamówień Publicznych, co było niezgodne z art. 23 ust. 1 ustawy z dnia 11 września 2019 roku Prawo zamówień publicznych (tj.: Dz.U. z 2023r., poz. 1605), zwanej dalej </w:t>
            </w:r>
            <w:proofErr w:type="spellStart"/>
            <w:r w:rsidRPr="003D1773">
              <w:rPr>
                <w:rFonts w:asciiTheme="minorHAnsi" w:hAnsiTheme="minorHAnsi" w:cstheme="minorHAnsi"/>
                <w:sz w:val="24"/>
                <w:szCs w:val="24"/>
              </w:rPr>
              <w:t>Pzp</w:t>
            </w:r>
            <w:proofErr w:type="spellEnd"/>
            <w:r w:rsidRPr="003D1773">
              <w:rPr>
                <w:rFonts w:asciiTheme="minorHAnsi" w:hAnsiTheme="minorHAnsi" w:cstheme="minorHAnsi"/>
                <w:sz w:val="24"/>
                <w:szCs w:val="24"/>
              </w:rPr>
              <w:t>,</w:t>
            </w:r>
          </w:p>
          <w:p w14:paraId="23A7E5CF" w14:textId="4B77F6EB" w:rsidR="004F266F" w:rsidRPr="003D1773" w:rsidRDefault="004F266F" w:rsidP="00491FBB">
            <w:pPr>
              <w:tabs>
                <w:tab w:val="num" w:pos="349"/>
              </w:tabs>
              <w:spacing w:after="0"/>
              <w:ind w:left="345" w:hanging="279"/>
              <w:jc w:val="both"/>
              <w:rPr>
                <w:rFonts w:asciiTheme="minorHAnsi" w:hAnsiTheme="minorHAnsi" w:cstheme="minorHAnsi"/>
              </w:rPr>
            </w:pPr>
            <w:r w:rsidRPr="003D1773">
              <w:rPr>
                <w:rFonts w:asciiTheme="minorHAnsi" w:hAnsiTheme="minorHAnsi" w:cstheme="minorHAnsi"/>
              </w:rPr>
              <w:t>2) nie poddano obiektu okresowym kontrolom (w 2020, 2021, 2022 roku), co było niezgodne z art. 62 ust. 1 pkt 1 i 2 us</w:t>
            </w:r>
            <w:r w:rsidR="00491FBB" w:rsidRPr="003D1773">
              <w:rPr>
                <w:rFonts w:asciiTheme="minorHAnsi" w:hAnsiTheme="minorHAnsi" w:cstheme="minorHAnsi"/>
              </w:rPr>
              <w:t xml:space="preserve">tawy z dnia 27.07.1994 r. Prawo </w:t>
            </w:r>
            <w:r w:rsidRPr="003D1773">
              <w:rPr>
                <w:rFonts w:asciiTheme="minorHAnsi" w:hAnsiTheme="minorHAnsi" w:cstheme="minorHAnsi"/>
              </w:rPr>
              <w:t>budowlane (tj.: Dz. U. z 2023 r., poz. 682 ze zm.).</w:t>
            </w:r>
          </w:p>
        </w:tc>
      </w:tr>
      <w:tr w:rsidR="00E462DE" w:rsidRPr="003D1773" w14:paraId="5384E502" w14:textId="77777777" w:rsidTr="00541974">
        <w:trPr>
          <w:trHeight w:val="1408"/>
        </w:trPr>
        <w:tc>
          <w:tcPr>
            <w:tcW w:w="704" w:type="dxa"/>
            <w:vAlign w:val="center"/>
          </w:tcPr>
          <w:p w14:paraId="73742984" w14:textId="77777777" w:rsidR="00E462DE" w:rsidRPr="003D1773" w:rsidRDefault="00E462DE" w:rsidP="00E462DE">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vAlign w:val="center"/>
          </w:tcPr>
          <w:p w14:paraId="4A69AFED" w14:textId="6D21747C" w:rsidR="00E462DE" w:rsidRPr="003D1773" w:rsidRDefault="00E462DE" w:rsidP="00E462DE">
            <w:pPr>
              <w:spacing w:after="0"/>
              <w:jc w:val="center"/>
              <w:rPr>
                <w:rFonts w:asciiTheme="minorHAnsi" w:hAnsiTheme="minorHAnsi" w:cstheme="minorHAnsi"/>
                <w:b/>
              </w:rPr>
            </w:pPr>
            <w:r w:rsidRPr="003D1773">
              <w:rPr>
                <w:rFonts w:asciiTheme="minorHAnsi" w:hAnsiTheme="minorHAnsi" w:cstheme="minorHAnsi"/>
                <w:b/>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377EA937" w14:textId="77777777" w:rsidR="00E462DE" w:rsidRPr="003D1773" w:rsidRDefault="00E462DE" w:rsidP="00E462DE">
            <w:pPr>
              <w:snapToGrid w:val="0"/>
              <w:spacing w:after="0" w:line="276" w:lineRule="auto"/>
              <w:jc w:val="center"/>
              <w:rPr>
                <w:rFonts w:asciiTheme="minorHAnsi" w:hAnsiTheme="minorHAnsi" w:cstheme="minorHAnsi"/>
                <w:b/>
              </w:rPr>
            </w:pPr>
            <w:r w:rsidRPr="003D1773">
              <w:rPr>
                <w:rFonts w:asciiTheme="minorHAnsi" w:hAnsiTheme="minorHAnsi" w:cstheme="minorHAnsi"/>
                <w:b/>
              </w:rPr>
              <w:t xml:space="preserve">Wojewódzki Specjalistyczny Zespół Zakładów Opieki </w:t>
            </w:r>
            <w:r w:rsidRPr="003D1773">
              <w:rPr>
                <w:rFonts w:asciiTheme="minorHAnsi" w:hAnsiTheme="minorHAnsi" w:cstheme="minorHAnsi"/>
                <w:b/>
              </w:rPr>
              <w:lastRenderedPageBreak/>
              <w:t xml:space="preserve">Zdrowotnej Chorób Płuc </w:t>
            </w:r>
          </w:p>
          <w:p w14:paraId="538F046B" w14:textId="112E79AD" w:rsidR="00E462DE" w:rsidRPr="003D1773" w:rsidRDefault="00E462DE" w:rsidP="00E462DE">
            <w:pPr>
              <w:snapToGrid w:val="0"/>
              <w:spacing w:after="0" w:line="276" w:lineRule="auto"/>
              <w:jc w:val="center"/>
              <w:rPr>
                <w:rFonts w:asciiTheme="minorHAnsi" w:hAnsiTheme="minorHAnsi" w:cstheme="minorHAnsi"/>
                <w:b/>
              </w:rPr>
            </w:pPr>
            <w:r w:rsidRPr="003D1773">
              <w:rPr>
                <w:rFonts w:asciiTheme="minorHAnsi" w:hAnsiTheme="minorHAnsi" w:cstheme="minorHAnsi"/>
                <w:b/>
              </w:rPr>
              <w:t xml:space="preserve">i Gruźlicy w Wolicy  </w:t>
            </w:r>
          </w:p>
        </w:tc>
        <w:tc>
          <w:tcPr>
            <w:tcW w:w="2375" w:type="dxa"/>
            <w:vAlign w:val="center"/>
          </w:tcPr>
          <w:p w14:paraId="1D4E46E3" w14:textId="77777777" w:rsidR="00E462DE" w:rsidRPr="003D1773" w:rsidRDefault="00E462DE" w:rsidP="00E462DE">
            <w:pPr>
              <w:spacing w:after="0"/>
              <w:jc w:val="center"/>
              <w:rPr>
                <w:rFonts w:asciiTheme="minorHAnsi" w:hAnsiTheme="minorHAnsi" w:cstheme="minorHAnsi"/>
              </w:rPr>
            </w:pPr>
            <w:r w:rsidRPr="003D1773">
              <w:rPr>
                <w:rFonts w:asciiTheme="minorHAnsi" w:hAnsiTheme="minorHAnsi" w:cstheme="minorHAnsi"/>
              </w:rPr>
              <w:lastRenderedPageBreak/>
              <w:t xml:space="preserve">Kompleksowa </w:t>
            </w:r>
            <w:r w:rsidRPr="003D1773">
              <w:rPr>
                <w:rFonts w:asciiTheme="minorHAnsi" w:hAnsiTheme="minorHAnsi" w:cstheme="minorHAnsi"/>
              </w:rPr>
              <w:br/>
              <w:t>za 2022 rok</w:t>
            </w:r>
          </w:p>
          <w:p w14:paraId="30A9573C" w14:textId="5F022B8F" w:rsidR="00E462DE" w:rsidRPr="003D1773" w:rsidRDefault="00E462DE" w:rsidP="00E462DE">
            <w:pPr>
              <w:spacing w:after="0"/>
              <w:jc w:val="center"/>
              <w:rPr>
                <w:rFonts w:asciiTheme="minorHAnsi" w:hAnsiTheme="minorHAnsi" w:cstheme="minorHAnsi"/>
              </w:rPr>
            </w:pPr>
            <w:r w:rsidRPr="003D1773">
              <w:rPr>
                <w:rFonts w:asciiTheme="minorHAnsi" w:hAnsiTheme="minorHAnsi" w:cstheme="minorHAnsi"/>
              </w:rPr>
              <w:t>-----------------------------DZ</w:t>
            </w:r>
          </w:p>
        </w:tc>
        <w:tc>
          <w:tcPr>
            <w:tcW w:w="7941" w:type="dxa"/>
            <w:vAlign w:val="center"/>
          </w:tcPr>
          <w:p w14:paraId="6B8474E2" w14:textId="18481F9D" w:rsidR="00E462DE" w:rsidRPr="003D1773" w:rsidRDefault="00E462DE" w:rsidP="00E462DE">
            <w:pPr>
              <w:spacing w:after="0"/>
              <w:ind w:left="199" w:hanging="133"/>
              <w:jc w:val="center"/>
              <w:rPr>
                <w:rFonts w:asciiTheme="minorHAnsi" w:hAnsiTheme="minorHAnsi" w:cstheme="minorHAnsi"/>
              </w:rPr>
            </w:pPr>
            <w:r w:rsidRPr="003D1773">
              <w:rPr>
                <w:rFonts w:asciiTheme="minorHAnsi" w:hAnsiTheme="minorHAnsi" w:cstheme="minorHAnsi"/>
              </w:rPr>
              <w:t>w toku</w:t>
            </w:r>
          </w:p>
        </w:tc>
      </w:tr>
      <w:tr w:rsidR="00525A93" w:rsidRPr="003D1773" w14:paraId="2B24B47A" w14:textId="77777777" w:rsidTr="002C7A64">
        <w:trPr>
          <w:trHeight w:val="416"/>
        </w:trPr>
        <w:tc>
          <w:tcPr>
            <w:tcW w:w="704" w:type="dxa"/>
            <w:vAlign w:val="center"/>
          </w:tcPr>
          <w:p w14:paraId="2D4B62FE"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vAlign w:val="center"/>
          </w:tcPr>
          <w:p w14:paraId="40217C9F" w14:textId="71CC63A2"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3144CF46" w14:textId="77777777" w:rsidR="008F66EF" w:rsidRPr="003D1773" w:rsidRDefault="00525A93" w:rsidP="00525A93">
            <w:pPr>
              <w:snapToGrid w:val="0"/>
              <w:spacing w:after="0" w:line="276" w:lineRule="auto"/>
              <w:jc w:val="center"/>
              <w:rPr>
                <w:rFonts w:asciiTheme="minorHAnsi" w:hAnsiTheme="minorHAnsi" w:cstheme="minorHAnsi"/>
                <w:b/>
              </w:rPr>
            </w:pPr>
            <w:r w:rsidRPr="003D1773">
              <w:rPr>
                <w:rFonts w:asciiTheme="minorHAnsi" w:hAnsiTheme="minorHAnsi" w:cstheme="minorHAnsi"/>
                <w:b/>
              </w:rPr>
              <w:t xml:space="preserve">Wojewódzki Specjalistyczny Zespół Zakładów Opieki Zdrowotnej Chorób Płuc </w:t>
            </w:r>
          </w:p>
          <w:p w14:paraId="5FB6AB23" w14:textId="0F1EF25F" w:rsidR="00525A93" w:rsidRPr="003D1773" w:rsidRDefault="00525A93" w:rsidP="00525A93">
            <w:pPr>
              <w:snapToGrid w:val="0"/>
              <w:spacing w:after="0" w:line="276" w:lineRule="auto"/>
              <w:jc w:val="center"/>
              <w:rPr>
                <w:rFonts w:asciiTheme="minorHAnsi" w:hAnsiTheme="minorHAnsi" w:cstheme="minorHAnsi"/>
                <w:b/>
              </w:rPr>
            </w:pPr>
            <w:r w:rsidRPr="003D1773">
              <w:rPr>
                <w:rFonts w:asciiTheme="minorHAnsi" w:hAnsiTheme="minorHAnsi" w:cstheme="minorHAnsi"/>
                <w:b/>
              </w:rPr>
              <w:t xml:space="preserve">i Gruźlicy w Wolicy  </w:t>
            </w:r>
          </w:p>
        </w:tc>
        <w:tc>
          <w:tcPr>
            <w:tcW w:w="2375" w:type="dxa"/>
            <w:vAlign w:val="center"/>
          </w:tcPr>
          <w:p w14:paraId="286E2A37"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Problemowa </w:t>
            </w:r>
          </w:p>
          <w:p w14:paraId="26DBFF9B" w14:textId="1D74AE73"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w zakresie prawidłowości realizacji inwestycji: „Budowa modułowego izolowanego pawilonu łóżkowego do rehabilitacji pulmonologicznej, </w:t>
            </w:r>
          </w:p>
          <w:p w14:paraId="5BD21CCB" w14:textId="62A9789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w tym dla osób </w:t>
            </w:r>
            <w:r w:rsidRPr="003D1773">
              <w:rPr>
                <w:rFonts w:asciiTheme="minorHAnsi" w:hAnsiTheme="minorHAnsi" w:cstheme="minorHAnsi"/>
              </w:rPr>
              <w:br/>
              <w:t>z powikłaniami wywołanymi przez zakażenie SARS-COV-2 – etap II”.</w:t>
            </w:r>
          </w:p>
          <w:p w14:paraId="26A7866B" w14:textId="62B273DF"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7DD05393" w14:textId="67AEB431"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BI</w:t>
            </w:r>
          </w:p>
        </w:tc>
        <w:tc>
          <w:tcPr>
            <w:tcW w:w="7941" w:type="dxa"/>
            <w:vAlign w:val="center"/>
          </w:tcPr>
          <w:p w14:paraId="3C2323E4" w14:textId="3110EEB9" w:rsidR="00525A93" w:rsidRPr="003D1773" w:rsidRDefault="00525A93" w:rsidP="00525A93">
            <w:pPr>
              <w:tabs>
                <w:tab w:val="num" w:pos="349"/>
              </w:tabs>
              <w:spacing w:after="0"/>
              <w:ind w:left="66"/>
              <w:jc w:val="center"/>
              <w:rPr>
                <w:rFonts w:asciiTheme="minorHAnsi" w:hAnsiTheme="minorHAnsi" w:cstheme="minorHAnsi"/>
              </w:rPr>
            </w:pPr>
            <w:r w:rsidRPr="003D1773">
              <w:rPr>
                <w:rFonts w:asciiTheme="minorHAnsi" w:hAnsiTheme="minorHAnsi" w:cstheme="minorHAnsi"/>
              </w:rPr>
              <w:t>brak</w:t>
            </w:r>
          </w:p>
        </w:tc>
      </w:tr>
      <w:tr w:rsidR="00525A93" w:rsidRPr="003D1773" w14:paraId="7087CD05" w14:textId="77777777" w:rsidTr="00065A6F">
        <w:trPr>
          <w:trHeight w:val="1408"/>
        </w:trPr>
        <w:tc>
          <w:tcPr>
            <w:tcW w:w="704" w:type="dxa"/>
            <w:vAlign w:val="center"/>
          </w:tcPr>
          <w:p w14:paraId="093C4866"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vAlign w:val="center"/>
          </w:tcPr>
          <w:p w14:paraId="68B21AA3" w14:textId="67AB1AF9"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13B4D827" w14:textId="4287740D" w:rsidR="00525A93" w:rsidRPr="003D1773" w:rsidRDefault="00525A93" w:rsidP="00525A93">
            <w:pPr>
              <w:snapToGrid w:val="0"/>
              <w:spacing w:after="0" w:line="276" w:lineRule="auto"/>
              <w:jc w:val="center"/>
              <w:rPr>
                <w:rFonts w:asciiTheme="minorHAnsi" w:hAnsiTheme="minorHAnsi" w:cstheme="minorHAnsi"/>
                <w:b/>
              </w:rPr>
            </w:pPr>
            <w:r w:rsidRPr="003D1773">
              <w:rPr>
                <w:rFonts w:asciiTheme="minorHAnsi" w:hAnsiTheme="minorHAnsi" w:cstheme="minorHAnsi"/>
                <w:b/>
              </w:rPr>
              <w:t>Wojewódzka Stacja Pogotowia Ratunkowego SPZOZ</w:t>
            </w:r>
            <w:r w:rsidRPr="003D1773">
              <w:rPr>
                <w:rFonts w:asciiTheme="minorHAnsi" w:hAnsiTheme="minorHAnsi" w:cstheme="minorHAnsi"/>
                <w:b/>
              </w:rPr>
              <w:br/>
              <w:t>w Poznaniu</w:t>
            </w:r>
          </w:p>
        </w:tc>
        <w:tc>
          <w:tcPr>
            <w:tcW w:w="2375" w:type="dxa"/>
            <w:vAlign w:val="center"/>
          </w:tcPr>
          <w:p w14:paraId="6A22788C"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Doraźna w zakresie: </w:t>
            </w:r>
          </w:p>
          <w:p w14:paraId="573C40DC"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 prawidłowości dokonywania zakupów oraz stosowania ustawy PZP, </w:t>
            </w:r>
          </w:p>
          <w:p w14:paraId="571D3DB0" w14:textId="5F14E129"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 prawidłowości gospodarowania środkami </w:t>
            </w:r>
            <w:r w:rsidRPr="003D1773">
              <w:rPr>
                <w:rFonts w:asciiTheme="minorHAnsi" w:hAnsiTheme="minorHAnsi" w:cstheme="minorHAnsi"/>
              </w:rPr>
              <w:lastRenderedPageBreak/>
              <w:t xml:space="preserve">finansowymi placówki, </w:t>
            </w:r>
          </w:p>
          <w:p w14:paraId="0656A8CE"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 prawidłowości realizacji umów cywilnoprawnych /umów o pracę, </w:t>
            </w:r>
          </w:p>
          <w:p w14:paraId="6EF7A146"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 przestrzegania praw pracowniczych, </w:t>
            </w:r>
          </w:p>
          <w:p w14:paraId="79C2F2AF" w14:textId="4C17BE50"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poprawności działalności organizacyjnej placówki, za okres od 1.01.2022 r. do dnia rozpoczęcia kontroli.</w:t>
            </w:r>
          </w:p>
          <w:p w14:paraId="46E52905" w14:textId="17C965B2"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1BD50A17" w14:textId="1382AB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DKO</w:t>
            </w:r>
          </w:p>
        </w:tc>
        <w:tc>
          <w:tcPr>
            <w:tcW w:w="7941" w:type="dxa"/>
          </w:tcPr>
          <w:p w14:paraId="664516B2" w14:textId="77777777" w:rsidR="00292BB7" w:rsidRPr="003D1773" w:rsidRDefault="00292BB7" w:rsidP="00986814">
            <w:pPr>
              <w:tabs>
                <w:tab w:val="num" w:pos="349"/>
              </w:tabs>
              <w:spacing w:after="0"/>
              <w:ind w:left="68"/>
              <w:jc w:val="both"/>
              <w:rPr>
                <w:rFonts w:asciiTheme="minorHAnsi" w:hAnsiTheme="minorHAnsi" w:cstheme="minorHAnsi"/>
              </w:rPr>
            </w:pPr>
            <w:r w:rsidRPr="003D1773">
              <w:rPr>
                <w:rFonts w:asciiTheme="minorHAnsi" w:hAnsiTheme="minorHAnsi" w:cstheme="minorHAnsi"/>
              </w:rPr>
              <w:lastRenderedPageBreak/>
              <w:t>Stwierdzono, że:</w:t>
            </w:r>
          </w:p>
          <w:p w14:paraId="73EC3B70" w14:textId="7FCEC86E" w:rsidR="00292BB7" w:rsidRPr="003D1773" w:rsidRDefault="00292BB7" w:rsidP="00EE30CB">
            <w:pPr>
              <w:pStyle w:val="Akapitzlist0"/>
              <w:numPr>
                <w:ilvl w:val="1"/>
                <w:numId w:val="51"/>
              </w:numPr>
              <w:tabs>
                <w:tab w:val="num" w:pos="349"/>
              </w:tabs>
              <w:spacing w:after="0" w:line="240" w:lineRule="auto"/>
              <w:ind w:left="346" w:hanging="283"/>
              <w:jc w:val="both"/>
              <w:rPr>
                <w:rFonts w:asciiTheme="minorHAnsi" w:hAnsiTheme="minorHAnsi" w:cstheme="minorHAnsi"/>
                <w:sz w:val="24"/>
                <w:szCs w:val="24"/>
              </w:rPr>
            </w:pPr>
            <w:r w:rsidRPr="003D1773">
              <w:rPr>
                <w:rFonts w:asciiTheme="minorHAnsi" w:hAnsiTheme="minorHAnsi" w:cstheme="minorHAnsi"/>
                <w:sz w:val="24"/>
                <w:szCs w:val="24"/>
              </w:rPr>
              <w:t>W zakresie udzielania zamówień publicznych m.in.:</w:t>
            </w:r>
          </w:p>
          <w:p w14:paraId="48B1333E" w14:textId="1E58DDDB" w:rsidR="00292BB7" w:rsidRPr="003D1773" w:rsidRDefault="00065A6F" w:rsidP="00EE30CB">
            <w:pPr>
              <w:pStyle w:val="Akapitzlist0"/>
              <w:numPr>
                <w:ilvl w:val="1"/>
                <w:numId w:val="85"/>
              </w:numPr>
              <w:tabs>
                <w:tab w:val="num" w:pos="630"/>
              </w:tabs>
              <w:spacing w:after="0" w:line="240" w:lineRule="auto"/>
              <w:ind w:left="630" w:hanging="284"/>
              <w:jc w:val="both"/>
              <w:rPr>
                <w:rFonts w:asciiTheme="minorHAnsi" w:hAnsiTheme="minorHAnsi" w:cstheme="minorHAnsi"/>
                <w:sz w:val="24"/>
                <w:szCs w:val="24"/>
              </w:rPr>
            </w:pPr>
            <w:r w:rsidRPr="003D1773">
              <w:rPr>
                <w:rFonts w:asciiTheme="minorHAnsi" w:hAnsiTheme="minorHAnsi" w:cstheme="minorHAnsi"/>
                <w:sz w:val="24"/>
                <w:szCs w:val="24"/>
              </w:rPr>
              <w:t>w</w:t>
            </w:r>
            <w:r w:rsidR="00292BB7" w:rsidRPr="003D1773">
              <w:rPr>
                <w:rFonts w:asciiTheme="minorHAnsi" w:hAnsiTheme="minorHAnsi" w:cstheme="minorHAnsi"/>
                <w:sz w:val="24"/>
                <w:szCs w:val="24"/>
              </w:rPr>
              <w:t xml:space="preserve"> przypadkach odstąpienia od procedur dotyczących udzielania zamówień publicznych, na podstawie regulacji wewnętrznych, nie podano rzeczowo uzasadnionych powodów tych </w:t>
            </w:r>
            <w:proofErr w:type="spellStart"/>
            <w:r w:rsidR="00292BB7" w:rsidRPr="003D1773">
              <w:rPr>
                <w:rFonts w:asciiTheme="minorHAnsi" w:hAnsiTheme="minorHAnsi" w:cstheme="minorHAnsi"/>
                <w:sz w:val="24"/>
                <w:szCs w:val="24"/>
              </w:rPr>
              <w:t>odstąpień</w:t>
            </w:r>
            <w:proofErr w:type="spellEnd"/>
            <w:r w:rsidRPr="003D1773">
              <w:rPr>
                <w:rFonts w:asciiTheme="minorHAnsi" w:hAnsiTheme="minorHAnsi" w:cstheme="minorHAnsi"/>
                <w:sz w:val="24"/>
                <w:szCs w:val="24"/>
              </w:rPr>
              <w:t>;</w:t>
            </w:r>
          </w:p>
          <w:p w14:paraId="17A2DEC4" w14:textId="76458DE4" w:rsidR="00292BB7" w:rsidRPr="003D1773" w:rsidRDefault="00292BB7" w:rsidP="00EE30CB">
            <w:pPr>
              <w:pStyle w:val="Akapitzlist0"/>
              <w:numPr>
                <w:ilvl w:val="1"/>
                <w:numId w:val="85"/>
              </w:numPr>
              <w:tabs>
                <w:tab w:val="num" w:pos="630"/>
              </w:tabs>
              <w:spacing w:after="0" w:line="240" w:lineRule="auto"/>
              <w:ind w:left="630" w:hanging="284"/>
              <w:jc w:val="both"/>
              <w:rPr>
                <w:rFonts w:asciiTheme="minorHAnsi" w:hAnsiTheme="minorHAnsi" w:cstheme="minorHAnsi"/>
                <w:sz w:val="24"/>
                <w:szCs w:val="24"/>
              </w:rPr>
            </w:pPr>
            <w:r w:rsidRPr="003D1773">
              <w:rPr>
                <w:rFonts w:asciiTheme="minorHAnsi" w:hAnsiTheme="minorHAnsi" w:cstheme="minorHAnsi"/>
                <w:sz w:val="24"/>
                <w:szCs w:val="24"/>
              </w:rPr>
              <w:t>nie stosowano obowiązujących procedur wewnętrznych dotyczących udzielania zamówień publicznych o war</w:t>
            </w:r>
            <w:r w:rsidR="00986814" w:rsidRPr="003D1773">
              <w:rPr>
                <w:rFonts w:asciiTheme="minorHAnsi" w:hAnsiTheme="minorHAnsi" w:cstheme="minorHAnsi"/>
                <w:sz w:val="24"/>
                <w:szCs w:val="24"/>
              </w:rPr>
              <w:t>tości poniżej 130 tys. zł netto;</w:t>
            </w:r>
          </w:p>
          <w:p w14:paraId="314DFD8A" w14:textId="1C8378B8" w:rsidR="00292BB7" w:rsidRPr="003D1773" w:rsidRDefault="00292BB7" w:rsidP="00EE30CB">
            <w:pPr>
              <w:pStyle w:val="Akapitzlist0"/>
              <w:numPr>
                <w:ilvl w:val="1"/>
                <w:numId w:val="85"/>
              </w:numPr>
              <w:tabs>
                <w:tab w:val="num" w:pos="630"/>
              </w:tabs>
              <w:spacing w:after="0" w:line="240" w:lineRule="auto"/>
              <w:ind w:left="630" w:hanging="284"/>
              <w:jc w:val="both"/>
              <w:rPr>
                <w:rFonts w:asciiTheme="minorHAnsi" w:hAnsiTheme="minorHAnsi" w:cstheme="minorHAnsi"/>
                <w:sz w:val="24"/>
                <w:szCs w:val="24"/>
              </w:rPr>
            </w:pPr>
            <w:r w:rsidRPr="003D1773">
              <w:rPr>
                <w:rFonts w:asciiTheme="minorHAnsi" w:hAnsiTheme="minorHAnsi" w:cstheme="minorHAnsi"/>
                <w:sz w:val="24"/>
                <w:szCs w:val="24"/>
              </w:rPr>
              <w:t>postępowania, o wartości powyżej 130 tys. zł netto, przeprowadzono z naruszeniem przepisów ustawy Prawo zamówień publicznych.</w:t>
            </w:r>
          </w:p>
          <w:p w14:paraId="18047060" w14:textId="16C163B9" w:rsidR="00292BB7" w:rsidRPr="003D1773" w:rsidRDefault="00065A6F" w:rsidP="00EE30CB">
            <w:pPr>
              <w:pStyle w:val="Akapitzlist0"/>
              <w:numPr>
                <w:ilvl w:val="1"/>
                <w:numId w:val="51"/>
              </w:numPr>
              <w:tabs>
                <w:tab w:val="num" w:pos="349"/>
              </w:tabs>
              <w:spacing w:after="0" w:line="240" w:lineRule="auto"/>
              <w:ind w:left="346" w:hanging="283"/>
              <w:jc w:val="both"/>
              <w:rPr>
                <w:rFonts w:asciiTheme="minorHAnsi" w:hAnsiTheme="minorHAnsi" w:cstheme="minorHAnsi"/>
                <w:sz w:val="24"/>
                <w:szCs w:val="24"/>
              </w:rPr>
            </w:pPr>
            <w:r w:rsidRPr="003D1773">
              <w:rPr>
                <w:rFonts w:asciiTheme="minorHAnsi" w:hAnsiTheme="minorHAnsi" w:cstheme="minorHAnsi"/>
                <w:sz w:val="24"/>
                <w:szCs w:val="24"/>
              </w:rPr>
              <w:lastRenderedPageBreak/>
              <w:t>W</w:t>
            </w:r>
            <w:r w:rsidR="00292BB7" w:rsidRPr="003D1773">
              <w:rPr>
                <w:rFonts w:asciiTheme="minorHAnsi" w:hAnsiTheme="minorHAnsi" w:cstheme="minorHAnsi"/>
                <w:sz w:val="24"/>
                <w:szCs w:val="24"/>
              </w:rPr>
              <w:t xml:space="preserve"> zakresie dotyczącym obszaru finansów i księgowości m.in.:</w:t>
            </w:r>
          </w:p>
          <w:p w14:paraId="7D57D329" w14:textId="02E4284B" w:rsidR="00292BB7" w:rsidRPr="003D1773" w:rsidRDefault="00292BB7" w:rsidP="00EE30CB">
            <w:pPr>
              <w:pStyle w:val="Akapitzlist0"/>
              <w:numPr>
                <w:ilvl w:val="0"/>
                <w:numId w:val="86"/>
              </w:numPr>
              <w:tabs>
                <w:tab w:val="num" w:pos="349"/>
              </w:tabs>
              <w:spacing w:after="0" w:line="240" w:lineRule="auto"/>
              <w:jc w:val="both"/>
              <w:rPr>
                <w:rFonts w:asciiTheme="minorHAnsi" w:hAnsiTheme="minorHAnsi" w:cstheme="minorHAnsi"/>
                <w:sz w:val="24"/>
                <w:szCs w:val="24"/>
              </w:rPr>
            </w:pPr>
            <w:r w:rsidRPr="003D1773">
              <w:rPr>
                <w:rFonts w:asciiTheme="minorHAnsi" w:hAnsiTheme="minorHAnsi" w:cstheme="minorHAnsi"/>
                <w:sz w:val="24"/>
                <w:szCs w:val="24"/>
              </w:rPr>
              <w:t>zobowiązania wobec kontrahentów ujęto na kontach rozrachunkowych, w niewłaściwych kategoriach usług</w:t>
            </w:r>
            <w:r w:rsidR="00DB4A13" w:rsidRPr="003D1773">
              <w:rPr>
                <w:rFonts w:asciiTheme="minorHAnsi" w:hAnsiTheme="minorHAnsi" w:cstheme="minorHAnsi"/>
                <w:sz w:val="24"/>
                <w:szCs w:val="24"/>
              </w:rPr>
              <w:t>;</w:t>
            </w:r>
          </w:p>
          <w:p w14:paraId="2D4CC641" w14:textId="2B4A6B9B" w:rsidR="00292BB7" w:rsidRPr="003D1773" w:rsidRDefault="00687AF4" w:rsidP="00EE30CB">
            <w:pPr>
              <w:pStyle w:val="Akapitzlist0"/>
              <w:numPr>
                <w:ilvl w:val="0"/>
                <w:numId w:val="86"/>
              </w:numPr>
              <w:tabs>
                <w:tab w:val="num" w:pos="349"/>
              </w:tabs>
              <w:spacing w:after="0" w:line="240" w:lineRule="auto"/>
              <w:jc w:val="both"/>
              <w:rPr>
                <w:rFonts w:asciiTheme="minorHAnsi" w:hAnsiTheme="minorHAnsi" w:cstheme="minorHAnsi"/>
                <w:sz w:val="24"/>
                <w:szCs w:val="24"/>
              </w:rPr>
            </w:pPr>
            <w:r w:rsidRPr="003D1773">
              <w:rPr>
                <w:rFonts w:asciiTheme="minorHAnsi" w:hAnsiTheme="minorHAnsi" w:cstheme="minorHAnsi"/>
                <w:sz w:val="24"/>
                <w:szCs w:val="24"/>
              </w:rPr>
              <w:t>poszczególne</w:t>
            </w:r>
            <w:r w:rsidR="00292BB7" w:rsidRPr="003D1773">
              <w:rPr>
                <w:rFonts w:asciiTheme="minorHAnsi" w:hAnsiTheme="minorHAnsi" w:cstheme="minorHAnsi"/>
                <w:sz w:val="24"/>
                <w:szCs w:val="24"/>
              </w:rPr>
              <w:t xml:space="preserve"> dokumenty księgowe ujęto w księgach rachunkowych jednostki z naruszeniem zasad określonych w ustawie o rachunkowości</w:t>
            </w:r>
            <w:r w:rsidR="00DB4A13" w:rsidRPr="003D1773">
              <w:rPr>
                <w:rFonts w:asciiTheme="minorHAnsi" w:hAnsiTheme="minorHAnsi" w:cstheme="minorHAnsi"/>
                <w:sz w:val="24"/>
                <w:szCs w:val="24"/>
              </w:rPr>
              <w:t>;</w:t>
            </w:r>
            <w:r w:rsidR="00292BB7" w:rsidRPr="003D1773">
              <w:rPr>
                <w:rFonts w:asciiTheme="minorHAnsi" w:hAnsiTheme="minorHAnsi" w:cstheme="minorHAnsi"/>
                <w:sz w:val="24"/>
                <w:szCs w:val="24"/>
              </w:rPr>
              <w:t xml:space="preserve"> </w:t>
            </w:r>
          </w:p>
          <w:p w14:paraId="755E76EA" w14:textId="0D8BC630" w:rsidR="00292BB7" w:rsidRPr="003D1773" w:rsidRDefault="00292BB7" w:rsidP="00EE30CB">
            <w:pPr>
              <w:pStyle w:val="Akapitzlist0"/>
              <w:numPr>
                <w:ilvl w:val="0"/>
                <w:numId w:val="86"/>
              </w:numPr>
              <w:tabs>
                <w:tab w:val="num" w:pos="349"/>
              </w:tabs>
              <w:spacing w:after="0" w:line="240" w:lineRule="auto"/>
              <w:jc w:val="both"/>
              <w:rPr>
                <w:rFonts w:asciiTheme="minorHAnsi" w:hAnsiTheme="minorHAnsi" w:cstheme="minorHAnsi"/>
                <w:sz w:val="24"/>
                <w:szCs w:val="24"/>
              </w:rPr>
            </w:pPr>
            <w:r w:rsidRPr="003D1773">
              <w:rPr>
                <w:rFonts w:asciiTheme="minorHAnsi" w:hAnsiTheme="minorHAnsi" w:cstheme="minorHAnsi"/>
                <w:spacing w:val="-6"/>
                <w:sz w:val="24"/>
                <w:szCs w:val="24"/>
              </w:rPr>
              <w:t>szereg zobowiązań wobec kontrahentów regulowano po terminie płatności</w:t>
            </w:r>
            <w:r w:rsidR="00DB4A13" w:rsidRPr="003D1773">
              <w:rPr>
                <w:rFonts w:asciiTheme="minorHAnsi" w:hAnsiTheme="minorHAnsi" w:cstheme="minorHAnsi"/>
                <w:sz w:val="24"/>
                <w:szCs w:val="24"/>
              </w:rPr>
              <w:t>;</w:t>
            </w:r>
          </w:p>
          <w:p w14:paraId="4404DDE7" w14:textId="322C9106" w:rsidR="00292BB7" w:rsidRPr="003D1773" w:rsidRDefault="00292BB7" w:rsidP="00EE30CB">
            <w:pPr>
              <w:pStyle w:val="Akapitzlist0"/>
              <w:numPr>
                <w:ilvl w:val="0"/>
                <w:numId w:val="86"/>
              </w:numPr>
              <w:tabs>
                <w:tab w:val="num" w:pos="349"/>
              </w:tabs>
              <w:spacing w:after="0" w:line="24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dobrowolne składki pracowników Pogotowia z tytułu odpowiedzialności cywilnej ratowników medycznych oraz grupowego ubezpieczenia </w:t>
            </w:r>
            <w:r w:rsidRPr="003D1773">
              <w:rPr>
                <w:rFonts w:asciiTheme="minorHAnsi" w:hAnsiTheme="minorHAnsi" w:cstheme="minorHAnsi"/>
                <w:spacing w:val="-4"/>
                <w:sz w:val="24"/>
                <w:szCs w:val="24"/>
              </w:rPr>
              <w:t>pracowników odprowadzono nietermin</w:t>
            </w:r>
            <w:r w:rsidR="00DB4A13" w:rsidRPr="003D1773">
              <w:rPr>
                <w:rFonts w:asciiTheme="minorHAnsi" w:hAnsiTheme="minorHAnsi" w:cstheme="minorHAnsi"/>
                <w:spacing w:val="-4"/>
                <w:sz w:val="24"/>
                <w:szCs w:val="24"/>
              </w:rPr>
              <w:t>owo na rachunek ubezpieczyciela</w:t>
            </w:r>
            <w:r w:rsidR="00DB4A13" w:rsidRPr="003D1773">
              <w:rPr>
                <w:rFonts w:asciiTheme="minorHAnsi" w:hAnsiTheme="minorHAnsi" w:cstheme="minorHAnsi"/>
                <w:sz w:val="24"/>
                <w:szCs w:val="24"/>
              </w:rPr>
              <w:t>;</w:t>
            </w:r>
          </w:p>
          <w:p w14:paraId="09C1BA2B" w14:textId="02621BE9" w:rsidR="00292BB7" w:rsidRPr="003D1773" w:rsidRDefault="00292BB7" w:rsidP="00EE30CB">
            <w:pPr>
              <w:pStyle w:val="Akapitzlist0"/>
              <w:numPr>
                <w:ilvl w:val="0"/>
                <w:numId w:val="86"/>
              </w:numPr>
              <w:tabs>
                <w:tab w:val="num" w:pos="349"/>
              </w:tabs>
              <w:spacing w:after="0" w:line="24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składki potrącane z wynagrodzeń pracowników, przekazywano </w:t>
            </w:r>
            <w:r w:rsidRPr="003D1773">
              <w:rPr>
                <w:rFonts w:asciiTheme="minorHAnsi" w:hAnsiTheme="minorHAnsi" w:cstheme="minorHAnsi"/>
                <w:spacing w:val="-2"/>
                <w:sz w:val="24"/>
                <w:szCs w:val="24"/>
              </w:rPr>
              <w:t>nieterminowo na rachunek bankowy zakładowej organizacji związkowej</w:t>
            </w:r>
            <w:r w:rsidRPr="003D1773">
              <w:rPr>
                <w:rFonts w:asciiTheme="minorHAnsi" w:hAnsiTheme="minorHAnsi" w:cstheme="minorHAnsi"/>
                <w:sz w:val="24"/>
                <w:szCs w:val="24"/>
              </w:rPr>
              <w:t>.</w:t>
            </w:r>
          </w:p>
          <w:p w14:paraId="680FAF87" w14:textId="09F2A6FD" w:rsidR="00292BB7" w:rsidRPr="003D1773" w:rsidRDefault="00292BB7" w:rsidP="00EE30CB">
            <w:pPr>
              <w:pStyle w:val="Akapitzlist0"/>
              <w:numPr>
                <w:ilvl w:val="0"/>
                <w:numId w:val="87"/>
              </w:numPr>
              <w:tabs>
                <w:tab w:val="num" w:pos="349"/>
              </w:tabs>
              <w:spacing w:after="0" w:line="240" w:lineRule="auto"/>
              <w:ind w:left="346" w:hanging="283"/>
              <w:jc w:val="both"/>
              <w:rPr>
                <w:rFonts w:asciiTheme="minorHAnsi" w:hAnsiTheme="minorHAnsi" w:cstheme="minorHAnsi"/>
                <w:sz w:val="24"/>
                <w:szCs w:val="24"/>
              </w:rPr>
            </w:pPr>
            <w:r w:rsidRPr="003D1773">
              <w:rPr>
                <w:rFonts w:asciiTheme="minorHAnsi" w:hAnsiTheme="minorHAnsi" w:cstheme="minorHAnsi"/>
                <w:sz w:val="24"/>
                <w:szCs w:val="24"/>
              </w:rPr>
              <w:t>W zakresie zawartych i realizowanych umów m.in.:</w:t>
            </w:r>
          </w:p>
          <w:p w14:paraId="3CCDB8D1" w14:textId="2D3D9400" w:rsidR="00292BB7" w:rsidRPr="003D1773" w:rsidRDefault="00292BB7" w:rsidP="00EE30CB">
            <w:pPr>
              <w:pStyle w:val="Akapitzlist0"/>
              <w:numPr>
                <w:ilvl w:val="0"/>
                <w:numId w:val="88"/>
              </w:numPr>
              <w:tabs>
                <w:tab w:val="num" w:pos="349"/>
              </w:tabs>
              <w:spacing w:after="0" w:line="240" w:lineRule="auto"/>
              <w:jc w:val="both"/>
              <w:rPr>
                <w:rFonts w:asciiTheme="minorHAnsi" w:hAnsiTheme="minorHAnsi" w:cstheme="minorHAnsi"/>
                <w:sz w:val="24"/>
                <w:szCs w:val="24"/>
              </w:rPr>
            </w:pPr>
            <w:r w:rsidRPr="003D1773">
              <w:rPr>
                <w:rFonts w:asciiTheme="minorHAnsi" w:hAnsiTheme="minorHAnsi" w:cstheme="minorHAnsi"/>
                <w:sz w:val="24"/>
                <w:szCs w:val="24"/>
              </w:rPr>
              <w:t>nie respektowano postanowień w zakresie wysokości wynagrodzenia za świadczone przez usłu</w:t>
            </w:r>
            <w:r w:rsidR="00317E0F" w:rsidRPr="003D1773">
              <w:rPr>
                <w:rFonts w:asciiTheme="minorHAnsi" w:hAnsiTheme="minorHAnsi" w:cstheme="minorHAnsi"/>
                <w:sz w:val="24"/>
                <w:szCs w:val="24"/>
              </w:rPr>
              <w:t>godawcę usługi;</w:t>
            </w:r>
          </w:p>
          <w:p w14:paraId="3B37FD8C" w14:textId="3513D1B8" w:rsidR="00292BB7" w:rsidRPr="003D1773" w:rsidRDefault="00292BB7" w:rsidP="00EE30CB">
            <w:pPr>
              <w:pStyle w:val="Akapitzlist0"/>
              <w:numPr>
                <w:ilvl w:val="0"/>
                <w:numId w:val="88"/>
              </w:numPr>
              <w:tabs>
                <w:tab w:val="num" w:pos="349"/>
              </w:tabs>
              <w:spacing w:after="0" w:line="240" w:lineRule="auto"/>
              <w:jc w:val="both"/>
              <w:rPr>
                <w:rFonts w:asciiTheme="minorHAnsi" w:hAnsiTheme="minorHAnsi" w:cstheme="minorHAnsi"/>
                <w:sz w:val="24"/>
                <w:szCs w:val="24"/>
              </w:rPr>
            </w:pPr>
            <w:r w:rsidRPr="003D1773">
              <w:rPr>
                <w:rFonts w:asciiTheme="minorHAnsi" w:hAnsiTheme="minorHAnsi" w:cstheme="minorHAnsi"/>
                <w:sz w:val="24"/>
                <w:szCs w:val="24"/>
              </w:rPr>
              <w:t>zawarto umowy generujące koszty w przypadkach, gdy zlecany zakres usług mógł być realizowany przez komórki organizacyjne WSPR lub kancelarię prawną na podstawie obowiązującej umowy.</w:t>
            </w:r>
          </w:p>
          <w:p w14:paraId="6E06B29B" w14:textId="1F43783C" w:rsidR="00292BB7" w:rsidRPr="003D1773" w:rsidRDefault="00292BB7" w:rsidP="00986814">
            <w:pPr>
              <w:pStyle w:val="Akapitzlist0"/>
              <w:tabs>
                <w:tab w:val="num" w:pos="349"/>
              </w:tabs>
              <w:spacing w:after="0" w:line="240" w:lineRule="auto"/>
              <w:ind w:left="66"/>
              <w:jc w:val="both"/>
              <w:rPr>
                <w:rFonts w:asciiTheme="minorHAnsi" w:hAnsiTheme="minorHAnsi" w:cstheme="minorHAnsi"/>
                <w:sz w:val="24"/>
                <w:szCs w:val="24"/>
              </w:rPr>
            </w:pPr>
            <w:r w:rsidRPr="003D1773">
              <w:rPr>
                <w:rFonts w:asciiTheme="minorHAnsi" w:hAnsiTheme="minorHAnsi" w:cstheme="minorHAnsi"/>
                <w:sz w:val="24"/>
                <w:szCs w:val="24"/>
              </w:rPr>
              <w:t>4.</w:t>
            </w:r>
            <w:r w:rsidR="00306B9E" w:rsidRPr="003D1773">
              <w:rPr>
                <w:rFonts w:asciiTheme="minorHAnsi" w:hAnsiTheme="minorHAnsi" w:cstheme="minorHAnsi"/>
                <w:sz w:val="24"/>
                <w:szCs w:val="24"/>
              </w:rPr>
              <w:t xml:space="preserve"> </w:t>
            </w:r>
            <w:r w:rsidRPr="003D1773">
              <w:rPr>
                <w:rFonts w:asciiTheme="minorHAnsi" w:hAnsiTheme="minorHAnsi" w:cstheme="minorHAnsi"/>
                <w:sz w:val="24"/>
                <w:szCs w:val="24"/>
              </w:rPr>
              <w:t>W zakresie obszaru zatrudnienia i płac:</w:t>
            </w:r>
          </w:p>
          <w:p w14:paraId="11FEE0D8" w14:textId="7D0B409B" w:rsidR="00292BB7" w:rsidRPr="003D1773" w:rsidRDefault="00292BB7" w:rsidP="00EE30CB">
            <w:pPr>
              <w:pStyle w:val="Akapitzlist0"/>
              <w:numPr>
                <w:ilvl w:val="0"/>
                <w:numId w:val="89"/>
              </w:numPr>
              <w:tabs>
                <w:tab w:val="num" w:pos="349"/>
              </w:tabs>
              <w:spacing w:after="0" w:line="240" w:lineRule="auto"/>
              <w:ind w:left="630" w:hanging="284"/>
              <w:jc w:val="both"/>
              <w:rPr>
                <w:rFonts w:asciiTheme="minorHAnsi" w:hAnsiTheme="minorHAnsi" w:cstheme="minorHAnsi"/>
                <w:sz w:val="24"/>
                <w:szCs w:val="24"/>
              </w:rPr>
            </w:pPr>
            <w:r w:rsidRPr="003D1773">
              <w:rPr>
                <w:rFonts w:asciiTheme="minorHAnsi" w:hAnsiTheme="minorHAnsi" w:cstheme="minorHAnsi"/>
                <w:sz w:val="24"/>
                <w:szCs w:val="24"/>
              </w:rPr>
              <w:t>brak</w:t>
            </w:r>
            <w:r w:rsidR="00317E0F" w:rsidRPr="003D1773">
              <w:rPr>
                <w:rFonts w:asciiTheme="minorHAnsi" w:hAnsiTheme="minorHAnsi" w:cstheme="minorHAnsi"/>
                <w:sz w:val="24"/>
                <w:szCs w:val="24"/>
              </w:rPr>
              <w:t>owało</w:t>
            </w:r>
            <w:r w:rsidRPr="003D1773">
              <w:rPr>
                <w:rFonts w:asciiTheme="minorHAnsi" w:hAnsiTheme="minorHAnsi" w:cstheme="minorHAnsi"/>
                <w:sz w:val="24"/>
                <w:szCs w:val="24"/>
              </w:rPr>
              <w:t xml:space="preserve"> efektywnego nadzoru nad  ewidencją i rozliczaniem czasu pracy pracowników Pogotowia realizujących umowy cywilnoprawne, </w:t>
            </w:r>
          </w:p>
          <w:p w14:paraId="7A046DBF" w14:textId="0CD76746" w:rsidR="00292BB7" w:rsidRPr="003D1773" w:rsidRDefault="00292BB7" w:rsidP="00EE30CB">
            <w:pPr>
              <w:pStyle w:val="Akapitzlist0"/>
              <w:numPr>
                <w:ilvl w:val="0"/>
                <w:numId w:val="89"/>
              </w:numPr>
              <w:tabs>
                <w:tab w:val="num" w:pos="349"/>
              </w:tabs>
              <w:spacing w:after="0" w:line="240" w:lineRule="auto"/>
              <w:ind w:left="630"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zawarto umowę zlecenia, której przedmiot był tożsamy z zakresem obowiązków pracownika wynikających z umowy o pracę, </w:t>
            </w:r>
          </w:p>
          <w:p w14:paraId="3230744E" w14:textId="0243AF7D" w:rsidR="00306B9E" w:rsidRPr="003D1773" w:rsidRDefault="00292BB7" w:rsidP="00EE30CB">
            <w:pPr>
              <w:pStyle w:val="Akapitzlist0"/>
              <w:numPr>
                <w:ilvl w:val="0"/>
                <w:numId w:val="89"/>
              </w:numPr>
              <w:tabs>
                <w:tab w:val="num" w:pos="349"/>
              </w:tabs>
              <w:spacing w:after="0" w:line="240" w:lineRule="auto"/>
              <w:ind w:left="630" w:hanging="284"/>
              <w:jc w:val="both"/>
              <w:rPr>
                <w:rFonts w:asciiTheme="minorHAnsi" w:hAnsiTheme="minorHAnsi" w:cstheme="minorHAnsi"/>
                <w:sz w:val="24"/>
                <w:szCs w:val="24"/>
              </w:rPr>
            </w:pPr>
            <w:r w:rsidRPr="003D1773">
              <w:rPr>
                <w:rFonts w:asciiTheme="minorHAnsi" w:hAnsiTheme="minorHAnsi" w:cstheme="minorHAnsi"/>
                <w:sz w:val="24"/>
                <w:szCs w:val="24"/>
              </w:rPr>
              <w:t>nie przestrzegano zapisów Regulaminu pracy w zakresie potwierdzania obecności na liście obecności przez pracowników WSPR</w:t>
            </w:r>
            <w:r w:rsidR="00317E0F" w:rsidRPr="003D1773">
              <w:rPr>
                <w:rFonts w:asciiTheme="minorHAnsi" w:hAnsiTheme="minorHAnsi" w:cstheme="minorHAnsi"/>
                <w:sz w:val="24"/>
                <w:szCs w:val="24"/>
              </w:rPr>
              <w:t>,</w:t>
            </w:r>
          </w:p>
          <w:p w14:paraId="387482B7" w14:textId="4C6BB0D5" w:rsidR="00306B9E" w:rsidRPr="003D1773" w:rsidRDefault="00292BB7" w:rsidP="00EE30CB">
            <w:pPr>
              <w:pStyle w:val="Akapitzlist0"/>
              <w:numPr>
                <w:ilvl w:val="0"/>
                <w:numId w:val="89"/>
              </w:numPr>
              <w:tabs>
                <w:tab w:val="num" w:pos="349"/>
              </w:tabs>
              <w:spacing w:after="0" w:line="240" w:lineRule="auto"/>
              <w:ind w:left="630" w:hanging="284"/>
              <w:jc w:val="both"/>
              <w:rPr>
                <w:rFonts w:asciiTheme="minorHAnsi" w:hAnsiTheme="minorHAnsi" w:cstheme="minorHAnsi"/>
                <w:sz w:val="24"/>
                <w:szCs w:val="24"/>
              </w:rPr>
            </w:pPr>
            <w:r w:rsidRPr="003D1773">
              <w:rPr>
                <w:rFonts w:asciiTheme="minorHAnsi" w:hAnsiTheme="minorHAnsi" w:cstheme="minorHAnsi"/>
                <w:sz w:val="24"/>
                <w:szCs w:val="24"/>
              </w:rPr>
              <w:t>wysokość wynagrodzenia pracownika była wyższa od przedziałów określonych w Regulaminie wynagradzania</w:t>
            </w:r>
            <w:r w:rsidR="003546A0" w:rsidRPr="003D1773">
              <w:rPr>
                <w:rFonts w:asciiTheme="minorHAnsi" w:hAnsiTheme="minorHAnsi" w:cstheme="minorHAnsi"/>
                <w:sz w:val="24"/>
                <w:szCs w:val="24"/>
              </w:rPr>
              <w:t>,</w:t>
            </w:r>
            <w:r w:rsidRPr="003D1773">
              <w:rPr>
                <w:rFonts w:asciiTheme="minorHAnsi" w:hAnsiTheme="minorHAnsi" w:cstheme="minorHAnsi"/>
                <w:sz w:val="24"/>
                <w:szCs w:val="24"/>
              </w:rPr>
              <w:t xml:space="preserve"> </w:t>
            </w:r>
          </w:p>
          <w:p w14:paraId="3B12B9B7" w14:textId="19DF8C81" w:rsidR="00292BB7" w:rsidRPr="003D1773" w:rsidRDefault="00292BB7" w:rsidP="00EE30CB">
            <w:pPr>
              <w:pStyle w:val="Akapitzlist0"/>
              <w:numPr>
                <w:ilvl w:val="0"/>
                <w:numId w:val="89"/>
              </w:numPr>
              <w:tabs>
                <w:tab w:val="num" w:pos="349"/>
              </w:tabs>
              <w:spacing w:after="0" w:line="240" w:lineRule="auto"/>
              <w:ind w:left="630" w:hanging="284"/>
              <w:jc w:val="both"/>
              <w:rPr>
                <w:rFonts w:asciiTheme="minorHAnsi" w:hAnsiTheme="minorHAnsi" w:cstheme="minorHAnsi"/>
                <w:sz w:val="24"/>
                <w:szCs w:val="24"/>
              </w:rPr>
            </w:pPr>
            <w:r w:rsidRPr="003D1773">
              <w:rPr>
                <w:rFonts w:asciiTheme="minorHAnsi" w:hAnsiTheme="minorHAnsi" w:cstheme="minorHAnsi"/>
                <w:sz w:val="24"/>
                <w:szCs w:val="24"/>
              </w:rPr>
              <w:t>zawierano umowy na świadczenia zdrowotne przez ratowników bez uprzedniego przeprowadzenia konkursu ofert, tj. w trybie określonym w Ustawie o świadczeniach opieki zdrowotnej finansowanych ze środków publicznych.</w:t>
            </w:r>
          </w:p>
          <w:p w14:paraId="586B6A62" w14:textId="22A37F4B" w:rsidR="00292BB7" w:rsidRPr="003D1773" w:rsidRDefault="00292BB7" w:rsidP="00120E45">
            <w:pPr>
              <w:tabs>
                <w:tab w:val="num" w:pos="349"/>
              </w:tabs>
              <w:spacing w:after="0"/>
              <w:ind w:left="346" w:hanging="346"/>
              <w:jc w:val="both"/>
              <w:rPr>
                <w:rFonts w:asciiTheme="minorHAnsi" w:hAnsiTheme="minorHAnsi" w:cstheme="minorHAnsi"/>
              </w:rPr>
            </w:pPr>
            <w:r w:rsidRPr="003D1773">
              <w:rPr>
                <w:rFonts w:asciiTheme="minorHAnsi" w:hAnsiTheme="minorHAnsi" w:cstheme="minorHAnsi"/>
              </w:rPr>
              <w:lastRenderedPageBreak/>
              <w:t>5.</w:t>
            </w:r>
            <w:r w:rsidR="00306B9E" w:rsidRPr="003D1773">
              <w:rPr>
                <w:rFonts w:asciiTheme="minorHAnsi" w:hAnsiTheme="minorHAnsi" w:cstheme="minorHAnsi"/>
              </w:rPr>
              <w:t xml:space="preserve"> </w:t>
            </w:r>
            <w:r w:rsidRPr="003D1773">
              <w:rPr>
                <w:rFonts w:asciiTheme="minorHAnsi" w:hAnsiTheme="minorHAnsi" w:cstheme="minorHAnsi"/>
                <w:spacing w:val="-4"/>
              </w:rPr>
              <w:t xml:space="preserve">W Sprawozdaniu finansowym Wojewódzkiej Stacji Pogotowia Ratunkowego </w:t>
            </w:r>
            <w:r w:rsidR="003546A0" w:rsidRPr="003D1773">
              <w:rPr>
                <w:rFonts w:asciiTheme="minorHAnsi" w:hAnsiTheme="minorHAnsi" w:cstheme="minorHAnsi"/>
                <w:spacing w:val="-4"/>
              </w:rPr>
              <w:br/>
            </w:r>
            <w:r w:rsidRPr="003D1773">
              <w:rPr>
                <w:rFonts w:asciiTheme="minorHAnsi" w:hAnsiTheme="minorHAnsi" w:cstheme="minorHAnsi"/>
                <w:spacing w:val="-4"/>
              </w:rPr>
              <w:t>w Poznaniu za rok 2022 podano zaniżoną ilość skarg wniesionych na działalność</w:t>
            </w:r>
            <w:r w:rsidRPr="003D1773">
              <w:rPr>
                <w:rFonts w:asciiTheme="minorHAnsi" w:hAnsiTheme="minorHAnsi" w:cstheme="minorHAnsi"/>
              </w:rPr>
              <w:t xml:space="preserve"> WSPR.</w:t>
            </w:r>
          </w:p>
          <w:p w14:paraId="2BDD27B1" w14:textId="2F8CB596" w:rsidR="00292BB7" w:rsidRPr="003D1773" w:rsidRDefault="00292BB7" w:rsidP="00986814">
            <w:pPr>
              <w:tabs>
                <w:tab w:val="num" w:pos="349"/>
              </w:tabs>
              <w:spacing w:after="0"/>
              <w:jc w:val="both"/>
              <w:rPr>
                <w:rFonts w:asciiTheme="minorHAnsi" w:hAnsiTheme="minorHAnsi" w:cstheme="minorHAnsi"/>
              </w:rPr>
            </w:pPr>
            <w:r w:rsidRPr="003D1773">
              <w:rPr>
                <w:rFonts w:asciiTheme="minorHAnsi" w:hAnsiTheme="minorHAnsi" w:cstheme="minorHAnsi"/>
              </w:rPr>
              <w:t>6.</w:t>
            </w:r>
            <w:r w:rsidR="00306B9E" w:rsidRPr="003D1773">
              <w:rPr>
                <w:rFonts w:asciiTheme="minorHAnsi" w:hAnsiTheme="minorHAnsi" w:cstheme="minorHAnsi"/>
              </w:rPr>
              <w:t xml:space="preserve"> </w:t>
            </w:r>
            <w:r w:rsidR="003546A0" w:rsidRPr="003D1773">
              <w:rPr>
                <w:rFonts w:asciiTheme="minorHAnsi" w:hAnsiTheme="minorHAnsi" w:cstheme="minorHAnsi"/>
              </w:rPr>
              <w:t xml:space="preserve">  </w:t>
            </w:r>
            <w:r w:rsidRPr="003D1773">
              <w:rPr>
                <w:rFonts w:asciiTheme="minorHAnsi" w:hAnsiTheme="minorHAnsi" w:cstheme="minorHAnsi"/>
              </w:rPr>
              <w:t>Prowadzono niekompletne rejestry:</w:t>
            </w:r>
          </w:p>
          <w:p w14:paraId="5E486EF7" w14:textId="4D7ED582" w:rsidR="00292BB7" w:rsidRPr="003D1773" w:rsidRDefault="00292BB7" w:rsidP="00EE30CB">
            <w:pPr>
              <w:pStyle w:val="Akapitzlist0"/>
              <w:numPr>
                <w:ilvl w:val="0"/>
                <w:numId w:val="90"/>
              </w:numPr>
              <w:tabs>
                <w:tab w:val="num" w:pos="349"/>
              </w:tabs>
              <w:spacing w:after="0"/>
              <w:ind w:left="630" w:hanging="284"/>
              <w:jc w:val="both"/>
              <w:rPr>
                <w:rFonts w:asciiTheme="minorHAnsi" w:hAnsiTheme="minorHAnsi" w:cstheme="minorHAnsi"/>
                <w:sz w:val="24"/>
                <w:szCs w:val="24"/>
              </w:rPr>
            </w:pPr>
            <w:r w:rsidRPr="003D1773">
              <w:rPr>
                <w:rFonts w:asciiTheme="minorHAnsi" w:hAnsiTheme="minorHAnsi" w:cstheme="minorHAnsi"/>
                <w:sz w:val="24"/>
                <w:szCs w:val="24"/>
              </w:rPr>
              <w:t>postępowań o udzielenie zamówienia publicznego przeprowadzonych na podstawie regulacji wewnętrznych,</w:t>
            </w:r>
          </w:p>
          <w:p w14:paraId="1BD5E661" w14:textId="586E8939" w:rsidR="00292BB7" w:rsidRPr="003D1773" w:rsidRDefault="00292BB7" w:rsidP="00EE30CB">
            <w:pPr>
              <w:pStyle w:val="Akapitzlist0"/>
              <w:numPr>
                <w:ilvl w:val="0"/>
                <w:numId w:val="90"/>
              </w:numPr>
              <w:tabs>
                <w:tab w:val="num" w:pos="349"/>
              </w:tabs>
              <w:spacing w:after="0"/>
              <w:ind w:left="630" w:hanging="284"/>
              <w:jc w:val="both"/>
              <w:rPr>
                <w:rFonts w:asciiTheme="minorHAnsi" w:hAnsiTheme="minorHAnsi" w:cstheme="minorHAnsi"/>
                <w:sz w:val="24"/>
                <w:szCs w:val="24"/>
              </w:rPr>
            </w:pPr>
            <w:r w:rsidRPr="003D1773">
              <w:rPr>
                <w:rFonts w:asciiTheme="minorHAnsi" w:hAnsiTheme="minorHAnsi" w:cstheme="minorHAnsi"/>
                <w:sz w:val="24"/>
                <w:szCs w:val="24"/>
              </w:rPr>
              <w:t>umów zawieranych przez WSPR,</w:t>
            </w:r>
          </w:p>
          <w:p w14:paraId="56F0D77D" w14:textId="15B51BA4" w:rsidR="00525A93" w:rsidRPr="003D1773" w:rsidRDefault="00292BB7" w:rsidP="00EE30CB">
            <w:pPr>
              <w:pStyle w:val="Akapitzlist0"/>
              <w:numPr>
                <w:ilvl w:val="0"/>
                <w:numId w:val="90"/>
              </w:numPr>
              <w:tabs>
                <w:tab w:val="num" w:pos="349"/>
              </w:tabs>
              <w:spacing w:after="0"/>
              <w:ind w:left="630"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wezwań do zapłaty. </w:t>
            </w:r>
          </w:p>
        </w:tc>
      </w:tr>
      <w:tr w:rsidR="00525A93" w:rsidRPr="003D1773" w14:paraId="41BDD55B" w14:textId="77777777" w:rsidTr="00C13795">
        <w:trPr>
          <w:trHeight w:val="1408"/>
        </w:trPr>
        <w:tc>
          <w:tcPr>
            <w:tcW w:w="704" w:type="dxa"/>
            <w:vAlign w:val="center"/>
          </w:tcPr>
          <w:p w14:paraId="5D13BF65"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vAlign w:val="center"/>
          </w:tcPr>
          <w:p w14:paraId="59A27A0E" w14:textId="368AD3F3"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DZ</w:t>
            </w:r>
          </w:p>
        </w:tc>
        <w:tc>
          <w:tcPr>
            <w:tcW w:w="1849" w:type="dxa"/>
            <w:shd w:val="clear" w:color="000000" w:fill="FFFFFF"/>
            <w:vAlign w:val="center"/>
          </w:tcPr>
          <w:p w14:paraId="4931484C" w14:textId="1EDF0643" w:rsidR="00525A93" w:rsidRPr="003D1773" w:rsidRDefault="00525A93" w:rsidP="00525A93">
            <w:pPr>
              <w:spacing w:before="120"/>
              <w:jc w:val="center"/>
              <w:rPr>
                <w:rFonts w:asciiTheme="minorHAnsi" w:hAnsiTheme="minorHAnsi" w:cstheme="minorHAnsi"/>
                <w:b/>
              </w:rPr>
            </w:pPr>
            <w:r w:rsidRPr="003D1773">
              <w:rPr>
                <w:rFonts w:asciiTheme="minorHAnsi" w:hAnsiTheme="minorHAnsi" w:cstheme="minorHAnsi"/>
                <w:b/>
              </w:rPr>
              <w:t xml:space="preserve">Specjalistyczny Zespół Opieki Zdrowotnej </w:t>
            </w:r>
            <w:r w:rsidRPr="003D1773">
              <w:rPr>
                <w:rFonts w:asciiTheme="minorHAnsi" w:hAnsiTheme="minorHAnsi" w:cstheme="minorHAnsi"/>
                <w:b/>
              </w:rPr>
              <w:br/>
              <w:t xml:space="preserve">nad Matką </w:t>
            </w:r>
            <w:r w:rsidRPr="003D1773">
              <w:rPr>
                <w:rFonts w:asciiTheme="minorHAnsi" w:hAnsiTheme="minorHAnsi" w:cstheme="minorHAnsi"/>
                <w:b/>
              </w:rPr>
              <w:br/>
              <w:t xml:space="preserve">i Dzieckiem </w:t>
            </w:r>
            <w:r w:rsidRPr="003D1773">
              <w:rPr>
                <w:rFonts w:asciiTheme="minorHAnsi" w:hAnsiTheme="minorHAnsi" w:cstheme="minorHAnsi"/>
                <w:b/>
              </w:rPr>
              <w:br/>
              <w:t>w Poznaniu</w:t>
            </w:r>
          </w:p>
        </w:tc>
        <w:tc>
          <w:tcPr>
            <w:tcW w:w="2375" w:type="dxa"/>
            <w:vAlign w:val="center"/>
          </w:tcPr>
          <w:p w14:paraId="34B5F531"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Problemowa </w:t>
            </w:r>
            <w:r w:rsidRPr="003D1773">
              <w:rPr>
                <w:rFonts w:asciiTheme="minorHAnsi" w:hAnsiTheme="minorHAnsi" w:cstheme="minorHAnsi"/>
              </w:rPr>
              <w:br/>
              <w:t xml:space="preserve">w zakresie gospodarki mieniem, za okres </w:t>
            </w:r>
          </w:p>
          <w:p w14:paraId="3D135897"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od 10.03.2022 r. </w:t>
            </w:r>
          </w:p>
          <w:p w14:paraId="296BEF11" w14:textId="6329AF96"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do 12.04.2023r.</w:t>
            </w:r>
          </w:p>
          <w:p w14:paraId="7781C187" w14:textId="2FB608A3"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02AF63F4" w14:textId="3B9CC61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DG</w:t>
            </w:r>
          </w:p>
        </w:tc>
        <w:tc>
          <w:tcPr>
            <w:tcW w:w="7941" w:type="dxa"/>
            <w:vAlign w:val="center"/>
          </w:tcPr>
          <w:p w14:paraId="4105655C" w14:textId="77777777" w:rsidR="00525A93" w:rsidRPr="003D1773" w:rsidRDefault="00525A93" w:rsidP="00525A93">
            <w:pPr>
              <w:spacing w:after="0" w:line="276" w:lineRule="auto"/>
              <w:rPr>
                <w:rFonts w:asciiTheme="minorHAnsi" w:hAnsiTheme="minorHAnsi" w:cstheme="minorHAnsi"/>
              </w:rPr>
            </w:pPr>
            <w:r w:rsidRPr="003D1773">
              <w:rPr>
                <w:rFonts w:asciiTheme="minorHAnsi" w:hAnsiTheme="minorHAnsi" w:cstheme="minorHAnsi"/>
              </w:rPr>
              <w:t>Stwierdzono, że:</w:t>
            </w:r>
          </w:p>
          <w:p w14:paraId="2DE7C3B6" w14:textId="1AD0381D" w:rsidR="00525A93" w:rsidRPr="003D1773" w:rsidRDefault="00525A93" w:rsidP="00525A93">
            <w:pPr>
              <w:spacing w:after="0" w:line="276" w:lineRule="auto"/>
              <w:rPr>
                <w:rFonts w:asciiTheme="minorHAnsi" w:hAnsiTheme="minorHAnsi" w:cstheme="minorHAnsi"/>
              </w:rPr>
            </w:pPr>
            <w:r w:rsidRPr="003D1773">
              <w:rPr>
                <w:rFonts w:asciiTheme="minorHAnsi" w:hAnsiTheme="minorHAnsi" w:cstheme="minorHAnsi"/>
              </w:rPr>
              <w:t xml:space="preserve">-badania kontrolne dokumentacji źródłowej, tj. umów zawartych przez Zespół Opieki Zdrowotnej z osobami </w:t>
            </w:r>
            <w:r w:rsidRPr="003D1773">
              <w:rPr>
                <w:rFonts w:asciiTheme="minorHAnsi" w:hAnsiTheme="minorHAnsi" w:cstheme="minorHAnsi"/>
                <w:spacing w:val="-4"/>
              </w:rPr>
              <w:t>trzecimi, dotyczących wynajęcia, wydzierżawienia lub oddania w użyczenie mienia nieruchomego</w:t>
            </w:r>
            <w:r w:rsidRPr="003D1773">
              <w:rPr>
                <w:rFonts w:asciiTheme="minorHAnsi" w:hAnsiTheme="minorHAnsi" w:cstheme="minorHAnsi"/>
              </w:rPr>
              <w:t xml:space="preserve">, którego był użytkownikiem, wykazały natomiast, że Zespół </w:t>
            </w:r>
            <w:r w:rsidRPr="003D1773">
              <w:rPr>
                <w:rFonts w:asciiTheme="minorHAnsi" w:hAnsiTheme="minorHAnsi" w:cstheme="minorHAnsi"/>
                <w:spacing w:val="-4"/>
              </w:rPr>
              <w:t xml:space="preserve">Opieki Zdrowotnej zawarł </w:t>
            </w:r>
            <w:r w:rsidRPr="003D1773">
              <w:rPr>
                <w:rFonts w:asciiTheme="minorHAnsi" w:hAnsiTheme="minorHAnsi" w:cstheme="minorHAnsi"/>
              </w:rPr>
              <w:t xml:space="preserve">trzy </w:t>
            </w:r>
            <w:r w:rsidRPr="003D1773">
              <w:rPr>
                <w:rFonts w:asciiTheme="minorHAnsi" w:hAnsiTheme="minorHAnsi" w:cstheme="minorHAnsi"/>
                <w:spacing w:val="-4"/>
              </w:rPr>
              <w:t xml:space="preserve">umowy użyczenia przed uzyskaniem zgody Zarządu Województwa Wielkopolskiego, co było niezgodne z </w:t>
            </w:r>
            <w:r w:rsidRPr="003D1773">
              <w:rPr>
                <w:rFonts w:asciiTheme="minorHAnsi" w:hAnsiTheme="minorHAnsi" w:cstheme="minorHAnsi"/>
              </w:rPr>
              <w:t xml:space="preserve">§ 6 ust. 2 pkt 1 uchwały </w:t>
            </w:r>
            <w:r w:rsidRPr="003D1773">
              <w:rPr>
                <w:rFonts w:asciiTheme="minorHAnsi" w:hAnsiTheme="minorHAnsi" w:cstheme="minorHAnsi"/>
                <w:spacing w:val="-4"/>
              </w:rPr>
              <w:t xml:space="preserve">Nr XIV/204/11 Sejmiku Województwa Wielkopolskiego z dnia 26.09.2011 r. w sprawie: określenia zasad zbycia, wydzierżawienia, wynajęcia, oddania </w:t>
            </w:r>
            <w:r w:rsidRPr="003D1773">
              <w:rPr>
                <w:rFonts w:asciiTheme="minorHAnsi" w:hAnsiTheme="minorHAnsi" w:cstheme="minorHAnsi"/>
                <w:spacing w:val="-7"/>
              </w:rPr>
              <w:t>w użytkowanie lub użyczenia majątku trwałego samodzielnych publicznych zakładów opieki zdrowotnej</w:t>
            </w:r>
            <w:r w:rsidRPr="003D1773">
              <w:rPr>
                <w:rFonts w:asciiTheme="minorHAnsi" w:hAnsiTheme="minorHAnsi" w:cstheme="minorHAnsi"/>
                <w:spacing w:val="-4"/>
              </w:rPr>
              <w:t xml:space="preserve"> (Dz. U. z 2011 Nr 295, poz. 4768 ze zm.) i art. 54 ust. 2 ustawy z dnia z dnia 15.04.2011 r. o działalności leczniczej (</w:t>
            </w:r>
            <w:proofErr w:type="spellStart"/>
            <w:r w:rsidRPr="003D1773">
              <w:rPr>
                <w:rFonts w:asciiTheme="minorHAnsi" w:hAnsiTheme="minorHAnsi" w:cstheme="minorHAnsi"/>
                <w:spacing w:val="-4"/>
              </w:rPr>
              <w:t>t.j</w:t>
            </w:r>
            <w:proofErr w:type="spellEnd"/>
            <w:r w:rsidRPr="003D1773">
              <w:rPr>
                <w:rFonts w:asciiTheme="minorHAnsi" w:hAnsiTheme="minorHAnsi" w:cstheme="minorHAnsi"/>
                <w:spacing w:val="-4"/>
              </w:rPr>
              <w:t>. Dz. U. z 2021, poz. 711 ze zm.). I tak Zespół Opieki Zdrowotnej zawarł u</w:t>
            </w:r>
            <w:r w:rsidRPr="003D1773">
              <w:rPr>
                <w:rFonts w:asciiTheme="minorHAnsi" w:hAnsiTheme="minorHAnsi" w:cstheme="minorHAnsi"/>
              </w:rPr>
              <w:t>mowy użyczenia:</w:t>
            </w:r>
          </w:p>
          <w:p w14:paraId="2F4BF768" w14:textId="100DA22C" w:rsidR="00525A93" w:rsidRPr="003D1773" w:rsidRDefault="00525A93" w:rsidP="00525A93">
            <w:pPr>
              <w:pStyle w:val="Akapitzlist0"/>
              <w:numPr>
                <w:ilvl w:val="0"/>
                <w:numId w:val="29"/>
              </w:numPr>
              <w:spacing w:after="0"/>
              <w:ind w:left="284" w:hanging="284"/>
              <w:rPr>
                <w:rFonts w:asciiTheme="minorHAnsi" w:hAnsiTheme="minorHAnsi" w:cstheme="minorHAnsi"/>
                <w:spacing w:val="-6"/>
                <w:sz w:val="24"/>
                <w:szCs w:val="24"/>
              </w:rPr>
            </w:pPr>
            <w:r w:rsidRPr="003D1773">
              <w:rPr>
                <w:rFonts w:asciiTheme="minorHAnsi" w:hAnsiTheme="minorHAnsi" w:cstheme="minorHAnsi"/>
                <w:spacing w:val="-6"/>
                <w:sz w:val="24"/>
                <w:szCs w:val="24"/>
              </w:rPr>
              <w:t>pomieszczeń o pow. 485,29 m</w:t>
            </w:r>
            <w:r w:rsidRPr="003D1773">
              <w:rPr>
                <w:rFonts w:asciiTheme="minorHAnsi" w:hAnsiTheme="minorHAnsi" w:cstheme="minorHAnsi"/>
                <w:spacing w:val="-6"/>
                <w:sz w:val="24"/>
                <w:szCs w:val="24"/>
                <w:vertAlign w:val="superscript"/>
              </w:rPr>
              <w:t>2</w:t>
            </w:r>
            <w:r w:rsidRPr="003D1773">
              <w:rPr>
                <w:rFonts w:asciiTheme="minorHAnsi" w:hAnsiTheme="minorHAnsi" w:cstheme="minorHAnsi"/>
                <w:spacing w:val="-6"/>
                <w:sz w:val="24"/>
                <w:szCs w:val="24"/>
              </w:rPr>
              <w:t xml:space="preserve"> z ALAB Laboratoria Sp. z o.o. w dniu 17.06.2021r., </w:t>
            </w:r>
          </w:p>
          <w:p w14:paraId="105F25E7" w14:textId="1126BA37" w:rsidR="00525A93" w:rsidRPr="003D1773" w:rsidRDefault="00525A93" w:rsidP="00525A93">
            <w:pPr>
              <w:pStyle w:val="Akapitzlist0"/>
              <w:numPr>
                <w:ilvl w:val="0"/>
                <w:numId w:val="29"/>
              </w:numPr>
              <w:spacing w:after="0"/>
              <w:ind w:left="284" w:hanging="284"/>
              <w:rPr>
                <w:rFonts w:asciiTheme="minorHAnsi" w:hAnsiTheme="minorHAnsi" w:cstheme="minorHAnsi"/>
                <w:sz w:val="24"/>
                <w:szCs w:val="24"/>
              </w:rPr>
            </w:pPr>
            <w:r w:rsidRPr="003D1773">
              <w:rPr>
                <w:rFonts w:asciiTheme="minorHAnsi" w:hAnsiTheme="minorHAnsi" w:cstheme="minorHAnsi"/>
                <w:sz w:val="24"/>
                <w:szCs w:val="24"/>
              </w:rPr>
              <w:t>pomieszczeń o pow.694,83 m</w:t>
            </w:r>
            <w:r w:rsidRPr="003D1773">
              <w:rPr>
                <w:rFonts w:asciiTheme="minorHAnsi" w:hAnsiTheme="minorHAnsi" w:cstheme="minorHAnsi"/>
                <w:sz w:val="24"/>
                <w:szCs w:val="24"/>
                <w:vertAlign w:val="superscript"/>
              </w:rPr>
              <w:t>2</w:t>
            </w:r>
            <w:r w:rsidRPr="003D1773">
              <w:rPr>
                <w:rFonts w:asciiTheme="minorHAnsi" w:hAnsiTheme="minorHAnsi" w:cstheme="minorHAnsi"/>
                <w:sz w:val="24"/>
                <w:szCs w:val="24"/>
              </w:rPr>
              <w:t xml:space="preserve"> z Zespołem Szkół Nr 108 w dniu 29.04.2022r,</w:t>
            </w:r>
          </w:p>
          <w:p w14:paraId="2D3DCF95" w14:textId="242E53B4" w:rsidR="00525A93" w:rsidRPr="003D1773" w:rsidRDefault="00525A93" w:rsidP="00525A93">
            <w:pPr>
              <w:pStyle w:val="Akapitzlist0"/>
              <w:numPr>
                <w:ilvl w:val="0"/>
                <w:numId w:val="29"/>
              </w:numPr>
              <w:spacing w:after="0"/>
              <w:ind w:left="284" w:hanging="284"/>
              <w:rPr>
                <w:rFonts w:asciiTheme="minorHAnsi" w:hAnsiTheme="minorHAnsi" w:cstheme="minorHAnsi"/>
                <w:spacing w:val="-6"/>
                <w:sz w:val="24"/>
                <w:szCs w:val="24"/>
              </w:rPr>
            </w:pPr>
            <w:r w:rsidRPr="003D1773">
              <w:rPr>
                <w:rFonts w:asciiTheme="minorHAnsi" w:hAnsiTheme="minorHAnsi" w:cstheme="minorHAnsi"/>
                <w:spacing w:val="-6"/>
                <w:sz w:val="24"/>
                <w:szCs w:val="24"/>
              </w:rPr>
              <w:t>pomieszczeń o pow. 214,99 m</w:t>
            </w:r>
            <w:r w:rsidRPr="003D1773">
              <w:rPr>
                <w:rFonts w:asciiTheme="minorHAnsi" w:hAnsiTheme="minorHAnsi" w:cstheme="minorHAnsi"/>
                <w:spacing w:val="-6"/>
                <w:sz w:val="24"/>
                <w:szCs w:val="24"/>
                <w:vertAlign w:val="superscript"/>
              </w:rPr>
              <w:t>2</w:t>
            </w:r>
            <w:r w:rsidRPr="003D1773">
              <w:rPr>
                <w:rFonts w:asciiTheme="minorHAnsi" w:hAnsiTheme="minorHAnsi" w:cstheme="minorHAnsi"/>
                <w:spacing w:val="-6"/>
                <w:sz w:val="24"/>
                <w:szCs w:val="24"/>
              </w:rPr>
              <w:t xml:space="preserve"> z Domowy Obiadek Sp. z o.o. w dniu 4.05.2022r.,</w:t>
            </w:r>
          </w:p>
          <w:p w14:paraId="1D9A410A" w14:textId="782BCFAD" w:rsidR="00525A93" w:rsidRPr="003D1773" w:rsidRDefault="00525A93" w:rsidP="00525A93">
            <w:pPr>
              <w:spacing w:line="276" w:lineRule="auto"/>
              <w:rPr>
                <w:rFonts w:asciiTheme="minorHAnsi" w:hAnsiTheme="minorHAnsi" w:cstheme="minorHAnsi"/>
              </w:rPr>
            </w:pPr>
            <w:r w:rsidRPr="003D1773">
              <w:rPr>
                <w:rFonts w:asciiTheme="minorHAnsi" w:hAnsiTheme="minorHAnsi" w:cstheme="minorHAnsi"/>
                <w:spacing w:val="-6"/>
              </w:rPr>
              <w:lastRenderedPageBreak/>
              <w:t>podczas, gdy Zarząd Województwa Wielkopolskiego na użyczenie powyższych pomieszczeń wyraził</w:t>
            </w:r>
            <w:r w:rsidRPr="003D1773">
              <w:rPr>
                <w:rFonts w:asciiTheme="minorHAnsi" w:hAnsiTheme="minorHAnsi" w:cstheme="minorHAnsi"/>
                <w:spacing w:val="-3"/>
              </w:rPr>
              <w:t xml:space="preserve"> </w:t>
            </w:r>
            <w:r w:rsidRPr="003D1773">
              <w:rPr>
                <w:rFonts w:asciiTheme="minorHAnsi" w:hAnsiTheme="minorHAnsi" w:cstheme="minorHAnsi"/>
              </w:rPr>
              <w:t xml:space="preserve">zgodę odpowiednio w uchwałach: Nr 5344/2022 </w:t>
            </w:r>
            <w:r w:rsidRPr="003D1773">
              <w:rPr>
                <w:rFonts w:asciiTheme="minorHAnsi" w:hAnsiTheme="minorHAnsi" w:cstheme="minorHAnsi"/>
              </w:rPr>
              <w:br/>
              <w:t>z 14.07.2022 r., Nr 5270/2022 z 30.06.2022 r. i Nr 5632/2022 z 23.09.2022 roku</w:t>
            </w:r>
          </w:p>
        </w:tc>
      </w:tr>
      <w:tr w:rsidR="00525A93" w:rsidRPr="003D1773" w14:paraId="796390A2" w14:textId="77777777" w:rsidTr="00C13795">
        <w:trPr>
          <w:trHeight w:val="1408"/>
        </w:trPr>
        <w:tc>
          <w:tcPr>
            <w:tcW w:w="704" w:type="dxa"/>
            <w:vAlign w:val="center"/>
          </w:tcPr>
          <w:p w14:paraId="121A0857"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vAlign w:val="center"/>
          </w:tcPr>
          <w:p w14:paraId="0BBEB066" w14:textId="21868998"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DZ</w:t>
            </w:r>
          </w:p>
        </w:tc>
        <w:tc>
          <w:tcPr>
            <w:tcW w:w="1849" w:type="dxa"/>
            <w:shd w:val="clear" w:color="000000" w:fill="FFFFFF"/>
            <w:vAlign w:val="center"/>
          </w:tcPr>
          <w:p w14:paraId="2D81F4C6" w14:textId="19CF780F" w:rsidR="00525A93" w:rsidRPr="003D1773" w:rsidRDefault="00525A93" w:rsidP="00525A93">
            <w:pPr>
              <w:ind w:left="-108"/>
              <w:jc w:val="center"/>
              <w:rPr>
                <w:rFonts w:asciiTheme="minorHAnsi" w:hAnsiTheme="minorHAnsi" w:cstheme="minorHAnsi"/>
                <w:b/>
              </w:rPr>
            </w:pPr>
            <w:r w:rsidRPr="003D1773">
              <w:rPr>
                <w:rFonts w:asciiTheme="minorHAnsi" w:hAnsiTheme="minorHAnsi" w:cstheme="minorHAnsi"/>
                <w:b/>
              </w:rPr>
              <w:t xml:space="preserve">Szpital Wojewódzki </w:t>
            </w:r>
            <w:r w:rsidRPr="003D1773">
              <w:rPr>
                <w:rFonts w:asciiTheme="minorHAnsi" w:hAnsiTheme="minorHAnsi" w:cstheme="minorHAnsi"/>
                <w:b/>
              </w:rPr>
              <w:br/>
              <w:t>w Poznaniu</w:t>
            </w:r>
          </w:p>
        </w:tc>
        <w:tc>
          <w:tcPr>
            <w:tcW w:w="2375" w:type="dxa"/>
            <w:vAlign w:val="center"/>
          </w:tcPr>
          <w:p w14:paraId="15EE1054" w14:textId="5937B7FD"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Doraźna w zakresie realizacji obowiązków podmiotu w zakresie opłat za korzystanie ze środowiska za okres od 1 stycznia 2017 r. do 31 grudnia 2022 r.</w:t>
            </w:r>
          </w:p>
          <w:p w14:paraId="6ED6BB0B" w14:textId="4E372AEE"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6D9820DA" w14:textId="56A84895"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DSI</w:t>
            </w:r>
          </w:p>
        </w:tc>
        <w:tc>
          <w:tcPr>
            <w:tcW w:w="7941" w:type="dxa"/>
            <w:vAlign w:val="center"/>
          </w:tcPr>
          <w:p w14:paraId="5AC15CBE" w14:textId="0966C08A" w:rsidR="0026245E" w:rsidRPr="003D1773" w:rsidRDefault="0026245E" w:rsidP="0026245E">
            <w:pPr>
              <w:tabs>
                <w:tab w:val="num" w:pos="349"/>
              </w:tabs>
              <w:spacing w:after="0"/>
              <w:jc w:val="both"/>
              <w:rPr>
                <w:rFonts w:asciiTheme="minorHAnsi" w:hAnsiTheme="minorHAnsi" w:cstheme="minorHAnsi"/>
              </w:rPr>
            </w:pPr>
            <w:r w:rsidRPr="003D1773">
              <w:rPr>
                <w:rFonts w:asciiTheme="minorHAnsi" w:hAnsiTheme="minorHAnsi" w:cstheme="minorHAnsi"/>
              </w:rPr>
              <w:t>Stwierdzono, że:</w:t>
            </w:r>
          </w:p>
          <w:p w14:paraId="63DE721C" w14:textId="633403C1" w:rsidR="00525A93" w:rsidRPr="003D1773" w:rsidRDefault="00525A93" w:rsidP="006C5881">
            <w:pPr>
              <w:pStyle w:val="Akapitzlist0"/>
              <w:numPr>
                <w:ilvl w:val="0"/>
                <w:numId w:val="94"/>
              </w:numPr>
              <w:tabs>
                <w:tab w:val="num" w:pos="349"/>
              </w:tabs>
              <w:spacing w:after="0"/>
              <w:jc w:val="both"/>
              <w:rPr>
                <w:rFonts w:asciiTheme="minorHAnsi" w:hAnsiTheme="minorHAnsi" w:cstheme="minorHAnsi"/>
                <w:sz w:val="24"/>
                <w:szCs w:val="24"/>
              </w:rPr>
            </w:pPr>
            <w:r w:rsidRPr="003D1773">
              <w:rPr>
                <w:rFonts w:asciiTheme="minorHAnsi" w:hAnsiTheme="minorHAnsi" w:cstheme="minorHAnsi"/>
                <w:sz w:val="24"/>
                <w:szCs w:val="24"/>
              </w:rPr>
              <w:t>opłata za wprowadzanie gazów lub pyłów do powietrza z procesów spalania paliw w silnikach spalinowych za 2022 r. została naliczona nieprawidłowo, poprzez przyjęcie błędnej ilości spalonego paliwa do wyl</w:t>
            </w:r>
            <w:r w:rsidR="00A16DBD" w:rsidRPr="003D1773">
              <w:rPr>
                <w:rFonts w:asciiTheme="minorHAnsi" w:hAnsiTheme="minorHAnsi" w:cstheme="minorHAnsi"/>
                <w:sz w:val="24"/>
                <w:szCs w:val="24"/>
              </w:rPr>
              <w:t>iczenia wysokości opłaty;</w:t>
            </w:r>
          </w:p>
          <w:p w14:paraId="2DAF3689" w14:textId="6A344C9C" w:rsidR="00525A93" w:rsidRPr="003D1773" w:rsidRDefault="00525A93" w:rsidP="006C5881">
            <w:pPr>
              <w:pStyle w:val="Akapitzlist0"/>
              <w:numPr>
                <w:ilvl w:val="0"/>
                <w:numId w:val="94"/>
              </w:numPr>
              <w:tabs>
                <w:tab w:val="num" w:pos="349"/>
              </w:tabs>
              <w:spacing w:after="0"/>
              <w:jc w:val="both"/>
              <w:rPr>
                <w:rFonts w:asciiTheme="minorHAnsi" w:hAnsiTheme="minorHAnsi" w:cstheme="minorHAnsi"/>
                <w:sz w:val="24"/>
                <w:szCs w:val="24"/>
              </w:rPr>
            </w:pPr>
            <w:r w:rsidRPr="003D1773">
              <w:rPr>
                <w:rFonts w:asciiTheme="minorHAnsi" w:hAnsiTheme="minorHAnsi" w:cstheme="minorHAnsi"/>
                <w:sz w:val="24"/>
                <w:szCs w:val="24"/>
              </w:rPr>
              <w:t>w wykazie za 2022 rok nieprawidłowo naliczono opłatę za wprowadzanie gazów lub pyłów do powietrza z kotłów o nominalnej mocy cieplnej do 5 MW opalanych (…) paliwem gazowym, dla których nie jest wymagane pozwolenie na wprowadzanie gazów lub pyłów do powietrza albo pozwolenie zintegrowane. W Filii nr 3 wykazano spalenie o 34 952,32 m3 gazu ziemnego mniej, niż wynika to z przedstawionych w czasie kontroli faktur. Dodatkowo kocioł zlokalizowany w Filii nr 2 zaklasyfikowano do niewłaśc</w:t>
            </w:r>
            <w:r w:rsidR="00A16DBD" w:rsidRPr="003D1773">
              <w:rPr>
                <w:rFonts w:asciiTheme="minorHAnsi" w:hAnsiTheme="minorHAnsi" w:cstheme="minorHAnsi"/>
                <w:sz w:val="24"/>
                <w:szCs w:val="24"/>
              </w:rPr>
              <w:t>iwej kategorii opłat;</w:t>
            </w:r>
          </w:p>
          <w:p w14:paraId="067B9459" w14:textId="03768C55" w:rsidR="00525A93" w:rsidRPr="003D1773" w:rsidRDefault="00525A93" w:rsidP="006C5881">
            <w:pPr>
              <w:pStyle w:val="Akapitzlist0"/>
              <w:numPr>
                <w:ilvl w:val="0"/>
                <w:numId w:val="94"/>
              </w:numPr>
              <w:tabs>
                <w:tab w:val="num" w:pos="349"/>
              </w:tabs>
              <w:spacing w:after="0"/>
              <w:jc w:val="both"/>
              <w:rPr>
                <w:rFonts w:asciiTheme="minorHAnsi" w:hAnsiTheme="minorHAnsi" w:cstheme="minorHAnsi"/>
                <w:sz w:val="24"/>
                <w:szCs w:val="24"/>
              </w:rPr>
            </w:pPr>
            <w:r w:rsidRPr="003D1773">
              <w:rPr>
                <w:rFonts w:asciiTheme="minorHAnsi" w:hAnsiTheme="minorHAnsi" w:cstheme="minorHAnsi"/>
                <w:sz w:val="24"/>
                <w:szCs w:val="24"/>
              </w:rPr>
              <w:t>w wykazie za 2022 r. przyjęto, że Wielkopolskie Centrum Rehabilitacji ul. Sanatoryjna 2, 60-480 Poznań jest zlokalizowane na terenie gminy Rokietnica, podczas gdy prawidłowa lokalizacja ww. kotłowni zlokalizowana jest na terenie miasta Poznania</w:t>
            </w:r>
            <w:r w:rsidR="00A16DBD" w:rsidRPr="003D1773">
              <w:rPr>
                <w:rFonts w:asciiTheme="minorHAnsi" w:hAnsiTheme="minorHAnsi" w:cstheme="minorHAnsi"/>
                <w:sz w:val="24"/>
                <w:szCs w:val="24"/>
              </w:rPr>
              <w:t>;</w:t>
            </w:r>
          </w:p>
          <w:p w14:paraId="4DF6CBC9" w14:textId="63FD8FDB" w:rsidR="00525A93" w:rsidRPr="003D1773" w:rsidRDefault="00525A93" w:rsidP="006C5881">
            <w:pPr>
              <w:pStyle w:val="Akapitzlist0"/>
              <w:numPr>
                <w:ilvl w:val="0"/>
                <w:numId w:val="94"/>
              </w:numPr>
              <w:tabs>
                <w:tab w:val="num" w:pos="349"/>
              </w:tabs>
              <w:spacing w:after="0"/>
              <w:jc w:val="both"/>
              <w:rPr>
                <w:rFonts w:asciiTheme="minorHAnsi" w:hAnsiTheme="minorHAnsi" w:cstheme="minorHAnsi"/>
                <w:sz w:val="24"/>
                <w:szCs w:val="24"/>
              </w:rPr>
            </w:pPr>
            <w:r w:rsidRPr="003D1773">
              <w:rPr>
                <w:rFonts w:asciiTheme="minorHAnsi" w:hAnsiTheme="minorHAnsi" w:cstheme="minorHAnsi"/>
                <w:sz w:val="24"/>
                <w:szCs w:val="24"/>
              </w:rPr>
              <w:t>w wykazie za rok: 2021 i 2022, nie naliczono opłaty za wprowadzanie gazów do powietrza z instalacji chłodniczych/klimatyzacyjnych nieobjętych raportowaniem do Centralnego Rejestru Operatorów</w:t>
            </w:r>
            <w:r w:rsidR="00A16DBD" w:rsidRPr="003D1773">
              <w:rPr>
                <w:rFonts w:asciiTheme="minorHAnsi" w:hAnsiTheme="minorHAnsi" w:cstheme="minorHAnsi"/>
                <w:sz w:val="24"/>
                <w:szCs w:val="24"/>
              </w:rPr>
              <w:t>;</w:t>
            </w:r>
          </w:p>
          <w:p w14:paraId="0FF4B35E" w14:textId="46AF3AF5" w:rsidR="00525A93" w:rsidRPr="003D1773" w:rsidRDefault="00525A93" w:rsidP="006C5881">
            <w:pPr>
              <w:pStyle w:val="Akapitzlist0"/>
              <w:numPr>
                <w:ilvl w:val="0"/>
                <w:numId w:val="94"/>
              </w:numPr>
              <w:tabs>
                <w:tab w:val="num" w:pos="349"/>
              </w:tabs>
              <w:spacing w:after="0"/>
              <w:jc w:val="both"/>
              <w:rPr>
                <w:rFonts w:asciiTheme="minorHAnsi" w:hAnsiTheme="minorHAnsi" w:cstheme="minorHAnsi"/>
                <w:sz w:val="24"/>
                <w:szCs w:val="24"/>
              </w:rPr>
            </w:pPr>
            <w:r w:rsidRPr="003D1773">
              <w:rPr>
                <w:rFonts w:asciiTheme="minorHAnsi" w:hAnsiTheme="minorHAnsi" w:cstheme="minorHAnsi"/>
                <w:spacing w:val="-4"/>
                <w:sz w:val="24"/>
                <w:szCs w:val="24"/>
              </w:rPr>
              <w:t>wykaz za 2022 r. przedłożono w nieprawidłowej formie. Szpital przedłożył jednocześnie</w:t>
            </w:r>
            <w:r w:rsidRPr="003D1773">
              <w:rPr>
                <w:rFonts w:asciiTheme="minorHAnsi" w:hAnsiTheme="minorHAnsi" w:cstheme="minorHAnsi"/>
                <w:sz w:val="24"/>
                <w:szCs w:val="24"/>
              </w:rPr>
              <w:t xml:space="preserve"> 3 zbiorcze zestawienia informacji o zakresie korzystania ze </w:t>
            </w:r>
            <w:r w:rsidRPr="003D1773">
              <w:rPr>
                <w:rFonts w:asciiTheme="minorHAnsi" w:hAnsiTheme="minorHAnsi" w:cstheme="minorHAnsi"/>
                <w:sz w:val="24"/>
                <w:szCs w:val="24"/>
              </w:rPr>
              <w:lastRenderedPageBreak/>
              <w:t>środowiska oraz o wysokości należnych opłat – osobno za każdą filię, zamiast przedłożyć jedno zbiorcze zestawienie obejmujące wszystkie miejsca korzystania ze</w:t>
            </w:r>
            <w:r w:rsidR="00A16DBD" w:rsidRPr="003D1773">
              <w:rPr>
                <w:rFonts w:asciiTheme="minorHAnsi" w:hAnsiTheme="minorHAnsi" w:cstheme="minorHAnsi"/>
                <w:sz w:val="24"/>
                <w:szCs w:val="24"/>
              </w:rPr>
              <w:t xml:space="preserve"> środowiska podległe Podmiotowi;</w:t>
            </w:r>
          </w:p>
          <w:p w14:paraId="00312BA2" w14:textId="03CE6DD3" w:rsidR="00525A93" w:rsidRPr="003D1773" w:rsidRDefault="00525A93" w:rsidP="006C5881">
            <w:pPr>
              <w:pStyle w:val="Akapitzlist0"/>
              <w:numPr>
                <w:ilvl w:val="0"/>
                <w:numId w:val="94"/>
              </w:numPr>
              <w:tabs>
                <w:tab w:val="num" w:pos="349"/>
              </w:tabs>
              <w:spacing w:after="0"/>
              <w:jc w:val="both"/>
              <w:rPr>
                <w:rFonts w:asciiTheme="minorHAnsi" w:hAnsiTheme="minorHAnsi" w:cstheme="minorHAnsi"/>
                <w:sz w:val="24"/>
                <w:szCs w:val="24"/>
              </w:rPr>
            </w:pPr>
            <w:r w:rsidRPr="003D1773">
              <w:rPr>
                <w:rFonts w:asciiTheme="minorHAnsi" w:hAnsiTheme="minorHAnsi" w:cstheme="minorHAnsi"/>
                <w:sz w:val="24"/>
                <w:szCs w:val="24"/>
              </w:rPr>
              <w:t xml:space="preserve">w przedłożonym wykazie za 2017 r. w zakresie poboru wody Szpital wykazał pobór 148 836 m3 wody podziemnej, tj. </w:t>
            </w:r>
            <w:r w:rsidR="0026245E" w:rsidRPr="003D1773">
              <w:rPr>
                <w:rFonts w:asciiTheme="minorHAnsi" w:hAnsiTheme="minorHAnsi" w:cstheme="minorHAnsi"/>
                <w:sz w:val="24"/>
                <w:szCs w:val="24"/>
              </w:rPr>
              <w:t xml:space="preserve">o 4327 m3 więcej niż wynika to </w:t>
            </w:r>
            <w:r w:rsidRPr="003D1773">
              <w:rPr>
                <w:rFonts w:asciiTheme="minorHAnsi" w:hAnsiTheme="minorHAnsi" w:cstheme="minorHAnsi"/>
                <w:sz w:val="24"/>
                <w:szCs w:val="24"/>
              </w:rPr>
              <w:t xml:space="preserve">przedstawionego w czasie kontroli rejestru pobranej wody. </w:t>
            </w:r>
          </w:p>
        </w:tc>
      </w:tr>
      <w:tr w:rsidR="00525A93" w:rsidRPr="003D1773" w14:paraId="3F7A9811" w14:textId="77777777" w:rsidTr="002C7A64">
        <w:trPr>
          <w:trHeight w:val="705"/>
        </w:trPr>
        <w:tc>
          <w:tcPr>
            <w:tcW w:w="704" w:type="dxa"/>
            <w:vAlign w:val="center"/>
          </w:tcPr>
          <w:p w14:paraId="4DE616B4"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vAlign w:val="center"/>
          </w:tcPr>
          <w:p w14:paraId="0F01D68E" w14:textId="3C46F23A"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DZ</w:t>
            </w:r>
          </w:p>
        </w:tc>
        <w:tc>
          <w:tcPr>
            <w:tcW w:w="1849" w:type="dxa"/>
            <w:shd w:val="clear" w:color="000000" w:fill="FFFFFF"/>
            <w:vAlign w:val="center"/>
          </w:tcPr>
          <w:p w14:paraId="73F548BC" w14:textId="0528092B" w:rsidR="00525A93" w:rsidRPr="003D1773" w:rsidRDefault="00525A93" w:rsidP="00525A93">
            <w:pPr>
              <w:ind w:left="-108"/>
              <w:jc w:val="center"/>
              <w:rPr>
                <w:rFonts w:asciiTheme="minorHAnsi" w:hAnsiTheme="minorHAnsi" w:cstheme="minorHAnsi"/>
                <w:b/>
              </w:rPr>
            </w:pPr>
            <w:r w:rsidRPr="003D1773">
              <w:rPr>
                <w:rFonts w:asciiTheme="minorHAnsi" w:hAnsiTheme="minorHAnsi" w:cstheme="minorHAnsi"/>
                <w:b/>
              </w:rPr>
              <w:t>Wojewód</w:t>
            </w:r>
            <w:r w:rsidR="00AF4E39" w:rsidRPr="003D1773">
              <w:rPr>
                <w:rFonts w:asciiTheme="minorHAnsi" w:hAnsiTheme="minorHAnsi" w:cstheme="minorHAnsi"/>
                <w:b/>
              </w:rPr>
              <w:t>zki Szpital Zespolony w Lesznie</w:t>
            </w:r>
          </w:p>
          <w:p w14:paraId="5490ACEC" w14:textId="5269DF7A" w:rsidR="00525A93" w:rsidRPr="003D1773" w:rsidRDefault="00525A93" w:rsidP="00525A93">
            <w:pPr>
              <w:ind w:left="-108"/>
              <w:jc w:val="center"/>
              <w:rPr>
                <w:rFonts w:asciiTheme="minorHAnsi" w:hAnsiTheme="minorHAnsi" w:cstheme="minorHAnsi"/>
                <w:b/>
              </w:rPr>
            </w:pPr>
            <w:r w:rsidRPr="003D1773">
              <w:rPr>
                <w:rFonts w:asciiTheme="minorHAnsi" w:hAnsiTheme="minorHAnsi" w:cstheme="minorHAnsi"/>
                <w:b/>
              </w:rPr>
              <w:t xml:space="preserve"> </w:t>
            </w:r>
          </w:p>
        </w:tc>
        <w:tc>
          <w:tcPr>
            <w:tcW w:w="2375" w:type="dxa"/>
            <w:vAlign w:val="center"/>
          </w:tcPr>
          <w:p w14:paraId="5059B246"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Problemowa </w:t>
            </w:r>
          </w:p>
          <w:p w14:paraId="03FC15B8"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w zakresie prawidłowości realizacji inwestycji pn. „Modernizacja Oddziału Pediatrycznego </w:t>
            </w:r>
          </w:p>
          <w:p w14:paraId="6513D4E1" w14:textId="28208E33"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wraz z zakupem wyposażenia, sprzętu i aparatury medycznej”,</w:t>
            </w:r>
          </w:p>
          <w:p w14:paraId="44DA9833" w14:textId="6573F6ED"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na dzień kontroli.</w:t>
            </w:r>
          </w:p>
          <w:p w14:paraId="110DBBEA" w14:textId="3E362278"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4D46C16F" w14:textId="56EEBC40"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BI</w:t>
            </w:r>
          </w:p>
        </w:tc>
        <w:tc>
          <w:tcPr>
            <w:tcW w:w="7941" w:type="dxa"/>
          </w:tcPr>
          <w:p w14:paraId="2E77A826" w14:textId="2A11EE0D" w:rsidR="00525A93" w:rsidRPr="003D1773" w:rsidRDefault="00525A93" w:rsidP="00C14503">
            <w:pPr>
              <w:tabs>
                <w:tab w:val="num" w:pos="349"/>
              </w:tabs>
              <w:spacing w:after="0" w:line="276" w:lineRule="auto"/>
              <w:jc w:val="both"/>
              <w:rPr>
                <w:rFonts w:asciiTheme="minorHAnsi" w:hAnsiTheme="minorHAnsi" w:cstheme="minorHAnsi"/>
              </w:rPr>
            </w:pPr>
            <w:r w:rsidRPr="003D1773">
              <w:rPr>
                <w:rFonts w:asciiTheme="minorHAnsi" w:hAnsiTheme="minorHAnsi" w:cstheme="minorHAnsi"/>
              </w:rPr>
              <w:t>Stwierdzono, że prace budowlane były prowadzone przed zawiadomieniem PI</w:t>
            </w:r>
            <w:r w:rsidR="009535EA">
              <w:rPr>
                <w:rFonts w:asciiTheme="minorHAnsi" w:hAnsiTheme="minorHAnsi" w:cstheme="minorHAnsi"/>
              </w:rPr>
              <w:t>N</w:t>
            </w:r>
            <w:r w:rsidR="00487A6E">
              <w:rPr>
                <w:rFonts w:asciiTheme="minorHAnsi" w:hAnsiTheme="minorHAnsi" w:cstheme="minorHAnsi"/>
              </w:rPr>
              <w:t xml:space="preserve">B </w:t>
            </w:r>
            <w:r w:rsidRPr="003D1773">
              <w:rPr>
                <w:rFonts w:asciiTheme="minorHAnsi" w:hAnsiTheme="minorHAnsi" w:cstheme="minorHAnsi"/>
              </w:rPr>
              <w:t>o terminie rozpoczęcia prac budowlanych</w:t>
            </w:r>
            <w:r w:rsidR="008529EC" w:rsidRPr="003D1773">
              <w:rPr>
                <w:rFonts w:asciiTheme="minorHAnsi" w:hAnsiTheme="minorHAnsi" w:cstheme="minorHAnsi"/>
              </w:rPr>
              <w:t>, co było niezgodne z art. 41 ust. 4 ustawy z dnia 7 lipca 1994 r. Prawo budowlane</w:t>
            </w:r>
            <w:r w:rsidRPr="003D1773">
              <w:rPr>
                <w:rFonts w:asciiTheme="minorHAnsi" w:hAnsiTheme="minorHAnsi" w:cstheme="minorHAnsi"/>
              </w:rPr>
              <w:t xml:space="preserve">. </w:t>
            </w:r>
            <w:r w:rsidR="008529EC" w:rsidRPr="003D1773">
              <w:rPr>
                <w:rFonts w:asciiTheme="minorHAnsi" w:hAnsiTheme="minorHAnsi" w:cstheme="minorHAnsi"/>
              </w:rPr>
              <w:t>Zgodnie z tym przepisem, p</w:t>
            </w:r>
            <w:r w:rsidRPr="003D1773">
              <w:rPr>
                <w:rFonts w:asciiTheme="minorHAnsi" w:hAnsiTheme="minorHAnsi" w:cstheme="minorHAnsi"/>
              </w:rPr>
              <w:t>rzed przystąpieniem do prowadzenia robót budowlanych</w:t>
            </w:r>
            <w:r w:rsidR="008529EC" w:rsidRPr="003D1773">
              <w:rPr>
                <w:rFonts w:asciiTheme="minorHAnsi" w:hAnsiTheme="minorHAnsi" w:cstheme="minorHAnsi"/>
              </w:rPr>
              <w:t>,</w:t>
            </w:r>
            <w:r w:rsidRPr="003D1773">
              <w:rPr>
                <w:rFonts w:asciiTheme="minorHAnsi" w:hAnsiTheme="minorHAnsi" w:cstheme="minorHAnsi"/>
              </w:rPr>
              <w:t xml:space="preserve"> konieczne jest zawiadomienie właściwego organu administracji </w:t>
            </w:r>
            <w:r w:rsidRPr="003D1773">
              <w:rPr>
                <w:rFonts w:asciiTheme="minorHAnsi" w:hAnsiTheme="minorHAnsi" w:cstheme="minorHAnsi"/>
                <w:spacing w:val="-4"/>
              </w:rPr>
              <w:t xml:space="preserve">nadzoru budowlanego o planowanym terminie ich rozpoczęcia. </w:t>
            </w:r>
          </w:p>
        </w:tc>
      </w:tr>
      <w:tr w:rsidR="00525A93" w:rsidRPr="003D1773" w14:paraId="31C82B98" w14:textId="77777777" w:rsidTr="00737334">
        <w:trPr>
          <w:trHeight w:val="1408"/>
        </w:trPr>
        <w:tc>
          <w:tcPr>
            <w:tcW w:w="704" w:type="dxa"/>
            <w:vAlign w:val="center"/>
          </w:tcPr>
          <w:p w14:paraId="07EEB95D"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vAlign w:val="center"/>
          </w:tcPr>
          <w:p w14:paraId="6C49CFCB" w14:textId="5AA33B91"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DZ</w:t>
            </w:r>
          </w:p>
        </w:tc>
        <w:tc>
          <w:tcPr>
            <w:tcW w:w="1849" w:type="dxa"/>
            <w:shd w:val="clear" w:color="000000" w:fill="FFFFFF"/>
            <w:vAlign w:val="center"/>
          </w:tcPr>
          <w:p w14:paraId="52D70FCE" w14:textId="77777777" w:rsidR="00525A93" w:rsidRPr="003D1773" w:rsidRDefault="00525A93" w:rsidP="00525A93">
            <w:pPr>
              <w:ind w:left="-108"/>
              <w:jc w:val="center"/>
              <w:rPr>
                <w:rFonts w:asciiTheme="minorHAnsi" w:hAnsiTheme="minorHAnsi" w:cstheme="minorHAnsi"/>
                <w:b/>
              </w:rPr>
            </w:pPr>
            <w:r w:rsidRPr="003D1773">
              <w:rPr>
                <w:rFonts w:asciiTheme="minorHAnsi" w:hAnsiTheme="minorHAnsi" w:cstheme="minorHAnsi"/>
                <w:b/>
              </w:rPr>
              <w:t>Wojewódzki Szpital Zespolony w Kaliszu</w:t>
            </w:r>
          </w:p>
          <w:p w14:paraId="1F8620D0" w14:textId="6CFCC1ED" w:rsidR="00525A93" w:rsidRPr="003D1773" w:rsidRDefault="00525A93" w:rsidP="00525A93">
            <w:pPr>
              <w:ind w:left="-108"/>
              <w:jc w:val="center"/>
              <w:rPr>
                <w:rFonts w:asciiTheme="minorHAnsi" w:hAnsiTheme="minorHAnsi" w:cstheme="minorHAnsi"/>
                <w:b/>
              </w:rPr>
            </w:pPr>
            <w:r w:rsidRPr="003D1773">
              <w:rPr>
                <w:rFonts w:asciiTheme="minorHAnsi" w:hAnsiTheme="minorHAnsi" w:cstheme="minorHAnsi"/>
                <w:b/>
              </w:rPr>
              <w:t xml:space="preserve"> </w:t>
            </w:r>
          </w:p>
          <w:p w14:paraId="66B582A0" w14:textId="329469BF" w:rsidR="00525A93" w:rsidRPr="003D1773" w:rsidRDefault="00525A93" w:rsidP="00525A93">
            <w:pPr>
              <w:ind w:left="-108"/>
              <w:jc w:val="center"/>
              <w:rPr>
                <w:rFonts w:asciiTheme="minorHAnsi" w:hAnsiTheme="minorHAnsi" w:cstheme="minorHAnsi"/>
                <w:b/>
              </w:rPr>
            </w:pPr>
            <w:r w:rsidRPr="003D1773">
              <w:rPr>
                <w:rFonts w:asciiTheme="minorHAnsi" w:hAnsiTheme="minorHAnsi" w:cstheme="minorHAnsi"/>
                <w:b/>
              </w:rPr>
              <w:t xml:space="preserve"> </w:t>
            </w:r>
          </w:p>
        </w:tc>
        <w:tc>
          <w:tcPr>
            <w:tcW w:w="2375" w:type="dxa"/>
            <w:vAlign w:val="center"/>
          </w:tcPr>
          <w:p w14:paraId="29EB8177" w14:textId="77777777" w:rsidR="00525A93" w:rsidRPr="003D1773" w:rsidRDefault="00525A93" w:rsidP="00525A93">
            <w:pPr>
              <w:spacing w:after="0"/>
              <w:jc w:val="center"/>
              <w:outlineLvl w:val="0"/>
              <w:rPr>
                <w:rFonts w:asciiTheme="minorHAnsi" w:hAnsiTheme="minorHAnsi" w:cstheme="minorHAnsi"/>
                <w:lang w:eastAsia="ar-SA"/>
              </w:rPr>
            </w:pPr>
            <w:bookmarkStart w:id="11" w:name="_Toc155789760"/>
            <w:bookmarkStart w:id="12" w:name="_Toc155790059"/>
            <w:bookmarkStart w:id="13" w:name="_Toc155790694"/>
            <w:bookmarkStart w:id="14" w:name="_Toc159575825"/>
            <w:r w:rsidRPr="003D1773">
              <w:rPr>
                <w:rFonts w:asciiTheme="minorHAnsi" w:hAnsiTheme="minorHAnsi" w:cstheme="minorHAnsi"/>
                <w:lang w:eastAsia="ar-SA"/>
              </w:rPr>
              <w:t>Problemowa</w:t>
            </w:r>
            <w:bookmarkEnd w:id="11"/>
            <w:bookmarkEnd w:id="12"/>
            <w:bookmarkEnd w:id="13"/>
            <w:bookmarkEnd w:id="14"/>
            <w:r w:rsidRPr="003D1773">
              <w:rPr>
                <w:rFonts w:asciiTheme="minorHAnsi" w:hAnsiTheme="minorHAnsi" w:cstheme="minorHAnsi"/>
                <w:lang w:eastAsia="ar-SA"/>
              </w:rPr>
              <w:t xml:space="preserve"> </w:t>
            </w:r>
          </w:p>
          <w:p w14:paraId="3319A7EA" w14:textId="15617C1A" w:rsidR="00525A93" w:rsidRPr="003D1773" w:rsidRDefault="00525A93" w:rsidP="00525A93">
            <w:pPr>
              <w:spacing w:after="0"/>
              <w:jc w:val="center"/>
              <w:outlineLvl w:val="0"/>
              <w:rPr>
                <w:rFonts w:asciiTheme="minorHAnsi" w:hAnsiTheme="minorHAnsi" w:cstheme="minorHAnsi"/>
                <w:lang w:eastAsia="ar-SA"/>
              </w:rPr>
            </w:pPr>
            <w:bookmarkStart w:id="15" w:name="_Toc155789761"/>
            <w:bookmarkStart w:id="16" w:name="_Toc155790060"/>
            <w:bookmarkStart w:id="17" w:name="_Toc155790695"/>
            <w:bookmarkStart w:id="18" w:name="_Toc159575826"/>
            <w:r w:rsidRPr="003D1773">
              <w:rPr>
                <w:rFonts w:asciiTheme="minorHAnsi" w:hAnsiTheme="minorHAnsi" w:cstheme="minorHAnsi"/>
                <w:lang w:eastAsia="ar-SA"/>
              </w:rPr>
              <w:t>w zakresie prawidłowości realizacji inwestycji: „Adaptacja budynków</w:t>
            </w:r>
            <w:bookmarkEnd w:id="15"/>
            <w:bookmarkEnd w:id="16"/>
            <w:bookmarkEnd w:id="17"/>
            <w:bookmarkEnd w:id="18"/>
          </w:p>
          <w:p w14:paraId="07DFAFDD" w14:textId="39C419AC" w:rsidR="00525A93" w:rsidRPr="003D1773" w:rsidRDefault="00525A93" w:rsidP="00525A93">
            <w:pPr>
              <w:spacing w:after="0"/>
              <w:jc w:val="center"/>
              <w:outlineLvl w:val="0"/>
              <w:rPr>
                <w:rFonts w:asciiTheme="minorHAnsi" w:hAnsiTheme="minorHAnsi" w:cstheme="minorHAnsi"/>
                <w:lang w:eastAsia="ar-SA"/>
              </w:rPr>
            </w:pPr>
            <w:bookmarkStart w:id="19" w:name="_Toc155789762"/>
            <w:bookmarkStart w:id="20" w:name="_Toc155790061"/>
            <w:bookmarkStart w:id="21" w:name="_Toc155790696"/>
            <w:bookmarkStart w:id="22" w:name="_Toc159575827"/>
            <w:r w:rsidRPr="003D1773">
              <w:rPr>
                <w:rFonts w:asciiTheme="minorHAnsi" w:hAnsiTheme="minorHAnsi" w:cstheme="minorHAnsi"/>
                <w:lang w:eastAsia="ar-SA"/>
              </w:rPr>
              <w:t>ul. Nowy Świat 35</w:t>
            </w:r>
            <w:bookmarkEnd w:id="19"/>
            <w:bookmarkEnd w:id="20"/>
            <w:bookmarkEnd w:id="21"/>
            <w:bookmarkEnd w:id="22"/>
          </w:p>
          <w:p w14:paraId="2772C82D" w14:textId="77777777" w:rsidR="00525A93" w:rsidRPr="003D1773" w:rsidRDefault="00525A93" w:rsidP="00525A93">
            <w:pPr>
              <w:spacing w:after="0"/>
              <w:jc w:val="center"/>
              <w:rPr>
                <w:rFonts w:asciiTheme="minorHAnsi" w:hAnsiTheme="minorHAnsi" w:cstheme="minorHAnsi"/>
                <w:lang w:eastAsia="ar-SA"/>
              </w:rPr>
            </w:pPr>
            <w:r w:rsidRPr="003D1773">
              <w:rPr>
                <w:rFonts w:asciiTheme="minorHAnsi" w:hAnsiTheme="minorHAnsi" w:cstheme="minorHAnsi"/>
                <w:lang w:eastAsia="ar-SA"/>
              </w:rPr>
              <w:t xml:space="preserve">w Kaliszu na działalność leczniczą - II etap”, </w:t>
            </w:r>
          </w:p>
          <w:p w14:paraId="462053CE" w14:textId="6EBD02C0"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lang w:eastAsia="ar-SA"/>
              </w:rPr>
              <w:lastRenderedPageBreak/>
              <w:t>na dzień kontroli.</w:t>
            </w:r>
          </w:p>
          <w:p w14:paraId="7679A2BE" w14:textId="169E23A2"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5C6112E8" w14:textId="33654F2E"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BI</w:t>
            </w:r>
          </w:p>
        </w:tc>
        <w:tc>
          <w:tcPr>
            <w:tcW w:w="7941" w:type="dxa"/>
          </w:tcPr>
          <w:p w14:paraId="131F45DF" w14:textId="03F4800C" w:rsidR="00525A93" w:rsidRPr="003D1773" w:rsidRDefault="00525A93" w:rsidP="00C14503">
            <w:pPr>
              <w:tabs>
                <w:tab w:val="num" w:pos="349"/>
              </w:tabs>
              <w:spacing w:after="0" w:line="276" w:lineRule="auto"/>
              <w:ind w:left="66"/>
              <w:jc w:val="both"/>
              <w:rPr>
                <w:rFonts w:asciiTheme="minorHAnsi" w:hAnsiTheme="minorHAnsi" w:cstheme="minorHAnsi"/>
              </w:rPr>
            </w:pPr>
            <w:r w:rsidRPr="003D1773">
              <w:rPr>
                <w:rFonts w:asciiTheme="minorHAnsi" w:hAnsiTheme="minorHAnsi" w:cstheme="minorHAnsi"/>
              </w:rPr>
              <w:lastRenderedPageBreak/>
              <w:t>Stwierdzono, że prace budowlane prowadzone na podstawie Um</w:t>
            </w:r>
            <w:r w:rsidR="008529EC" w:rsidRPr="003D1773">
              <w:rPr>
                <w:rFonts w:asciiTheme="minorHAnsi" w:hAnsiTheme="minorHAnsi" w:cstheme="minorHAnsi"/>
              </w:rPr>
              <w:t>owy 17/EZ/TRR/23 z 4.05.2023 r. były prowadzone 7.05.2023 r., natomiast zawiadomienie PI</w:t>
            </w:r>
            <w:r w:rsidR="009535EA">
              <w:rPr>
                <w:rFonts w:asciiTheme="minorHAnsi" w:hAnsiTheme="minorHAnsi" w:cstheme="minorHAnsi"/>
              </w:rPr>
              <w:t>N</w:t>
            </w:r>
            <w:r w:rsidR="008529EC" w:rsidRPr="003D1773">
              <w:rPr>
                <w:rFonts w:asciiTheme="minorHAnsi" w:hAnsiTheme="minorHAnsi" w:cstheme="minorHAnsi"/>
              </w:rPr>
              <w:t xml:space="preserve">B o terminie rozpoczęcia prac budowlanych zostało złożone 22.05.2023 r., co było niezgodne z art. 41 ust. 4 ustawy z dnia 7 lipca 1994 r. Prawo budowlane. Zgodnie z tym przepisem przed przystąpieniem do prowadzenia robót budowlanych konieczne jest zawiadomienie właściwego organu administracji nadzoru budowlanego o planowanym terminie ich rozpoczęcia. </w:t>
            </w:r>
          </w:p>
        </w:tc>
      </w:tr>
      <w:tr w:rsidR="00525A93" w:rsidRPr="003D1773" w14:paraId="3C6B7858" w14:textId="77777777" w:rsidTr="00470E22">
        <w:trPr>
          <w:trHeight w:val="275"/>
        </w:trPr>
        <w:tc>
          <w:tcPr>
            <w:tcW w:w="704" w:type="dxa"/>
            <w:vAlign w:val="center"/>
          </w:tcPr>
          <w:p w14:paraId="09E788B4"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7404E9" w14:textId="528CA6BE"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07ED15DF" w14:textId="7D909046" w:rsidR="00525A93" w:rsidRPr="003D1773" w:rsidRDefault="00525A93" w:rsidP="00525A93">
            <w:pPr>
              <w:jc w:val="center"/>
              <w:rPr>
                <w:rFonts w:asciiTheme="minorHAnsi" w:hAnsiTheme="minorHAnsi" w:cstheme="minorHAnsi"/>
                <w:b/>
              </w:rPr>
            </w:pPr>
            <w:r w:rsidRPr="003D1773">
              <w:rPr>
                <w:rFonts w:asciiTheme="minorHAnsi" w:hAnsiTheme="minorHAnsi" w:cstheme="minorHAnsi"/>
                <w:b/>
              </w:rPr>
              <w:t xml:space="preserve">Wielkopolskie Centrum Onkologii </w:t>
            </w:r>
            <w:r w:rsidRPr="003D1773">
              <w:rPr>
                <w:rFonts w:asciiTheme="minorHAnsi" w:hAnsiTheme="minorHAnsi" w:cstheme="minorHAnsi"/>
                <w:b/>
              </w:rPr>
              <w:br/>
              <w:t xml:space="preserve">im. Marii Skłodowskiej – Curie </w:t>
            </w:r>
            <w:r w:rsidRPr="003D1773">
              <w:rPr>
                <w:rFonts w:asciiTheme="minorHAnsi" w:hAnsiTheme="minorHAnsi" w:cstheme="minorHAnsi"/>
                <w:b/>
              </w:rPr>
              <w:br/>
              <w:t>w Poznaniu</w:t>
            </w:r>
          </w:p>
        </w:tc>
        <w:tc>
          <w:tcPr>
            <w:tcW w:w="2375" w:type="dxa"/>
            <w:tcBorders>
              <w:top w:val="single" w:sz="4" w:space="0" w:color="auto"/>
              <w:left w:val="single" w:sz="4" w:space="0" w:color="000000"/>
              <w:bottom w:val="single" w:sz="4" w:space="0" w:color="auto"/>
              <w:right w:val="single" w:sz="4" w:space="0" w:color="auto"/>
            </w:tcBorders>
            <w:vAlign w:val="center"/>
          </w:tcPr>
          <w:p w14:paraId="53413A36" w14:textId="0004820D"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Sprawdzająca </w:t>
            </w:r>
            <w:r w:rsidRPr="003D1773">
              <w:rPr>
                <w:rFonts w:asciiTheme="minorHAnsi" w:hAnsiTheme="minorHAnsi" w:cstheme="minorHAnsi"/>
              </w:rPr>
              <w:br/>
              <w:t>w zakresie wykonania zaleceń Marszałka Województwa Wielkopolskiego</w:t>
            </w:r>
            <w:r w:rsidRPr="003D1773">
              <w:rPr>
                <w:rFonts w:asciiTheme="minorHAnsi" w:hAnsiTheme="minorHAnsi" w:cstheme="minorHAnsi"/>
                <w:bCs/>
              </w:rPr>
              <w:t xml:space="preserve"> zawartych </w:t>
            </w:r>
            <w:r w:rsidRPr="003D1773">
              <w:rPr>
                <w:rFonts w:asciiTheme="minorHAnsi" w:hAnsiTheme="minorHAnsi" w:cstheme="minorHAnsi"/>
                <w:bCs/>
              </w:rPr>
              <w:br/>
              <w:t>w protokole pokontrolnym</w:t>
            </w:r>
            <w:r w:rsidRPr="003D1773">
              <w:rPr>
                <w:rFonts w:asciiTheme="minorHAnsi" w:hAnsiTheme="minorHAnsi" w:cstheme="minorHAnsi"/>
              </w:rPr>
              <w:t xml:space="preserve"> nr BOIN-II.1711.2.2022 </w:t>
            </w:r>
            <w:r w:rsidRPr="003D1773">
              <w:rPr>
                <w:rFonts w:asciiTheme="minorHAnsi" w:hAnsiTheme="minorHAnsi" w:cstheme="minorHAnsi"/>
              </w:rPr>
              <w:br/>
              <w:t>z 07.06.2022 r.</w:t>
            </w:r>
          </w:p>
          <w:p w14:paraId="4640E407" w14:textId="77777777" w:rsidR="00525A93" w:rsidRPr="003D1773" w:rsidRDefault="00525A93" w:rsidP="00525A93">
            <w:pPr>
              <w:spacing w:after="0"/>
              <w:rPr>
                <w:rFonts w:asciiTheme="minorHAnsi" w:hAnsiTheme="minorHAnsi" w:cstheme="minorHAnsi"/>
              </w:rPr>
            </w:pPr>
            <w:r w:rsidRPr="003D1773">
              <w:rPr>
                <w:rFonts w:asciiTheme="minorHAnsi" w:hAnsiTheme="minorHAnsi" w:cstheme="minorHAnsi"/>
              </w:rPr>
              <w:t>-----------------------------</w:t>
            </w:r>
          </w:p>
          <w:p w14:paraId="21EAA87D" w14:textId="23C1DAC4"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BOIN</w:t>
            </w:r>
          </w:p>
        </w:tc>
        <w:tc>
          <w:tcPr>
            <w:tcW w:w="7941" w:type="dxa"/>
            <w:vAlign w:val="center"/>
          </w:tcPr>
          <w:p w14:paraId="3F3A58BF" w14:textId="61FA2BE2" w:rsidR="00525A93" w:rsidRPr="003D1773" w:rsidRDefault="00525A93" w:rsidP="00525A93">
            <w:pPr>
              <w:tabs>
                <w:tab w:val="num" w:pos="349"/>
              </w:tabs>
              <w:spacing w:after="0"/>
              <w:ind w:left="66"/>
              <w:jc w:val="center"/>
              <w:rPr>
                <w:rFonts w:asciiTheme="minorHAnsi" w:hAnsiTheme="minorHAnsi" w:cstheme="minorHAnsi"/>
              </w:rPr>
            </w:pPr>
            <w:r w:rsidRPr="003D1773">
              <w:rPr>
                <w:rFonts w:asciiTheme="minorHAnsi" w:hAnsiTheme="minorHAnsi" w:cstheme="minorHAnsi"/>
              </w:rPr>
              <w:t xml:space="preserve"> brak</w:t>
            </w:r>
          </w:p>
        </w:tc>
      </w:tr>
      <w:tr w:rsidR="00525A93" w:rsidRPr="003D1773" w14:paraId="317F170A" w14:textId="77777777" w:rsidTr="00561515">
        <w:trPr>
          <w:trHeight w:val="275"/>
        </w:trPr>
        <w:tc>
          <w:tcPr>
            <w:tcW w:w="704" w:type="dxa"/>
            <w:vAlign w:val="center"/>
          </w:tcPr>
          <w:p w14:paraId="787ABE77" w14:textId="77777777"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E9C568" w14:textId="33C1954F"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DZ</w:t>
            </w:r>
          </w:p>
        </w:tc>
        <w:tc>
          <w:tcPr>
            <w:tcW w:w="1849" w:type="dxa"/>
            <w:tcBorders>
              <w:top w:val="single" w:sz="4" w:space="0" w:color="000000"/>
              <w:left w:val="single" w:sz="4" w:space="0" w:color="000000"/>
              <w:bottom w:val="single" w:sz="4" w:space="0" w:color="000000"/>
              <w:right w:val="single" w:sz="4" w:space="0" w:color="000000"/>
            </w:tcBorders>
            <w:vAlign w:val="center"/>
          </w:tcPr>
          <w:p w14:paraId="79B104C6" w14:textId="77777777" w:rsidR="00525A93" w:rsidRPr="003D1773" w:rsidRDefault="00525A93" w:rsidP="00525A93">
            <w:pPr>
              <w:jc w:val="center"/>
              <w:rPr>
                <w:rFonts w:asciiTheme="minorHAnsi" w:hAnsiTheme="minorHAnsi" w:cstheme="minorHAnsi"/>
                <w:b/>
              </w:rPr>
            </w:pPr>
            <w:r w:rsidRPr="003D1773">
              <w:rPr>
                <w:rFonts w:asciiTheme="minorHAnsi" w:hAnsiTheme="minorHAnsi" w:cstheme="minorHAnsi"/>
                <w:b/>
              </w:rPr>
              <w:t xml:space="preserve">Wielkopolskie Centrum Medycyny Pracy     </w:t>
            </w:r>
          </w:p>
          <w:p w14:paraId="7E46E917" w14:textId="17112BD3" w:rsidR="00525A93" w:rsidRPr="003D1773" w:rsidRDefault="00525A93" w:rsidP="00525A93">
            <w:pPr>
              <w:jc w:val="center"/>
              <w:rPr>
                <w:rFonts w:asciiTheme="minorHAnsi" w:hAnsiTheme="minorHAnsi" w:cstheme="minorHAnsi"/>
                <w:b/>
              </w:rPr>
            </w:pPr>
            <w:r w:rsidRPr="003D1773">
              <w:rPr>
                <w:rFonts w:asciiTheme="minorHAnsi" w:hAnsiTheme="minorHAnsi" w:cstheme="minorHAnsi"/>
                <w:b/>
              </w:rPr>
              <w:t>w Poznaniu</w:t>
            </w:r>
          </w:p>
        </w:tc>
        <w:tc>
          <w:tcPr>
            <w:tcW w:w="2375" w:type="dxa"/>
            <w:tcBorders>
              <w:top w:val="single" w:sz="4" w:space="0" w:color="auto"/>
              <w:left w:val="single" w:sz="4" w:space="0" w:color="000000"/>
              <w:bottom w:val="single" w:sz="4" w:space="0" w:color="auto"/>
              <w:right w:val="single" w:sz="4" w:space="0" w:color="auto"/>
            </w:tcBorders>
            <w:vAlign w:val="center"/>
          </w:tcPr>
          <w:p w14:paraId="70530CEB" w14:textId="77777777" w:rsidR="00D61C1C"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 xml:space="preserve">Problemowa </w:t>
            </w:r>
          </w:p>
          <w:p w14:paraId="09EF88C4" w14:textId="75DB121E"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 zakresie obejmującym poziom przygotowania samorządowej jednostki organizacyjnej do realizacji zadań obronnych od 01.01.2018 r. do dnia rozpoczęcia kontroli.</w:t>
            </w:r>
          </w:p>
          <w:p w14:paraId="541C28BF"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01690E0C" w14:textId="5753FA42"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BOIN</w:t>
            </w:r>
          </w:p>
        </w:tc>
        <w:tc>
          <w:tcPr>
            <w:tcW w:w="7941" w:type="dxa"/>
          </w:tcPr>
          <w:p w14:paraId="009B87E1" w14:textId="38E8531A" w:rsidR="00525A93" w:rsidRPr="003D1773" w:rsidRDefault="00525A93" w:rsidP="00D61C1C">
            <w:pPr>
              <w:spacing w:after="0"/>
              <w:jc w:val="both"/>
              <w:rPr>
                <w:rFonts w:asciiTheme="minorHAnsi" w:hAnsiTheme="minorHAnsi" w:cstheme="minorHAnsi"/>
              </w:rPr>
            </w:pPr>
            <w:r w:rsidRPr="003D1773">
              <w:rPr>
                <w:rFonts w:asciiTheme="minorHAnsi" w:hAnsiTheme="minorHAnsi" w:cstheme="minorHAnsi"/>
              </w:rPr>
              <w:t>Stwierdzono, że:</w:t>
            </w:r>
          </w:p>
          <w:p w14:paraId="71BE93C6" w14:textId="0D0C6173" w:rsidR="00525A93" w:rsidRPr="003D1773" w:rsidRDefault="00525A93" w:rsidP="00EE30CB">
            <w:pPr>
              <w:pStyle w:val="Akapitzlist0"/>
              <w:numPr>
                <w:ilvl w:val="0"/>
                <w:numId w:val="92"/>
              </w:numPr>
              <w:spacing w:after="0"/>
              <w:jc w:val="both"/>
              <w:rPr>
                <w:rFonts w:asciiTheme="minorHAnsi" w:hAnsiTheme="minorHAnsi" w:cstheme="minorHAnsi"/>
                <w:sz w:val="24"/>
                <w:szCs w:val="24"/>
              </w:rPr>
            </w:pPr>
            <w:r w:rsidRPr="003D1773">
              <w:rPr>
                <w:rFonts w:asciiTheme="minorHAnsi" w:hAnsiTheme="minorHAnsi" w:cstheme="minorHAnsi"/>
                <w:sz w:val="24"/>
                <w:szCs w:val="24"/>
              </w:rPr>
              <w:t>nie wskazano realizacji zadań obronnych w zakresach obowiązków służbowych podległych pracowników,</w:t>
            </w:r>
          </w:p>
          <w:p w14:paraId="37380293" w14:textId="0AE56488" w:rsidR="00525A93" w:rsidRPr="003D1773" w:rsidRDefault="00525A93" w:rsidP="00EE30CB">
            <w:pPr>
              <w:pStyle w:val="Akapitzlist0"/>
              <w:numPr>
                <w:ilvl w:val="0"/>
                <w:numId w:val="92"/>
              </w:numPr>
              <w:spacing w:after="0"/>
              <w:jc w:val="both"/>
              <w:rPr>
                <w:rFonts w:asciiTheme="minorHAnsi" w:hAnsiTheme="minorHAnsi" w:cstheme="minorHAnsi"/>
                <w:sz w:val="24"/>
                <w:szCs w:val="24"/>
              </w:rPr>
            </w:pPr>
            <w:r w:rsidRPr="003D1773">
              <w:rPr>
                <w:rFonts w:asciiTheme="minorHAnsi" w:hAnsiTheme="minorHAnsi" w:cstheme="minorHAnsi"/>
                <w:sz w:val="24"/>
                <w:szCs w:val="24"/>
              </w:rPr>
              <w:t>nie realizowano wyłączenia podległych pracowników od obowiązku pełnienia czynnej służby wojskowej w razie ogłoszenia mobilizacji i w czasie wojny,</w:t>
            </w:r>
          </w:p>
          <w:p w14:paraId="364C8B0C" w14:textId="68AA6C2F" w:rsidR="00525A93" w:rsidRPr="003D1773" w:rsidRDefault="00525A93" w:rsidP="00EE30CB">
            <w:pPr>
              <w:pStyle w:val="Akapitzlist0"/>
              <w:numPr>
                <w:ilvl w:val="0"/>
                <w:numId w:val="92"/>
              </w:numPr>
              <w:spacing w:after="0"/>
              <w:jc w:val="both"/>
              <w:rPr>
                <w:rFonts w:asciiTheme="minorHAnsi" w:hAnsiTheme="minorHAnsi" w:cstheme="minorHAnsi"/>
                <w:sz w:val="24"/>
                <w:szCs w:val="24"/>
              </w:rPr>
            </w:pPr>
            <w:r w:rsidRPr="003D1773">
              <w:rPr>
                <w:rFonts w:asciiTheme="minorHAnsi" w:hAnsiTheme="minorHAnsi" w:cstheme="minorHAnsi"/>
                <w:sz w:val="24"/>
                <w:szCs w:val="24"/>
              </w:rPr>
              <w:t>nie występowano do właściwych terenowo organów samorządu terytorialnego, z wnioskami o nałożenie świadczeń na rzecz obrony</w:t>
            </w:r>
            <w:r w:rsidR="00A65383" w:rsidRPr="003D1773">
              <w:rPr>
                <w:rFonts w:asciiTheme="minorHAnsi" w:hAnsiTheme="minorHAnsi" w:cstheme="minorHAnsi"/>
                <w:sz w:val="24"/>
                <w:szCs w:val="24"/>
              </w:rPr>
              <w:t>.</w:t>
            </w:r>
          </w:p>
        </w:tc>
      </w:tr>
      <w:tr w:rsidR="00525A93" w:rsidRPr="003D1773" w14:paraId="5DDEB589" w14:textId="77777777" w:rsidTr="00DA75A4">
        <w:trPr>
          <w:trHeight w:val="275"/>
        </w:trPr>
        <w:tc>
          <w:tcPr>
            <w:tcW w:w="704" w:type="dxa"/>
            <w:vAlign w:val="center"/>
          </w:tcPr>
          <w:p w14:paraId="33592BB3" w14:textId="6E207956" w:rsidR="00525A93" w:rsidRPr="003D1773" w:rsidRDefault="00525A93" w:rsidP="00525A93">
            <w:pPr>
              <w:pStyle w:val="Akapitzlist0"/>
              <w:numPr>
                <w:ilvl w:val="0"/>
                <w:numId w:val="20"/>
              </w:numPr>
              <w:tabs>
                <w:tab w:val="left" w:pos="596"/>
              </w:tabs>
              <w:spacing w:after="0"/>
              <w:ind w:left="454" w:right="22" w:hanging="227"/>
              <w:jc w:val="both"/>
              <w:rPr>
                <w:rFonts w:asciiTheme="minorHAnsi" w:hAnsiTheme="minorHAnsi" w:cstheme="minorHAnsi"/>
                <w:sz w:val="24"/>
                <w:szCs w:val="24"/>
              </w:rPr>
            </w:pPr>
            <w:r w:rsidRPr="003D1773">
              <w:rPr>
                <w:rFonts w:asciiTheme="minorHAnsi" w:hAnsiTheme="minorHAnsi" w:cstheme="minorHAnsi"/>
                <w:sz w:val="24"/>
                <w:szCs w:val="24"/>
              </w:rPr>
              <w:lastRenderedPageBreak/>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46D9624" w14:textId="77777777"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 xml:space="preserve">Departament Korzystania </w:t>
            </w:r>
          </w:p>
          <w:p w14:paraId="4B25A1CB" w14:textId="77777777"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 xml:space="preserve">i Informacji </w:t>
            </w:r>
          </w:p>
          <w:p w14:paraId="1B193026" w14:textId="77777777"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o Środowisku</w:t>
            </w:r>
          </w:p>
          <w:p w14:paraId="7EEE47BE" w14:textId="14D00628" w:rsidR="00525A93" w:rsidRPr="003D1773" w:rsidRDefault="00525A93" w:rsidP="00525A93">
            <w:pPr>
              <w:spacing w:after="0"/>
              <w:jc w:val="center"/>
              <w:rPr>
                <w:rFonts w:asciiTheme="minorHAnsi" w:hAnsiTheme="minorHAnsi" w:cstheme="minorHAnsi"/>
                <w:b/>
              </w:rPr>
            </w:pPr>
            <w:r w:rsidRPr="003D1773">
              <w:rPr>
                <w:rFonts w:asciiTheme="minorHAnsi" w:hAnsiTheme="minorHAnsi" w:cstheme="minorHAnsi"/>
                <w:b/>
              </w:rPr>
              <w:t>(DSI)</w:t>
            </w:r>
          </w:p>
        </w:tc>
        <w:tc>
          <w:tcPr>
            <w:tcW w:w="1849" w:type="dxa"/>
            <w:tcBorders>
              <w:top w:val="single" w:sz="4" w:space="0" w:color="000000"/>
              <w:left w:val="single" w:sz="4" w:space="0" w:color="000000"/>
              <w:bottom w:val="single" w:sz="4" w:space="0" w:color="000000"/>
              <w:right w:val="single" w:sz="4" w:space="0" w:color="000000"/>
            </w:tcBorders>
            <w:vAlign w:val="center"/>
          </w:tcPr>
          <w:p w14:paraId="16433C70" w14:textId="120071EC" w:rsidR="00525A93" w:rsidRPr="003D1773" w:rsidRDefault="00525A93" w:rsidP="00525A93">
            <w:pPr>
              <w:jc w:val="center"/>
              <w:rPr>
                <w:rFonts w:asciiTheme="minorHAnsi" w:hAnsiTheme="minorHAnsi" w:cstheme="minorHAnsi"/>
                <w:b/>
              </w:rPr>
            </w:pPr>
            <w:r w:rsidRPr="003D1773">
              <w:rPr>
                <w:rFonts w:asciiTheme="minorHAnsi" w:hAnsiTheme="minorHAnsi" w:cstheme="minorHAnsi"/>
                <w:b/>
              </w:rPr>
              <w:t>Zespół Parków Krajobrazowych Województwa Wielkopolskiego</w:t>
            </w:r>
          </w:p>
        </w:tc>
        <w:tc>
          <w:tcPr>
            <w:tcW w:w="2375" w:type="dxa"/>
            <w:tcBorders>
              <w:top w:val="single" w:sz="4" w:space="0" w:color="auto"/>
              <w:left w:val="single" w:sz="4" w:space="0" w:color="000000"/>
              <w:bottom w:val="single" w:sz="4" w:space="0" w:color="auto"/>
              <w:right w:val="single" w:sz="4" w:space="0" w:color="auto"/>
            </w:tcBorders>
            <w:vAlign w:val="center"/>
          </w:tcPr>
          <w:p w14:paraId="6BF989C4"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Kontrola problemowa dotycząca realizacji zadań Służby Parku w zakresie współpracy z samorządami, zarządcami obszarów parków krajobrazowych, organizacjami ekologicznymi i z innymi podmiotami, mającymi związek z ochroną parków krajobrazowych, w latach 2021 – 2022</w:t>
            </w:r>
          </w:p>
          <w:p w14:paraId="22B83600" w14:textId="77777777"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w:t>
            </w:r>
          </w:p>
          <w:p w14:paraId="2C724445" w14:textId="36B8518E" w:rsidR="00525A93" w:rsidRPr="003D1773" w:rsidRDefault="00525A93" w:rsidP="00525A93">
            <w:pPr>
              <w:spacing w:after="0"/>
              <w:jc w:val="center"/>
              <w:rPr>
                <w:rFonts w:asciiTheme="minorHAnsi" w:hAnsiTheme="minorHAnsi" w:cstheme="minorHAnsi"/>
              </w:rPr>
            </w:pPr>
            <w:r w:rsidRPr="003D1773">
              <w:rPr>
                <w:rFonts w:asciiTheme="minorHAnsi" w:hAnsiTheme="minorHAnsi" w:cstheme="minorHAnsi"/>
              </w:rPr>
              <w:t>DSI</w:t>
            </w:r>
          </w:p>
        </w:tc>
        <w:tc>
          <w:tcPr>
            <w:tcW w:w="7941" w:type="dxa"/>
            <w:vAlign w:val="center"/>
          </w:tcPr>
          <w:p w14:paraId="1A2E7A7A" w14:textId="79A792A5" w:rsidR="00525A93" w:rsidRPr="003D1773" w:rsidRDefault="00525A93" w:rsidP="00525A93">
            <w:pPr>
              <w:spacing w:after="0"/>
              <w:ind w:left="199" w:hanging="133"/>
              <w:jc w:val="center"/>
              <w:rPr>
                <w:rFonts w:asciiTheme="minorHAnsi" w:hAnsiTheme="minorHAnsi" w:cstheme="minorHAnsi"/>
              </w:rPr>
            </w:pPr>
            <w:r w:rsidRPr="003D1773">
              <w:rPr>
                <w:rFonts w:asciiTheme="minorHAnsi" w:hAnsiTheme="minorHAnsi" w:cstheme="minorHAnsi"/>
              </w:rPr>
              <w:t>brak</w:t>
            </w:r>
          </w:p>
          <w:p w14:paraId="36B1CBA8" w14:textId="5BD875DD" w:rsidR="00525A93" w:rsidRPr="003D1773" w:rsidRDefault="00525A93" w:rsidP="00525A93">
            <w:pPr>
              <w:spacing w:after="0"/>
              <w:ind w:left="199" w:hanging="133"/>
              <w:jc w:val="center"/>
              <w:rPr>
                <w:rFonts w:asciiTheme="minorHAnsi" w:hAnsiTheme="minorHAnsi" w:cstheme="minorHAnsi"/>
              </w:rPr>
            </w:pPr>
          </w:p>
        </w:tc>
      </w:tr>
      <w:bookmarkEnd w:id="7"/>
      <w:bookmarkEnd w:id="8"/>
      <w:bookmarkEnd w:id="9"/>
      <w:bookmarkEnd w:id="10"/>
    </w:tbl>
    <w:p w14:paraId="4047C1F1" w14:textId="01957BE4" w:rsidR="00D846DA" w:rsidRPr="003D1773" w:rsidRDefault="00D846DA" w:rsidP="00F25864">
      <w:pPr>
        <w:pStyle w:val="Tekstpodstawowywcity"/>
        <w:spacing w:after="0" w:line="360" w:lineRule="auto"/>
        <w:ind w:left="0"/>
        <w:jc w:val="both"/>
        <w:rPr>
          <w:rFonts w:asciiTheme="minorHAnsi" w:hAnsiTheme="minorHAnsi" w:cstheme="minorHAnsi"/>
          <w:color w:val="FF0000"/>
          <w:sz w:val="24"/>
          <w:szCs w:val="24"/>
        </w:rPr>
        <w:sectPr w:rsidR="00D846DA" w:rsidRPr="003D1773" w:rsidSect="000E1175">
          <w:pgSz w:w="16838" w:h="11906" w:orient="landscape"/>
          <w:pgMar w:top="1418" w:right="1418" w:bottom="1418" w:left="1418" w:header="709" w:footer="709" w:gutter="0"/>
          <w:cols w:space="708"/>
          <w:docGrid w:linePitch="360"/>
        </w:sectPr>
      </w:pPr>
    </w:p>
    <w:p w14:paraId="41D4319D" w14:textId="678E3B2E" w:rsidR="00457F11" w:rsidRPr="003D1773" w:rsidRDefault="00457F11" w:rsidP="00E46CB4">
      <w:pPr>
        <w:pStyle w:val="Tekstpodstawowywcity"/>
        <w:spacing w:after="0"/>
        <w:ind w:left="369" w:hanging="369"/>
        <w:jc w:val="both"/>
        <w:outlineLvl w:val="0"/>
        <w:rPr>
          <w:rFonts w:asciiTheme="minorHAnsi" w:hAnsiTheme="minorHAnsi" w:cstheme="minorHAnsi"/>
          <w:b/>
          <w:sz w:val="24"/>
          <w:szCs w:val="24"/>
        </w:rPr>
      </w:pPr>
      <w:bookmarkStart w:id="23" w:name="_Toc411945183"/>
      <w:bookmarkStart w:id="24" w:name="_Toc116041001"/>
      <w:bookmarkStart w:id="25" w:name="_Toc159575828"/>
      <w:r w:rsidRPr="003D1773">
        <w:rPr>
          <w:rFonts w:asciiTheme="minorHAnsi" w:hAnsiTheme="minorHAnsi" w:cstheme="minorHAnsi"/>
          <w:b/>
          <w:sz w:val="24"/>
          <w:szCs w:val="24"/>
        </w:rPr>
        <w:lastRenderedPageBreak/>
        <w:t>III. ISTOTNE NIEPRAWIDŁOWOŚCI STWIERDZONE W WYNIKU KONTROLI:</w:t>
      </w:r>
      <w:bookmarkEnd w:id="23"/>
      <w:bookmarkEnd w:id="24"/>
      <w:r w:rsidR="00F8394D" w:rsidRPr="003D1773">
        <w:rPr>
          <w:rFonts w:asciiTheme="minorHAnsi" w:hAnsiTheme="minorHAnsi" w:cstheme="minorHAnsi"/>
          <w:b/>
          <w:sz w:val="24"/>
          <w:szCs w:val="24"/>
        </w:rPr>
        <w:t xml:space="preserve"> </w:t>
      </w:r>
      <w:r w:rsidRPr="003D1773">
        <w:rPr>
          <w:rFonts w:asciiTheme="minorHAnsi" w:hAnsiTheme="minorHAnsi" w:cstheme="minorHAnsi"/>
          <w:b/>
          <w:sz w:val="24"/>
          <w:szCs w:val="24"/>
        </w:rPr>
        <w:t>PODMIOTÓW SKONTROLOWANYCH NA MOCY PRZEPISÓW PRAWA, UMÓW ORAZ POROZUMIEŃ ZAWARTYCH Z SAMORZĄDEM WOJEWÓDZTWA.</w:t>
      </w:r>
      <w:bookmarkEnd w:id="25"/>
      <w:r w:rsidRPr="003D1773">
        <w:rPr>
          <w:rFonts w:asciiTheme="minorHAnsi" w:hAnsiTheme="minorHAnsi" w:cstheme="minorHAnsi"/>
          <w:b/>
          <w:sz w:val="24"/>
          <w:szCs w:val="24"/>
        </w:rPr>
        <w:t xml:space="preserve"> </w:t>
      </w:r>
    </w:p>
    <w:p w14:paraId="04802782" w14:textId="77777777" w:rsidR="00457F11" w:rsidRPr="003D1773" w:rsidRDefault="00457F11" w:rsidP="00924E84">
      <w:pPr>
        <w:pStyle w:val="Tekstpodstawowywcity"/>
        <w:spacing w:after="0" w:line="360" w:lineRule="auto"/>
        <w:ind w:left="0"/>
        <w:jc w:val="both"/>
        <w:rPr>
          <w:rFonts w:asciiTheme="minorHAnsi" w:hAnsiTheme="minorHAnsi" w:cstheme="minorHAnsi"/>
          <w:sz w:val="24"/>
          <w:szCs w:val="24"/>
        </w:rPr>
      </w:pPr>
    </w:p>
    <w:p w14:paraId="4378670A" w14:textId="324070A9" w:rsidR="00457F11" w:rsidRPr="003D1773" w:rsidRDefault="008C6D5C" w:rsidP="004055D6">
      <w:pPr>
        <w:pStyle w:val="Tekstpodstawowywcity"/>
        <w:numPr>
          <w:ilvl w:val="0"/>
          <w:numId w:val="11"/>
        </w:numPr>
        <w:spacing w:after="0" w:line="360" w:lineRule="auto"/>
        <w:ind w:left="284" w:hanging="284"/>
        <w:jc w:val="both"/>
        <w:outlineLvl w:val="1"/>
        <w:rPr>
          <w:rFonts w:asciiTheme="minorHAnsi" w:hAnsiTheme="minorHAnsi" w:cstheme="minorHAnsi"/>
          <w:b/>
          <w:i/>
          <w:sz w:val="24"/>
          <w:szCs w:val="24"/>
        </w:rPr>
      </w:pPr>
      <w:bookmarkStart w:id="26" w:name="_Toc155790698"/>
      <w:r w:rsidRPr="003D1773">
        <w:rPr>
          <w:rFonts w:asciiTheme="minorHAnsi" w:hAnsiTheme="minorHAnsi" w:cstheme="minorHAnsi"/>
          <w:b/>
          <w:sz w:val="24"/>
          <w:szCs w:val="24"/>
        </w:rPr>
        <w:t xml:space="preserve">Kontrole </w:t>
      </w:r>
      <w:r w:rsidRPr="003D1773">
        <w:rPr>
          <w:rFonts w:asciiTheme="minorHAnsi" w:hAnsiTheme="minorHAnsi" w:cstheme="minorHAnsi"/>
          <w:b/>
          <w:i/>
          <w:sz w:val="24"/>
          <w:szCs w:val="24"/>
        </w:rPr>
        <w:t>w zakresie prawidłowości wydatkowania dotacji otrzymanych na podstawie umów zawartych z Samorządem Województwa (kontrole podmiotów, w tym posiadających status organizacji pożytku publicznego)</w:t>
      </w:r>
      <w:r w:rsidRPr="003D1773">
        <w:rPr>
          <w:rFonts w:asciiTheme="minorHAnsi" w:hAnsiTheme="minorHAnsi" w:cstheme="minorHAnsi"/>
          <w:b/>
          <w:sz w:val="24"/>
          <w:szCs w:val="24"/>
        </w:rPr>
        <w:t>, przeprowadzone przez Departament Kontroli</w:t>
      </w:r>
      <w:r w:rsidR="00BB0702" w:rsidRPr="003D1773">
        <w:rPr>
          <w:rFonts w:asciiTheme="minorHAnsi" w:hAnsiTheme="minorHAnsi" w:cstheme="minorHAnsi"/>
          <w:b/>
          <w:sz w:val="24"/>
          <w:szCs w:val="24"/>
        </w:rPr>
        <w:t>, Departament Sportu i Turystyki,</w:t>
      </w:r>
      <w:r w:rsidRPr="003D1773">
        <w:rPr>
          <w:rFonts w:asciiTheme="minorHAnsi" w:hAnsiTheme="minorHAnsi" w:cstheme="minorHAnsi"/>
          <w:b/>
          <w:sz w:val="24"/>
          <w:szCs w:val="24"/>
        </w:rPr>
        <w:t xml:space="preserve"> Departament Rolnictwa </w:t>
      </w:r>
      <w:r w:rsidR="00CE1B01" w:rsidRPr="003D1773">
        <w:rPr>
          <w:rFonts w:asciiTheme="minorHAnsi" w:hAnsiTheme="minorHAnsi" w:cstheme="minorHAnsi"/>
          <w:b/>
          <w:sz w:val="24"/>
          <w:szCs w:val="24"/>
        </w:rPr>
        <w:br/>
      </w:r>
      <w:r w:rsidRPr="003D1773">
        <w:rPr>
          <w:rFonts w:asciiTheme="minorHAnsi" w:hAnsiTheme="minorHAnsi" w:cstheme="minorHAnsi"/>
          <w:b/>
          <w:sz w:val="24"/>
          <w:szCs w:val="24"/>
        </w:rPr>
        <w:t>i Rozwoju Wsi</w:t>
      </w:r>
      <w:r w:rsidR="00F87DCA" w:rsidRPr="003D1773">
        <w:rPr>
          <w:rFonts w:asciiTheme="minorHAnsi" w:hAnsiTheme="minorHAnsi" w:cstheme="minorHAnsi"/>
          <w:b/>
          <w:sz w:val="24"/>
          <w:szCs w:val="24"/>
        </w:rPr>
        <w:t xml:space="preserve">, Departament Zdrowia, </w:t>
      </w:r>
      <w:r w:rsidR="00DD07D5" w:rsidRPr="003D1773">
        <w:rPr>
          <w:rFonts w:asciiTheme="minorHAnsi" w:hAnsiTheme="minorHAnsi" w:cstheme="minorHAnsi"/>
          <w:b/>
          <w:sz w:val="24"/>
          <w:szCs w:val="24"/>
        </w:rPr>
        <w:t xml:space="preserve">Departament Korzystania i Informacji </w:t>
      </w:r>
      <w:r w:rsidR="00CE1B01" w:rsidRPr="003D1773">
        <w:rPr>
          <w:rFonts w:asciiTheme="minorHAnsi" w:hAnsiTheme="minorHAnsi" w:cstheme="minorHAnsi"/>
          <w:b/>
          <w:sz w:val="24"/>
          <w:szCs w:val="24"/>
        </w:rPr>
        <w:br/>
      </w:r>
      <w:r w:rsidR="00DD07D5" w:rsidRPr="003D1773">
        <w:rPr>
          <w:rFonts w:asciiTheme="minorHAnsi" w:hAnsiTheme="minorHAnsi" w:cstheme="minorHAnsi"/>
          <w:b/>
          <w:spacing w:val="-2"/>
          <w:sz w:val="24"/>
          <w:szCs w:val="24"/>
        </w:rPr>
        <w:t xml:space="preserve">o </w:t>
      </w:r>
      <w:r w:rsidR="00334FC4" w:rsidRPr="003D1773">
        <w:rPr>
          <w:rFonts w:asciiTheme="minorHAnsi" w:hAnsiTheme="minorHAnsi" w:cstheme="minorHAnsi"/>
          <w:b/>
          <w:spacing w:val="-2"/>
          <w:sz w:val="24"/>
          <w:szCs w:val="24"/>
        </w:rPr>
        <w:t>Środowisku</w:t>
      </w:r>
      <w:r w:rsidR="00F87DCA" w:rsidRPr="003D1773">
        <w:rPr>
          <w:rFonts w:asciiTheme="minorHAnsi" w:hAnsiTheme="minorHAnsi" w:cstheme="minorHAnsi"/>
          <w:b/>
          <w:spacing w:val="-2"/>
          <w:sz w:val="24"/>
          <w:szCs w:val="24"/>
        </w:rPr>
        <w:t xml:space="preserve"> i Departament Gospodarki Mieniem</w:t>
      </w:r>
      <w:r w:rsidRPr="003D1773">
        <w:rPr>
          <w:rFonts w:asciiTheme="minorHAnsi" w:hAnsiTheme="minorHAnsi" w:cstheme="minorHAnsi"/>
          <w:b/>
          <w:spacing w:val="-2"/>
          <w:sz w:val="24"/>
          <w:szCs w:val="24"/>
        </w:rPr>
        <w:t xml:space="preserve"> wykazały, że najczęściej występowały niżej wymienione nieprawidłowości</w:t>
      </w:r>
      <w:r w:rsidRPr="003D1773">
        <w:rPr>
          <w:rFonts w:asciiTheme="minorHAnsi" w:hAnsiTheme="minorHAnsi" w:cstheme="minorHAnsi"/>
          <w:b/>
          <w:sz w:val="24"/>
          <w:szCs w:val="24"/>
        </w:rPr>
        <w:t>:</w:t>
      </w:r>
      <w:bookmarkEnd w:id="26"/>
    </w:p>
    <w:p w14:paraId="78410653" w14:textId="22A210AE" w:rsidR="00F87DCA" w:rsidRPr="003D1773" w:rsidRDefault="00F87DCA" w:rsidP="00A36B70">
      <w:pPr>
        <w:pStyle w:val="Akapitzlist0"/>
        <w:numPr>
          <w:ilvl w:val="0"/>
          <w:numId w:val="28"/>
        </w:numPr>
        <w:spacing w:after="0" w:line="360" w:lineRule="auto"/>
        <w:jc w:val="both"/>
        <w:rPr>
          <w:rFonts w:asciiTheme="minorHAnsi" w:hAnsiTheme="minorHAnsi" w:cstheme="minorHAnsi"/>
          <w:sz w:val="24"/>
          <w:szCs w:val="24"/>
          <w:lang w:eastAsia="pl-PL"/>
        </w:rPr>
      </w:pPr>
      <w:r w:rsidRPr="003D1773">
        <w:rPr>
          <w:rFonts w:asciiTheme="minorHAnsi" w:hAnsiTheme="minorHAnsi" w:cstheme="minorHAnsi"/>
          <w:bCs/>
          <w:spacing w:val="-4"/>
          <w:sz w:val="24"/>
          <w:szCs w:val="24"/>
        </w:rPr>
        <w:t>dotowany zrealizował zadanie po terminie określonym w umowie dotacji</w:t>
      </w:r>
      <w:r w:rsidR="005B28E7" w:rsidRPr="003D1773">
        <w:rPr>
          <w:rFonts w:asciiTheme="minorHAnsi" w:hAnsiTheme="minorHAnsi" w:cstheme="minorHAnsi"/>
          <w:bCs/>
          <w:spacing w:val="-4"/>
          <w:sz w:val="24"/>
          <w:szCs w:val="24"/>
        </w:rPr>
        <w:t xml:space="preserve"> (ROD </w:t>
      </w:r>
      <w:r w:rsidR="00732C54" w:rsidRPr="003D1773">
        <w:rPr>
          <w:rFonts w:asciiTheme="minorHAnsi" w:hAnsiTheme="minorHAnsi" w:cstheme="minorHAnsi"/>
          <w:bCs/>
          <w:spacing w:val="-4"/>
          <w:sz w:val="24"/>
          <w:szCs w:val="24"/>
        </w:rPr>
        <w:t>„</w:t>
      </w:r>
      <w:r w:rsidR="005B28E7" w:rsidRPr="003D1773">
        <w:rPr>
          <w:rFonts w:asciiTheme="minorHAnsi" w:hAnsiTheme="minorHAnsi" w:cstheme="minorHAnsi"/>
          <w:bCs/>
          <w:spacing w:val="-4"/>
          <w:sz w:val="24"/>
          <w:szCs w:val="24"/>
        </w:rPr>
        <w:t>Belferek”</w:t>
      </w:r>
      <w:r w:rsidR="00A778CB" w:rsidRPr="003D1773">
        <w:rPr>
          <w:rFonts w:asciiTheme="minorHAnsi" w:hAnsiTheme="minorHAnsi" w:cstheme="minorHAnsi"/>
          <w:bCs/>
          <w:spacing w:val="-4"/>
          <w:sz w:val="24"/>
          <w:szCs w:val="24"/>
        </w:rPr>
        <w:t>,</w:t>
      </w:r>
      <w:r w:rsidR="00A778CB" w:rsidRPr="003D1773">
        <w:rPr>
          <w:rFonts w:asciiTheme="minorHAnsi" w:hAnsiTheme="minorHAnsi" w:cstheme="minorHAnsi"/>
          <w:spacing w:val="-4"/>
          <w:sz w:val="24"/>
          <w:szCs w:val="24"/>
          <w:lang w:eastAsia="pl-PL"/>
        </w:rPr>
        <w:t xml:space="preserve"> Gmina </w:t>
      </w:r>
      <w:r w:rsidR="00A778CB" w:rsidRPr="003D1773">
        <w:rPr>
          <w:rFonts w:asciiTheme="minorHAnsi" w:hAnsiTheme="minorHAnsi" w:cstheme="minorHAnsi"/>
          <w:sz w:val="24"/>
          <w:szCs w:val="24"/>
          <w:lang w:eastAsia="pl-PL"/>
        </w:rPr>
        <w:t>Trzcianka,</w:t>
      </w:r>
      <w:r w:rsidR="00A778CB" w:rsidRPr="003D1773">
        <w:rPr>
          <w:rFonts w:asciiTheme="minorHAnsi" w:hAnsiTheme="minorHAnsi" w:cstheme="minorHAnsi"/>
          <w:spacing w:val="-5"/>
          <w:sz w:val="24"/>
          <w:szCs w:val="24"/>
          <w:lang w:eastAsia="pl-PL"/>
        </w:rPr>
        <w:t xml:space="preserve"> Gmina Wielichowo</w:t>
      </w:r>
      <w:r w:rsidR="003227B6" w:rsidRPr="003D1773">
        <w:rPr>
          <w:rFonts w:asciiTheme="minorHAnsi" w:hAnsiTheme="minorHAnsi" w:cstheme="minorHAnsi"/>
          <w:spacing w:val="-5"/>
          <w:sz w:val="24"/>
          <w:szCs w:val="24"/>
          <w:lang w:eastAsia="pl-PL"/>
        </w:rPr>
        <w:t>, Urząd Gminy Rychtal</w:t>
      </w:r>
      <w:r w:rsidR="00434CA5" w:rsidRPr="003D1773">
        <w:rPr>
          <w:rFonts w:asciiTheme="minorHAnsi" w:hAnsiTheme="minorHAnsi" w:cstheme="minorHAnsi"/>
          <w:spacing w:val="-5"/>
          <w:sz w:val="24"/>
          <w:szCs w:val="24"/>
          <w:lang w:eastAsia="pl-PL"/>
        </w:rPr>
        <w:t>, Urząd Gminy Gołuchów, Urząd Miasta i Gminy Jutrosin</w:t>
      </w:r>
      <w:r w:rsidR="00E623EF" w:rsidRPr="003D1773">
        <w:rPr>
          <w:rFonts w:asciiTheme="minorHAnsi" w:hAnsiTheme="minorHAnsi" w:cstheme="minorHAnsi"/>
          <w:spacing w:val="-5"/>
          <w:sz w:val="24"/>
          <w:szCs w:val="24"/>
          <w:lang w:eastAsia="pl-PL"/>
        </w:rPr>
        <w:t>, Urząd Gminy Krzykosy</w:t>
      </w:r>
      <w:r w:rsidR="00A778CB" w:rsidRPr="003D1773">
        <w:rPr>
          <w:rFonts w:asciiTheme="minorHAnsi" w:hAnsiTheme="minorHAnsi" w:cstheme="minorHAnsi"/>
          <w:spacing w:val="-5"/>
          <w:sz w:val="24"/>
          <w:szCs w:val="24"/>
          <w:lang w:eastAsia="pl-PL"/>
        </w:rPr>
        <w:t>),</w:t>
      </w:r>
    </w:p>
    <w:p w14:paraId="46CD6C89" w14:textId="500639BC" w:rsidR="006A59A6" w:rsidRPr="003D1773" w:rsidRDefault="00673DB5" w:rsidP="00B71786">
      <w:pPr>
        <w:numPr>
          <w:ilvl w:val="0"/>
          <w:numId w:val="5"/>
        </w:numPr>
        <w:tabs>
          <w:tab w:val="num" w:pos="567"/>
        </w:tabs>
        <w:spacing w:after="0" w:line="360" w:lineRule="auto"/>
        <w:ind w:left="284" w:hanging="284"/>
        <w:jc w:val="both"/>
        <w:rPr>
          <w:rFonts w:asciiTheme="minorHAnsi" w:hAnsiTheme="minorHAnsi" w:cstheme="minorHAnsi"/>
          <w:bCs/>
          <w:spacing w:val="-4"/>
        </w:rPr>
      </w:pPr>
      <w:r w:rsidRPr="003D1773">
        <w:rPr>
          <w:rFonts w:asciiTheme="minorHAnsi" w:hAnsiTheme="minorHAnsi" w:cstheme="minorHAnsi"/>
          <w:bCs/>
          <w:spacing w:val="-4"/>
        </w:rPr>
        <w:t>dotowany zrealizował zadanie określone w umowie przed jej podpisaniem oraz zapłacił W</w:t>
      </w:r>
      <w:r w:rsidR="00E5549A" w:rsidRPr="003D1773">
        <w:rPr>
          <w:rFonts w:asciiTheme="minorHAnsi" w:hAnsiTheme="minorHAnsi" w:cstheme="minorHAnsi"/>
          <w:bCs/>
          <w:spacing w:val="-4"/>
        </w:rPr>
        <w:t>ykonawcy za real</w:t>
      </w:r>
      <w:r w:rsidRPr="003D1773">
        <w:rPr>
          <w:rFonts w:asciiTheme="minorHAnsi" w:hAnsiTheme="minorHAnsi" w:cstheme="minorHAnsi"/>
          <w:bCs/>
          <w:spacing w:val="-4"/>
        </w:rPr>
        <w:t>i</w:t>
      </w:r>
      <w:r w:rsidR="00E5549A" w:rsidRPr="003D1773">
        <w:rPr>
          <w:rFonts w:asciiTheme="minorHAnsi" w:hAnsiTheme="minorHAnsi" w:cstheme="minorHAnsi"/>
          <w:bCs/>
          <w:spacing w:val="-4"/>
        </w:rPr>
        <w:t>z</w:t>
      </w:r>
      <w:r w:rsidRPr="003D1773">
        <w:rPr>
          <w:rFonts w:asciiTheme="minorHAnsi" w:hAnsiTheme="minorHAnsi" w:cstheme="minorHAnsi"/>
          <w:bCs/>
          <w:spacing w:val="-4"/>
        </w:rPr>
        <w:t xml:space="preserve">ację zadania przed podpisaniem umowy dotacji, </w:t>
      </w:r>
      <w:r w:rsidR="00CA130D" w:rsidRPr="003D1773">
        <w:rPr>
          <w:rFonts w:asciiTheme="minorHAnsi" w:hAnsiTheme="minorHAnsi" w:cstheme="minorHAnsi"/>
          <w:bCs/>
          <w:spacing w:val="-4"/>
        </w:rPr>
        <w:t xml:space="preserve">a </w:t>
      </w:r>
      <w:r w:rsidRPr="003D1773">
        <w:rPr>
          <w:rFonts w:asciiTheme="minorHAnsi" w:hAnsiTheme="minorHAnsi" w:cstheme="minorHAnsi"/>
          <w:bCs/>
          <w:spacing w:val="-4"/>
        </w:rPr>
        <w:t>refundacja jest niedozwolona przez przepisy prawa</w:t>
      </w:r>
      <w:r w:rsidR="00CA130D" w:rsidRPr="003D1773">
        <w:rPr>
          <w:rFonts w:asciiTheme="minorHAnsi" w:hAnsiTheme="minorHAnsi" w:cstheme="minorHAnsi"/>
          <w:bCs/>
          <w:spacing w:val="-4"/>
        </w:rPr>
        <w:t>,</w:t>
      </w:r>
      <w:r w:rsidRPr="003D1773">
        <w:rPr>
          <w:rFonts w:asciiTheme="minorHAnsi" w:hAnsiTheme="minorHAnsi" w:cstheme="minorHAnsi"/>
          <w:bCs/>
          <w:spacing w:val="-4"/>
        </w:rPr>
        <w:t xml:space="preserve"> </w:t>
      </w:r>
      <w:r w:rsidR="00CA130D" w:rsidRPr="003D1773">
        <w:rPr>
          <w:rFonts w:asciiTheme="minorHAnsi" w:hAnsiTheme="minorHAnsi" w:cstheme="minorHAnsi"/>
          <w:bCs/>
          <w:spacing w:val="-4"/>
        </w:rPr>
        <w:t xml:space="preserve">tym samym dotacja podlegała zwrotowi </w:t>
      </w:r>
      <w:r w:rsidRPr="003D1773">
        <w:rPr>
          <w:rFonts w:asciiTheme="minorHAnsi" w:hAnsiTheme="minorHAnsi" w:cstheme="minorHAnsi"/>
          <w:bCs/>
          <w:spacing w:val="-4"/>
        </w:rPr>
        <w:t>(Gmina Koło</w:t>
      </w:r>
      <w:r w:rsidR="003708A1" w:rsidRPr="003D1773">
        <w:rPr>
          <w:rFonts w:asciiTheme="minorHAnsi" w:hAnsiTheme="minorHAnsi" w:cstheme="minorHAnsi"/>
          <w:bCs/>
          <w:spacing w:val="-4"/>
        </w:rPr>
        <w:t>, Stowarzyszenie Wiara Lecha</w:t>
      </w:r>
      <w:r w:rsidRPr="003D1773">
        <w:rPr>
          <w:rFonts w:asciiTheme="minorHAnsi" w:hAnsiTheme="minorHAnsi" w:cstheme="minorHAnsi"/>
          <w:bCs/>
          <w:spacing w:val="-4"/>
        </w:rPr>
        <w:t>),</w:t>
      </w:r>
    </w:p>
    <w:p w14:paraId="0193FA77" w14:textId="0D8A70BA" w:rsidR="00B67BD6" w:rsidRPr="003D1773" w:rsidRDefault="002E2452" w:rsidP="00B67BD6">
      <w:pPr>
        <w:pStyle w:val="Akapitzlist0"/>
        <w:numPr>
          <w:ilvl w:val="0"/>
          <w:numId w:val="27"/>
        </w:numPr>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rPr>
        <w:t>d</w:t>
      </w:r>
      <w:r w:rsidR="00CB663E" w:rsidRPr="003D1773">
        <w:rPr>
          <w:rFonts w:asciiTheme="minorHAnsi" w:hAnsiTheme="minorHAnsi" w:cstheme="minorHAnsi"/>
          <w:sz w:val="24"/>
          <w:szCs w:val="24"/>
        </w:rPr>
        <w:t xml:space="preserve">otowany zapłacił zobowiązania </w:t>
      </w:r>
      <w:r w:rsidR="00E00847" w:rsidRPr="003D1773">
        <w:rPr>
          <w:rFonts w:asciiTheme="minorHAnsi" w:hAnsiTheme="minorHAnsi" w:cstheme="minorHAnsi"/>
          <w:sz w:val="24"/>
          <w:szCs w:val="24"/>
        </w:rPr>
        <w:t>wynikające z dowodów księgowych po termin</w:t>
      </w:r>
      <w:r w:rsidR="00EE65FC" w:rsidRPr="003D1773">
        <w:rPr>
          <w:rFonts w:asciiTheme="minorHAnsi" w:hAnsiTheme="minorHAnsi" w:cstheme="minorHAnsi"/>
          <w:sz w:val="24"/>
          <w:szCs w:val="24"/>
        </w:rPr>
        <w:t xml:space="preserve">ie płatności określonym w dowodzie księgowym, co było niezgodne z art. 44 ust. 3 pkt 3 ustawy </w:t>
      </w:r>
      <w:r w:rsidR="00EA6569" w:rsidRPr="003D1773">
        <w:rPr>
          <w:rFonts w:asciiTheme="minorHAnsi" w:hAnsiTheme="minorHAnsi" w:cstheme="minorHAnsi"/>
          <w:sz w:val="24"/>
          <w:szCs w:val="24"/>
        </w:rPr>
        <w:t xml:space="preserve">z 27.08.2009 r. </w:t>
      </w:r>
      <w:r w:rsidR="00EE65FC" w:rsidRPr="003D1773">
        <w:rPr>
          <w:rFonts w:asciiTheme="minorHAnsi" w:hAnsiTheme="minorHAnsi" w:cstheme="minorHAnsi"/>
          <w:sz w:val="24"/>
          <w:szCs w:val="24"/>
        </w:rPr>
        <w:t xml:space="preserve">o finansach publicznych </w:t>
      </w:r>
      <w:r w:rsidR="00EA6569" w:rsidRPr="003D1773">
        <w:rPr>
          <w:rFonts w:asciiTheme="minorHAnsi" w:hAnsiTheme="minorHAnsi" w:cstheme="minorHAnsi"/>
          <w:sz w:val="24"/>
          <w:szCs w:val="24"/>
          <w:lang w:eastAsia="pl-PL"/>
        </w:rPr>
        <w:t>(Fundacja Kult Kultury w Złejwsi Małej,</w:t>
      </w:r>
      <w:r w:rsidR="00261E2B" w:rsidRPr="003D1773">
        <w:rPr>
          <w:rFonts w:asciiTheme="minorHAnsi" w:hAnsiTheme="minorHAnsi" w:cstheme="minorHAnsi"/>
          <w:sz w:val="24"/>
          <w:szCs w:val="24"/>
          <w:lang w:eastAsia="pl-PL"/>
        </w:rPr>
        <w:t xml:space="preserve"> </w:t>
      </w:r>
      <w:r w:rsidR="00045953" w:rsidRPr="003D1773">
        <w:rPr>
          <w:rFonts w:asciiTheme="minorHAnsi" w:hAnsiTheme="minorHAnsi" w:cstheme="minorHAnsi"/>
          <w:spacing w:val="-4"/>
          <w:sz w:val="24"/>
          <w:szCs w:val="24"/>
        </w:rPr>
        <w:t>Fundacja Edukacji</w:t>
      </w:r>
      <w:r w:rsidR="00045953" w:rsidRPr="003D1773">
        <w:rPr>
          <w:rFonts w:asciiTheme="minorHAnsi" w:hAnsiTheme="minorHAnsi" w:cstheme="minorHAnsi"/>
          <w:sz w:val="24"/>
          <w:szCs w:val="24"/>
        </w:rPr>
        <w:t xml:space="preserve"> Kulturalnej „Ad </w:t>
      </w:r>
      <w:proofErr w:type="spellStart"/>
      <w:r w:rsidR="00045953" w:rsidRPr="003D1773">
        <w:rPr>
          <w:rFonts w:asciiTheme="minorHAnsi" w:hAnsiTheme="minorHAnsi" w:cstheme="minorHAnsi"/>
          <w:sz w:val="24"/>
          <w:szCs w:val="24"/>
        </w:rPr>
        <w:t>Arte</w:t>
      </w:r>
      <w:proofErr w:type="spellEnd"/>
      <w:r w:rsidR="003708A1" w:rsidRPr="003D1773">
        <w:rPr>
          <w:rFonts w:asciiTheme="minorHAnsi" w:hAnsiTheme="minorHAnsi" w:cstheme="minorHAnsi"/>
          <w:sz w:val="24"/>
          <w:szCs w:val="24"/>
        </w:rPr>
        <w:t>, Stowarzyszenie Czasu Kultury, Stowarzyszenie „Miasteczko Poznań”</w:t>
      </w:r>
      <w:r w:rsidR="00BF1D7A" w:rsidRPr="003D1773">
        <w:rPr>
          <w:rFonts w:asciiTheme="minorHAnsi" w:hAnsiTheme="minorHAnsi" w:cstheme="minorHAnsi"/>
          <w:sz w:val="24"/>
          <w:szCs w:val="24"/>
        </w:rPr>
        <w:t>, Fundacja „Dudziarz.eu”, Wielkopolski Związek Podnoszenia Ciężarów</w:t>
      </w:r>
      <w:r w:rsidR="00C64658" w:rsidRPr="003D1773">
        <w:rPr>
          <w:rFonts w:asciiTheme="minorHAnsi" w:hAnsiTheme="minorHAnsi" w:cstheme="minorHAnsi"/>
          <w:sz w:val="24"/>
          <w:szCs w:val="24"/>
        </w:rPr>
        <w:t>, Stowarzyszenie Sportowo-Rehabilitacyjne „START”</w:t>
      </w:r>
      <w:r w:rsidR="00045953" w:rsidRPr="003D1773">
        <w:rPr>
          <w:rFonts w:asciiTheme="minorHAnsi" w:hAnsiTheme="minorHAnsi" w:cstheme="minorHAnsi"/>
          <w:sz w:val="24"/>
          <w:szCs w:val="24"/>
        </w:rPr>
        <w:t>),</w:t>
      </w:r>
    </w:p>
    <w:p w14:paraId="6A051B2A" w14:textId="34F4A296" w:rsidR="00376750" w:rsidRPr="003D1773" w:rsidRDefault="00261E2B" w:rsidP="00B71786">
      <w:pPr>
        <w:pStyle w:val="Akapitzlist0"/>
        <w:numPr>
          <w:ilvl w:val="0"/>
          <w:numId w:val="5"/>
        </w:numPr>
        <w:spacing w:after="0" w:line="360" w:lineRule="auto"/>
        <w:ind w:left="284" w:right="-1"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dotowany </w:t>
      </w:r>
      <w:r w:rsidR="00CB663E" w:rsidRPr="003D1773">
        <w:rPr>
          <w:rFonts w:asciiTheme="minorHAnsi" w:hAnsiTheme="minorHAnsi" w:cstheme="minorHAnsi"/>
          <w:sz w:val="24"/>
          <w:szCs w:val="24"/>
        </w:rPr>
        <w:t>w</w:t>
      </w:r>
      <w:r w:rsidR="00E00847" w:rsidRPr="003D1773">
        <w:rPr>
          <w:rFonts w:asciiTheme="minorHAnsi" w:hAnsiTheme="minorHAnsi" w:cstheme="minorHAnsi"/>
          <w:sz w:val="24"/>
          <w:szCs w:val="24"/>
        </w:rPr>
        <w:t xml:space="preserve"> kosztach </w:t>
      </w:r>
      <w:r w:rsidR="007B4F8F" w:rsidRPr="003D1773">
        <w:rPr>
          <w:rFonts w:asciiTheme="minorHAnsi" w:hAnsiTheme="minorHAnsi" w:cstheme="minorHAnsi"/>
          <w:sz w:val="24"/>
          <w:szCs w:val="24"/>
        </w:rPr>
        <w:t xml:space="preserve">zadania </w:t>
      </w:r>
      <w:r w:rsidR="00E00847" w:rsidRPr="003D1773">
        <w:rPr>
          <w:rFonts w:asciiTheme="minorHAnsi" w:hAnsiTheme="minorHAnsi" w:cstheme="minorHAnsi"/>
          <w:sz w:val="24"/>
          <w:szCs w:val="24"/>
        </w:rPr>
        <w:t>uj</w:t>
      </w:r>
      <w:r w:rsidRPr="003D1773">
        <w:rPr>
          <w:rFonts w:asciiTheme="minorHAnsi" w:hAnsiTheme="minorHAnsi" w:cstheme="minorHAnsi"/>
          <w:sz w:val="24"/>
          <w:szCs w:val="24"/>
        </w:rPr>
        <w:t>ął</w:t>
      </w:r>
      <w:r w:rsidR="00E00847" w:rsidRPr="003D1773">
        <w:rPr>
          <w:rFonts w:asciiTheme="minorHAnsi" w:hAnsiTheme="minorHAnsi" w:cstheme="minorHAnsi"/>
          <w:sz w:val="24"/>
          <w:szCs w:val="24"/>
        </w:rPr>
        <w:t xml:space="preserve"> fakturę, która nie dotyczyła real</w:t>
      </w:r>
      <w:r w:rsidR="00470E22" w:rsidRPr="003D1773">
        <w:rPr>
          <w:rFonts w:asciiTheme="minorHAnsi" w:hAnsiTheme="minorHAnsi" w:cstheme="minorHAnsi"/>
          <w:sz w:val="24"/>
          <w:szCs w:val="24"/>
        </w:rPr>
        <w:t xml:space="preserve">izowanego zadania </w:t>
      </w:r>
      <w:r w:rsidR="00E00847" w:rsidRPr="003D1773">
        <w:rPr>
          <w:rFonts w:asciiTheme="minorHAnsi" w:hAnsiTheme="minorHAnsi" w:cstheme="minorHAnsi"/>
          <w:sz w:val="24"/>
          <w:szCs w:val="24"/>
        </w:rPr>
        <w:t>(Fundacja Kult Kultury)</w:t>
      </w:r>
      <w:r w:rsidR="002E2452" w:rsidRPr="003D1773">
        <w:rPr>
          <w:rFonts w:asciiTheme="minorHAnsi" w:hAnsiTheme="minorHAnsi" w:cstheme="minorHAnsi"/>
          <w:sz w:val="24"/>
          <w:szCs w:val="24"/>
        </w:rPr>
        <w:t>,</w:t>
      </w:r>
    </w:p>
    <w:p w14:paraId="04329D35" w14:textId="74A6098A" w:rsidR="004024CC" w:rsidRPr="003D1773" w:rsidRDefault="002E2452" w:rsidP="00EE30CB">
      <w:pPr>
        <w:pStyle w:val="Tekstpodstawowy21"/>
        <w:numPr>
          <w:ilvl w:val="0"/>
          <w:numId w:val="42"/>
        </w:numPr>
        <w:tabs>
          <w:tab w:val="left" w:pos="284"/>
        </w:tabs>
        <w:spacing w:after="0" w:line="360" w:lineRule="auto"/>
        <w:contextualSpacing/>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d</w:t>
      </w:r>
      <w:r w:rsidR="00312971" w:rsidRPr="003D1773">
        <w:rPr>
          <w:rFonts w:asciiTheme="minorHAnsi" w:hAnsiTheme="minorHAnsi" w:cstheme="minorHAnsi"/>
          <w:sz w:val="24"/>
          <w:szCs w:val="24"/>
          <w:lang w:eastAsia="pl-PL"/>
        </w:rPr>
        <w:t xml:space="preserve">otowany </w:t>
      </w:r>
      <w:r w:rsidR="00D923BB" w:rsidRPr="003D1773">
        <w:rPr>
          <w:rFonts w:asciiTheme="minorHAnsi" w:hAnsiTheme="minorHAnsi" w:cstheme="minorHAnsi"/>
          <w:sz w:val="24"/>
          <w:szCs w:val="24"/>
          <w:lang w:eastAsia="pl-PL"/>
        </w:rPr>
        <w:t xml:space="preserve">nie prowadził wyodrębnionej ewidencji księgowej dochodów i wydatków </w:t>
      </w:r>
      <w:r w:rsidR="008876D9" w:rsidRPr="003D1773">
        <w:rPr>
          <w:rFonts w:asciiTheme="minorHAnsi" w:hAnsiTheme="minorHAnsi" w:cstheme="minorHAnsi"/>
          <w:sz w:val="24"/>
          <w:szCs w:val="24"/>
          <w:lang w:eastAsia="pl-PL"/>
        </w:rPr>
        <w:br/>
      </w:r>
      <w:r w:rsidR="00546008" w:rsidRPr="003D1773">
        <w:rPr>
          <w:rFonts w:asciiTheme="minorHAnsi" w:hAnsiTheme="minorHAnsi" w:cstheme="minorHAnsi"/>
          <w:sz w:val="24"/>
          <w:szCs w:val="24"/>
          <w:lang w:eastAsia="pl-PL"/>
        </w:rPr>
        <w:t xml:space="preserve">z </w:t>
      </w:r>
      <w:r w:rsidR="00D923BB" w:rsidRPr="003D1773">
        <w:rPr>
          <w:rFonts w:asciiTheme="minorHAnsi" w:hAnsiTheme="minorHAnsi" w:cstheme="minorHAnsi"/>
          <w:sz w:val="24"/>
          <w:szCs w:val="24"/>
          <w:lang w:eastAsia="pl-PL"/>
        </w:rPr>
        <w:t>dotowanego zadania, co było niezgodne z umow</w:t>
      </w:r>
      <w:r w:rsidR="00CB663E" w:rsidRPr="003D1773">
        <w:rPr>
          <w:rFonts w:asciiTheme="minorHAnsi" w:hAnsiTheme="minorHAnsi" w:cstheme="minorHAnsi"/>
          <w:sz w:val="24"/>
          <w:szCs w:val="24"/>
          <w:lang w:eastAsia="pl-PL"/>
        </w:rPr>
        <w:t>ą</w:t>
      </w:r>
      <w:r w:rsidR="00D923BB" w:rsidRPr="003D1773">
        <w:rPr>
          <w:rFonts w:asciiTheme="minorHAnsi" w:hAnsiTheme="minorHAnsi" w:cstheme="minorHAnsi"/>
          <w:sz w:val="24"/>
          <w:szCs w:val="24"/>
          <w:lang w:eastAsia="pl-PL"/>
        </w:rPr>
        <w:t xml:space="preserve"> dotacji</w:t>
      </w:r>
      <w:r w:rsidR="008042DE" w:rsidRPr="003D1773">
        <w:rPr>
          <w:rFonts w:asciiTheme="minorHAnsi" w:hAnsiTheme="minorHAnsi" w:cstheme="minorHAnsi"/>
          <w:sz w:val="24"/>
          <w:szCs w:val="24"/>
          <w:lang w:eastAsia="pl-PL"/>
        </w:rPr>
        <w:t xml:space="preserve"> (Stowarzyszenie Czasu Kultury</w:t>
      </w:r>
      <w:r w:rsidR="00EE65FC" w:rsidRPr="003D1773">
        <w:rPr>
          <w:rFonts w:asciiTheme="minorHAnsi" w:hAnsiTheme="minorHAnsi" w:cstheme="minorHAnsi"/>
          <w:sz w:val="24"/>
          <w:szCs w:val="24"/>
          <w:lang w:eastAsia="pl-PL"/>
        </w:rPr>
        <w:t>, Gmina Ryczywół</w:t>
      </w:r>
      <w:r w:rsidR="004024CC" w:rsidRPr="003D1773">
        <w:rPr>
          <w:rFonts w:asciiTheme="minorHAnsi" w:hAnsiTheme="minorHAnsi" w:cstheme="minorHAnsi"/>
          <w:sz w:val="24"/>
          <w:szCs w:val="24"/>
          <w:lang w:eastAsia="pl-PL"/>
        </w:rPr>
        <w:t>, Powiat Chodzieski</w:t>
      </w:r>
      <w:r w:rsidR="003708A1" w:rsidRPr="003D1773">
        <w:rPr>
          <w:rFonts w:asciiTheme="minorHAnsi" w:hAnsiTheme="minorHAnsi" w:cstheme="minorHAnsi"/>
          <w:sz w:val="24"/>
          <w:szCs w:val="24"/>
          <w:lang w:eastAsia="pl-PL"/>
        </w:rPr>
        <w:t>, Stowarzyszenie Czasu Kultury),</w:t>
      </w:r>
    </w:p>
    <w:p w14:paraId="0D2F1F93" w14:textId="2185B357" w:rsidR="00546008" w:rsidRPr="003D1773" w:rsidRDefault="002E2452" w:rsidP="00B71786">
      <w:pPr>
        <w:numPr>
          <w:ilvl w:val="0"/>
          <w:numId w:val="5"/>
        </w:numPr>
        <w:spacing w:after="0" w:line="360" w:lineRule="auto"/>
        <w:ind w:left="284" w:hanging="284"/>
        <w:jc w:val="both"/>
        <w:rPr>
          <w:rFonts w:asciiTheme="minorHAnsi" w:hAnsiTheme="minorHAnsi" w:cstheme="minorHAnsi"/>
        </w:rPr>
      </w:pPr>
      <w:r w:rsidRPr="003D1773">
        <w:rPr>
          <w:rFonts w:asciiTheme="minorHAnsi" w:hAnsiTheme="minorHAnsi" w:cstheme="minorHAnsi"/>
        </w:rPr>
        <w:t>d</w:t>
      </w:r>
      <w:r w:rsidR="00A93895" w:rsidRPr="003D1773">
        <w:rPr>
          <w:rFonts w:asciiTheme="minorHAnsi" w:hAnsiTheme="minorHAnsi" w:cstheme="minorHAnsi"/>
        </w:rPr>
        <w:t xml:space="preserve">otowany </w:t>
      </w:r>
      <w:r w:rsidR="00A60E64" w:rsidRPr="003D1773">
        <w:rPr>
          <w:rFonts w:asciiTheme="minorHAnsi" w:hAnsiTheme="minorHAnsi" w:cstheme="minorHAnsi"/>
        </w:rPr>
        <w:t xml:space="preserve">wydatkował środki z dotacji niezgodnie z terminem jej wykorzystania określonym w </w:t>
      </w:r>
      <w:r w:rsidR="00C9597D" w:rsidRPr="003D1773">
        <w:rPr>
          <w:rFonts w:asciiTheme="minorHAnsi" w:hAnsiTheme="minorHAnsi" w:cstheme="minorHAnsi"/>
        </w:rPr>
        <w:t>u</w:t>
      </w:r>
      <w:r w:rsidR="00A60E64" w:rsidRPr="003D1773">
        <w:rPr>
          <w:rFonts w:asciiTheme="minorHAnsi" w:hAnsiTheme="minorHAnsi" w:cstheme="minorHAnsi"/>
        </w:rPr>
        <w:t>mow</w:t>
      </w:r>
      <w:r w:rsidR="00C9597D" w:rsidRPr="003D1773">
        <w:rPr>
          <w:rFonts w:asciiTheme="minorHAnsi" w:hAnsiTheme="minorHAnsi" w:cstheme="minorHAnsi"/>
        </w:rPr>
        <w:t>ie dotacji</w:t>
      </w:r>
      <w:r w:rsidR="00417BE4" w:rsidRPr="003D1773">
        <w:rPr>
          <w:rFonts w:asciiTheme="minorHAnsi" w:hAnsiTheme="minorHAnsi" w:cstheme="minorHAnsi"/>
        </w:rPr>
        <w:t xml:space="preserve"> (Wielkopolskie Stowarzyszenie Sportowe w Poznaniu),</w:t>
      </w:r>
    </w:p>
    <w:p w14:paraId="2D21C6EA" w14:textId="4A9E5386" w:rsidR="00A60E64" w:rsidRPr="003D1773" w:rsidRDefault="002E2452" w:rsidP="00B71786">
      <w:pPr>
        <w:numPr>
          <w:ilvl w:val="0"/>
          <w:numId w:val="5"/>
        </w:numPr>
        <w:spacing w:after="0" w:line="360" w:lineRule="auto"/>
        <w:ind w:left="284" w:hanging="284"/>
        <w:jc w:val="both"/>
        <w:rPr>
          <w:rFonts w:asciiTheme="minorHAnsi" w:hAnsiTheme="minorHAnsi" w:cstheme="minorHAnsi"/>
        </w:rPr>
      </w:pPr>
      <w:r w:rsidRPr="003D1773">
        <w:rPr>
          <w:rFonts w:asciiTheme="minorHAnsi" w:hAnsiTheme="minorHAnsi" w:cstheme="minorHAnsi"/>
        </w:rPr>
        <w:lastRenderedPageBreak/>
        <w:t>d</w:t>
      </w:r>
      <w:r w:rsidR="007F356B" w:rsidRPr="003D1773">
        <w:rPr>
          <w:rFonts w:asciiTheme="minorHAnsi" w:hAnsiTheme="minorHAnsi" w:cstheme="minorHAnsi"/>
        </w:rPr>
        <w:t xml:space="preserve">otowany </w:t>
      </w:r>
      <w:r w:rsidR="00A60E64" w:rsidRPr="003D1773">
        <w:rPr>
          <w:rFonts w:asciiTheme="minorHAnsi" w:hAnsiTheme="minorHAnsi" w:cstheme="minorHAnsi"/>
        </w:rPr>
        <w:t xml:space="preserve">w zestawieniu faktur będącym załącznikiem do sprawozdania </w:t>
      </w:r>
      <w:r w:rsidR="007F356B" w:rsidRPr="003D1773">
        <w:rPr>
          <w:rFonts w:asciiTheme="minorHAnsi" w:hAnsiTheme="minorHAnsi" w:cstheme="minorHAnsi"/>
        </w:rPr>
        <w:t xml:space="preserve">z realizacji zadania </w:t>
      </w:r>
      <w:r w:rsidR="00A60E64" w:rsidRPr="003D1773">
        <w:rPr>
          <w:rFonts w:asciiTheme="minorHAnsi" w:hAnsiTheme="minorHAnsi" w:cstheme="minorHAnsi"/>
        </w:rPr>
        <w:t>wykazał fakturę</w:t>
      </w:r>
      <w:r w:rsidR="00D82DDC" w:rsidRPr="003D1773">
        <w:rPr>
          <w:rFonts w:asciiTheme="minorHAnsi" w:hAnsiTheme="minorHAnsi" w:cstheme="minorHAnsi"/>
        </w:rPr>
        <w:t xml:space="preserve"> jako sfinansowaną z dotacji</w:t>
      </w:r>
      <w:r w:rsidR="00A60E64" w:rsidRPr="003D1773">
        <w:rPr>
          <w:rFonts w:asciiTheme="minorHAnsi" w:hAnsiTheme="minorHAnsi" w:cstheme="minorHAnsi"/>
        </w:rPr>
        <w:t xml:space="preserve"> podczas</w:t>
      </w:r>
      <w:r w:rsidR="00D82DDC" w:rsidRPr="003D1773">
        <w:rPr>
          <w:rFonts w:asciiTheme="minorHAnsi" w:hAnsiTheme="minorHAnsi" w:cstheme="minorHAnsi"/>
        </w:rPr>
        <w:t>,</w:t>
      </w:r>
      <w:r w:rsidR="00A60E64" w:rsidRPr="003D1773">
        <w:rPr>
          <w:rFonts w:asciiTheme="minorHAnsi" w:hAnsiTheme="minorHAnsi" w:cstheme="minorHAnsi"/>
        </w:rPr>
        <w:t xml:space="preserve"> gdy sfinansowana została z innych środków,</w:t>
      </w:r>
    </w:p>
    <w:p w14:paraId="48E93729" w14:textId="4C0FB72A" w:rsidR="00A60E64" w:rsidRPr="003D1773" w:rsidRDefault="00A60E64" w:rsidP="00B71786">
      <w:pPr>
        <w:numPr>
          <w:ilvl w:val="0"/>
          <w:numId w:val="5"/>
        </w:numPr>
        <w:spacing w:after="0" w:line="360" w:lineRule="auto"/>
        <w:ind w:left="284" w:hanging="284"/>
        <w:jc w:val="both"/>
        <w:rPr>
          <w:rFonts w:asciiTheme="minorHAnsi" w:hAnsiTheme="minorHAnsi" w:cstheme="minorHAnsi"/>
          <w:bCs/>
        </w:rPr>
      </w:pPr>
      <w:r w:rsidRPr="003D1773">
        <w:rPr>
          <w:rFonts w:asciiTheme="minorHAnsi" w:hAnsiTheme="minorHAnsi" w:cstheme="minorHAnsi"/>
        </w:rPr>
        <w:t xml:space="preserve">dokumenty finansowo – księgowe nie spełniały wymogów określonych w art. 21 ust. 1 ustawy z dnia 29 </w:t>
      </w:r>
      <w:r w:rsidR="002E2452" w:rsidRPr="003D1773">
        <w:rPr>
          <w:rFonts w:asciiTheme="minorHAnsi" w:hAnsiTheme="minorHAnsi" w:cstheme="minorHAnsi"/>
        </w:rPr>
        <w:t>września 1994r. o rachunkowości,</w:t>
      </w:r>
    </w:p>
    <w:p w14:paraId="3347A9FC" w14:textId="77C6DB73" w:rsidR="00BD6A79" w:rsidRPr="003D1773" w:rsidRDefault="002E2452" w:rsidP="00EE30CB">
      <w:pPr>
        <w:pStyle w:val="Tekstpodstawowy21"/>
        <w:numPr>
          <w:ilvl w:val="0"/>
          <w:numId w:val="42"/>
        </w:numPr>
        <w:tabs>
          <w:tab w:val="left" w:pos="284"/>
        </w:tabs>
        <w:spacing w:after="0" w:line="360" w:lineRule="auto"/>
        <w:ind w:left="284" w:hanging="284"/>
        <w:contextualSpacing/>
        <w:jc w:val="both"/>
        <w:rPr>
          <w:rFonts w:asciiTheme="minorHAnsi" w:hAnsiTheme="minorHAnsi" w:cstheme="minorHAnsi"/>
          <w:sz w:val="24"/>
          <w:szCs w:val="24"/>
          <w:lang w:eastAsia="pl-PL"/>
        </w:rPr>
      </w:pPr>
      <w:r w:rsidRPr="003D1773">
        <w:rPr>
          <w:rFonts w:asciiTheme="minorHAnsi" w:hAnsiTheme="minorHAnsi" w:cstheme="minorHAnsi"/>
          <w:spacing w:val="-4"/>
          <w:sz w:val="24"/>
          <w:szCs w:val="24"/>
          <w:lang w:eastAsia="pl-PL"/>
        </w:rPr>
        <w:t>w</w:t>
      </w:r>
      <w:r w:rsidR="00BD6A79" w:rsidRPr="003D1773">
        <w:rPr>
          <w:rFonts w:asciiTheme="minorHAnsi" w:hAnsiTheme="minorHAnsi" w:cstheme="minorHAnsi"/>
          <w:spacing w:val="-4"/>
          <w:sz w:val="24"/>
          <w:szCs w:val="24"/>
          <w:lang w:eastAsia="pl-PL"/>
        </w:rPr>
        <w:t xml:space="preserve"> związku z realizacją zadania nastąpiły zmiany kosztów kwalifikowalnych przekraczające</w:t>
      </w:r>
      <w:r w:rsidR="00BD6A79" w:rsidRPr="003D1773">
        <w:rPr>
          <w:rFonts w:asciiTheme="minorHAnsi" w:hAnsiTheme="minorHAnsi" w:cstheme="minorHAnsi"/>
          <w:sz w:val="24"/>
          <w:szCs w:val="24"/>
          <w:lang w:eastAsia="pl-PL"/>
        </w:rPr>
        <w:t xml:space="preserve"> 15 % kw</w:t>
      </w:r>
      <w:r w:rsidR="00DF4B8E" w:rsidRPr="003D1773">
        <w:rPr>
          <w:rFonts w:asciiTheme="minorHAnsi" w:hAnsiTheme="minorHAnsi" w:cstheme="minorHAnsi"/>
          <w:sz w:val="24"/>
          <w:szCs w:val="24"/>
          <w:lang w:eastAsia="pl-PL"/>
        </w:rPr>
        <w:t>oty przyznanej dotacji, o czym d</w:t>
      </w:r>
      <w:r w:rsidR="00BD6A79" w:rsidRPr="003D1773">
        <w:rPr>
          <w:rFonts w:asciiTheme="minorHAnsi" w:hAnsiTheme="minorHAnsi" w:cstheme="minorHAnsi"/>
          <w:sz w:val="24"/>
          <w:szCs w:val="24"/>
          <w:lang w:eastAsia="pl-PL"/>
        </w:rPr>
        <w:t>otowany poinformował dotującego po upływie terminu zgłaszania zmian, który został określony  w umowie (Gmina Jaraczewo)</w:t>
      </w:r>
      <w:r w:rsidRPr="003D1773">
        <w:rPr>
          <w:rFonts w:asciiTheme="minorHAnsi" w:hAnsiTheme="minorHAnsi" w:cstheme="minorHAnsi"/>
          <w:sz w:val="24"/>
          <w:szCs w:val="24"/>
          <w:lang w:eastAsia="pl-PL"/>
        </w:rPr>
        <w:t>,</w:t>
      </w:r>
    </w:p>
    <w:p w14:paraId="5FB31BB0" w14:textId="2F81DBC2" w:rsidR="00A465B5" w:rsidRPr="003D1773" w:rsidRDefault="004024CC" w:rsidP="00EE30CB">
      <w:pPr>
        <w:pStyle w:val="Tekstpodstawowy21"/>
        <w:numPr>
          <w:ilvl w:val="0"/>
          <w:numId w:val="42"/>
        </w:numPr>
        <w:tabs>
          <w:tab w:val="left" w:pos="284"/>
        </w:tabs>
        <w:spacing w:after="0" w:line="360" w:lineRule="auto"/>
        <w:contextualSpacing/>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 xml:space="preserve">dotowany </w:t>
      </w:r>
      <w:r w:rsidR="00A465B5" w:rsidRPr="003D1773">
        <w:rPr>
          <w:rFonts w:asciiTheme="minorHAnsi" w:hAnsiTheme="minorHAnsi" w:cstheme="minorHAnsi"/>
          <w:sz w:val="24"/>
          <w:szCs w:val="24"/>
          <w:lang w:eastAsia="pl-PL"/>
        </w:rPr>
        <w:t xml:space="preserve">dokonał przesunięcia środków finansowych pomiędzy poszczególnymi pozycjami kosztów o kwotę przekraczającą 20% kwoty przyznanej dotacji, bez zawarcia aneksu do umowy </w:t>
      </w:r>
      <w:r w:rsidR="00A465B5" w:rsidRPr="003D1773">
        <w:rPr>
          <w:rFonts w:asciiTheme="minorHAnsi" w:hAnsiTheme="minorHAnsi" w:cstheme="minorHAnsi"/>
          <w:sz w:val="24"/>
          <w:szCs w:val="24"/>
        </w:rPr>
        <w:t>(</w:t>
      </w:r>
      <w:r w:rsidR="00A465B5" w:rsidRPr="003D1773">
        <w:rPr>
          <w:rFonts w:asciiTheme="minorHAnsi" w:hAnsiTheme="minorHAnsi" w:cstheme="minorHAnsi"/>
          <w:sz w:val="24"/>
          <w:szCs w:val="24"/>
          <w:lang w:eastAsia="pl-PL"/>
        </w:rPr>
        <w:t>Powiat Chodzieski);</w:t>
      </w:r>
    </w:p>
    <w:p w14:paraId="7E681878" w14:textId="6C08834E" w:rsidR="004023A9" w:rsidRPr="003D1773" w:rsidRDefault="002E2452" w:rsidP="00B71786">
      <w:pPr>
        <w:pStyle w:val="Tekstpodstawowy21"/>
        <w:numPr>
          <w:ilvl w:val="0"/>
          <w:numId w:val="27"/>
        </w:numPr>
        <w:tabs>
          <w:tab w:val="left" w:pos="284"/>
          <w:tab w:val="left" w:pos="720"/>
        </w:tabs>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d</w:t>
      </w:r>
      <w:r w:rsidR="00E92925" w:rsidRPr="003D1773">
        <w:rPr>
          <w:rFonts w:asciiTheme="minorHAnsi" w:hAnsiTheme="minorHAnsi" w:cstheme="minorHAnsi"/>
          <w:sz w:val="24"/>
          <w:szCs w:val="24"/>
        </w:rPr>
        <w:t xml:space="preserve">otowany </w:t>
      </w:r>
      <w:r w:rsidR="004023A9" w:rsidRPr="003D1773">
        <w:rPr>
          <w:rFonts w:asciiTheme="minorHAnsi" w:hAnsiTheme="minorHAnsi" w:cstheme="minorHAnsi"/>
          <w:sz w:val="24"/>
          <w:szCs w:val="24"/>
        </w:rPr>
        <w:t>dokonał zm</w:t>
      </w:r>
      <w:r w:rsidR="007636B8" w:rsidRPr="003D1773">
        <w:rPr>
          <w:rFonts w:asciiTheme="minorHAnsi" w:hAnsiTheme="minorHAnsi" w:cstheme="minorHAnsi"/>
          <w:sz w:val="24"/>
          <w:szCs w:val="24"/>
        </w:rPr>
        <w:t>iany zakresu rzeczowego zadania</w:t>
      </w:r>
      <w:r w:rsidR="004023A9" w:rsidRPr="003D1773">
        <w:rPr>
          <w:rFonts w:asciiTheme="minorHAnsi" w:hAnsiTheme="minorHAnsi" w:cstheme="minorHAnsi"/>
          <w:sz w:val="24"/>
          <w:szCs w:val="24"/>
        </w:rPr>
        <w:t xml:space="preserve"> w stosunku do określonego </w:t>
      </w:r>
      <w:r w:rsidR="00BB0633" w:rsidRPr="003D1773">
        <w:rPr>
          <w:rFonts w:asciiTheme="minorHAnsi" w:hAnsiTheme="minorHAnsi" w:cstheme="minorHAnsi"/>
          <w:sz w:val="24"/>
          <w:szCs w:val="24"/>
        </w:rPr>
        <w:br/>
      </w:r>
      <w:r w:rsidR="004023A9" w:rsidRPr="003D1773">
        <w:rPr>
          <w:rFonts w:asciiTheme="minorHAnsi" w:hAnsiTheme="minorHAnsi" w:cstheme="minorHAnsi"/>
          <w:sz w:val="24"/>
          <w:szCs w:val="24"/>
        </w:rPr>
        <w:t xml:space="preserve">w ofercie, stanowiącej integralną część umowy dotacji, a nie dostarczył do UMWW zaktualizowanego harmonogramu </w:t>
      </w:r>
      <w:r w:rsidR="004023A9" w:rsidRPr="003D1773">
        <w:rPr>
          <w:rFonts w:asciiTheme="minorHAnsi" w:hAnsiTheme="minorHAnsi" w:cstheme="minorHAnsi"/>
          <w:bCs/>
          <w:sz w:val="24"/>
          <w:szCs w:val="24"/>
        </w:rPr>
        <w:t>kosztów realizacji zadania publicznego</w:t>
      </w:r>
      <w:r w:rsidR="004023A9" w:rsidRPr="003D1773">
        <w:rPr>
          <w:rFonts w:asciiTheme="minorHAnsi" w:hAnsiTheme="minorHAnsi" w:cstheme="minorHAnsi"/>
          <w:sz w:val="24"/>
          <w:szCs w:val="24"/>
        </w:rPr>
        <w:t xml:space="preserve"> </w:t>
      </w:r>
      <w:r w:rsidR="004023A9" w:rsidRPr="003D1773">
        <w:rPr>
          <w:rFonts w:asciiTheme="minorHAnsi" w:hAnsiTheme="minorHAnsi" w:cstheme="minorHAnsi"/>
          <w:sz w:val="24"/>
          <w:szCs w:val="24"/>
        </w:rPr>
        <w:br/>
        <w:t>w tym zakresie</w:t>
      </w:r>
      <w:r w:rsidR="007636B8" w:rsidRPr="003D1773">
        <w:rPr>
          <w:rFonts w:asciiTheme="minorHAnsi" w:hAnsiTheme="minorHAnsi" w:cstheme="minorHAnsi"/>
          <w:sz w:val="24"/>
          <w:szCs w:val="24"/>
        </w:rPr>
        <w:t>, co było niezgodne z umową dotacji, która stanowi, że</w:t>
      </w:r>
      <w:r w:rsidR="004023A9" w:rsidRPr="003D1773">
        <w:rPr>
          <w:rFonts w:asciiTheme="minorHAnsi" w:hAnsiTheme="minorHAnsi" w:cstheme="minorHAnsi"/>
          <w:sz w:val="24"/>
          <w:szCs w:val="24"/>
        </w:rPr>
        <w:t xml:space="preserve"> „wszelkie zmiany (…) w związku z niniejszą umową wymagają formy pisemnej pod rygorem nieważności” </w:t>
      </w:r>
      <w:r w:rsidR="00E44895" w:rsidRPr="003D1773">
        <w:rPr>
          <w:rFonts w:asciiTheme="minorHAnsi" w:hAnsiTheme="minorHAnsi" w:cstheme="minorHAnsi"/>
          <w:sz w:val="24"/>
          <w:szCs w:val="24"/>
        </w:rPr>
        <w:t>(</w:t>
      </w:r>
      <w:r w:rsidR="00E44895" w:rsidRPr="003D1773">
        <w:rPr>
          <w:rFonts w:asciiTheme="minorHAnsi" w:eastAsia="Calibri" w:hAnsiTheme="minorHAnsi" w:cstheme="minorHAnsi"/>
          <w:sz w:val="24"/>
          <w:szCs w:val="24"/>
          <w:lang w:eastAsia="en-US"/>
        </w:rPr>
        <w:t xml:space="preserve">Regionalny </w:t>
      </w:r>
      <w:r w:rsidR="00E44895" w:rsidRPr="003D1773">
        <w:rPr>
          <w:rFonts w:asciiTheme="minorHAnsi" w:eastAsia="Calibri" w:hAnsiTheme="minorHAnsi" w:cstheme="minorHAnsi"/>
          <w:spacing w:val="-4"/>
          <w:sz w:val="24"/>
          <w:szCs w:val="24"/>
          <w:lang w:eastAsia="en-US"/>
        </w:rPr>
        <w:t>Związek Pszczelarzy Wielkopolski Północnej z siedzibą w Chodzieży)</w:t>
      </w:r>
      <w:r w:rsidRPr="003D1773">
        <w:rPr>
          <w:rFonts w:asciiTheme="minorHAnsi" w:eastAsia="Calibri" w:hAnsiTheme="minorHAnsi" w:cstheme="minorHAnsi"/>
          <w:spacing w:val="-4"/>
          <w:sz w:val="24"/>
          <w:szCs w:val="24"/>
          <w:lang w:eastAsia="en-US"/>
        </w:rPr>
        <w:t>,</w:t>
      </w:r>
    </w:p>
    <w:p w14:paraId="3E40EC21" w14:textId="01C281F1" w:rsidR="007C1EC0" w:rsidRPr="003D1773" w:rsidRDefault="002E2452" w:rsidP="00B71786">
      <w:pPr>
        <w:pStyle w:val="Akapitzlist0"/>
        <w:numPr>
          <w:ilvl w:val="0"/>
          <w:numId w:val="27"/>
        </w:numPr>
        <w:tabs>
          <w:tab w:val="left" w:pos="284"/>
        </w:tabs>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pacing w:val="-4"/>
          <w:sz w:val="24"/>
          <w:szCs w:val="24"/>
          <w:lang w:eastAsia="pl-PL"/>
        </w:rPr>
        <w:t>d</w:t>
      </w:r>
      <w:r w:rsidR="004703A4" w:rsidRPr="003D1773">
        <w:rPr>
          <w:rFonts w:asciiTheme="minorHAnsi" w:hAnsiTheme="minorHAnsi" w:cstheme="minorHAnsi"/>
          <w:spacing w:val="-4"/>
          <w:sz w:val="24"/>
          <w:szCs w:val="24"/>
          <w:lang w:eastAsia="pl-PL"/>
        </w:rPr>
        <w:t>otowany ują</w:t>
      </w:r>
      <w:r w:rsidR="007C1EC0" w:rsidRPr="003D1773">
        <w:rPr>
          <w:rFonts w:asciiTheme="minorHAnsi" w:hAnsiTheme="minorHAnsi" w:cstheme="minorHAnsi"/>
          <w:spacing w:val="-4"/>
          <w:sz w:val="24"/>
          <w:szCs w:val="24"/>
          <w:lang w:eastAsia="pl-PL"/>
        </w:rPr>
        <w:t>ł w kosztach dotowanego zadania fakturę za „Przygotowanie, modyfikowanie</w:t>
      </w:r>
      <w:r w:rsidR="007C1EC0" w:rsidRPr="003D1773">
        <w:rPr>
          <w:rFonts w:asciiTheme="minorHAnsi" w:hAnsiTheme="minorHAnsi" w:cstheme="minorHAnsi"/>
          <w:sz w:val="24"/>
          <w:szCs w:val="24"/>
          <w:lang w:eastAsia="pl-PL"/>
        </w:rPr>
        <w:t xml:space="preserve"> </w:t>
      </w:r>
      <w:r w:rsidR="004703A4" w:rsidRPr="003D1773">
        <w:rPr>
          <w:rFonts w:asciiTheme="minorHAnsi" w:hAnsiTheme="minorHAnsi" w:cstheme="minorHAnsi"/>
          <w:sz w:val="24"/>
          <w:szCs w:val="24"/>
          <w:lang w:eastAsia="pl-PL"/>
        </w:rPr>
        <w:br/>
      </w:r>
      <w:r w:rsidR="007C1EC0" w:rsidRPr="003D1773">
        <w:rPr>
          <w:rFonts w:asciiTheme="minorHAnsi" w:hAnsiTheme="minorHAnsi" w:cstheme="minorHAnsi"/>
          <w:sz w:val="24"/>
          <w:szCs w:val="24"/>
          <w:lang w:eastAsia="pl-PL"/>
        </w:rPr>
        <w:t>i prowadzenie strony www na kryminalną grę miejską”, sfinansowaną ze środków dotacji, podczas gdy gra miejska nie odbyła</w:t>
      </w:r>
      <w:r w:rsidR="00FE2884" w:rsidRPr="003D1773">
        <w:rPr>
          <w:rFonts w:asciiTheme="minorHAnsi" w:hAnsiTheme="minorHAnsi" w:cstheme="minorHAnsi"/>
          <w:sz w:val="24"/>
          <w:szCs w:val="24"/>
          <w:lang w:eastAsia="pl-PL"/>
        </w:rPr>
        <w:t xml:space="preserve"> </w:t>
      </w:r>
      <w:r w:rsidR="004703A4" w:rsidRPr="003D1773">
        <w:rPr>
          <w:rFonts w:asciiTheme="minorHAnsi" w:hAnsiTheme="minorHAnsi" w:cstheme="minorHAnsi"/>
          <w:sz w:val="24"/>
          <w:szCs w:val="24"/>
          <w:lang w:eastAsia="pl-PL"/>
        </w:rPr>
        <w:t xml:space="preserve">się </w:t>
      </w:r>
      <w:r w:rsidR="00FE2884" w:rsidRPr="003D1773">
        <w:rPr>
          <w:rFonts w:asciiTheme="minorHAnsi" w:hAnsiTheme="minorHAnsi" w:cstheme="minorHAnsi"/>
          <w:sz w:val="24"/>
          <w:szCs w:val="24"/>
          <w:lang w:eastAsia="pl-PL"/>
        </w:rPr>
        <w:t>(Fundacja Kult Kultury w Złejwsi Małej),</w:t>
      </w:r>
    </w:p>
    <w:p w14:paraId="5C3AF6FC" w14:textId="5E1A1B0C" w:rsidR="00DC2F0F" w:rsidRPr="003D1773" w:rsidRDefault="00DF4B8E" w:rsidP="00D32757">
      <w:pPr>
        <w:pStyle w:val="Akapitzlist0"/>
        <w:numPr>
          <w:ilvl w:val="0"/>
          <w:numId w:val="28"/>
        </w:numPr>
        <w:tabs>
          <w:tab w:val="left" w:pos="284"/>
        </w:tabs>
        <w:spacing w:after="0" w:line="360" w:lineRule="auto"/>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d</w:t>
      </w:r>
      <w:r w:rsidR="00F12ADF" w:rsidRPr="003D1773">
        <w:rPr>
          <w:rFonts w:asciiTheme="minorHAnsi" w:hAnsiTheme="minorHAnsi" w:cstheme="minorHAnsi"/>
          <w:sz w:val="24"/>
          <w:szCs w:val="24"/>
          <w:lang w:eastAsia="pl-PL"/>
        </w:rPr>
        <w:t>otowan</w:t>
      </w:r>
      <w:r w:rsidR="0099048C" w:rsidRPr="003D1773">
        <w:rPr>
          <w:rFonts w:asciiTheme="minorHAnsi" w:hAnsiTheme="minorHAnsi" w:cstheme="minorHAnsi"/>
          <w:sz w:val="24"/>
          <w:szCs w:val="24"/>
          <w:lang w:eastAsia="pl-PL"/>
        </w:rPr>
        <w:t>y</w:t>
      </w:r>
      <w:r w:rsidR="00F12ADF" w:rsidRPr="003D1773">
        <w:rPr>
          <w:rFonts w:asciiTheme="minorHAnsi" w:hAnsiTheme="minorHAnsi" w:cstheme="minorHAnsi"/>
          <w:sz w:val="24"/>
          <w:szCs w:val="24"/>
          <w:lang w:eastAsia="pl-PL"/>
        </w:rPr>
        <w:t xml:space="preserve"> </w:t>
      </w:r>
      <w:r w:rsidR="00BB76E9" w:rsidRPr="003D1773">
        <w:rPr>
          <w:rFonts w:asciiTheme="minorHAnsi" w:hAnsiTheme="minorHAnsi" w:cstheme="minorHAnsi"/>
          <w:sz w:val="24"/>
          <w:szCs w:val="24"/>
          <w:lang w:eastAsia="pl-PL"/>
        </w:rPr>
        <w:t xml:space="preserve">po terminie </w:t>
      </w:r>
      <w:r w:rsidR="00013EC2" w:rsidRPr="003D1773">
        <w:rPr>
          <w:rFonts w:asciiTheme="minorHAnsi" w:hAnsiTheme="minorHAnsi" w:cstheme="minorHAnsi"/>
          <w:sz w:val="24"/>
          <w:szCs w:val="24"/>
          <w:lang w:eastAsia="pl-PL"/>
        </w:rPr>
        <w:t xml:space="preserve">wyznaczonym w umowie </w:t>
      </w:r>
      <w:r w:rsidR="0097771B" w:rsidRPr="003D1773">
        <w:rPr>
          <w:rFonts w:asciiTheme="minorHAnsi" w:hAnsiTheme="minorHAnsi" w:cstheme="minorHAnsi"/>
          <w:sz w:val="24"/>
          <w:szCs w:val="24"/>
          <w:lang w:eastAsia="pl-PL"/>
        </w:rPr>
        <w:t>dostarczył</w:t>
      </w:r>
      <w:r w:rsidR="007C1EC0" w:rsidRPr="003D1773">
        <w:rPr>
          <w:rFonts w:asciiTheme="minorHAnsi" w:hAnsiTheme="minorHAnsi" w:cstheme="minorHAnsi"/>
          <w:sz w:val="24"/>
          <w:szCs w:val="24"/>
          <w:lang w:eastAsia="pl-PL"/>
        </w:rPr>
        <w:t xml:space="preserve"> sprawozdanie z wykonania </w:t>
      </w:r>
      <w:r w:rsidR="004C5866" w:rsidRPr="003D1773">
        <w:rPr>
          <w:rFonts w:asciiTheme="minorHAnsi" w:hAnsiTheme="minorHAnsi" w:cstheme="minorHAnsi"/>
          <w:sz w:val="24"/>
          <w:szCs w:val="24"/>
          <w:lang w:eastAsia="pl-PL"/>
        </w:rPr>
        <w:t xml:space="preserve">zadania </w:t>
      </w:r>
      <w:r w:rsidR="00865354" w:rsidRPr="003D1773">
        <w:rPr>
          <w:rFonts w:asciiTheme="minorHAnsi" w:hAnsiTheme="minorHAnsi" w:cstheme="minorHAnsi"/>
          <w:sz w:val="24"/>
          <w:szCs w:val="24"/>
          <w:lang w:eastAsia="pl-PL"/>
        </w:rPr>
        <w:t>(Fundacja Kult Kultury w Złejwsi Małej</w:t>
      </w:r>
      <w:r w:rsidR="004C5866" w:rsidRPr="003D1773">
        <w:rPr>
          <w:rFonts w:asciiTheme="minorHAnsi" w:hAnsiTheme="minorHAnsi" w:cstheme="minorHAnsi"/>
          <w:sz w:val="24"/>
          <w:szCs w:val="24"/>
          <w:lang w:eastAsia="pl-PL"/>
        </w:rPr>
        <w:t>, Gmina Żelazków</w:t>
      </w:r>
      <w:r w:rsidR="009D7BB3" w:rsidRPr="003D1773">
        <w:rPr>
          <w:rFonts w:asciiTheme="minorHAnsi" w:hAnsiTheme="minorHAnsi" w:cstheme="minorHAnsi"/>
          <w:sz w:val="24"/>
          <w:szCs w:val="24"/>
          <w:lang w:eastAsia="pl-PL"/>
        </w:rPr>
        <w:t>, Gmina Kotlin</w:t>
      </w:r>
      <w:r w:rsidR="008B18BB" w:rsidRPr="003D1773">
        <w:rPr>
          <w:rFonts w:asciiTheme="minorHAnsi" w:hAnsiTheme="minorHAnsi" w:cstheme="minorHAnsi"/>
          <w:sz w:val="24"/>
          <w:szCs w:val="24"/>
          <w:lang w:eastAsia="pl-PL"/>
        </w:rPr>
        <w:t>, Gmina Jarocin</w:t>
      </w:r>
      <w:r w:rsidR="00B80D97" w:rsidRPr="003D1773">
        <w:rPr>
          <w:rFonts w:asciiTheme="minorHAnsi" w:hAnsiTheme="minorHAnsi" w:cstheme="minorHAnsi"/>
          <w:sz w:val="24"/>
          <w:szCs w:val="24"/>
          <w:lang w:eastAsia="pl-PL"/>
        </w:rPr>
        <w:t>, Związek Harcerstwa Polskiego Chorągiew Wielkopolska Hufiec Kalisz</w:t>
      </w:r>
      <w:r w:rsidR="00013EC2" w:rsidRPr="003D1773">
        <w:rPr>
          <w:rFonts w:asciiTheme="minorHAnsi" w:hAnsiTheme="minorHAnsi" w:cstheme="minorHAnsi"/>
          <w:sz w:val="24"/>
          <w:szCs w:val="24"/>
          <w:lang w:eastAsia="pl-PL"/>
        </w:rPr>
        <w:t xml:space="preserve">, </w:t>
      </w:r>
      <w:r w:rsidR="00DC2F0F" w:rsidRPr="003D1773">
        <w:rPr>
          <w:rFonts w:asciiTheme="minorHAnsi" w:hAnsiTheme="minorHAnsi" w:cstheme="minorHAnsi"/>
          <w:sz w:val="24"/>
          <w:szCs w:val="24"/>
          <w:lang w:eastAsia="pl-PL"/>
        </w:rPr>
        <w:t>Klub Sportowy „SOBIES</w:t>
      </w:r>
      <w:r w:rsidR="00013EC2" w:rsidRPr="003D1773">
        <w:rPr>
          <w:rFonts w:asciiTheme="minorHAnsi" w:hAnsiTheme="minorHAnsi" w:cstheme="minorHAnsi"/>
          <w:sz w:val="24"/>
          <w:szCs w:val="24"/>
          <w:lang w:eastAsia="pl-PL"/>
        </w:rPr>
        <w:t>KI”, R.K., Urząd Gminy Zakrzewo</w:t>
      </w:r>
      <w:r w:rsidR="001349E5" w:rsidRPr="003D1773">
        <w:rPr>
          <w:rFonts w:asciiTheme="minorHAnsi" w:hAnsiTheme="minorHAnsi" w:cstheme="minorHAnsi"/>
          <w:sz w:val="24"/>
          <w:szCs w:val="24"/>
          <w:lang w:eastAsia="pl-PL"/>
        </w:rPr>
        <w:t>, Urząd Gminy Sośnie</w:t>
      </w:r>
      <w:r w:rsidR="00EF4EC6" w:rsidRPr="003D1773">
        <w:rPr>
          <w:rFonts w:asciiTheme="minorHAnsi" w:hAnsiTheme="minorHAnsi" w:cstheme="minorHAnsi"/>
          <w:sz w:val="24"/>
          <w:szCs w:val="24"/>
          <w:lang w:eastAsia="pl-PL"/>
        </w:rPr>
        <w:t>, Urząd Gminy Włoszakowice</w:t>
      </w:r>
      <w:r w:rsidR="00EC5914" w:rsidRPr="003D1773">
        <w:rPr>
          <w:rFonts w:asciiTheme="minorHAnsi" w:hAnsiTheme="minorHAnsi" w:cstheme="minorHAnsi"/>
          <w:sz w:val="24"/>
          <w:szCs w:val="24"/>
          <w:lang w:eastAsia="pl-PL"/>
        </w:rPr>
        <w:t>, Urząd Gminy Rychtal, ROD „Szarotka”</w:t>
      </w:r>
      <w:r w:rsidR="00D32757" w:rsidRPr="003D1773">
        <w:rPr>
          <w:rFonts w:asciiTheme="minorHAnsi" w:hAnsiTheme="minorHAnsi" w:cstheme="minorHAnsi"/>
          <w:sz w:val="24"/>
          <w:szCs w:val="24"/>
          <w:lang w:eastAsia="pl-PL"/>
        </w:rPr>
        <w:t>, Urząd Gminy Krzykosy</w:t>
      </w:r>
      <w:r w:rsidR="0092163E" w:rsidRPr="003D1773">
        <w:rPr>
          <w:rFonts w:asciiTheme="minorHAnsi" w:hAnsiTheme="minorHAnsi" w:cstheme="minorHAnsi"/>
          <w:sz w:val="24"/>
          <w:szCs w:val="24"/>
          <w:lang w:eastAsia="pl-PL"/>
        </w:rPr>
        <w:t>, Fundacja NOWY MODEL</w:t>
      </w:r>
      <w:r w:rsidR="009C032A">
        <w:rPr>
          <w:rFonts w:asciiTheme="minorHAnsi" w:hAnsiTheme="minorHAnsi" w:cstheme="minorHAnsi"/>
          <w:sz w:val="24"/>
          <w:szCs w:val="24"/>
          <w:lang w:eastAsia="pl-PL"/>
        </w:rPr>
        <w:t xml:space="preserve">, Klub Sportowy </w:t>
      </w:r>
      <w:proofErr w:type="spellStart"/>
      <w:r w:rsidR="009C032A">
        <w:rPr>
          <w:rFonts w:asciiTheme="minorHAnsi" w:hAnsiTheme="minorHAnsi" w:cstheme="minorHAnsi"/>
          <w:sz w:val="24"/>
          <w:szCs w:val="24"/>
          <w:lang w:eastAsia="pl-PL"/>
        </w:rPr>
        <w:t>Cobac</w:t>
      </w:r>
      <w:r w:rsidR="00C64658" w:rsidRPr="003D1773">
        <w:rPr>
          <w:rFonts w:asciiTheme="minorHAnsi" w:hAnsiTheme="minorHAnsi" w:cstheme="minorHAnsi"/>
          <w:sz w:val="24"/>
          <w:szCs w:val="24"/>
          <w:lang w:eastAsia="pl-PL"/>
        </w:rPr>
        <w:t>abana</w:t>
      </w:r>
      <w:proofErr w:type="spellEnd"/>
      <w:r w:rsidR="00C64658" w:rsidRPr="003D1773">
        <w:rPr>
          <w:rFonts w:asciiTheme="minorHAnsi" w:hAnsiTheme="minorHAnsi" w:cstheme="minorHAnsi"/>
          <w:sz w:val="24"/>
          <w:szCs w:val="24"/>
          <w:lang w:eastAsia="pl-PL"/>
        </w:rPr>
        <w:t>, Stowarzyszenie Sportowo-Rehabilitacyjne „START”</w:t>
      </w:r>
      <w:r w:rsidR="00DC2F0F" w:rsidRPr="003D1773">
        <w:rPr>
          <w:rFonts w:asciiTheme="minorHAnsi" w:hAnsiTheme="minorHAnsi" w:cstheme="minorHAnsi"/>
          <w:sz w:val="24"/>
          <w:szCs w:val="24"/>
          <w:lang w:eastAsia="pl-PL"/>
        </w:rPr>
        <w:t>),</w:t>
      </w:r>
    </w:p>
    <w:p w14:paraId="26632782" w14:textId="7A78A30A" w:rsidR="00F53C2E" w:rsidRPr="003D1773" w:rsidRDefault="002E2452" w:rsidP="00B71786">
      <w:pPr>
        <w:pStyle w:val="Akapitzlist0"/>
        <w:numPr>
          <w:ilvl w:val="0"/>
          <w:numId w:val="5"/>
        </w:numPr>
        <w:tabs>
          <w:tab w:val="left" w:pos="284"/>
        </w:tabs>
        <w:spacing w:after="0" w:line="360" w:lineRule="auto"/>
        <w:ind w:left="284" w:right="-1" w:hanging="284"/>
        <w:jc w:val="both"/>
        <w:rPr>
          <w:rFonts w:asciiTheme="minorHAnsi" w:hAnsiTheme="minorHAnsi" w:cstheme="minorHAnsi"/>
          <w:bCs/>
          <w:sz w:val="24"/>
          <w:szCs w:val="24"/>
        </w:rPr>
      </w:pPr>
      <w:r w:rsidRPr="003D1773">
        <w:rPr>
          <w:rFonts w:asciiTheme="minorHAnsi" w:hAnsiTheme="minorHAnsi" w:cstheme="minorHAnsi"/>
          <w:iCs/>
          <w:sz w:val="24"/>
          <w:szCs w:val="24"/>
        </w:rPr>
        <w:t>d</w:t>
      </w:r>
      <w:r w:rsidR="00F53C2E" w:rsidRPr="003D1773">
        <w:rPr>
          <w:rFonts w:asciiTheme="minorHAnsi" w:hAnsiTheme="minorHAnsi" w:cstheme="minorHAnsi"/>
          <w:iCs/>
          <w:sz w:val="24"/>
          <w:szCs w:val="24"/>
        </w:rPr>
        <w:t>otowany nierzetelnie sporządził sprawozdanie z realizacji zadania</w:t>
      </w:r>
      <w:r w:rsidR="00F53C2E" w:rsidRPr="003D1773">
        <w:rPr>
          <w:rFonts w:asciiTheme="minorHAnsi" w:hAnsiTheme="minorHAnsi" w:cstheme="minorHAnsi"/>
          <w:sz w:val="24"/>
          <w:szCs w:val="24"/>
        </w:rPr>
        <w:t xml:space="preserve"> publicznego (Fundacja Edukacji Kulturalnej „Ad </w:t>
      </w:r>
      <w:proofErr w:type="spellStart"/>
      <w:r w:rsidR="00F53C2E" w:rsidRPr="003D1773">
        <w:rPr>
          <w:rFonts w:asciiTheme="minorHAnsi" w:hAnsiTheme="minorHAnsi" w:cstheme="minorHAnsi"/>
          <w:sz w:val="24"/>
          <w:szCs w:val="24"/>
        </w:rPr>
        <w:t>Arte</w:t>
      </w:r>
      <w:proofErr w:type="spellEnd"/>
      <w:r w:rsidR="00BF1D7A" w:rsidRPr="003D1773">
        <w:rPr>
          <w:rFonts w:asciiTheme="minorHAnsi" w:hAnsiTheme="minorHAnsi" w:cstheme="minorHAnsi"/>
          <w:sz w:val="24"/>
          <w:szCs w:val="24"/>
        </w:rPr>
        <w:t>, Fundacja „Dudziarz.eu”, PTTK w Szamotułach</w:t>
      </w:r>
      <w:r w:rsidR="00F53C2E" w:rsidRPr="003D1773">
        <w:rPr>
          <w:rFonts w:asciiTheme="minorHAnsi" w:hAnsiTheme="minorHAnsi" w:cstheme="minorHAnsi"/>
          <w:sz w:val="24"/>
          <w:szCs w:val="24"/>
        </w:rPr>
        <w:t>),</w:t>
      </w:r>
      <w:r w:rsidR="00CC1137" w:rsidRPr="003D1773">
        <w:rPr>
          <w:rFonts w:asciiTheme="minorHAnsi" w:hAnsiTheme="minorHAnsi" w:cstheme="minorHAnsi"/>
          <w:sz w:val="24"/>
          <w:szCs w:val="24"/>
        </w:rPr>
        <w:t xml:space="preserve"> </w:t>
      </w:r>
      <w:r w:rsidR="00F53C2E" w:rsidRPr="003D1773">
        <w:rPr>
          <w:rFonts w:asciiTheme="minorHAnsi" w:hAnsiTheme="minorHAnsi" w:cstheme="minorHAnsi"/>
          <w:bCs/>
          <w:sz w:val="24"/>
          <w:szCs w:val="24"/>
        </w:rPr>
        <w:t xml:space="preserve">dane zawarte w sprawozdaniu </w:t>
      </w:r>
      <w:r w:rsidR="00F53C2E" w:rsidRPr="003D1773">
        <w:rPr>
          <w:rFonts w:asciiTheme="minorHAnsi" w:hAnsiTheme="minorHAnsi" w:cstheme="minorHAnsi"/>
          <w:sz w:val="24"/>
          <w:szCs w:val="24"/>
        </w:rPr>
        <w:t xml:space="preserve">z wykonania zadania publicznego </w:t>
      </w:r>
      <w:r w:rsidR="00F53C2E" w:rsidRPr="003D1773">
        <w:rPr>
          <w:rFonts w:asciiTheme="minorHAnsi" w:hAnsiTheme="minorHAnsi" w:cstheme="minorHAnsi"/>
          <w:bCs/>
          <w:sz w:val="24"/>
          <w:szCs w:val="24"/>
        </w:rPr>
        <w:t>różniły się od danych w ewidencji księgowej (</w:t>
      </w:r>
      <w:r w:rsidR="00D831B8" w:rsidRPr="003D1773">
        <w:rPr>
          <w:rFonts w:asciiTheme="minorHAnsi" w:hAnsiTheme="minorHAnsi" w:cstheme="minorHAnsi"/>
          <w:bCs/>
          <w:sz w:val="24"/>
          <w:szCs w:val="24"/>
        </w:rPr>
        <w:t>Stowarzyszenie Wiara Lecha</w:t>
      </w:r>
      <w:r w:rsidR="00F53C2E" w:rsidRPr="003D1773">
        <w:rPr>
          <w:rFonts w:asciiTheme="minorHAnsi" w:hAnsiTheme="minorHAnsi" w:cstheme="minorHAnsi"/>
          <w:bCs/>
          <w:sz w:val="24"/>
          <w:szCs w:val="24"/>
        </w:rPr>
        <w:t>),</w:t>
      </w:r>
    </w:p>
    <w:p w14:paraId="5509C633" w14:textId="0AD84588" w:rsidR="00DF4B8E" w:rsidRPr="003D1773" w:rsidRDefault="002E2452" w:rsidP="00B71786">
      <w:pPr>
        <w:pStyle w:val="Akapitzlist0"/>
        <w:numPr>
          <w:ilvl w:val="0"/>
          <w:numId w:val="28"/>
        </w:numPr>
        <w:tabs>
          <w:tab w:val="left" w:pos="284"/>
        </w:tabs>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lastRenderedPageBreak/>
        <w:t>d</w:t>
      </w:r>
      <w:r w:rsidR="006277E3" w:rsidRPr="003D1773">
        <w:rPr>
          <w:rFonts w:asciiTheme="minorHAnsi" w:hAnsiTheme="minorHAnsi" w:cstheme="minorHAnsi"/>
          <w:sz w:val="24"/>
          <w:szCs w:val="24"/>
          <w:lang w:eastAsia="pl-PL"/>
        </w:rPr>
        <w:t>otowan</w:t>
      </w:r>
      <w:r w:rsidR="0099048C" w:rsidRPr="003D1773">
        <w:rPr>
          <w:rFonts w:asciiTheme="minorHAnsi" w:hAnsiTheme="minorHAnsi" w:cstheme="minorHAnsi"/>
          <w:sz w:val="24"/>
          <w:szCs w:val="24"/>
          <w:lang w:eastAsia="pl-PL"/>
        </w:rPr>
        <w:t>y</w:t>
      </w:r>
      <w:r w:rsidR="006277E3" w:rsidRPr="003D1773">
        <w:rPr>
          <w:rFonts w:asciiTheme="minorHAnsi" w:hAnsiTheme="minorHAnsi" w:cstheme="minorHAnsi"/>
          <w:sz w:val="24"/>
          <w:szCs w:val="24"/>
          <w:lang w:eastAsia="pl-PL"/>
        </w:rPr>
        <w:t xml:space="preserve"> zrealizował dotowane zadanie w innym zakresie, niż wskazał we wniosku na podstawie, którego zawart</w:t>
      </w:r>
      <w:r w:rsidR="00261E2B" w:rsidRPr="003D1773">
        <w:rPr>
          <w:rFonts w:asciiTheme="minorHAnsi" w:hAnsiTheme="minorHAnsi" w:cstheme="minorHAnsi"/>
          <w:sz w:val="24"/>
          <w:szCs w:val="24"/>
          <w:lang w:eastAsia="pl-PL"/>
        </w:rPr>
        <w:t>o umowę dotacji np. zrealizował</w:t>
      </w:r>
      <w:r w:rsidR="006277E3" w:rsidRPr="003D1773">
        <w:rPr>
          <w:rFonts w:asciiTheme="minorHAnsi" w:hAnsiTheme="minorHAnsi" w:cstheme="minorHAnsi"/>
          <w:sz w:val="24"/>
          <w:szCs w:val="24"/>
          <w:lang w:eastAsia="pl-PL"/>
        </w:rPr>
        <w:t xml:space="preserve"> odcinek drogi o innej </w:t>
      </w:r>
      <w:r w:rsidR="00470E22" w:rsidRPr="003D1773">
        <w:rPr>
          <w:rFonts w:asciiTheme="minorHAnsi" w:hAnsiTheme="minorHAnsi" w:cstheme="minorHAnsi"/>
          <w:spacing w:val="-4"/>
          <w:sz w:val="24"/>
          <w:szCs w:val="24"/>
          <w:lang w:eastAsia="pl-PL"/>
        </w:rPr>
        <w:t>długości, niż wskazał</w:t>
      </w:r>
      <w:r w:rsidR="006277E3" w:rsidRPr="003D1773">
        <w:rPr>
          <w:rFonts w:asciiTheme="minorHAnsi" w:hAnsiTheme="minorHAnsi" w:cstheme="minorHAnsi"/>
          <w:spacing w:val="-4"/>
          <w:sz w:val="24"/>
          <w:szCs w:val="24"/>
          <w:lang w:eastAsia="pl-PL"/>
        </w:rPr>
        <w:t xml:space="preserve"> w wniosku o dofinansowanie lub w sprawozdaniu z realizacji zadania</w:t>
      </w:r>
      <w:r w:rsidR="006277E3" w:rsidRPr="003D1773">
        <w:rPr>
          <w:rFonts w:asciiTheme="minorHAnsi" w:hAnsiTheme="minorHAnsi" w:cstheme="minorHAnsi"/>
          <w:sz w:val="24"/>
          <w:szCs w:val="24"/>
          <w:lang w:eastAsia="pl-PL"/>
        </w:rPr>
        <w:t xml:space="preserve"> (Gmina Niechanowo</w:t>
      </w:r>
      <w:r w:rsidR="004024CC" w:rsidRPr="003D1773">
        <w:rPr>
          <w:rFonts w:asciiTheme="minorHAnsi" w:hAnsiTheme="minorHAnsi" w:cstheme="minorHAnsi"/>
          <w:sz w:val="24"/>
          <w:szCs w:val="24"/>
          <w:lang w:eastAsia="pl-PL"/>
        </w:rPr>
        <w:t>, Urząd Gminy Zakrzewo</w:t>
      </w:r>
      <w:r w:rsidR="00EC5914" w:rsidRPr="003D1773">
        <w:rPr>
          <w:rFonts w:asciiTheme="minorHAnsi" w:hAnsiTheme="minorHAnsi" w:cstheme="minorHAnsi"/>
          <w:sz w:val="24"/>
          <w:szCs w:val="24"/>
          <w:lang w:eastAsia="pl-PL"/>
        </w:rPr>
        <w:t>, Urząd Gminy Siedlec</w:t>
      </w:r>
      <w:r w:rsidR="006277E3" w:rsidRPr="003D1773">
        <w:rPr>
          <w:rFonts w:asciiTheme="minorHAnsi" w:hAnsiTheme="minorHAnsi" w:cstheme="minorHAnsi"/>
          <w:sz w:val="24"/>
          <w:szCs w:val="24"/>
          <w:lang w:eastAsia="pl-PL"/>
        </w:rPr>
        <w:t>)</w:t>
      </w:r>
      <w:r w:rsidRPr="003D1773">
        <w:rPr>
          <w:rFonts w:asciiTheme="minorHAnsi" w:hAnsiTheme="minorHAnsi" w:cstheme="minorHAnsi"/>
          <w:spacing w:val="-4"/>
          <w:sz w:val="24"/>
          <w:szCs w:val="24"/>
          <w:lang w:eastAsia="pl-PL"/>
        </w:rPr>
        <w:t>,</w:t>
      </w:r>
    </w:p>
    <w:p w14:paraId="447C2467" w14:textId="10629742" w:rsidR="00F709D2" w:rsidRPr="003D1773" w:rsidRDefault="002E2452" w:rsidP="00B71786">
      <w:pPr>
        <w:pStyle w:val="Akapitzlist0"/>
        <w:numPr>
          <w:ilvl w:val="0"/>
          <w:numId w:val="28"/>
        </w:numPr>
        <w:tabs>
          <w:tab w:val="left" w:pos="284"/>
        </w:tabs>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pacing w:val="-6"/>
          <w:sz w:val="24"/>
          <w:szCs w:val="24"/>
        </w:rPr>
        <w:t>s</w:t>
      </w:r>
      <w:r w:rsidR="00F709D2" w:rsidRPr="003D1773">
        <w:rPr>
          <w:rFonts w:asciiTheme="minorHAnsi" w:hAnsiTheme="minorHAnsi" w:cstheme="minorHAnsi"/>
          <w:spacing w:val="-6"/>
          <w:sz w:val="24"/>
          <w:szCs w:val="24"/>
        </w:rPr>
        <w:t xml:space="preserve">półka zrealizowała prace w </w:t>
      </w:r>
      <w:r w:rsidR="00DC78EA" w:rsidRPr="003D1773">
        <w:rPr>
          <w:rFonts w:asciiTheme="minorHAnsi" w:hAnsiTheme="minorHAnsi" w:cstheme="minorHAnsi"/>
          <w:spacing w:val="-6"/>
          <w:sz w:val="24"/>
          <w:szCs w:val="24"/>
        </w:rPr>
        <w:t>innym</w:t>
      </w:r>
      <w:r w:rsidR="00F709D2" w:rsidRPr="003D1773">
        <w:rPr>
          <w:rFonts w:asciiTheme="minorHAnsi" w:hAnsiTheme="minorHAnsi" w:cstheme="minorHAnsi"/>
          <w:spacing w:val="-6"/>
          <w:sz w:val="24"/>
          <w:szCs w:val="24"/>
        </w:rPr>
        <w:t xml:space="preserve"> zakresie</w:t>
      </w:r>
      <w:r w:rsidR="00765852" w:rsidRPr="003D1773">
        <w:rPr>
          <w:rFonts w:asciiTheme="minorHAnsi" w:hAnsiTheme="minorHAnsi" w:cstheme="minorHAnsi"/>
          <w:spacing w:val="-6"/>
          <w:sz w:val="24"/>
          <w:szCs w:val="24"/>
        </w:rPr>
        <w:t>,</w:t>
      </w:r>
      <w:r w:rsidR="00F709D2" w:rsidRPr="003D1773">
        <w:rPr>
          <w:rFonts w:asciiTheme="minorHAnsi" w:hAnsiTheme="minorHAnsi" w:cstheme="minorHAnsi"/>
          <w:spacing w:val="-6"/>
          <w:sz w:val="24"/>
          <w:szCs w:val="24"/>
        </w:rPr>
        <w:t xml:space="preserve"> niż </w:t>
      </w:r>
      <w:r w:rsidR="00DC78EA" w:rsidRPr="003D1773">
        <w:rPr>
          <w:rFonts w:asciiTheme="minorHAnsi" w:hAnsiTheme="minorHAnsi" w:cstheme="minorHAnsi"/>
          <w:spacing w:val="-6"/>
          <w:sz w:val="24"/>
          <w:szCs w:val="24"/>
        </w:rPr>
        <w:t>w</w:t>
      </w:r>
      <w:r w:rsidR="00C27610" w:rsidRPr="003D1773">
        <w:rPr>
          <w:rFonts w:asciiTheme="minorHAnsi" w:hAnsiTheme="minorHAnsi" w:cstheme="minorHAnsi"/>
          <w:spacing w:val="-6"/>
          <w:sz w:val="24"/>
          <w:szCs w:val="24"/>
        </w:rPr>
        <w:t>skazała we wniosku lub</w:t>
      </w:r>
      <w:r w:rsidR="00DC78EA" w:rsidRPr="003D1773">
        <w:rPr>
          <w:rFonts w:asciiTheme="minorHAnsi" w:hAnsiTheme="minorHAnsi" w:cstheme="minorHAnsi"/>
          <w:spacing w:val="-6"/>
          <w:sz w:val="24"/>
          <w:szCs w:val="24"/>
        </w:rPr>
        <w:t xml:space="preserve"> </w:t>
      </w:r>
      <w:r w:rsidR="00C27610" w:rsidRPr="003D1773">
        <w:rPr>
          <w:rFonts w:asciiTheme="minorHAnsi" w:hAnsiTheme="minorHAnsi" w:cstheme="minorHAnsi"/>
          <w:spacing w:val="-6"/>
          <w:sz w:val="24"/>
          <w:szCs w:val="24"/>
        </w:rPr>
        <w:t xml:space="preserve">wykazała </w:t>
      </w:r>
      <w:r w:rsidR="00DC78EA" w:rsidRPr="003D1773">
        <w:rPr>
          <w:rFonts w:asciiTheme="minorHAnsi" w:hAnsiTheme="minorHAnsi" w:cstheme="minorHAnsi"/>
          <w:spacing w:val="-6"/>
          <w:sz w:val="24"/>
          <w:szCs w:val="24"/>
        </w:rPr>
        <w:t>sprawozdaniu</w:t>
      </w:r>
      <w:r w:rsidR="00DF4B8E" w:rsidRPr="003D1773">
        <w:rPr>
          <w:rFonts w:asciiTheme="minorHAnsi" w:hAnsiTheme="minorHAnsi" w:cstheme="minorHAnsi"/>
          <w:spacing w:val="-6"/>
          <w:sz w:val="24"/>
          <w:szCs w:val="24"/>
        </w:rPr>
        <w:t xml:space="preserve">, </w:t>
      </w:r>
      <w:r w:rsidR="00F709D2" w:rsidRPr="003D1773">
        <w:rPr>
          <w:rFonts w:asciiTheme="minorHAnsi" w:hAnsiTheme="minorHAnsi" w:cstheme="minorHAnsi"/>
          <w:spacing w:val="-6"/>
          <w:sz w:val="24"/>
          <w:szCs w:val="24"/>
        </w:rPr>
        <w:t>s</w:t>
      </w:r>
      <w:r w:rsidR="00F709D2" w:rsidRPr="003D1773">
        <w:rPr>
          <w:rFonts w:asciiTheme="minorHAnsi" w:hAnsiTheme="minorHAnsi" w:cstheme="minorHAnsi"/>
          <w:sz w:val="24"/>
          <w:szCs w:val="24"/>
        </w:rPr>
        <w:t>twierdzono niezgodności ze stanem faktycznym w dokumentach dotyczących rozliczenia dotacji (Gminna Spółka Melioracyjna Środa Wlkp.</w:t>
      </w:r>
      <w:r w:rsidR="0063180D" w:rsidRPr="003D1773">
        <w:rPr>
          <w:rFonts w:asciiTheme="minorHAnsi" w:hAnsiTheme="minorHAnsi" w:cstheme="minorHAnsi"/>
          <w:sz w:val="24"/>
          <w:szCs w:val="24"/>
        </w:rPr>
        <w:t xml:space="preserve">, Urząd </w:t>
      </w:r>
      <w:r w:rsidR="00BD63CF" w:rsidRPr="003D1773">
        <w:rPr>
          <w:rFonts w:asciiTheme="minorHAnsi" w:hAnsiTheme="minorHAnsi" w:cstheme="minorHAnsi"/>
          <w:sz w:val="24"/>
          <w:szCs w:val="24"/>
        </w:rPr>
        <w:t xml:space="preserve">Miasta i </w:t>
      </w:r>
      <w:r w:rsidR="0063180D" w:rsidRPr="003D1773">
        <w:rPr>
          <w:rFonts w:asciiTheme="minorHAnsi" w:hAnsiTheme="minorHAnsi" w:cstheme="minorHAnsi"/>
          <w:sz w:val="24"/>
          <w:szCs w:val="24"/>
        </w:rPr>
        <w:t>Gminy Nekla</w:t>
      </w:r>
      <w:r w:rsidR="00DC78EA" w:rsidRPr="003D1773">
        <w:rPr>
          <w:rFonts w:asciiTheme="minorHAnsi" w:hAnsiTheme="minorHAnsi" w:cstheme="minorHAnsi"/>
          <w:sz w:val="24"/>
          <w:szCs w:val="24"/>
        </w:rPr>
        <w:t>, Urząd Gminy Olszówka, Urząd Gminy Włoszakowice</w:t>
      </w:r>
      <w:r w:rsidR="00021152" w:rsidRPr="003D1773">
        <w:rPr>
          <w:rFonts w:asciiTheme="minorHAnsi" w:hAnsiTheme="minorHAnsi" w:cstheme="minorHAnsi"/>
          <w:sz w:val="24"/>
          <w:szCs w:val="24"/>
        </w:rPr>
        <w:t>,</w:t>
      </w:r>
      <w:r w:rsidR="00021152" w:rsidRPr="003D1773">
        <w:rPr>
          <w:rFonts w:asciiTheme="minorHAnsi" w:hAnsiTheme="minorHAnsi" w:cstheme="minorHAnsi"/>
          <w:sz w:val="24"/>
          <w:szCs w:val="24"/>
          <w:lang w:eastAsia="pl-PL"/>
        </w:rPr>
        <w:t xml:space="preserve"> </w:t>
      </w:r>
      <w:r w:rsidR="00021152" w:rsidRPr="003D1773">
        <w:rPr>
          <w:rFonts w:asciiTheme="minorHAnsi" w:hAnsiTheme="minorHAnsi" w:cstheme="minorHAnsi"/>
          <w:sz w:val="24"/>
          <w:szCs w:val="24"/>
        </w:rPr>
        <w:t>Urząd Gminy Ostrowite</w:t>
      </w:r>
      <w:r w:rsidR="00247811" w:rsidRPr="003D1773">
        <w:rPr>
          <w:rFonts w:asciiTheme="minorHAnsi" w:hAnsiTheme="minorHAnsi" w:cstheme="minorHAnsi"/>
          <w:sz w:val="24"/>
          <w:szCs w:val="24"/>
        </w:rPr>
        <w:t>,</w:t>
      </w:r>
      <w:r w:rsidR="00021152" w:rsidRPr="003D1773">
        <w:rPr>
          <w:rFonts w:asciiTheme="minorHAnsi" w:hAnsiTheme="minorHAnsi" w:cstheme="minorHAnsi"/>
          <w:sz w:val="24"/>
          <w:szCs w:val="24"/>
        </w:rPr>
        <w:t xml:space="preserve"> </w:t>
      </w:r>
      <w:r w:rsidR="00247811" w:rsidRPr="003D1773">
        <w:rPr>
          <w:rFonts w:asciiTheme="minorHAnsi" w:hAnsiTheme="minorHAnsi" w:cstheme="minorHAnsi"/>
          <w:sz w:val="24"/>
          <w:szCs w:val="24"/>
        </w:rPr>
        <w:t>Urząd Gminy Przemęt</w:t>
      </w:r>
      <w:r w:rsidR="00120C9E" w:rsidRPr="003D1773">
        <w:rPr>
          <w:rFonts w:asciiTheme="minorHAnsi" w:hAnsiTheme="minorHAnsi" w:cstheme="minorHAnsi"/>
          <w:sz w:val="24"/>
          <w:szCs w:val="24"/>
        </w:rPr>
        <w:t>, Urząd Gminy Krzykosy</w:t>
      </w:r>
      <w:r w:rsidR="00F709D2" w:rsidRPr="003D1773">
        <w:rPr>
          <w:rFonts w:asciiTheme="minorHAnsi" w:hAnsiTheme="minorHAnsi" w:cstheme="minorHAnsi"/>
          <w:sz w:val="24"/>
          <w:szCs w:val="24"/>
        </w:rPr>
        <w:t>)</w:t>
      </w:r>
      <w:r w:rsidRPr="003D1773">
        <w:rPr>
          <w:rFonts w:asciiTheme="minorHAnsi" w:hAnsiTheme="minorHAnsi" w:cstheme="minorHAnsi"/>
          <w:spacing w:val="-6"/>
          <w:sz w:val="24"/>
          <w:szCs w:val="24"/>
        </w:rPr>
        <w:t>,</w:t>
      </w:r>
    </w:p>
    <w:p w14:paraId="4301F096" w14:textId="5519A7D1" w:rsidR="00FB7CEC" w:rsidRPr="003D1773" w:rsidRDefault="002E2452" w:rsidP="00B71786">
      <w:pPr>
        <w:pStyle w:val="Akapitzlist0"/>
        <w:numPr>
          <w:ilvl w:val="0"/>
          <w:numId w:val="28"/>
        </w:numPr>
        <w:tabs>
          <w:tab w:val="left" w:pos="284"/>
        </w:tabs>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d</w:t>
      </w:r>
      <w:r w:rsidR="00FB7CEC" w:rsidRPr="003D1773">
        <w:rPr>
          <w:rFonts w:asciiTheme="minorHAnsi" w:hAnsiTheme="minorHAnsi" w:cstheme="minorHAnsi"/>
          <w:sz w:val="24"/>
          <w:szCs w:val="24"/>
          <w:lang w:eastAsia="pl-PL"/>
        </w:rPr>
        <w:t xml:space="preserve">otowany wykonał i wykazał w sprawozdaniu z realizacji zadania wykonanie zbiornika </w:t>
      </w:r>
      <w:r w:rsidR="00FB7CEC" w:rsidRPr="003D1773">
        <w:rPr>
          <w:rFonts w:asciiTheme="minorHAnsi" w:hAnsiTheme="minorHAnsi" w:cstheme="minorHAnsi"/>
          <w:sz w:val="24"/>
          <w:szCs w:val="24"/>
          <w:lang w:eastAsia="pl-PL"/>
        </w:rPr>
        <w:br/>
        <w:t xml:space="preserve">o </w:t>
      </w:r>
      <w:r w:rsidR="00EC5914" w:rsidRPr="003D1773">
        <w:rPr>
          <w:rFonts w:asciiTheme="minorHAnsi" w:hAnsiTheme="minorHAnsi" w:cstheme="minorHAnsi"/>
          <w:sz w:val="24"/>
          <w:szCs w:val="24"/>
          <w:lang w:eastAsia="pl-PL"/>
        </w:rPr>
        <w:t xml:space="preserve">innej </w:t>
      </w:r>
      <w:r w:rsidR="00FB7CEC" w:rsidRPr="003D1773">
        <w:rPr>
          <w:rFonts w:asciiTheme="minorHAnsi" w:hAnsiTheme="minorHAnsi" w:cstheme="minorHAnsi"/>
          <w:spacing w:val="-2"/>
          <w:sz w:val="24"/>
          <w:szCs w:val="24"/>
          <w:lang w:eastAsia="pl-PL"/>
        </w:rPr>
        <w:t>powierzchni, niż określona w umowie dotacji na budowę zbiornika wodnego małej retencji</w:t>
      </w:r>
      <w:r w:rsidR="00FB7CEC" w:rsidRPr="003D1773">
        <w:rPr>
          <w:rFonts w:asciiTheme="minorHAnsi" w:hAnsiTheme="minorHAnsi" w:cstheme="minorHAnsi"/>
          <w:sz w:val="24"/>
          <w:szCs w:val="24"/>
          <w:lang w:eastAsia="pl-PL"/>
        </w:rPr>
        <w:t>. W związku z powyższym kwota dotacji określona w umowie podl</w:t>
      </w:r>
      <w:r w:rsidR="00765852" w:rsidRPr="003D1773">
        <w:rPr>
          <w:rFonts w:asciiTheme="minorHAnsi" w:hAnsiTheme="minorHAnsi" w:cstheme="minorHAnsi"/>
          <w:sz w:val="24"/>
          <w:szCs w:val="24"/>
          <w:lang w:eastAsia="pl-PL"/>
        </w:rPr>
        <w:t>egała umniejszeniu i wypłacono d</w:t>
      </w:r>
      <w:r w:rsidR="00FB7CEC" w:rsidRPr="003D1773">
        <w:rPr>
          <w:rFonts w:asciiTheme="minorHAnsi" w:hAnsiTheme="minorHAnsi" w:cstheme="minorHAnsi"/>
          <w:sz w:val="24"/>
          <w:szCs w:val="24"/>
          <w:lang w:eastAsia="pl-PL"/>
        </w:rPr>
        <w:t>otowanemu odp</w:t>
      </w:r>
      <w:r w:rsidR="00736B2E" w:rsidRPr="003D1773">
        <w:rPr>
          <w:rFonts w:asciiTheme="minorHAnsi" w:hAnsiTheme="minorHAnsi" w:cstheme="minorHAnsi"/>
          <w:sz w:val="24"/>
          <w:szCs w:val="24"/>
          <w:lang w:eastAsia="pl-PL"/>
        </w:rPr>
        <w:t>owiednio mniejszą kwotę dotacji (A.P.,</w:t>
      </w:r>
      <w:r w:rsidR="00200318" w:rsidRPr="003D1773">
        <w:rPr>
          <w:rFonts w:asciiTheme="minorHAnsi" w:hAnsiTheme="minorHAnsi" w:cstheme="minorHAnsi"/>
          <w:sz w:val="24"/>
          <w:szCs w:val="24"/>
          <w:lang w:eastAsia="pl-PL"/>
        </w:rPr>
        <w:t xml:space="preserve"> M.,</w:t>
      </w:r>
      <w:r w:rsidR="00736B2E" w:rsidRPr="003D1773">
        <w:rPr>
          <w:rFonts w:asciiTheme="minorHAnsi" w:hAnsiTheme="minorHAnsi" w:cstheme="minorHAnsi"/>
          <w:sz w:val="24"/>
          <w:szCs w:val="24"/>
          <w:lang w:eastAsia="pl-PL"/>
        </w:rPr>
        <w:t>J., R.K., M.D.</w:t>
      </w:r>
      <w:r w:rsidR="0035594B" w:rsidRPr="003D1773">
        <w:rPr>
          <w:rFonts w:asciiTheme="minorHAnsi" w:hAnsiTheme="minorHAnsi" w:cstheme="minorHAnsi"/>
          <w:sz w:val="24"/>
          <w:szCs w:val="24"/>
          <w:lang w:eastAsia="pl-PL"/>
        </w:rPr>
        <w:t>- osoby fizyczne</w:t>
      </w:r>
      <w:r w:rsidR="00200318" w:rsidRPr="003D1773">
        <w:rPr>
          <w:rFonts w:asciiTheme="minorHAnsi" w:hAnsiTheme="minorHAnsi" w:cstheme="minorHAnsi"/>
          <w:sz w:val="24"/>
          <w:szCs w:val="24"/>
          <w:lang w:eastAsia="pl-PL"/>
        </w:rPr>
        <w:t>)</w:t>
      </w:r>
      <w:r w:rsidR="00736B2E" w:rsidRPr="003D1773">
        <w:rPr>
          <w:rFonts w:asciiTheme="minorHAnsi" w:hAnsiTheme="minorHAnsi" w:cstheme="minorHAnsi"/>
          <w:sz w:val="24"/>
          <w:szCs w:val="24"/>
          <w:lang w:eastAsia="pl-PL"/>
        </w:rPr>
        <w:t xml:space="preserve">, </w:t>
      </w:r>
    </w:p>
    <w:p w14:paraId="44E8B6F0" w14:textId="4094A17C" w:rsidR="0063717F" w:rsidRPr="003D1773" w:rsidRDefault="002E2452" w:rsidP="00CE41A9">
      <w:pPr>
        <w:pStyle w:val="Akapitzlist0"/>
        <w:numPr>
          <w:ilvl w:val="0"/>
          <w:numId w:val="28"/>
        </w:numPr>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d</w:t>
      </w:r>
      <w:r w:rsidR="00E739C9" w:rsidRPr="003D1773">
        <w:rPr>
          <w:rFonts w:asciiTheme="minorHAnsi" w:hAnsiTheme="minorHAnsi" w:cstheme="minorHAnsi"/>
          <w:sz w:val="24"/>
          <w:szCs w:val="24"/>
          <w:lang w:eastAsia="pl-PL"/>
        </w:rPr>
        <w:t>otowan</w:t>
      </w:r>
      <w:r w:rsidR="0099048C" w:rsidRPr="003D1773">
        <w:rPr>
          <w:rFonts w:asciiTheme="minorHAnsi" w:hAnsiTheme="minorHAnsi" w:cstheme="minorHAnsi"/>
          <w:sz w:val="24"/>
          <w:szCs w:val="24"/>
          <w:lang w:eastAsia="pl-PL"/>
        </w:rPr>
        <w:t>y</w:t>
      </w:r>
      <w:r w:rsidR="00E739C9" w:rsidRPr="003D1773">
        <w:rPr>
          <w:rFonts w:asciiTheme="minorHAnsi" w:hAnsiTheme="minorHAnsi" w:cstheme="minorHAnsi"/>
          <w:sz w:val="24"/>
          <w:szCs w:val="24"/>
          <w:lang w:eastAsia="pl-PL"/>
        </w:rPr>
        <w:t xml:space="preserve"> </w:t>
      </w:r>
      <w:r w:rsidR="0063717F" w:rsidRPr="003D1773">
        <w:rPr>
          <w:rFonts w:asciiTheme="minorHAnsi" w:hAnsiTheme="minorHAnsi" w:cstheme="minorHAnsi"/>
          <w:sz w:val="24"/>
          <w:szCs w:val="24"/>
          <w:lang w:eastAsia="pl-PL"/>
        </w:rPr>
        <w:t xml:space="preserve">poinformował </w:t>
      </w:r>
      <w:r w:rsidR="00765852" w:rsidRPr="003D1773">
        <w:rPr>
          <w:rFonts w:asciiTheme="minorHAnsi" w:hAnsiTheme="minorHAnsi" w:cstheme="minorHAnsi"/>
          <w:sz w:val="24"/>
          <w:szCs w:val="24"/>
          <w:lang w:eastAsia="pl-PL"/>
        </w:rPr>
        <w:t>d</w:t>
      </w:r>
      <w:r w:rsidR="00E739C9" w:rsidRPr="003D1773">
        <w:rPr>
          <w:rFonts w:asciiTheme="minorHAnsi" w:hAnsiTheme="minorHAnsi" w:cstheme="minorHAnsi"/>
          <w:sz w:val="24"/>
          <w:szCs w:val="24"/>
          <w:lang w:eastAsia="pl-PL"/>
        </w:rPr>
        <w:t xml:space="preserve">otującego </w:t>
      </w:r>
      <w:r w:rsidR="0063717F" w:rsidRPr="003D1773">
        <w:rPr>
          <w:rFonts w:asciiTheme="minorHAnsi" w:hAnsiTheme="minorHAnsi" w:cstheme="minorHAnsi"/>
          <w:sz w:val="24"/>
          <w:szCs w:val="24"/>
          <w:lang w:eastAsia="pl-PL"/>
        </w:rPr>
        <w:t>o termin</w:t>
      </w:r>
      <w:r w:rsidR="00E739C9" w:rsidRPr="003D1773">
        <w:rPr>
          <w:rFonts w:asciiTheme="minorHAnsi" w:hAnsiTheme="minorHAnsi" w:cstheme="minorHAnsi"/>
          <w:sz w:val="24"/>
          <w:szCs w:val="24"/>
          <w:lang w:eastAsia="pl-PL"/>
        </w:rPr>
        <w:t xml:space="preserve">ie oddania inwestycji do użytku </w:t>
      </w:r>
      <w:r w:rsidR="00E739C9" w:rsidRPr="003D1773">
        <w:rPr>
          <w:rFonts w:asciiTheme="minorHAnsi" w:hAnsiTheme="minorHAnsi" w:cstheme="minorHAnsi"/>
          <w:sz w:val="24"/>
          <w:szCs w:val="24"/>
          <w:lang w:eastAsia="pl-PL"/>
        </w:rPr>
        <w:br/>
      </w:r>
      <w:r w:rsidR="0063717F" w:rsidRPr="003D1773">
        <w:rPr>
          <w:rFonts w:asciiTheme="minorHAnsi" w:hAnsiTheme="minorHAnsi" w:cstheme="minorHAnsi"/>
          <w:sz w:val="24"/>
          <w:szCs w:val="24"/>
          <w:lang w:eastAsia="pl-PL"/>
        </w:rPr>
        <w:t>po terminie wskazanym w umowie</w:t>
      </w:r>
      <w:r w:rsidR="00295FBF" w:rsidRPr="003D1773">
        <w:rPr>
          <w:rFonts w:asciiTheme="minorHAnsi" w:hAnsiTheme="minorHAnsi" w:cstheme="minorHAnsi"/>
          <w:sz w:val="24"/>
          <w:szCs w:val="24"/>
          <w:lang w:eastAsia="pl-PL"/>
        </w:rPr>
        <w:t xml:space="preserve"> dotacji</w:t>
      </w:r>
      <w:r w:rsidR="0063717F" w:rsidRPr="003D1773">
        <w:rPr>
          <w:rFonts w:asciiTheme="minorHAnsi" w:hAnsiTheme="minorHAnsi" w:cstheme="minorHAnsi"/>
          <w:sz w:val="24"/>
          <w:szCs w:val="24"/>
          <w:lang w:eastAsia="pl-PL"/>
        </w:rPr>
        <w:t xml:space="preserve"> (</w:t>
      </w:r>
      <w:r w:rsidR="00987AD3" w:rsidRPr="003D1773">
        <w:rPr>
          <w:rFonts w:asciiTheme="minorHAnsi" w:hAnsiTheme="minorHAnsi" w:cstheme="minorHAnsi"/>
          <w:sz w:val="24"/>
          <w:szCs w:val="24"/>
          <w:lang w:eastAsia="pl-PL"/>
        </w:rPr>
        <w:t>Gmina</w:t>
      </w:r>
      <w:r w:rsidR="0063717F" w:rsidRPr="003D1773">
        <w:rPr>
          <w:rFonts w:asciiTheme="minorHAnsi" w:hAnsiTheme="minorHAnsi" w:cstheme="minorHAnsi"/>
          <w:sz w:val="24"/>
          <w:szCs w:val="24"/>
          <w:lang w:eastAsia="pl-PL"/>
        </w:rPr>
        <w:t xml:space="preserve"> Pogorzela</w:t>
      </w:r>
      <w:r w:rsidR="00736B2E" w:rsidRPr="003D1773">
        <w:rPr>
          <w:rFonts w:asciiTheme="minorHAnsi" w:hAnsiTheme="minorHAnsi" w:cstheme="minorHAnsi"/>
          <w:sz w:val="24"/>
          <w:szCs w:val="24"/>
          <w:lang w:eastAsia="pl-PL"/>
        </w:rPr>
        <w:t>, M.J.</w:t>
      </w:r>
      <w:r w:rsidR="00117063" w:rsidRPr="003D1773">
        <w:rPr>
          <w:rFonts w:asciiTheme="minorHAnsi" w:hAnsiTheme="minorHAnsi" w:cstheme="minorHAnsi"/>
          <w:sz w:val="24"/>
          <w:szCs w:val="24"/>
          <w:lang w:eastAsia="pl-PL"/>
        </w:rPr>
        <w:t xml:space="preserve">, </w:t>
      </w:r>
      <w:r w:rsidR="00736B2E" w:rsidRPr="003D1773">
        <w:rPr>
          <w:rFonts w:asciiTheme="minorHAnsi" w:hAnsiTheme="minorHAnsi" w:cstheme="minorHAnsi"/>
          <w:sz w:val="24"/>
          <w:szCs w:val="24"/>
          <w:lang w:eastAsia="pl-PL"/>
        </w:rPr>
        <w:t>A.P.,</w:t>
      </w:r>
      <w:r w:rsidR="003F33B4" w:rsidRPr="003D1773">
        <w:rPr>
          <w:rFonts w:asciiTheme="minorHAnsi" w:hAnsiTheme="minorHAnsi" w:cstheme="minorHAnsi"/>
          <w:sz w:val="24"/>
          <w:szCs w:val="24"/>
          <w:lang w:eastAsia="pl-PL"/>
        </w:rPr>
        <w:t xml:space="preserve"> Gmina Ceków Kolonia)</w:t>
      </w:r>
      <w:r w:rsidR="0063717F" w:rsidRPr="003D1773">
        <w:rPr>
          <w:rFonts w:asciiTheme="minorHAnsi" w:hAnsiTheme="minorHAnsi" w:cstheme="minorHAnsi"/>
          <w:sz w:val="24"/>
          <w:szCs w:val="24"/>
          <w:lang w:eastAsia="pl-PL"/>
        </w:rPr>
        <w:t>,</w:t>
      </w:r>
    </w:p>
    <w:p w14:paraId="0044DDBC" w14:textId="604052A2" w:rsidR="00A660EE" w:rsidRPr="003D1773" w:rsidRDefault="002E2452" w:rsidP="00EE30CB">
      <w:pPr>
        <w:pStyle w:val="Tekstpodstawowy21"/>
        <w:numPr>
          <w:ilvl w:val="0"/>
          <w:numId w:val="42"/>
        </w:numPr>
        <w:tabs>
          <w:tab w:val="left" w:pos="426"/>
        </w:tabs>
        <w:spacing w:after="0" w:line="360" w:lineRule="auto"/>
        <w:jc w:val="both"/>
        <w:rPr>
          <w:rFonts w:asciiTheme="minorHAnsi" w:hAnsiTheme="minorHAnsi" w:cstheme="minorHAnsi"/>
          <w:sz w:val="24"/>
          <w:szCs w:val="24"/>
        </w:rPr>
      </w:pPr>
      <w:r w:rsidRPr="003D1773">
        <w:rPr>
          <w:rFonts w:asciiTheme="minorHAnsi" w:hAnsiTheme="minorHAnsi" w:cstheme="minorHAnsi"/>
          <w:spacing w:val="-5"/>
          <w:sz w:val="24"/>
          <w:szCs w:val="24"/>
          <w:lang w:eastAsia="pl-PL"/>
        </w:rPr>
        <w:t>d</w:t>
      </w:r>
      <w:r w:rsidR="00A660EE" w:rsidRPr="003D1773">
        <w:rPr>
          <w:rFonts w:asciiTheme="minorHAnsi" w:hAnsiTheme="minorHAnsi" w:cstheme="minorHAnsi"/>
          <w:spacing w:val="-5"/>
          <w:sz w:val="24"/>
          <w:szCs w:val="24"/>
          <w:lang w:eastAsia="pl-PL"/>
        </w:rPr>
        <w:t>otowan</w:t>
      </w:r>
      <w:r w:rsidR="0099048C" w:rsidRPr="003D1773">
        <w:rPr>
          <w:rFonts w:asciiTheme="minorHAnsi" w:hAnsiTheme="minorHAnsi" w:cstheme="minorHAnsi"/>
          <w:spacing w:val="-5"/>
          <w:sz w:val="24"/>
          <w:szCs w:val="24"/>
          <w:lang w:eastAsia="pl-PL"/>
        </w:rPr>
        <w:t>y</w:t>
      </w:r>
      <w:r w:rsidR="00A660EE" w:rsidRPr="003D1773">
        <w:rPr>
          <w:rFonts w:asciiTheme="minorHAnsi" w:hAnsiTheme="minorHAnsi" w:cstheme="minorHAnsi"/>
          <w:spacing w:val="-5"/>
          <w:sz w:val="24"/>
          <w:szCs w:val="24"/>
          <w:lang w:eastAsia="pl-PL"/>
        </w:rPr>
        <w:t xml:space="preserve"> nie wywiązał się z obowiązku informacyjnego określonego w umowie dotacji</w:t>
      </w:r>
      <w:r w:rsidR="00A660EE" w:rsidRPr="003D1773">
        <w:rPr>
          <w:rFonts w:asciiTheme="minorHAnsi" w:hAnsiTheme="minorHAnsi" w:cstheme="minorHAnsi"/>
          <w:color w:val="006600"/>
          <w:spacing w:val="-5"/>
          <w:sz w:val="24"/>
          <w:szCs w:val="24"/>
          <w:lang w:eastAsia="pl-PL"/>
        </w:rPr>
        <w:t xml:space="preserve"> </w:t>
      </w:r>
      <w:r w:rsidR="001A1CA1" w:rsidRPr="003D1773">
        <w:rPr>
          <w:rFonts w:asciiTheme="minorHAnsi" w:hAnsiTheme="minorHAnsi" w:cstheme="minorHAnsi"/>
          <w:spacing w:val="-5"/>
          <w:sz w:val="24"/>
          <w:szCs w:val="24"/>
          <w:lang w:eastAsia="pl-PL"/>
        </w:rPr>
        <w:t>(</w:t>
      </w:r>
      <w:r w:rsidR="0063717F" w:rsidRPr="003D1773">
        <w:rPr>
          <w:rFonts w:asciiTheme="minorHAnsi" w:hAnsiTheme="minorHAnsi" w:cstheme="minorHAnsi"/>
          <w:spacing w:val="-5"/>
          <w:sz w:val="24"/>
          <w:szCs w:val="24"/>
          <w:lang w:eastAsia="pl-PL"/>
        </w:rPr>
        <w:t>Gmin</w:t>
      </w:r>
      <w:r w:rsidR="001A1CA1" w:rsidRPr="003D1773">
        <w:rPr>
          <w:rFonts w:asciiTheme="minorHAnsi" w:hAnsiTheme="minorHAnsi" w:cstheme="minorHAnsi"/>
          <w:spacing w:val="-5"/>
          <w:sz w:val="24"/>
          <w:szCs w:val="24"/>
          <w:lang w:eastAsia="pl-PL"/>
        </w:rPr>
        <w:t>a</w:t>
      </w:r>
      <w:r w:rsidR="0063717F" w:rsidRPr="003D1773">
        <w:rPr>
          <w:rFonts w:asciiTheme="minorHAnsi" w:hAnsiTheme="minorHAnsi" w:cstheme="minorHAnsi"/>
          <w:spacing w:val="-5"/>
          <w:sz w:val="24"/>
          <w:szCs w:val="24"/>
          <w:lang w:eastAsia="pl-PL"/>
        </w:rPr>
        <w:t xml:space="preserve"> Wielichowo</w:t>
      </w:r>
      <w:r w:rsidR="00A660EE" w:rsidRPr="003D1773">
        <w:rPr>
          <w:rFonts w:asciiTheme="minorHAnsi" w:hAnsiTheme="minorHAnsi" w:cstheme="minorHAnsi"/>
          <w:spacing w:val="-5"/>
          <w:sz w:val="24"/>
          <w:szCs w:val="24"/>
          <w:lang w:eastAsia="pl-PL"/>
        </w:rPr>
        <w:t xml:space="preserve">, </w:t>
      </w:r>
      <w:r w:rsidR="00A660EE" w:rsidRPr="003D1773">
        <w:rPr>
          <w:rFonts w:asciiTheme="minorHAnsi" w:hAnsiTheme="minorHAnsi" w:cstheme="minorHAnsi"/>
          <w:sz w:val="24"/>
          <w:szCs w:val="24"/>
          <w:lang w:eastAsia="pl-PL"/>
        </w:rPr>
        <w:t>Gmina Kotlin, Gmina Żelazków</w:t>
      </w:r>
      <w:r w:rsidR="00B76988" w:rsidRPr="003D1773">
        <w:rPr>
          <w:rFonts w:asciiTheme="minorHAnsi" w:hAnsiTheme="minorHAnsi" w:cstheme="minorHAnsi"/>
          <w:sz w:val="24"/>
          <w:szCs w:val="24"/>
          <w:lang w:eastAsia="pl-PL"/>
        </w:rPr>
        <w:t>,</w:t>
      </w:r>
      <w:r w:rsidR="00B76988" w:rsidRPr="003D1773">
        <w:rPr>
          <w:rFonts w:asciiTheme="minorHAnsi" w:hAnsiTheme="minorHAnsi" w:cstheme="minorHAnsi"/>
          <w:sz w:val="24"/>
          <w:szCs w:val="24"/>
        </w:rPr>
        <w:t xml:space="preserve"> </w:t>
      </w:r>
      <w:r w:rsidR="00B76988" w:rsidRPr="003D1773">
        <w:rPr>
          <w:rFonts w:asciiTheme="minorHAnsi" w:hAnsiTheme="minorHAnsi" w:cstheme="minorHAnsi"/>
          <w:sz w:val="24"/>
          <w:szCs w:val="24"/>
          <w:lang w:eastAsia="pl-PL"/>
        </w:rPr>
        <w:t>Regionalny Związek Pszczelarzy Wielkopolski Północnej</w:t>
      </w:r>
      <w:r w:rsidR="008B77F1" w:rsidRPr="003D1773">
        <w:rPr>
          <w:rFonts w:asciiTheme="minorHAnsi" w:hAnsiTheme="minorHAnsi" w:cstheme="minorHAnsi"/>
          <w:sz w:val="24"/>
          <w:szCs w:val="24"/>
          <w:lang w:eastAsia="pl-PL"/>
        </w:rPr>
        <w:t xml:space="preserve">, </w:t>
      </w:r>
      <w:r w:rsidR="008B77F1" w:rsidRPr="003D1773">
        <w:rPr>
          <w:rFonts w:asciiTheme="minorHAnsi" w:hAnsiTheme="minorHAnsi" w:cstheme="minorHAnsi"/>
          <w:sz w:val="24"/>
          <w:szCs w:val="24"/>
        </w:rPr>
        <w:t>Gmina Kuślin</w:t>
      </w:r>
      <w:r w:rsidR="0072261D" w:rsidRPr="003D1773">
        <w:rPr>
          <w:rFonts w:asciiTheme="minorHAnsi" w:hAnsiTheme="minorHAnsi" w:cstheme="minorHAnsi"/>
          <w:sz w:val="24"/>
          <w:szCs w:val="24"/>
        </w:rPr>
        <w:t>, Gmina Trzcianka</w:t>
      </w:r>
      <w:r w:rsidR="00506195" w:rsidRPr="003D1773">
        <w:rPr>
          <w:rFonts w:asciiTheme="minorHAnsi" w:hAnsiTheme="minorHAnsi" w:cstheme="minorHAnsi"/>
          <w:sz w:val="24"/>
          <w:szCs w:val="24"/>
        </w:rPr>
        <w:t>, Urząd Gminy Kazimierz Biskupi, Urząd Gminy Kobylin,</w:t>
      </w:r>
      <w:r w:rsidR="005A7BC3" w:rsidRPr="003D1773">
        <w:rPr>
          <w:rFonts w:asciiTheme="minorHAnsi" w:hAnsiTheme="minorHAnsi" w:cstheme="minorHAnsi"/>
          <w:sz w:val="24"/>
          <w:szCs w:val="24"/>
        </w:rPr>
        <w:t xml:space="preserve"> U</w:t>
      </w:r>
      <w:r w:rsidR="00506195" w:rsidRPr="003D1773">
        <w:rPr>
          <w:rFonts w:asciiTheme="minorHAnsi" w:hAnsiTheme="minorHAnsi" w:cstheme="minorHAnsi"/>
          <w:sz w:val="24"/>
          <w:szCs w:val="24"/>
        </w:rPr>
        <w:t>rząd Gminy Siedlec</w:t>
      </w:r>
      <w:r w:rsidR="00754018" w:rsidRPr="003D1773">
        <w:rPr>
          <w:rFonts w:asciiTheme="minorHAnsi" w:hAnsiTheme="minorHAnsi" w:cstheme="minorHAnsi"/>
          <w:sz w:val="24"/>
          <w:szCs w:val="24"/>
        </w:rPr>
        <w:t>,</w:t>
      </w:r>
      <w:r w:rsidR="00754018" w:rsidRPr="003D1773">
        <w:rPr>
          <w:rFonts w:asciiTheme="minorHAnsi" w:hAnsiTheme="minorHAnsi" w:cstheme="minorHAnsi"/>
          <w:sz w:val="24"/>
          <w:szCs w:val="24"/>
          <w:lang w:eastAsia="pl-PL"/>
        </w:rPr>
        <w:t xml:space="preserve"> </w:t>
      </w:r>
      <w:r w:rsidR="00754018" w:rsidRPr="003D1773">
        <w:rPr>
          <w:rFonts w:asciiTheme="minorHAnsi" w:hAnsiTheme="minorHAnsi" w:cstheme="minorHAnsi"/>
          <w:sz w:val="24"/>
          <w:szCs w:val="24"/>
        </w:rPr>
        <w:t>Urząd Gminy Sieraków</w:t>
      </w:r>
      <w:r w:rsidR="00434CA5" w:rsidRPr="003D1773">
        <w:rPr>
          <w:rFonts w:asciiTheme="minorHAnsi" w:hAnsiTheme="minorHAnsi" w:cstheme="minorHAnsi"/>
          <w:sz w:val="24"/>
          <w:szCs w:val="24"/>
        </w:rPr>
        <w:t>, Urząd Miasta i Gminy Opalenica, Urząd Gminy Miasteczko Krajeńskie, Urząd Gminy Gołuchów</w:t>
      </w:r>
      <w:r w:rsidR="000F1A4D" w:rsidRPr="003D1773">
        <w:rPr>
          <w:rFonts w:asciiTheme="minorHAnsi" w:hAnsiTheme="minorHAnsi" w:cstheme="minorHAnsi"/>
          <w:sz w:val="24"/>
          <w:szCs w:val="24"/>
        </w:rPr>
        <w:t>, Urząd Miasta i Gminy Jutrosin, Urząd Gminy Ostrowite, Urząd Gminy Kaźmierz, Urząd Gminy Brodnica</w:t>
      </w:r>
      <w:r w:rsidR="00D32757" w:rsidRPr="003D1773">
        <w:rPr>
          <w:rFonts w:asciiTheme="minorHAnsi" w:hAnsiTheme="minorHAnsi" w:cstheme="minorHAnsi"/>
          <w:sz w:val="24"/>
          <w:szCs w:val="24"/>
        </w:rPr>
        <w:t>, Urząd Gminy Krzykosy, Urząd Miasta i Gminy Gołańcz</w:t>
      </w:r>
      <w:r w:rsidR="00021152" w:rsidRPr="003D1773">
        <w:rPr>
          <w:rFonts w:asciiTheme="minorHAnsi" w:hAnsiTheme="minorHAnsi" w:cstheme="minorHAnsi"/>
          <w:sz w:val="24"/>
          <w:szCs w:val="24"/>
        </w:rPr>
        <w:t>,</w:t>
      </w:r>
      <w:r w:rsidR="00021152" w:rsidRPr="003D1773">
        <w:rPr>
          <w:rFonts w:asciiTheme="minorHAnsi" w:hAnsiTheme="minorHAnsi" w:cstheme="minorHAnsi"/>
          <w:sz w:val="24"/>
          <w:szCs w:val="24"/>
          <w:lang w:eastAsia="pl-PL"/>
        </w:rPr>
        <w:t xml:space="preserve"> </w:t>
      </w:r>
      <w:r w:rsidR="00021152" w:rsidRPr="003D1773">
        <w:rPr>
          <w:rFonts w:asciiTheme="minorHAnsi" w:hAnsiTheme="minorHAnsi" w:cstheme="minorHAnsi"/>
          <w:sz w:val="24"/>
          <w:szCs w:val="24"/>
        </w:rPr>
        <w:t>Urząd Gminy Przemęt</w:t>
      </w:r>
      <w:r w:rsidR="00E623EF" w:rsidRPr="003D1773">
        <w:rPr>
          <w:rFonts w:asciiTheme="minorHAnsi" w:hAnsiTheme="minorHAnsi" w:cstheme="minorHAnsi"/>
          <w:sz w:val="24"/>
          <w:szCs w:val="24"/>
        </w:rPr>
        <w:t>,</w:t>
      </w:r>
      <w:r w:rsidR="00E623EF" w:rsidRPr="003D1773">
        <w:rPr>
          <w:rFonts w:asciiTheme="minorHAnsi" w:hAnsiTheme="minorHAnsi" w:cstheme="minorHAnsi"/>
          <w:sz w:val="24"/>
          <w:szCs w:val="24"/>
          <w:lang w:eastAsia="pl-PL"/>
        </w:rPr>
        <w:t xml:space="preserve"> </w:t>
      </w:r>
      <w:r w:rsidR="00E623EF" w:rsidRPr="003D1773">
        <w:rPr>
          <w:rFonts w:asciiTheme="minorHAnsi" w:hAnsiTheme="minorHAnsi" w:cstheme="minorHAnsi"/>
          <w:sz w:val="24"/>
          <w:szCs w:val="24"/>
        </w:rPr>
        <w:t>Urząd Gminy Włoszakowice</w:t>
      </w:r>
      <w:r w:rsidR="005C3777" w:rsidRPr="003D1773">
        <w:rPr>
          <w:rFonts w:asciiTheme="minorHAnsi" w:hAnsiTheme="minorHAnsi" w:cstheme="minorHAnsi"/>
          <w:sz w:val="24"/>
          <w:szCs w:val="24"/>
        </w:rPr>
        <w:t>),</w:t>
      </w:r>
    </w:p>
    <w:p w14:paraId="019C1C6A" w14:textId="58B68520" w:rsidR="0063717F" w:rsidRPr="003D1773" w:rsidRDefault="0063717F" w:rsidP="00CE41A9">
      <w:pPr>
        <w:pStyle w:val="Akapitzlist0"/>
        <w:numPr>
          <w:ilvl w:val="0"/>
          <w:numId w:val="28"/>
        </w:numPr>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pacing w:val="-8"/>
          <w:sz w:val="24"/>
          <w:szCs w:val="24"/>
          <w:lang w:eastAsia="pl-PL"/>
        </w:rPr>
        <w:t>po terminie określonym w umow</w:t>
      </w:r>
      <w:r w:rsidR="00CD2E6E" w:rsidRPr="003D1773">
        <w:rPr>
          <w:rFonts w:asciiTheme="minorHAnsi" w:hAnsiTheme="minorHAnsi" w:cstheme="minorHAnsi"/>
          <w:spacing w:val="-8"/>
          <w:sz w:val="24"/>
          <w:szCs w:val="24"/>
          <w:lang w:eastAsia="pl-PL"/>
        </w:rPr>
        <w:t>ie</w:t>
      </w:r>
      <w:r w:rsidR="002E2452" w:rsidRPr="003D1773">
        <w:rPr>
          <w:rFonts w:asciiTheme="minorHAnsi" w:hAnsiTheme="minorHAnsi" w:cstheme="minorHAnsi"/>
          <w:spacing w:val="-8"/>
          <w:sz w:val="24"/>
          <w:szCs w:val="24"/>
          <w:lang w:eastAsia="pl-PL"/>
        </w:rPr>
        <w:t xml:space="preserve"> dotacji dotowany poinformował d</w:t>
      </w:r>
      <w:r w:rsidRPr="003D1773">
        <w:rPr>
          <w:rFonts w:asciiTheme="minorHAnsi" w:hAnsiTheme="minorHAnsi" w:cstheme="minorHAnsi"/>
          <w:spacing w:val="-8"/>
          <w:sz w:val="24"/>
          <w:szCs w:val="24"/>
          <w:lang w:eastAsia="pl-PL"/>
        </w:rPr>
        <w:t>otującego o rozpoczęciu</w:t>
      </w:r>
      <w:r w:rsidRPr="003D1773">
        <w:rPr>
          <w:rFonts w:asciiTheme="minorHAnsi" w:hAnsiTheme="minorHAnsi" w:cstheme="minorHAnsi"/>
          <w:sz w:val="24"/>
          <w:szCs w:val="24"/>
          <w:lang w:eastAsia="pl-PL"/>
        </w:rPr>
        <w:t xml:space="preserve"> budowy zbiornika</w:t>
      </w:r>
      <w:r w:rsidR="0046120F" w:rsidRPr="003D1773">
        <w:rPr>
          <w:rFonts w:asciiTheme="minorHAnsi" w:hAnsiTheme="minorHAnsi" w:cstheme="minorHAnsi"/>
          <w:sz w:val="24"/>
          <w:szCs w:val="24"/>
          <w:lang w:eastAsia="pl-PL"/>
        </w:rPr>
        <w:t xml:space="preserve"> retencyjnego</w:t>
      </w:r>
      <w:r w:rsidR="00650654" w:rsidRPr="003D1773">
        <w:rPr>
          <w:rFonts w:asciiTheme="minorHAnsi" w:hAnsiTheme="minorHAnsi" w:cstheme="minorHAnsi"/>
          <w:sz w:val="24"/>
          <w:szCs w:val="24"/>
          <w:lang w:eastAsia="pl-PL"/>
        </w:rPr>
        <w:t xml:space="preserve"> (A.P.</w:t>
      </w:r>
      <w:r w:rsidR="002220AF" w:rsidRPr="003D1773">
        <w:rPr>
          <w:rFonts w:asciiTheme="minorHAnsi" w:hAnsiTheme="minorHAnsi" w:cstheme="minorHAnsi"/>
          <w:sz w:val="24"/>
          <w:szCs w:val="24"/>
          <w:lang w:eastAsia="pl-PL"/>
        </w:rPr>
        <w:t>, M.J.</w:t>
      </w:r>
      <w:r w:rsidR="00650654" w:rsidRPr="003D1773">
        <w:rPr>
          <w:rFonts w:asciiTheme="minorHAnsi" w:hAnsiTheme="minorHAnsi" w:cstheme="minorHAnsi"/>
          <w:sz w:val="24"/>
          <w:szCs w:val="24"/>
          <w:lang w:eastAsia="pl-PL"/>
        </w:rPr>
        <w:t xml:space="preserve"> </w:t>
      </w:r>
      <w:r w:rsidR="001D5D65" w:rsidRPr="003D1773">
        <w:rPr>
          <w:rFonts w:asciiTheme="minorHAnsi" w:hAnsiTheme="minorHAnsi" w:cstheme="minorHAnsi"/>
          <w:sz w:val="24"/>
          <w:szCs w:val="24"/>
          <w:lang w:eastAsia="pl-PL"/>
        </w:rPr>
        <w:t>R.K.</w:t>
      </w:r>
      <w:r w:rsidR="00EC5914" w:rsidRPr="003D1773">
        <w:rPr>
          <w:rFonts w:asciiTheme="minorHAnsi" w:hAnsiTheme="minorHAnsi" w:cstheme="minorHAnsi"/>
          <w:sz w:val="24"/>
          <w:szCs w:val="24"/>
          <w:lang w:eastAsia="pl-PL"/>
        </w:rPr>
        <w:t>, M.D.</w:t>
      </w:r>
      <w:r w:rsidR="009A4CC9" w:rsidRPr="003D1773">
        <w:rPr>
          <w:rFonts w:asciiTheme="minorHAnsi" w:hAnsiTheme="minorHAnsi" w:cstheme="minorHAnsi"/>
          <w:sz w:val="24"/>
          <w:szCs w:val="24"/>
          <w:lang w:eastAsia="pl-PL"/>
        </w:rPr>
        <w:t xml:space="preserve">- </w:t>
      </w:r>
      <w:r w:rsidR="00650654" w:rsidRPr="003D1773">
        <w:rPr>
          <w:rFonts w:asciiTheme="minorHAnsi" w:hAnsiTheme="minorHAnsi" w:cstheme="minorHAnsi"/>
          <w:sz w:val="24"/>
          <w:szCs w:val="24"/>
          <w:lang w:eastAsia="pl-PL"/>
        </w:rPr>
        <w:t>osob</w:t>
      </w:r>
      <w:r w:rsidR="001D5D65" w:rsidRPr="003D1773">
        <w:rPr>
          <w:rFonts w:asciiTheme="minorHAnsi" w:hAnsiTheme="minorHAnsi" w:cstheme="minorHAnsi"/>
          <w:sz w:val="24"/>
          <w:szCs w:val="24"/>
          <w:lang w:eastAsia="pl-PL"/>
        </w:rPr>
        <w:t>y</w:t>
      </w:r>
      <w:r w:rsidR="00650654" w:rsidRPr="003D1773">
        <w:rPr>
          <w:rFonts w:asciiTheme="minorHAnsi" w:hAnsiTheme="minorHAnsi" w:cstheme="minorHAnsi"/>
          <w:sz w:val="24"/>
          <w:szCs w:val="24"/>
          <w:lang w:eastAsia="pl-PL"/>
        </w:rPr>
        <w:t xml:space="preserve"> fizyczn</w:t>
      </w:r>
      <w:r w:rsidR="001D5D65" w:rsidRPr="003D1773">
        <w:rPr>
          <w:rFonts w:asciiTheme="minorHAnsi" w:hAnsiTheme="minorHAnsi" w:cstheme="minorHAnsi"/>
          <w:sz w:val="24"/>
          <w:szCs w:val="24"/>
          <w:lang w:eastAsia="pl-PL"/>
        </w:rPr>
        <w:t>e</w:t>
      </w:r>
      <w:r w:rsidR="00650654" w:rsidRPr="003D1773">
        <w:rPr>
          <w:rFonts w:asciiTheme="minorHAnsi" w:hAnsiTheme="minorHAnsi" w:cstheme="minorHAnsi"/>
          <w:sz w:val="24"/>
          <w:szCs w:val="24"/>
          <w:lang w:eastAsia="pl-PL"/>
        </w:rPr>
        <w:t>)</w:t>
      </w:r>
      <w:r w:rsidR="002E2452" w:rsidRPr="003D1773">
        <w:rPr>
          <w:rFonts w:asciiTheme="minorHAnsi" w:hAnsiTheme="minorHAnsi" w:cstheme="minorHAnsi"/>
          <w:sz w:val="24"/>
          <w:szCs w:val="24"/>
          <w:lang w:eastAsia="pl-PL"/>
        </w:rPr>
        <w:t>,</w:t>
      </w:r>
    </w:p>
    <w:p w14:paraId="5CFAB8B1" w14:textId="0F4CFFD1" w:rsidR="0063717F" w:rsidRPr="003D1773" w:rsidRDefault="002E2452" w:rsidP="00CE41A9">
      <w:pPr>
        <w:pStyle w:val="Akapitzlist0"/>
        <w:numPr>
          <w:ilvl w:val="0"/>
          <w:numId w:val="28"/>
        </w:numPr>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pacing w:val="-6"/>
          <w:sz w:val="24"/>
          <w:szCs w:val="24"/>
          <w:lang w:eastAsia="pl-PL"/>
        </w:rPr>
        <w:t>d</w:t>
      </w:r>
      <w:r w:rsidR="0063717F" w:rsidRPr="003D1773">
        <w:rPr>
          <w:rFonts w:asciiTheme="minorHAnsi" w:hAnsiTheme="minorHAnsi" w:cstheme="minorHAnsi"/>
          <w:spacing w:val="-6"/>
          <w:sz w:val="24"/>
          <w:szCs w:val="24"/>
          <w:lang w:eastAsia="pl-PL"/>
        </w:rPr>
        <w:t xml:space="preserve">otowany nie sporządził protokołu odbioru robót, co skutkowało brakiem możliwości weryfikacji terminu wykonania zadania. Dotowany przekazał ze sprawozdaniem </w:t>
      </w:r>
      <w:r w:rsidR="00BE0BF2" w:rsidRPr="003D1773">
        <w:rPr>
          <w:rFonts w:asciiTheme="minorHAnsi" w:hAnsiTheme="minorHAnsi" w:cstheme="minorHAnsi"/>
          <w:spacing w:val="-6"/>
          <w:sz w:val="24"/>
          <w:szCs w:val="24"/>
          <w:lang w:eastAsia="pl-PL"/>
        </w:rPr>
        <w:t>z realizacji</w:t>
      </w:r>
      <w:r w:rsidR="00BE0BF2" w:rsidRPr="003D1773">
        <w:rPr>
          <w:rFonts w:asciiTheme="minorHAnsi" w:hAnsiTheme="minorHAnsi" w:cstheme="minorHAnsi"/>
          <w:sz w:val="24"/>
          <w:szCs w:val="24"/>
          <w:lang w:eastAsia="pl-PL"/>
        </w:rPr>
        <w:t xml:space="preserve"> </w:t>
      </w:r>
      <w:r w:rsidR="00BE0BF2" w:rsidRPr="003D1773">
        <w:rPr>
          <w:rFonts w:asciiTheme="minorHAnsi" w:hAnsiTheme="minorHAnsi" w:cstheme="minorHAnsi"/>
          <w:spacing w:val="-6"/>
          <w:sz w:val="24"/>
          <w:szCs w:val="24"/>
          <w:lang w:eastAsia="pl-PL"/>
        </w:rPr>
        <w:t xml:space="preserve">zadania </w:t>
      </w:r>
      <w:r w:rsidR="0063717F" w:rsidRPr="003D1773">
        <w:rPr>
          <w:rFonts w:asciiTheme="minorHAnsi" w:hAnsiTheme="minorHAnsi" w:cstheme="minorHAnsi"/>
          <w:spacing w:val="-6"/>
          <w:sz w:val="24"/>
          <w:szCs w:val="24"/>
          <w:lang w:eastAsia="pl-PL"/>
        </w:rPr>
        <w:t>protokół z komisyjnej kontroli wykonania zadania do</w:t>
      </w:r>
      <w:r w:rsidR="00BE0BF2" w:rsidRPr="003D1773">
        <w:rPr>
          <w:rFonts w:asciiTheme="minorHAnsi" w:hAnsiTheme="minorHAnsi" w:cstheme="minorHAnsi"/>
          <w:spacing w:val="-6"/>
          <w:sz w:val="24"/>
          <w:szCs w:val="24"/>
          <w:lang w:eastAsia="pl-PL"/>
        </w:rPr>
        <w:t>towanego</w:t>
      </w:r>
      <w:r w:rsidR="0063717F" w:rsidRPr="003D1773">
        <w:rPr>
          <w:rFonts w:asciiTheme="minorHAnsi" w:hAnsiTheme="minorHAnsi" w:cstheme="minorHAnsi"/>
          <w:spacing w:val="-6"/>
          <w:sz w:val="24"/>
          <w:szCs w:val="24"/>
          <w:lang w:eastAsia="pl-PL"/>
        </w:rPr>
        <w:t xml:space="preserve"> po terminie</w:t>
      </w:r>
      <w:r w:rsidR="0063717F" w:rsidRPr="003D1773">
        <w:rPr>
          <w:rFonts w:asciiTheme="minorHAnsi" w:hAnsiTheme="minorHAnsi" w:cstheme="minorHAnsi"/>
          <w:sz w:val="24"/>
          <w:szCs w:val="24"/>
          <w:lang w:eastAsia="pl-PL"/>
        </w:rPr>
        <w:t xml:space="preserve"> wykonania zadania ustalonym w umow</w:t>
      </w:r>
      <w:r w:rsidR="00406058" w:rsidRPr="003D1773">
        <w:rPr>
          <w:rFonts w:asciiTheme="minorHAnsi" w:hAnsiTheme="minorHAnsi" w:cstheme="minorHAnsi"/>
          <w:sz w:val="24"/>
          <w:szCs w:val="24"/>
          <w:lang w:eastAsia="pl-PL"/>
        </w:rPr>
        <w:t>ie</w:t>
      </w:r>
      <w:r w:rsidR="0063717F" w:rsidRPr="003D1773">
        <w:rPr>
          <w:rFonts w:asciiTheme="minorHAnsi" w:hAnsiTheme="minorHAnsi" w:cstheme="minorHAnsi"/>
          <w:sz w:val="24"/>
          <w:szCs w:val="24"/>
          <w:lang w:eastAsia="pl-PL"/>
        </w:rPr>
        <w:t xml:space="preserve"> dotacji</w:t>
      </w:r>
      <w:r w:rsidR="002220AF" w:rsidRPr="003D1773">
        <w:rPr>
          <w:rFonts w:asciiTheme="minorHAnsi" w:hAnsiTheme="minorHAnsi" w:cstheme="minorHAnsi"/>
          <w:sz w:val="24"/>
          <w:szCs w:val="24"/>
          <w:lang w:eastAsia="pl-PL"/>
        </w:rPr>
        <w:t xml:space="preserve"> (A.P.)</w:t>
      </w:r>
      <w:r w:rsidRPr="003D1773">
        <w:rPr>
          <w:rFonts w:asciiTheme="minorHAnsi" w:hAnsiTheme="minorHAnsi" w:cstheme="minorHAnsi"/>
          <w:sz w:val="24"/>
          <w:szCs w:val="24"/>
          <w:lang w:eastAsia="pl-PL"/>
        </w:rPr>
        <w:t>,</w:t>
      </w:r>
    </w:p>
    <w:p w14:paraId="5D7498DF" w14:textId="31CD5914" w:rsidR="00CE41A9" w:rsidRPr="003D1773" w:rsidRDefault="00765852" w:rsidP="00CE41A9">
      <w:pPr>
        <w:pStyle w:val="Akapitzlist0"/>
        <w:numPr>
          <w:ilvl w:val="0"/>
          <w:numId w:val="28"/>
        </w:numPr>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lastRenderedPageBreak/>
        <w:t xml:space="preserve">dotowany </w:t>
      </w:r>
      <w:r w:rsidR="008E5598" w:rsidRPr="003D1773">
        <w:rPr>
          <w:rFonts w:asciiTheme="minorHAnsi" w:hAnsiTheme="minorHAnsi" w:cstheme="minorHAnsi"/>
          <w:sz w:val="24"/>
          <w:szCs w:val="24"/>
          <w:lang w:eastAsia="pl-PL"/>
        </w:rPr>
        <w:t>po terminie wykorzystania dotacj</w:t>
      </w:r>
      <w:r w:rsidRPr="003D1773">
        <w:rPr>
          <w:rFonts w:asciiTheme="minorHAnsi" w:hAnsiTheme="minorHAnsi" w:cstheme="minorHAnsi"/>
          <w:sz w:val="24"/>
          <w:szCs w:val="24"/>
          <w:lang w:eastAsia="pl-PL"/>
        </w:rPr>
        <w:t>i ustalonym w umowie sporządził</w:t>
      </w:r>
      <w:r w:rsidR="008E5598" w:rsidRPr="003D1773">
        <w:rPr>
          <w:rFonts w:asciiTheme="minorHAnsi" w:hAnsiTheme="minorHAnsi" w:cstheme="minorHAnsi"/>
          <w:sz w:val="24"/>
          <w:szCs w:val="24"/>
          <w:lang w:eastAsia="pl-PL"/>
        </w:rPr>
        <w:t xml:space="preserve"> k</w:t>
      </w:r>
      <w:r w:rsidR="0063717F" w:rsidRPr="003D1773">
        <w:rPr>
          <w:rFonts w:asciiTheme="minorHAnsi" w:hAnsiTheme="minorHAnsi" w:cstheme="minorHAnsi"/>
          <w:sz w:val="24"/>
          <w:szCs w:val="24"/>
          <w:lang w:eastAsia="pl-PL"/>
        </w:rPr>
        <w:t xml:space="preserve">osztorys powykonawczy </w:t>
      </w:r>
      <w:r w:rsidR="002E2452" w:rsidRPr="003D1773">
        <w:rPr>
          <w:rFonts w:asciiTheme="minorHAnsi" w:hAnsiTheme="minorHAnsi" w:cstheme="minorHAnsi"/>
          <w:sz w:val="24"/>
          <w:szCs w:val="24"/>
          <w:lang w:eastAsia="pl-PL"/>
        </w:rPr>
        <w:t>dotowanego zadania</w:t>
      </w:r>
      <w:r w:rsidR="002220AF" w:rsidRPr="003D1773">
        <w:rPr>
          <w:rFonts w:asciiTheme="minorHAnsi" w:hAnsiTheme="minorHAnsi" w:cstheme="minorHAnsi"/>
          <w:sz w:val="24"/>
          <w:szCs w:val="24"/>
          <w:lang w:eastAsia="pl-PL"/>
        </w:rPr>
        <w:t xml:space="preserve"> (A.P.)</w:t>
      </w:r>
      <w:r w:rsidR="002E2452" w:rsidRPr="003D1773">
        <w:rPr>
          <w:rFonts w:asciiTheme="minorHAnsi" w:hAnsiTheme="minorHAnsi" w:cstheme="minorHAnsi"/>
          <w:sz w:val="24"/>
          <w:szCs w:val="24"/>
          <w:lang w:eastAsia="pl-PL"/>
        </w:rPr>
        <w:t>,</w:t>
      </w:r>
    </w:p>
    <w:p w14:paraId="533B0458" w14:textId="77777777" w:rsidR="00CE41A9" w:rsidRPr="003D1773" w:rsidRDefault="002E2452" w:rsidP="00CE41A9">
      <w:pPr>
        <w:pStyle w:val="Akapitzlist0"/>
        <w:numPr>
          <w:ilvl w:val="0"/>
          <w:numId w:val="28"/>
        </w:numPr>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rPr>
        <w:t>d</w:t>
      </w:r>
      <w:r w:rsidR="0051769E" w:rsidRPr="003D1773">
        <w:rPr>
          <w:rFonts w:asciiTheme="minorHAnsi" w:hAnsiTheme="minorHAnsi" w:cstheme="minorHAnsi"/>
          <w:sz w:val="24"/>
          <w:szCs w:val="24"/>
        </w:rPr>
        <w:t xml:space="preserve">otowany </w:t>
      </w:r>
      <w:r w:rsidR="00AC768B" w:rsidRPr="003D1773">
        <w:rPr>
          <w:rFonts w:asciiTheme="minorHAnsi" w:hAnsiTheme="minorHAnsi" w:cstheme="minorHAnsi"/>
          <w:sz w:val="24"/>
          <w:szCs w:val="24"/>
        </w:rPr>
        <w:t>w</w:t>
      </w:r>
      <w:r w:rsidR="00A726F6" w:rsidRPr="003D1773">
        <w:rPr>
          <w:rFonts w:asciiTheme="minorHAnsi" w:hAnsiTheme="minorHAnsi" w:cstheme="minorHAnsi"/>
          <w:sz w:val="24"/>
          <w:szCs w:val="24"/>
        </w:rPr>
        <w:t>skaza</w:t>
      </w:r>
      <w:r w:rsidR="0051769E" w:rsidRPr="003D1773">
        <w:rPr>
          <w:rFonts w:asciiTheme="minorHAnsi" w:hAnsiTheme="minorHAnsi" w:cstheme="minorHAnsi"/>
          <w:sz w:val="24"/>
          <w:szCs w:val="24"/>
        </w:rPr>
        <w:t>ł</w:t>
      </w:r>
      <w:r w:rsidR="00A726F6" w:rsidRPr="003D1773">
        <w:rPr>
          <w:rFonts w:asciiTheme="minorHAnsi" w:hAnsiTheme="minorHAnsi" w:cstheme="minorHAnsi"/>
          <w:sz w:val="24"/>
          <w:szCs w:val="24"/>
        </w:rPr>
        <w:t xml:space="preserve"> w sprawozdaniu koszt</w:t>
      </w:r>
      <w:r w:rsidR="0051769E" w:rsidRPr="003D1773">
        <w:rPr>
          <w:rFonts w:asciiTheme="minorHAnsi" w:hAnsiTheme="minorHAnsi" w:cstheme="minorHAnsi"/>
          <w:sz w:val="24"/>
          <w:szCs w:val="24"/>
        </w:rPr>
        <w:t xml:space="preserve">y delegacji oraz </w:t>
      </w:r>
      <w:r w:rsidR="00A726F6" w:rsidRPr="003D1773">
        <w:rPr>
          <w:rFonts w:asciiTheme="minorHAnsi" w:hAnsiTheme="minorHAnsi" w:cstheme="minorHAnsi"/>
          <w:sz w:val="24"/>
          <w:szCs w:val="24"/>
        </w:rPr>
        <w:t>konsumpcji poniesion</w:t>
      </w:r>
      <w:r w:rsidR="0051769E" w:rsidRPr="003D1773">
        <w:rPr>
          <w:rFonts w:asciiTheme="minorHAnsi" w:hAnsiTheme="minorHAnsi" w:cstheme="minorHAnsi"/>
          <w:sz w:val="24"/>
          <w:szCs w:val="24"/>
        </w:rPr>
        <w:t xml:space="preserve">e </w:t>
      </w:r>
      <w:r w:rsidR="00A726F6" w:rsidRPr="003D1773">
        <w:rPr>
          <w:rFonts w:asciiTheme="minorHAnsi" w:hAnsiTheme="minorHAnsi" w:cstheme="minorHAnsi"/>
          <w:sz w:val="24"/>
          <w:szCs w:val="24"/>
        </w:rPr>
        <w:t xml:space="preserve">przed </w:t>
      </w:r>
      <w:r w:rsidR="003B62EA" w:rsidRPr="003D1773">
        <w:rPr>
          <w:rFonts w:asciiTheme="minorHAnsi" w:hAnsiTheme="minorHAnsi" w:cstheme="minorHAnsi"/>
          <w:sz w:val="24"/>
          <w:szCs w:val="24"/>
        </w:rPr>
        <w:t xml:space="preserve">terminem </w:t>
      </w:r>
      <w:r w:rsidR="00A726F6" w:rsidRPr="003D1773">
        <w:rPr>
          <w:rFonts w:asciiTheme="minorHAnsi" w:hAnsiTheme="minorHAnsi" w:cstheme="minorHAnsi"/>
          <w:sz w:val="24"/>
          <w:szCs w:val="24"/>
        </w:rPr>
        <w:t>realizacj</w:t>
      </w:r>
      <w:r w:rsidR="003B62EA" w:rsidRPr="003D1773">
        <w:rPr>
          <w:rFonts w:asciiTheme="minorHAnsi" w:hAnsiTheme="minorHAnsi" w:cstheme="minorHAnsi"/>
          <w:sz w:val="24"/>
          <w:szCs w:val="24"/>
        </w:rPr>
        <w:t>i</w:t>
      </w:r>
      <w:r w:rsidR="00A726F6" w:rsidRPr="003D1773">
        <w:rPr>
          <w:rFonts w:asciiTheme="minorHAnsi" w:hAnsiTheme="minorHAnsi" w:cstheme="minorHAnsi"/>
          <w:sz w:val="24"/>
          <w:szCs w:val="24"/>
        </w:rPr>
        <w:t xml:space="preserve"> zadania</w:t>
      </w:r>
      <w:r w:rsidR="00D17865" w:rsidRPr="003D1773">
        <w:rPr>
          <w:rFonts w:asciiTheme="minorHAnsi" w:hAnsiTheme="minorHAnsi" w:cstheme="minorHAnsi"/>
          <w:sz w:val="24"/>
          <w:szCs w:val="24"/>
        </w:rPr>
        <w:t xml:space="preserve"> określonym w umowie</w:t>
      </w:r>
      <w:r w:rsidR="0051769E" w:rsidRPr="003D1773">
        <w:rPr>
          <w:rFonts w:asciiTheme="minorHAnsi" w:hAnsiTheme="minorHAnsi" w:cstheme="minorHAnsi"/>
          <w:sz w:val="24"/>
          <w:szCs w:val="24"/>
        </w:rPr>
        <w:t xml:space="preserve"> (Regionalny Związek Pszc</w:t>
      </w:r>
      <w:r w:rsidRPr="003D1773">
        <w:rPr>
          <w:rFonts w:asciiTheme="minorHAnsi" w:hAnsiTheme="minorHAnsi" w:cstheme="minorHAnsi"/>
          <w:sz w:val="24"/>
          <w:szCs w:val="24"/>
        </w:rPr>
        <w:t>zelarzy Wielkopolski Północnej),</w:t>
      </w:r>
    </w:p>
    <w:p w14:paraId="07DB23CE" w14:textId="2F735FF5" w:rsidR="00CE41A9" w:rsidRPr="003D1773" w:rsidRDefault="002E2452" w:rsidP="00CE41A9">
      <w:pPr>
        <w:pStyle w:val="Akapitzlist0"/>
        <w:numPr>
          <w:ilvl w:val="0"/>
          <w:numId w:val="28"/>
        </w:numPr>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rPr>
        <w:t>w protokole odbioru robót d</w:t>
      </w:r>
      <w:r w:rsidR="00E01702" w:rsidRPr="003D1773">
        <w:rPr>
          <w:rFonts w:asciiTheme="minorHAnsi" w:hAnsiTheme="minorHAnsi" w:cstheme="minorHAnsi"/>
          <w:sz w:val="24"/>
          <w:szCs w:val="24"/>
        </w:rPr>
        <w:t>otowan</w:t>
      </w:r>
      <w:r w:rsidR="00E4142A" w:rsidRPr="003D1773">
        <w:rPr>
          <w:rFonts w:asciiTheme="minorHAnsi" w:hAnsiTheme="minorHAnsi" w:cstheme="minorHAnsi"/>
          <w:sz w:val="24"/>
          <w:szCs w:val="24"/>
        </w:rPr>
        <w:t>y</w:t>
      </w:r>
      <w:r w:rsidR="00E01702" w:rsidRPr="003D1773">
        <w:rPr>
          <w:rFonts w:asciiTheme="minorHAnsi" w:hAnsiTheme="minorHAnsi" w:cstheme="minorHAnsi"/>
          <w:sz w:val="24"/>
          <w:szCs w:val="24"/>
        </w:rPr>
        <w:t xml:space="preserve"> </w:t>
      </w:r>
      <w:r w:rsidR="00FF7226" w:rsidRPr="003D1773">
        <w:rPr>
          <w:rFonts w:asciiTheme="minorHAnsi" w:hAnsiTheme="minorHAnsi" w:cstheme="minorHAnsi"/>
          <w:sz w:val="24"/>
          <w:szCs w:val="24"/>
        </w:rPr>
        <w:t>wskazał termin prac niezgodny ze stanem faktycznym</w:t>
      </w:r>
      <w:r w:rsidR="00E01702" w:rsidRPr="003D1773">
        <w:rPr>
          <w:rFonts w:asciiTheme="minorHAnsi" w:hAnsiTheme="minorHAnsi" w:cstheme="minorHAnsi"/>
          <w:sz w:val="24"/>
          <w:szCs w:val="24"/>
        </w:rPr>
        <w:t xml:space="preserve"> (Gminna Spółka Melioracyjna Środa Wlkp.)</w:t>
      </w:r>
      <w:r w:rsidRPr="003D1773">
        <w:rPr>
          <w:rFonts w:asciiTheme="minorHAnsi" w:hAnsiTheme="minorHAnsi" w:cstheme="minorHAnsi"/>
          <w:sz w:val="24"/>
          <w:szCs w:val="24"/>
        </w:rPr>
        <w:t>,</w:t>
      </w:r>
    </w:p>
    <w:p w14:paraId="18C8FCB2" w14:textId="60697087" w:rsidR="00F96F21" w:rsidRPr="003D1773" w:rsidRDefault="002E2452" w:rsidP="00F96F21">
      <w:pPr>
        <w:pStyle w:val="Akapitzlist0"/>
        <w:numPr>
          <w:ilvl w:val="0"/>
          <w:numId w:val="28"/>
        </w:numPr>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d</w:t>
      </w:r>
      <w:r w:rsidR="002D7DAD" w:rsidRPr="003D1773">
        <w:rPr>
          <w:rFonts w:asciiTheme="minorHAnsi" w:hAnsiTheme="minorHAnsi" w:cstheme="minorHAnsi"/>
          <w:sz w:val="24"/>
          <w:szCs w:val="24"/>
          <w:lang w:eastAsia="pl-PL"/>
        </w:rPr>
        <w:t>otowany zrealizował zadanie niezgodnie z umową dotacji</w:t>
      </w:r>
      <w:r w:rsidR="00B80D97" w:rsidRPr="003D1773">
        <w:rPr>
          <w:rFonts w:asciiTheme="minorHAnsi" w:hAnsiTheme="minorHAnsi" w:cstheme="minorHAnsi"/>
          <w:sz w:val="24"/>
          <w:szCs w:val="24"/>
          <w:lang w:eastAsia="pl-PL"/>
        </w:rPr>
        <w:t xml:space="preserve"> </w:t>
      </w:r>
      <w:r w:rsidR="002D7DAD" w:rsidRPr="003D1773">
        <w:rPr>
          <w:rFonts w:asciiTheme="minorHAnsi" w:hAnsiTheme="minorHAnsi" w:cstheme="minorHAnsi"/>
          <w:sz w:val="24"/>
          <w:szCs w:val="24"/>
          <w:lang w:eastAsia="pl-PL"/>
        </w:rPr>
        <w:t>(Związek Harcerstwa Polskiego Chorąg</w:t>
      </w:r>
      <w:r w:rsidR="009422B1" w:rsidRPr="003D1773">
        <w:rPr>
          <w:rFonts w:asciiTheme="minorHAnsi" w:hAnsiTheme="minorHAnsi" w:cstheme="minorHAnsi"/>
          <w:sz w:val="24"/>
          <w:szCs w:val="24"/>
          <w:lang w:eastAsia="pl-PL"/>
        </w:rPr>
        <w:t>iew Wielkopolska Hufiec Kalisz),</w:t>
      </w:r>
    </w:p>
    <w:p w14:paraId="480EDA63" w14:textId="28805AF2" w:rsidR="00B6268C" w:rsidRPr="003D1773" w:rsidRDefault="00B6268C" w:rsidP="00B6268C">
      <w:pPr>
        <w:pStyle w:val="Akapitzlist0"/>
        <w:numPr>
          <w:ilvl w:val="0"/>
          <w:numId w:val="28"/>
        </w:numPr>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Gmina nie dokonała aktualizacji planu kont w polityce rachunkowości Gminy, która uwzględniałaby nowe konto księgowe utworzone i przypisane dla otrzymanej dotacji. Wprawdzie posługiwała się wyodrębnioną ewidencją księgową dla realizowanego zadania, jednakże nie znajdowała ona odzwierciedlenia w zakładowym planie kont, co było niezgodne z art. 8 ust. 1 ustawy z dnia 29 września 1994 r. o rachunkowości (tj. Dz</w:t>
      </w:r>
      <w:r w:rsidR="00D831B8" w:rsidRPr="003D1773">
        <w:rPr>
          <w:rFonts w:asciiTheme="minorHAnsi" w:hAnsiTheme="minorHAnsi" w:cstheme="minorHAnsi"/>
          <w:sz w:val="24"/>
          <w:szCs w:val="24"/>
          <w:lang w:eastAsia="pl-PL"/>
        </w:rPr>
        <w:t>.U. z 2021 r., poz. 217 ze zm.),</w:t>
      </w:r>
    </w:p>
    <w:p w14:paraId="4A394DAF" w14:textId="1D814CA3" w:rsidR="00D831B8" w:rsidRPr="003D1773" w:rsidRDefault="00D831B8" w:rsidP="001D5D72">
      <w:pPr>
        <w:pStyle w:val="Akapitzlist0"/>
        <w:numPr>
          <w:ilvl w:val="0"/>
          <w:numId w:val="28"/>
        </w:numPr>
        <w:spacing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pacing w:val="-6"/>
          <w:sz w:val="24"/>
          <w:szCs w:val="24"/>
          <w:lang w:eastAsia="pl-PL"/>
        </w:rPr>
        <w:t xml:space="preserve">pomimo kilkakrotnego wzywania </w:t>
      </w:r>
      <w:r w:rsidR="001D5D72" w:rsidRPr="003D1773">
        <w:rPr>
          <w:rFonts w:asciiTheme="minorHAnsi" w:hAnsiTheme="minorHAnsi" w:cstheme="minorHAnsi"/>
          <w:spacing w:val="-6"/>
          <w:sz w:val="24"/>
          <w:szCs w:val="24"/>
          <w:lang w:eastAsia="pl-PL"/>
        </w:rPr>
        <w:t>dotowanego</w:t>
      </w:r>
      <w:r w:rsidRPr="003D1773">
        <w:rPr>
          <w:rFonts w:asciiTheme="minorHAnsi" w:hAnsiTheme="minorHAnsi" w:cstheme="minorHAnsi"/>
          <w:spacing w:val="-6"/>
          <w:sz w:val="24"/>
          <w:szCs w:val="24"/>
          <w:lang w:eastAsia="pl-PL"/>
        </w:rPr>
        <w:t xml:space="preserve"> </w:t>
      </w:r>
      <w:r w:rsidR="00DB340F" w:rsidRPr="003D1773">
        <w:rPr>
          <w:rFonts w:asciiTheme="minorHAnsi" w:hAnsiTheme="minorHAnsi" w:cstheme="minorHAnsi"/>
          <w:spacing w:val="-6"/>
          <w:sz w:val="24"/>
          <w:szCs w:val="24"/>
          <w:lang w:eastAsia="pl-PL"/>
        </w:rPr>
        <w:t xml:space="preserve">przez </w:t>
      </w:r>
      <w:r w:rsidRPr="003D1773">
        <w:rPr>
          <w:rFonts w:asciiTheme="minorHAnsi" w:hAnsiTheme="minorHAnsi" w:cstheme="minorHAnsi"/>
          <w:spacing w:val="-6"/>
          <w:sz w:val="24"/>
          <w:szCs w:val="24"/>
          <w:lang w:eastAsia="pl-PL"/>
        </w:rPr>
        <w:t>UMWW do uzupełnienia dokumentów</w:t>
      </w:r>
      <w:r w:rsidRPr="003D1773">
        <w:rPr>
          <w:rFonts w:asciiTheme="minorHAnsi" w:hAnsiTheme="minorHAnsi" w:cstheme="minorHAnsi"/>
          <w:sz w:val="24"/>
          <w:szCs w:val="24"/>
          <w:lang w:eastAsia="pl-PL"/>
        </w:rPr>
        <w:t>, złożenia wyjaśnień oraz korekty sprawozdania, Stowarzyszenie nie uzupełniło brakujących dokumentów i wyjaśnień, co w efekcie skutkowało faktem, że</w:t>
      </w:r>
      <w:r w:rsidR="001D5D72" w:rsidRPr="003D1773">
        <w:rPr>
          <w:rFonts w:asciiTheme="minorHAnsi" w:hAnsiTheme="minorHAnsi" w:cstheme="minorHAnsi"/>
          <w:sz w:val="24"/>
          <w:szCs w:val="24"/>
          <w:lang w:eastAsia="pl-PL"/>
        </w:rPr>
        <w:t xml:space="preserve"> do dnia rozpoczęcia </w:t>
      </w:r>
      <w:r w:rsidRPr="003D1773">
        <w:rPr>
          <w:rFonts w:asciiTheme="minorHAnsi" w:hAnsiTheme="minorHAnsi" w:cstheme="minorHAnsi"/>
          <w:sz w:val="24"/>
          <w:szCs w:val="24"/>
          <w:lang w:eastAsia="pl-PL"/>
        </w:rPr>
        <w:t>kontroli, DK UMWW nie zaakceptował sprawozdania pod względem formalnym, rachunkowym oraz merytorycznym (Stowarzyszenie Wiara Lecha</w:t>
      </w:r>
      <w:r w:rsidR="00D728D0">
        <w:rPr>
          <w:rFonts w:asciiTheme="minorHAnsi" w:hAnsiTheme="minorHAnsi" w:cstheme="minorHAnsi"/>
          <w:sz w:val="24"/>
          <w:szCs w:val="24"/>
          <w:lang w:eastAsia="pl-PL"/>
        </w:rPr>
        <w:t xml:space="preserve">, Klub Sportowy </w:t>
      </w:r>
      <w:proofErr w:type="spellStart"/>
      <w:r w:rsidR="00D728D0">
        <w:rPr>
          <w:rFonts w:asciiTheme="minorHAnsi" w:hAnsiTheme="minorHAnsi" w:cstheme="minorHAnsi"/>
          <w:sz w:val="24"/>
          <w:szCs w:val="24"/>
          <w:lang w:eastAsia="pl-PL"/>
        </w:rPr>
        <w:t>Copac</w:t>
      </w:r>
      <w:r w:rsidR="00C64658" w:rsidRPr="003D1773">
        <w:rPr>
          <w:rFonts w:asciiTheme="minorHAnsi" w:hAnsiTheme="minorHAnsi" w:cstheme="minorHAnsi"/>
          <w:sz w:val="24"/>
          <w:szCs w:val="24"/>
          <w:lang w:eastAsia="pl-PL"/>
        </w:rPr>
        <w:t>abana</w:t>
      </w:r>
      <w:proofErr w:type="spellEnd"/>
      <w:r w:rsidR="003C0971" w:rsidRPr="003D1773">
        <w:rPr>
          <w:rFonts w:asciiTheme="minorHAnsi" w:hAnsiTheme="minorHAnsi" w:cstheme="minorHAnsi"/>
          <w:sz w:val="24"/>
          <w:szCs w:val="24"/>
          <w:lang w:eastAsia="pl-PL"/>
        </w:rPr>
        <w:t>).</w:t>
      </w:r>
    </w:p>
    <w:p w14:paraId="5F2DC45D" w14:textId="77777777" w:rsidR="00D831B8" w:rsidRPr="003D1773" w:rsidRDefault="00D831B8" w:rsidP="00D831B8">
      <w:pPr>
        <w:pStyle w:val="Akapitzlist0"/>
        <w:spacing w:after="0" w:line="360" w:lineRule="auto"/>
        <w:ind w:left="284"/>
        <w:jc w:val="both"/>
        <w:rPr>
          <w:rFonts w:asciiTheme="minorHAnsi" w:hAnsiTheme="minorHAnsi" w:cstheme="minorHAnsi"/>
          <w:sz w:val="24"/>
          <w:szCs w:val="24"/>
          <w:lang w:eastAsia="pl-PL"/>
        </w:rPr>
      </w:pPr>
    </w:p>
    <w:p w14:paraId="7F6E68EB" w14:textId="5FF179A7" w:rsidR="00457F11" w:rsidRPr="003D1773" w:rsidRDefault="00457F11" w:rsidP="000A42FE">
      <w:pPr>
        <w:pStyle w:val="Tekstpodstawowywcity"/>
        <w:spacing w:after="0" w:line="360" w:lineRule="auto"/>
        <w:ind w:left="0"/>
        <w:jc w:val="both"/>
        <w:rPr>
          <w:rFonts w:asciiTheme="minorHAnsi" w:hAnsiTheme="minorHAnsi" w:cstheme="minorHAnsi"/>
          <w:sz w:val="24"/>
          <w:szCs w:val="24"/>
        </w:rPr>
      </w:pPr>
      <w:r w:rsidRPr="003D1773">
        <w:rPr>
          <w:rFonts w:asciiTheme="minorHAnsi" w:hAnsiTheme="minorHAnsi" w:cstheme="minorHAnsi"/>
          <w:spacing w:val="-4"/>
          <w:sz w:val="24"/>
          <w:szCs w:val="24"/>
        </w:rPr>
        <w:t>W wyniku stwierdzonych nieprawidłowości Marszałek Województwa Wielkopolskiego skierował</w:t>
      </w:r>
      <w:r w:rsidRPr="003D1773">
        <w:rPr>
          <w:rFonts w:asciiTheme="minorHAnsi" w:hAnsiTheme="minorHAnsi" w:cstheme="minorHAnsi"/>
          <w:sz w:val="24"/>
          <w:szCs w:val="24"/>
        </w:rPr>
        <w:t xml:space="preserve"> wystąpienia pokontrolne z zaleceniami do niżej wymienionych podmiotów:</w:t>
      </w:r>
    </w:p>
    <w:p w14:paraId="1AC93E9E"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Rodzinny Ogród Działkowy „Belferek” w Pile (kontrola przeprowadzona w 2022 r.),</w:t>
      </w:r>
    </w:p>
    <w:p w14:paraId="3573E321"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Koło (kontrola przeprowadzona w 2022 roku),</w:t>
      </w:r>
    </w:p>
    <w:p w14:paraId="39DD3784"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Siedlec (kontrola przeprowadzona w 2022 roku);</w:t>
      </w:r>
    </w:p>
    <w:p w14:paraId="04C2DF90" w14:textId="77777777" w:rsidR="005D678E" w:rsidRPr="003D1773" w:rsidRDefault="005D678E" w:rsidP="005D678E">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A. P. (osoba fizyczna) w Trzemesznie,</w:t>
      </w:r>
    </w:p>
    <w:p w14:paraId="43074AA3" w14:textId="77777777" w:rsidR="005D678E" w:rsidRPr="003D1773" w:rsidRDefault="005D678E" w:rsidP="005D678E">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M.J. (osoba fizyczna) w m. Żelazków,</w:t>
      </w:r>
    </w:p>
    <w:p w14:paraId="09C73951" w14:textId="77777777" w:rsidR="005D678E" w:rsidRPr="003D1773" w:rsidRDefault="005D678E" w:rsidP="005D678E">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M.D.(osoba fizyczna) w m. Lwówek,</w:t>
      </w:r>
    </w:p>
    <w:p w14:paraId="7CA63E15" w14:textId="3AEE93B2" w:rsidR="005D678E" w:rsidRPr="003D1773" w:rsidRDefault="005D678E" w:rsidP="005D678E">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R.K. (osoba fizyczna) w Sierakowie</w:t>
      </w:r>
    </w:p>
    <w:p w14:paraId="2E3A1808"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Trzcianka (2 kontrole),</w:t>
      </w:r>
    </w:p>
    <w:p w14:paraId="05B8C426"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lastRenderedPageBreak/>
        <w:t>Gmina Niechanowo,</w:t>
      </w:r>
    </w:p>
    <w:p w14:paraId="1C49A618"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Gmina Pogorzela </w:t>
      </w:r>
    </w:p>
    <w:p w14:paraId="5075BAB6"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Wielichowo (2 kontrole),</w:t>
      </w:r>
    </w:p>
    <w:p w14:paraId="4F88C9B5"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Kotlin (2 kontrole),</w:t>
      </w:r>
    </w:p>
    <w:p w14:paraId="4DAF0CAE"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Żelazków,</w:t>
      </w:r>
    </w:p>
    <w:p w14:paraId="4F864694"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Ceków Kolonia,</w:t>
      </w:r>
    </w:p>
    <w:p w14:paraId="6D4E6DA9"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Jarocin,</w:t>
      </w:r>
    </w:p>
    <w:p w14:paraId="74D1DAB0"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Zakrzewo,</w:t>
      </w:r>
    </w:p>
    <w:p w14:paraId="31BF7A2A"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Rychtal,</w:t>
      </w:r>
    </w:p>
    <w:p w14:paraId="19BE6A36"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Olszówka,</w:t>
      </w:r>
    </w:p>
    <w:p w14:paraId="38FD6200"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Kazimierz Biskupi,</w:t>
      </w:r>
    </w:p>
    <w:p w14:paraId="6BA55F4E"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ROD „Szarotka”,</w:t>
      </w:r>
    </w:p>
    <w:p w14:paraId="42463436"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Kobylin (2 kontrole),</w:t>
      </w:r>
    </w:p>
    <w:p w14:paraId="1A4DE5A5"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Włoszakowice (2 kontrole),</w:t>
      </w:r>
    </w:p>
    <w:p w14:paraId="396F9F3E"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Sieraków,</w:t>
      </w:r>
    </w:p>
    <w:p w14:paraId="0A3CDF20"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Opalenica,</w:t>
      </w:r>
    </w:p>
    <w:p w14:paraId="5C487AAE"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Sośnie,</w:t>
      </w:r>
    </w:p>
    <w:p w14:paraId="63975DEB"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Miasteczko Krajeńskie,</w:t>
      </w:r>
    </w:p>
    <w:p w14:paraId="40FAF21D"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Głuchów,</w:t>
      </w:r>
    </w:p>
    <w:p w14:paraId="76271208"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Jutrosin,</w:t>
      </w:r>
    </w:p>
    <w:p w14:paraId="53EBB265"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Ostrowite,</w:t>
      </w:r>
    </w:p>
    <w:p w14:paraId="14279F57"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Kaźmierz</w:t>
      </w:r>
    </w:p>
    <w:p w14:paraId="4F188D7E"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Brodnica,</w:t>
      </w:r>
    </w:p>
    <w:p w14:paraId="7BF90026"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Krzykosy (2 kontrole),</w:t>
      </w:r>
    </w:p>
    <w:p w14:paraId="1A87A8CB"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Gołańcz,</w:t>
      </w:r>
    </w:p>
    <w:p w14:paraId="6163384E" w14:textId="77777777" w:rsidR="00782928" w:rsidRPr="003D1773" w:rsidRDefault="00782928" w:rsidP="00782928">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Przemęt,</w:t>
      </w:r>
    </w:p>
    <w:p w14:paraId="3673E9E5" w14:textId="2ED494EA" w:rsidR="00782928" w:rsidRPr="003D1773" w:rsidRDefault="00981EF0" w:rsidP="00782928">
      <w:pPr>
        <w:pStyle w:val="Tekstpodstawowywcity31"/>
        <w:numPr>
          <w:ilvl w:val="0"/>
          <w:numId w:val="9"/>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t>Gmina Nekla (2 kontrole),</w:t>
      </w:r>
    </w:p>
    <w:p w14:paraId="7ACD6083" w14:textId="77777777" w:rsidR="00E13BAE" w:rsidRPr="003D1773" w:rsidRDefault="00E13BAE" w:rsidP="00E13BAE">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Kuślin (kontrola przeprowadzona w 2022 roku),</w:t>
      </w:r>
    </w:p>
    <w:p w14:paraId="33FC6924" w14:textId="77777777" w:rsidR="00E13BAE" w:rsidRPr="003D1773" w:rsidRDefault="00E13BAE" w:rsidP="00E13BAE">
      <w:pPr>
        <w:pStyle w:val="Tekstpodstawowywcity31"/>
        <w:numPr>
          <w:ilvl w:val="0"/>
          <w:numId w:val="9"/>
        </w:numPr>
        <w:spacing w:after="0" w:line="360" w:lineRule="auto"/>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Regionalny Związek Pszczelarzy Wielkopolski Północnej (kontrola przeprowadzona w 2022 r.),</w:t>
      </w:r>
    </w:p>
    <w:p w14:paraId="27E5FDFA" w14:textId="77777777" w:rsidR="00E13BAE" w:rsidRPr="003D1773" w:rsidRDefault="00E13BAE" w:rsidP="00E13BAE">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Urząd Miasta i Gminy Jaraczewo, </w:t>
      </w:r>
    </w:p>
    <w:p w14:paraId="3D4D1DC9" w14:textId="77777777" w:rsidR="00E13BAE" w:rsidRPr="003D1773" w:rsidRDefault="00E13BAE" w:rsidP="00E13BAE">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Gminna Spółka Melioracyjna Środa Wielkopolska,</w:t>
      </w:r>
    </w:p>
    <w:p w14:paraId="3B45B6A8" w14:textId="0DA99ED7" w:rsidR="00782928" w:rsidRPr="003D1773" w:rsidRDefault="00E13BAE" w:rsidP="00E13BAE">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lastRenderedPageBreak/>
        <w:t>Powiat Chodzieski</w:t>
      </w:r>
      <w:r w:rsidR="004666C1" w:rsidRPr="003D1773">
        <w:rPr>
          <w:rFonts w:asciiTheme="minorHAnsi" w:hAnsiTheme="minorHAnsi" w:cstheme="minorHAnsi"/>
          <w:sz w:val="24"/>
          <w:szCs w:val="24"/>
        </w:rPr>
        <w:t>,</w:t>
      </w:r>
    </w:p>
    <w:p w14:paraId="02F90E3D" w14:textId="576C585D" w:rsidR="00CC6AFA" w:rsidRPr="003D1773" w:rsidRDefault="004666C1" w:rsidP="00D8749C">
      <w:pPr>
        <w:pStyle w:val="Tekstpodstawowywcity31"/>
        <w:numPr>
          <w:ilvl w:val="0"/>
          <w:numId w:val="9"/>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Gmina Przygodzice,</w:t>
      </w:r>
    </w:p>
    <w:p w14:paraId="1B8002AB" w14:textId="4442D953" w:rsidR="00426507" w:rsidRPr="003D1773" w:rsidRDefault="00F94768" w:rsidP="00B2013C">
      <w:pPr>
        <w:pStyle w:val="Tekstpodstawowywcity31"/>
        <w:numPr>
          <w:ilvl w:val="0"/>
          <w:numId w:val="9"/>
        </w:numPr>
        <w:tabs>
          <w:tab w:val="num" w:pos="284"/>
        </w:tabs>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pacing w:val="-6"/>
          <w:sz w:val="24"/>
          <w:szCs w:val="24"/>
        </w:rPr>
        <w:t>Wielkopolskie Stowarzyszenie Sportowe w Poznaniu</w:t>
      </w:r>
      <w:r w:rsidR="001C7EFF" w:rsidRPr="003D1773">
        <w:rPr>
          <w:rFonts w:asciiTheme="minorHAnsi" w:hAnsiTheme="minorHAnsi" w:cstheme="minorHAnsi"/>
          <w:spacing w:val="-6"/>
          <w:sz w:val="24"/>
          <w:szCs w:val="24"/>
        </w:rPr>
        <w:t xml:space="preserve"> </w:t>
      </w:r>
      <w:r w:rsidR="001C7EFF" w:rsidRPr="003D1773">
        <w:rPr>
          <w:rFonts w:asciiTheme="minorHAnsi" w:hAnsiTheme="minorHAnsi" w:cstheme="minorHAnsi"/>
          <w:sz w:val="24"/>
          <w:szCs w:val="24"/>
        </w:rPr>
        <w:t>(kontrola przeprowadzona w 2022 r.),</w:t>
      </w:r>
    </w:p>
    <w:p w14:paraId="4299A9D0" w14:textId="77777777" w:rsidR="00E70D78" w:rsidRPr="003D1773" w:rsidRDefault="00E70D78" w:rsidP="00B2013C">
      <w:pPr>
        <w:pStyle w:val="Tekstpodstawowywcity31"/>
        <w:numPr>
          <w:ilvl w:val="0"/>
          <w:numId w:val="8"/>
        </w:numPr>
        <w:tabs>
          <w:tab w:val="num" w:pos="284"/>
        </w:tabs>
        <w:spacing w:after="0" w:line="360" w:lineRule="auto"/>
        <w:ind w:hanging="720"/>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Gmina Ryczywół (kontrola przeprowadzona w 2022 roku),</w:t>
      </w:r>
    </w:p>
    <w:p w14:paraId="45BB6E97" w14:textId="414620C3" w:rsidR="00624696" w:rsidRPr="003D1773" w:rsidRDefault="00187B0C" w:rsidP="00B2013C">
      <w:pPr>
        <w:pStyle w:val="Tekstpodstawowy21"/>
        <w:numPr>
          <w:ilvl w:val="0"/>
          <w:numId w:val="23"/>
        </w:numPr>
        <w:spacing w:after="0" w:line="360" w:lineRule="auto"/>
        <w:ind w:left="284" w:hanging="284"/>
        <w:jc w:val="both"/>
        <w:rPr>
          <w:rFonts w:asciiTheme="minorHAnsi" w:hAnsiTheme="minorHAnsi" w:cstheme="minorHAnsi"/>
          <w:spacing w:val="-6"/>
          <w:sz w:val="24"/>
          <w:szCs w:val="24"/>
        </w:rPr>
      </w:pPr>
      <w:r w:rsidRPr="003D1773">
        <w:rPr>
          <w:rFonts w:asciiTheme="minorHAnsi" w:hAnsiTheme="minorHAnsi" w:cstheme="minorHAnsi"/>
          <w:spacing w:val="-6"/>
          <w:sz w:val="24"/>
          <w:szCs w:val="24"/>
        </w:rPr>
        <w:t>Organizacja Środowiskowa Akademickiego Związku Sportowego w Poznaniu (kontrola przeprowadzona w 2022 roku),</w:t>
      </w:r>
    </w:p>
    <w:p w14:paraId="6B1CB68A" w14:textId="49C633C6" w:rsidR="000009B9" w:rsidRPr="003D1773" w:rsidRDefault="000009B9" w:rsidP="00B2013C">
      <w:pPr>
        <w:pStyle w:val="Akapitzlist0"/>
        <w:numPr>
          <w:ilvl w:val="0"/>
          <w:numId w:val="23"/>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Fundacja Kult Kultury w m. Zławieś Mała,</w:t>
      </w:r>
    </w:p>
    <w:p w14:paraId="48A48862" w14:textId="77777777" w:rsidR="00CE7655" w:rsidRPr="003D1773" w:rsidRDefault="00CE7655" w:rsidP="00B2013C">
      <w:pPr>
        <w:pStyle w:val="Akapitzlist0"/>
        <w:numPr>
          <w:ilvl w:val="0"/>
          <w:numId w:val="22"/>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rPr>
        <w:t xml:space="preserve">Fundacja Edukacji Kulturalnej „Ad </w:t>
      </w:r>
      <w:proofErr w:type="spellStart"/>
      <w:r w:rsidRPr="003D1773">
        <w:rPr>
          <w:rFonts w:asciiTheme="minorHAnsi" w:hAnsiTheme="minorHAnsi" w:cstheme="minorHAnsi"/>
          <w:sz w:val="24"/>
          <w:szCs w:val="24"/>
        </w:rPr>
        <w:t>Arte</w:t>
      </w:r>
      <w:proofErr w:type="spellEnd"/>
      <w:r w:rsidRPr="003D1773">
        <w:rPr>
          <w:rFonts w:asciiTheme="minorHAnsi" w:hAnsiTheme="minorHAnsi" w:cstheme="minorHAnsi"/>
          <w:sz w:val="24"/>
          <w:szCs w:val="24"/>
        </w:rPr>
        <w:t xml:space="preserve">” w Poznaniu; </w:t>
      </w:r>
    </w:p>
    <w:p w14:paraId="11839123" w14:textId="2E72BE50" w:rsidR="00CE41A9" w:rsidRPr="003D1773" w:rsidRDefault="004038AC" w:rsidP="00B2013C">
      <w:pPr>
        <w:pStyle w:val="Akapitzlist0"/>
        <w:numPr>
          <w:ilvl w:val="0"/>
          <w:numId w:val="23"/>
        </w:numPr>
        <w:spacing w:line="360" w:lineRule="auto"/>
        <w:ind w:left="284" w:hanging="284"/>
        <w:rPr>
          <w:rFonts w:asciiTheme="minorHAnsi" w:hAnsiTheme="minorHAnsi" w:cstheme="minorHAnsi"/>
          <w:sz w:val="24"/>
          <w:szCs w:val="24"/>
          <w:lang w:eastAsia="ar-SA"/>
        </w:rPr>
      </w:pPr>
      <w:r w:rsidRPr="003D1773">
        <w:rPr>
          <w:rFonts w:asciiTheme="minorHAnsi" w:hAnsiTheme="minorHAnsi" w:cstheme="minorHAnsi"/>
          <w:sz w:val="24"/>
          <w:szCs w:val="24"/>
          <w:lang w:eastAsia="ar-SA"/>
        </w:rPr>
        <w:t>Związek Harcerstwa Polskiego Chorą</w:t>
      </w:r>
      <w:r w:rsidR="004A63BF" w:rsidRPr="003D1773">
        <w:rPr>
          <w:rFonts w:asciiTheme="minorHAnsi" w:hAnsiTheme="minorHAnsi" w:cstheme="minorHAnsi"/>
          <w:sz w:val="24"/>
          <w:szCs w:val="24"/>
          <w:lang w:eastAsia="ar-SA"/>
        </w:rPr>
        <w:t>giew Wielkopolska Hufiec Kalisz</w:t>
      </w:r>
      <w:r w:rsidR="00BF4CC3" w:rsidRPr="003D1773">
        <w:rPr>
          <w:rFonts w:asciiTheme="minorHAnsi" w:hAnsiTheme="minorHAnsi" w:cstheme="minorHAnsi"/>
          <w:sz w:val="24"/>
          <w:szCs w:val="24"/>
          <w:lang w:eastAsia="ar-SA"/>
        </w:rPr>
        <w:t xml:space="preserve"> w Kaliszu</w:t>
      </w:r>
      <w:r w:rsidR="004A63BF" w:rsidRPr="003D1773">
        <w:rPr>
          <w:rFonts w:asciiTheme="minorHAnsi" w:hAnsiTheme="minorHAnsi" w:cstheme="minorHAnsi"/>
          <w:sz w:val="24"/>
          <w:szCs w:val="24"/>
          <w:lang w:eastAsia="ar-SA"/>
        </w:rPr>
        <w:t>,</w:t>
      </w:r>
    </w:p>
    <w:p w14:paraId="73682AB7" w14:textId="7B518AD5" w:rsidR="005C2731" w:rsidRPr="003D1773" w:rsidRDefault="005C2731" w:rsidP="00B2013C">
      <w:pPr>
        <w:pStyle w:val="Akapitzlist0"/>
        <w:numPr>
          <w:ilvl w:val="0"/>
          <w:numId w:val="23"/>
        </w:numPr>
        <w:spacing w:line="360" w:lineRule="auto"/>
        <w:ind w:left="284" w:hanging="284"/>
        <w:rPr>
          <w:rFonts w:asciiTheme="minorHAnsi" w:hAnsiTheme="minorHAnsi" w:cstheme="minorHAnsi"/>
          <w:sz w:val="24"/>
          <w:szCs w:val="24"/>
          <w:lang w:eastAsia="ar-SA"/>
        </w:rPr>
      </w:pPr>
      <w:r w:rsidRPr="003D1773">
        <w:rPr>
          <w:rFonts w:asciiTheme="minorHAnsi" w:hAnsiTheme="minorHAnsi" w:cstheme="minorHAnsi"/>
          <w:sz w:val="24"/>
          <w:szCs w:val="24"/>
          <w:lang w:eastAsia="ar-SA"/>
        </w:rPr>
        <w:t>Klub Sportowy „SOBIESKI”</w:t>
      </w:r>
      <w:r w:rsidR="003708A1" w:rsidRPr="003D1773">
        <w:rPr>
          <w:rFonts w:asciiTheme="minorHAnsi" w:hAnsiTheme="minorHAnsi" w:cstheme="minorHAnsi"/>
          <w:sz w:val="24"/>
          <w:szCs w:val="24"/>
          <w:lang w:eastAsia="ar-SA"/>
        </w:rPr>
        <w:t xml:space="preserve"> w Poznaniu,</w:t>
      </w:r>
    </w:p>
    <w:p w14:paraId="0247FAA1" w14:textId="4699A225" w:rsidR="003708A1" w:rsidRPr="003D1773" w:rsidRDefault="00D831B8" w:rsidP="00B2013C">
      <w:pPr>
        <w:pStyle w:val="Akapitzlist0"/>
        <w:numPr>
          <w:ilvl w:val="0"/>
          <w:numId w:val="23"/>
        </w:numPr>
        <w:spacing w:line="360" w:lineRule="auto"/>
        <w:ind w:left="284" w:hanging="284"/>
        <w:rPr>
          <w:rFonts w:asciiTheme="minorHAnsi" w:hAnsiTheme="minorHAnsi" w:cstheme="minorHAnsi"/>
          <w:sz w:val="24"/>
          <w:szCs w:val="24"/>
          <w:lang w:eastAsia="ar-SA"/>
        </w:rPr>
      </w:pPr>
      <w:r w:rsidRPr="003D1773">
        <w:rPr>
          <w:rFonts w:asciiTheme="minorHAnsi" w:hAnsiTheme="minorHAnsi" w:cstheme="minorHAnsi"/>
          <w:sz w:val="24"/>
          <w:szCs w:val="24"/>
          <w:lang w:eastAsia="ar-SA"/>
        </w:rPr>
        <w:t>Stowarzyszenie C</w:t>
      </w:r>
      <w:r w:rsidR="003708A1" w:rsidRPr="003D1773">
        <w:rPr>
          <w:rFonts w:asciiTheme="minorHAnsi" w:hAnsiTheme="minorHAnsi" w:cstheme="minorHAnsi"/>
          <w:sz w:val="24"/>
          <w:szCs w:val="24"/>
          <w:lang w:eastAsia="ar-SA"/>
        </w:rPr>
        <w:t>zasu Kultury w Poznaniu,</w:t>
      </w:r>
    </w:p>
    <w:p w14:paraId="58B9206A" w14:textId="7C98153D" w:rsidR="003708A1" w:rsidRPr="003D1773" w:rsidRDefault="003708A1" w:rsidP="00B2013C">
      <w:pPr>
        <w:pStyle w:val="Akapitzlist0"/>
        <w:numPr>
          <w:ilvl w:val="0"/>
          <w:numId w:val="23"/>
        </w:numPr>
        <w:spacing w:line="360" w:lineRule="auto"/>
        <w:ind w:left="284" w:hanging="284"/>
        <w:rPr>
          <w:rFonts w:asciiTheme="minorHAnsi" w:hAnsiTheme="minorHAnsi" w:cstheme="minorHAnsi"/>
          <w:sz w:val="24"/>
          <w:szCs w:val="24"/>
          <w:lang w:eastAsia="ar-SA"/>
        </w:rPr>
      </w:pPr>
      <w:r w:rsidRPr="003D1773">
        <w:rPr>
          <w:rFonts w:asciiTheme="minorHAnsi" w:hAnsiTheme="minorHAnsi" w:cstheme="minorHAnsi"/>
          <w:sz w:val="24"/>
          <w:szCs w:val="24"/>
          <w:lang w:eastAsia="ar-SA"/>
        </w:rPr>
        <w:t xml:space="preserve">Stowarzyszenie „Miasteczko Poznań” </w:t>
      </w:r>
      <w:r w:rsidR="00A872C8">
        <w:rPr>
          <w:rFonts w:asciiTheme="minorHAnsi" w:hAnsiTheme="minorHAnsi" w:cstheme="minorHAnsi"/>
          <w:sz w:val="24"/>
          <w:szCs w:val="24"/>
          <w:lang w:eastAsia="ar-SA"/>
        </w:rPr>
        <w:t>w</w:t>
      </w:r>
      <w:r w:rsidRPr="003D1773">
        <w:rPr>
          <w:rFonts w:asciiTheme="minorHAnsi" w:hAnsiTheme="minorHAnsi" w:cstheme="minorHAnsi"/>
          <w:sz w:val="24"/>
          <w:szCs w:val="24"/>
          <w:lang w:eastAsia="ar-SA"/>
        </w:rPr>
        <w:t xml:space="preserve"> Poznani</w:t>
      </w:r>
      <w:r w:rsidR="00A872C8">
        <w:rPr>
          <w:rFonts w:asciiTheme="minorHAnsi" w:hAnsiTheme="minorHAnsi" w:cstheme="minorHAnsi"/>
          <w:sz w:val="24"/>
          <w:szCs w:val="24"/>
          <w:lang w:eastAsia="ar-SA"/>
        </w:rPr>
        <w:t>u</w:t>
      </w:r>
      <w:r w:rsidRPr="003D1773">
        <w:rPr>
          <w:rFonts w:asciiTheme="minorHAnsi" w:hAnsiTheme="minorHAnsi" w:cstheme="minorHAnsi"/>
          <w:sz w:val="24"/>
          <w:szCs w:val="24"/>
          <w:lang w:eastAsia="ar-SA"/>
        </w:rPr>
        <w:t>,</w:t>
      </w:r>
    </w:p>
    <w:p w14:paraId="379509E3" w14:textId="06C6BCE1" w:rsidR="003708A1" w:rsidRPr="003D1773" w:rsidRDefault="00D831B8" w:rsidP="00B2013C">
      <w:pPr>
        <w:pStyle w:val="Akapitzlist0"/>
        <w:numPr>
          <w:ilvl w:val="0"/>
          <w:numId w:val="23"/>
        </w:numPr>
        <w:spacing w:line="360" w:lineRule="auto"/>
        <w:ind w:left="284" w:hanging="284"/>
        <w:rPr>
          <w:rFonts w:asciiTheme="minorHAnsi" w:hAnsiTheme="minorHAnsi" w:cstheme="minorHAnsi"/>
          <w:sz w:val="24"/>
          <w:szCs w:val="24"/>
          <w:lang w:eastAsia="ar-SA"/>
        </w:rPr>
      </w:pPr>
      <w:r w:rsidRPr="003D1773">
        <w:rPr>
          <w:rFonts w:asciiTheme="minorHAnsi" w:hAnsiTheme="minorHAnsi" w:cstheme="minorHAnsi"/>
          <w:sz w:val="24"/>
          <w:szCs w:val="24"/>
          <w:lang w:eastAsia="ar-SA"/>
        </w:rPr>
        <w:t>Stowarzyszenie Wiara Lecha w Poznaniu,</w:t>
      </w:r>
    </w:p>
    <w:p w14:paraId="1148B4AB" w14:textId="1944D44A" w:rsidR="00D831B8" w:rsidRPr="003D1773" w:rsidRDefault="00D831B8" w:rsidP="00B2013C">
      <w:pPr>
        <w:pStyle w:val="Akapitzlist0"/>
        <w:numPr>
          <w:ilvl w:val="0"/>
          <w:numId w:val="23"/>
        </w:numPr>
        <w:spacing w:line="360" w:lineRule="auto"/>
        <w:ind w:left="284" w:hanging="284"/>
        <w:rPr>
          <w:rFonts w:asciiTheme="minorHAnsi" w:hAnsiTheme="minorHAnsi" w:cstheme="minorHAnsi"/>
          <w:sz w:val="24"/>
          <w:szCs w:val="24"/>
          <w:lang w:eastAsia="ar-SA"/>
        </w:rPr>
      </w:pPr>
      <w:r w:rsidRPr="003D1773">
        <w:rPr>
          <w:rFonts w:asciiTheme="minorHAnsi" w:hAnsiTheme="minorHAnsi" w:cstheme="minorHAnsi"/>
          <w:sz w:val="24"/>
          <w:szCs w:val="24"/>
          <w:lang w:eastAsia="ar-SA"/>
        </w:rPr>
        <w:t>Fundacja NOWY Model w Suchym Lesie,</w:t>
      </w:r>
    </w:p>
    <w:p w14:paraId="0090ECEF" w14:textId="40E800B5" w:rsidR="00D831B8" w:rsidRPr="003D1773" w:rsidRDefault="00BF1D7A" w:rsidP="00B2013C">
      <w:pPr>
        <w:pStyle w:val="Akapitzlist0"/>
        <w:numPr>
          <w:ilvl w:val="0"/>
          <w:numId w:val="23"/>
        </w:numPr>
        <w:spacing w:line="360" w:lineRule="auto"/>
        <w:ind w:left="284" w:hanging="284"/>
        <w:rPr>
          <w:rFonts w:asciiTheme="minorHAnsi" w:hAnsiTheme="minorHAnsi" w:cstheme="minorHAnsi"/>
          <w:sz w:val="24"/>
          <w:szCs w:val="24"/>
          <w:lang w:eastAsia="ar-SA"/>
        </w:rPr>
      </w:pPr>
      <w:r w:rsidRPr="003D1773">
        <w:rPr>
          <w:rFonts w:asciiTheme="minorHAnsi" w:hAnsiTheme="minorHAnsi" w:cstheme="minorHAnsi"/>
          <w:sz w:val="24"/>
          <w:szCs w:val="24"/>
          <w:lang w:eastAsia="ar-SA"/>
        </w:rPr>
        <w:t>Fundacja „Dudziarz.eu” Wielkopolskie Kapele Dudziarskie w Lesznie,</w:t>
      </w:r>
    </w:p>
    <w:p w14:paraId="1F6FEA3C" w14:textId="0386912E" w:rsidR="00BF1D7A" w:rsidRPr="003D1773" w:rsidRDefault="00BF1D7A" w:rsidP="00B2013C">
      <w:pPr>
        <w:pStyle w:val="Akapitzlist0"/>
        <w:numPr>
          <w:ilvl w:val="0"/>
          <w:numId w:val="23"/>
        </w:numPr>
        <w:spacing w:line="360" w:lineRule="auto"/>
        <w:ind w:left="284" w:hanging="284"/>
        <w:rPr>
          <w:rFonts w:asciiTheme="minorHAnsi" w:hAnsiTheme="minorHAnsi" w:cstheme="minorHAnsi"/>
          <w:sz w:val="24"/>
          <w:szCs w:val="24"/>
          <w:lang w:eastAsia="ar-SA"/>
        </w:rPr>
      </w:pPr>
      <w:r w:rsidRPr="003D1773">
        <w:rPr>
          <w:rFonts w:asciiTheme="minorHAnsi" w:hAnsiTheme="minorHAnsi" w:cstheme="minorHAnsi"/>
          <w:sz w:val="24"/>
          <w:szCs w:val="24"/>
          <w:lang w:eastAsia="ar-SA"/>
        </w:rPr>
        <w:t>Polskie Towarzystwo Turystyczno-Krajoznawcze w Szamotułach,</w:t>
      </w:r>
    </w:p>
    <w:p w14:paraId="5C7C34A0" w14:textId="5026D6AC" w:rsidR="00BF1D7A" w:rsidRPr="003D1773" w:rsidRDefault="00BF1D7A" w:rsidP="00B2013C">
      <w:pPr>
        <w:pStyle w:val="Akapitzlist0"/>
        <w:numPr>
          <w:ilvl w:val="0"/>
          <w:numId w:val="23"/>
        </w:numPr>
        <w:spacing w:line="360" w:lineRule="auto"/>
        <w:ind w:left="284" w:hanging="284"/>
        <w:rPr>
          <w:rFonts w:asciiTheme="minorHAnsi" w:hAnsiTheme="minorHAnsi" w:cstheme="minorHAnsi"/>
          <w:sz w:val="24"/>
          <w:szCs w:val="24"/>
          <w:lang w:eastAsia="ar-SA"/>
        </w:rPr>
      </w:pPr>
      <w:r w:rsidRPr="003D1773">
        <w:rPr>
          <w:rFonts w:asciiTheme="minorHAnsi" w:hAnsiTheme="minorHAnsi" w:cstheme="minorHAnsi"/>
          <w:sz w:val="24"/>
          <w:szCs w:val="24"/>
          <w:lang w:eastAsia="ar-SA"/>
        </w:rPr>
        <w:t>Wielkopolski Związek Podnoszenia Ciężarów w Poznaniu,</w:t>
      </w:r>
    </w:p>
    <w:p w14:paraId="7D0670E7" w14:textId="284DE07B" w:rsidR="00C64658" w:rsidRPr="003D1773" w:rsidRDefault="00C64658" w:rsidP="00B2013C">
      <w:pPr>
        <w:pStyle w:val="Akapitzlist0"/>
        <w:numPr>
          <w:ilvl w:val="0"/>
          <w:numId w:val="23"/>
        </w:numPr>
        <w:spacing w:line="360" w:lineRule="auto"/>
        <w:ind w:left="284" w:hanging="284"/>
        <w:rPr>
          <w:rFonts w:asciiTheme="minorHAnsi" w:hAnsiTheme="minorHAnsi" w:cstheme="minorHAnsi"/>
          <w:sz w:val="24"/>
          <w:szCs w:val="24"/>
          <w:lang w:eastAsia="ar-SA"/>
        </w:rPr>
      </w:pPr>
      <w:r w:rsidRPr="003D1773">
        <w:rPr>
          <w:rFonts w:asciiTheme="minorHAnsi" w:hAnsiTheme="minorHAnsi" w:cstheme="minorHAnsi"/>
          <w:sz w:val="24"/>
          <w:szCs w:val="24"/>
          <w:lang w:eastAsia="ar-SA"/>
        </w:rPr>
        <w:t xml:space="preserve">Klub Sportowy </w:t>
      </w:r>
      <w:proofErr w:type="spellStart"/>
      <w:r w:rsidRPr="003D1773">
        <w:rPr>
          <w:rFonts w:asciiTheme="minorHAnsi" w:hAnsiTheme="minorHAnsi" w:cstheme="minorHAnsi"/>
          <w:sz w:val="24"/>
          <w:szCs w:val="24"/>
          <w:lang w:eastAsia="ar-SA"/>
        </w:rPr>
        <w:t>Copacabana</w:t>
      </w:r>
      <w:proofErr w:type="spellEnd"/>
      <w:r w:rsidRPr="003D1773">
        <w:rPr>
          <w:rFonts w:asciiTheme="minorHAnsi" w:hAnsiTheme="minorHAnsi" w:cstheme="minorHAnsi"/>
          <w:sz w:val="24"/>
          <w:szCs w:val="24"/>
          <w:lang w:eastAsia="ar-SA"/>
        </w:rPr>
        <w:t xml:space="preserve"> w Koninie,</w:t>
      </w:r>
    </w:p>
    <w:p w14:paraId="4EA98F92" w14:textId="201F67EF" w:rsidR="00C64658" w:rsidRPr="003D1773" w:rsidRDefault="00C64658" w:rsidP="00B2013C">
      <w:pPr>
        <w:pStyle w:val="Akapitzlist0"/>
        <w:numPr>
          <w:ilvl w:val="0"/>
          <w:numId w:val="23"/>
        </w:numPr>
        <w:spacing w:line="360" w:lineRule="auto"/>
        <w:ind w:left="284" w:hanging="284"/>
        <w:rPr>
          <w:rFonts w:asciiTheme="minorHAnsi" w:hAnsiTheme="minorHAnsi" w:cstheme="minorHAnsi"/>
          <w:sz w:val="24"/>
          <w:szCs w:val="24"/>
          <w:lang w:eastAsia="ar-SA"/>
        </w:rPr>
      </w:pPr>
      <w:r w:rsidRPr="003D1773">
        <w:rPr>
          <w:rFonts w:asciiTheme="minorHAnsi" w:hAnsiTheme="minorHAnsi" w:cstheme="minorHAnsi"/>
          <w:sz w:val="24"/>
          <w:szCs w:val="24"/>
          <w:lang w:eastAsia="ar-SA"/>
        </w:rPr>
        <w:t>Stowarzyszenie Sportowo-Reh</w:t>
      </w:r>
      <w:r w:rsidR="003149CF">
        <w:rPr>
          <w:rFonts w:asciiTheme="minorHAnsi" w:hAnsiTheme="minorHAnsi" w:cstheme="minorHAnsi"/>
          <w:sz w:val="24"/>
          <w:szCs w:val="24"/>
          <w:lang w:eastAsia="ar-SA"/>
        </w:rPr>
        <w:t>abilitacyjne „START” w Poznaniu.</w:t>
      </w:r>
    </w:p>
    <w:p w14:paraId="775713A1" w14:textId="19CBB0E3" w:rsidR="00DF4B8E" w:rsidRPr="003D1773" w:rsidRDefault="00DF4B8E" w:rsidP="00DF4B8E">
      <w:pPr>
        <w:pStyle w:val="Akapitzlist0"/>
        <w:ind w:left="284"/>
        <w:rPr>
          <w:rFonts w:asciiTheme="minorHAnsi" w:hAnsiTheme="minorHAnsi" w:cstheme="minorHAnsi"/>
          <w:sz w:val="24"/>
          <w:szCs w:val="24"/>
          <w:lang w:eastAsia="ar-SA"/>
        </w:rPr>
      </w:pPr>
    </w:p>
    <w:p w14:paraId="74C06FA0" w14:textId="28397F94" w:rsidR="00122F88" w:rsidRPr="003D1773" w:rsidRDefault="00122F88" w:rsidP="004055D6">
      <w:pPr>
        <w:pStyle w:val="Tekstpodstawowywcity"/>
        <w:numPr>
          <w:ilvl w:val="0"/>
          <w:numId w:val="11"/>
        </w:numPr>
        <w:spacing w:before="240" w:after="0" w:line="360" w:lineRule="auto"/>
        <w:ind w:left="284" w:right="68" w:hanging="284"/>
        <w:jc w:val="both"/>
        <w:outlineLvl w:val="1"/>
        <w:rPr>
          <w:rFonts w:asciiTheme="minorHAnsi" w:hAnsiTheme="minorHAnsi" w:cstheme="minorHAnsi"/>
          <w:b/>
          <w:sz w:val="24"/>
          <w:szCs w:val="24"/>
        </w:rPr>
      </w:pPr>
      <w:bookmarkStart w:id="27" w:name="_Toc155790699"/>
      <w:r w:rsidRPr="003D1773">
        <w:rPr>
          <w:rFonts w:asciiTheme="minorHAnsi" w:hAnsiTheme="minorHAnsi" w:cstheme="minorHAnsi"/>
          <w:b/>
          <w:sz w:val="24"/>
          <w:szCs w:val="24"/>
        </w:rPr>
        <w:t>Kontrole</w:t>
      </w:r>
      <w:r w:rsidRPr="003D1773">
        <w:rPr>
          <w:rFonts w:asciiTheme="minorHAnsi" w:hAnsiTheme="minorHAnsi" w:cstheme="minorHAnsi"/>
          <w:b/>
          <w:i/>
          <w:sz w:val="24"/>
          <w:szCs w:val="24"/>
        </w:rPr>
        <w:t xml:space="preserve"> w zakresie spełniania przez obiekt hotela</w:t>
      </w:r>
      <w:r w:rsidR="002702AF" w:rsidRPr="003D1773">
        <w:rPr>
          <w:rFonts w:asciiTheme="minorHAnsi" w:hAnsiTheme="minorHAnsi" w:cstheme="minorHAnsi"/>
          <w:b/>
          <w:i/>
          <w:sz w:val="24"/>
          <w:szCs w:val="24"/>
        </w:rPr>
        <w:t xml:space="preserve">rski wymagań co do wyposażenia </w:t>
      </w:r>
      <w:r w:rsidR="002702AF" w:rsidRPr="003D1773">
        <w:rPr>
          <w:rFonts w:asciiTheme="minorHAnsi" w:hAnsiTheme="minorHAnsi" w:cstheme="minorHAnsi"/>
          <w:b/>
          <w:i/>
          <w:sz w:val="24"/>
          <w:szCs w:val="24"/>
        </w:rPr>
        <w:br/>
      </w:r>
      <w:r w:rsidRPr="003D1773">
        <w:rPr>
          <w:rFonts w:asciiTheme="minorHAnsi" w:hAnsiTheme="minorHAnsi" w:cstheme="minorHAnsi"/>
          <w:b/>
          <w:i/>
          <w:sz w:val="24"/>
          <w:szCs w:val="24"/>
        </w:rPr>
        <w:t xml:space="preserve">i zakresu świadczonych usług, w tym także gastronomicznych, ustalonych dla rodzaju </w:t>
      </w:r>
      <w:r w:rsidR="002702AF" w:rsidRPr="003D1773">
        <w:rPr>
          <w:rFonts w:asciiTheme="minorHAnsi" w:hAnsiTheme="minorHAnsi" w:cstheme="minorHAnsi"/>
          <w:b/>
          <w:i/>
          <w:sz w:val="24"/>
          <w:szCs w:val="24"/>
        </w:rPr>
        <w:br/>
      </w:r>
      <w:r w:rsidRPr="003D1773">
        <w:rPr>
          <w:rFonts w:asciiTheme="minorHAnsi" w:hAnsiTheme="minorHAnsi" w:cstheme="minorHAnsi"/>
          <w:b/>
          <w:i/>
          <w:sz w:val="24"/>
          <w:szCs w:val="24"/>
        </w:rPr>
        <w:t>i kategorii, do których obiekt został zaszeregowany</w:t>
      </w:r>
      <w:r w:rsidR="00025936" w:rsidRPr="003D1773">
        <w:rPr>
          <w:rFonts w:asciiTheme="minorHAnsi" w:hAnsiTheme="minorHAnsi" w:cstheme="minorHAnsi"/>
          <w:b/>
          <w:i/>
          <w:sz w:val="24"/>
          <w:szCs w:val="24"/>
        </w:rPr>
        <w:t xml:space="preserve"> oraz wymagań sanitarnych </w:t>
      </w:r>
      <w:r w:rsidR="00025936" w:rsidRPr="003D1773">
        <w:rPr>
          <w:rFonts w:asciiTheme="minorHAnsi" w:hAnsiTheme="minorHAnsi" w:cstheme="minorHAnsi"/>
          <w:b/>
          <w:i/>
          <w:sz w:val="24"/>
          <w:szCs w:val="24"/>
        </w:rPr>
        <w:br/>
        <w:t>i przeciwpożarowych</w:t>
      </w:r>
      <w:r w:rsidR="00025936" w:rsidRPr="003D1773">
        <w:rPr>
          <w:rFonts w:asciiTheme="minorHAnsi" w:hAnsiTheme="minorHAnsi" w:cstheme="minorHAnsi"/>
          <w:b/>
          <w:sz w:val="24"/>
          <w:szCs w:val="24"/>
        </w:rPr>
        <w:t>,</w:t>
      </w:r>
      <w:r w:rsidR="00025936" w:rsidRPr="003D1773">
        <w:rPr>
          <w:rFonts w:asciiTheme="minorHAnsi" w:hAnsiTheme="minorHAnsi" w:cstheme="minorHAnsi"/>
          <w:b/>
          <w:i/>
          <w:sz w:val="24"/>
          <w:szCs w:val="24"/>
        </w:rPr>
        <w:t xml:space="preserve"> </w:t>
      </w:r>
      <w:r w:rsidRPr="003D1773">
        <w:rPr>
          <w:rFonts w:asciiTheme="minorHAnsi" w:hAnsiTheme="minorHAnsi" w:cstheme="minorHAnsi"/>
          <w:b/>
          <w:sz w:val="24"/>
          <w:szCs w:val="24"/>
        </w:rPr>
        <w:t>przeprowadz</w:t>
      </w:r>
      <w:r w:rsidR="006D4491" w:rsidRPr="003D1773">
        <w:rPr>
          <w:rFonts w:asciiTheme="minorHAnsi" w:hAnsiTheme="minorHAnsi" w:cstheme="minorHAnsi"/>
          <w:b/>
          <w:sz w:val="24"/>
          <w:szCs w:val="24"/>
        </w:rPr>
        <w:t>one przez Departament Kontroli</w:t>
      </w:r>
      <w:r w:rsidR="007C3595" w:rsidRPr="003D1773">
        <w:rPr>
          <w:rFonts w:asciiTheme="minorHAnsi" w:hAnsiTheme="minorHAnsi" w:cstheme="minorHAnsi"/>
          <w:b/>
          <w:sz w:val="24"/>
          <w:szCs w:val="24"/>
        </w:rPr>
        <w:t>,</w:t>
      </w:r>
      <w:r w:rsidRPr="003D1773">
        <w:rPr>
          <w:rFonts w:asciiTheme="minorHAnsi" w:hAnsiTheme="minorHAnsi" w:cstheme="minorHAnsi"/>
          <w:b/>
          <w:sz w:val="24"/>
          <w:szCs w:val="24"/>
        </w:rPr>
        <w:t xml:space="preserve"> wykazały, że najczęściej występowały niżej wymienione nieprawidłowości:</w:t>
      </w:r>
      <w:bookmarkEnd w:id="27"/>
    </w:p>
    <w:p w14:paraId="4D6EF281" w14:textId="77777777" w:rsidR="00CE41A9" w:rsidRPr="003D1773" w:rsidRDefault="00122F88" w:rsidP="00B2013C">
      <w:pPr>
        <w:pStyle w:val="Akapitzlist4"/>
        <w:numPr>
          <w:ilvl w:val="0"/>
          <w:numId w:val="3"/>
        </w:numPr>
        <w:tabs>
          <w:tab w:val="clear" w:pos="720"/>
          <w:tab w:val="num" w:pos="284"/>
        </w:tabs>
        <w:suppressAutoHyphens/>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obiekt nie spełniał w pełnym zakresie wymagań co do wyposaż</w:t>
      </w:r>
      <w:r w:rsidR="00CE41A9" w:rsidRPr="003D1773">
        <w:rPr>
          <w:rFonts w:asciiTheme="minorHAnsi" w:hAnsiTheme="minorHAnsi" w:cstheme="minorHAnsi"/>
          <w:sz w:val="24"/>
          <w:szCs w:val="24"/>
        </w:rPr>
        <w:t>enia określonych dla rodzaju</w:t>
      </w:r>
    </w:p>
    <w:p w14:paraId="0DD4FE6F" w14:textId="023FE053" w:rsidR="00013616" w:rsidRPr="003D1773" w:rsidRDefault="00122F88" w:rsidP="00B2013C">
      <w:pPr>
        <w:pStyle w:val="Akapitzlist4"/>
        <w:suppressAutoHyphens/>
        <w:spacing w:after="0" w:line="360" w:lineRule="auto"/>
        <w:ind w:left="284"/>
        <w:jc w:val="both"/>
        <w:rPr>
          <w:rFonts w:asciiTheme="minorHAnsi" w:hAnsiTheme="minorHAnsi" w:cstheme="minorHAnsi"/>
          <w:sz w:val="24"/>
          <w:szCs w:val="24"/>
        </w:rPr>
      </w:pPr>
      <w:r w:rsidRPr="003D1773">
        <w:rPr>
          <w:rFonts w:asciiTheme="minorHAnsi" w:hAnsiTheme="minorHAnsi" w:cstheme="minorHAnsi"/>
          <w:sz w:val="24"/>
          <w:szCs w:val="24"/>
        </w:rPr>
        <w:t>i kategorii, do których obi</w:t>
      </w:r>
      <w:r w:rsidR="00B229D8" w:rsidRPr="003D1773">
        <w:rPr>
          <w:rFonts w:asciiTheme="minorHAnsi" w:hAnsiTheme="minorHAnsi" w:cstheme="minorHAnsi"/>
          <w:sz w:val="24"/>
          <w:szCs w:val="24"/>
        </w:rPr>
        <w:t xml:space="preserve">ekt został zaszeregowany, </w:t>
      </w:r>
      <w:r w:rsidR="00013616" w:rsidRPr="003D1773">
        <w:rPr>
          <w:rFonts w:asciiTheme="minorHAnsi" w:hAnsiTheme="minorHAnsi" w:cstheme="minorHAnsi"/>
          <w:sz w:val="24"/>
          <w:szCs w:val="24"/>
        </w:rPr>
        <w:t>określonych w załączniku do Rozporządzenia Ministra Gospodarki i Pracy z dnia 19 sierpnia 2004 r. w sprawie obiektów hotelarskich i innych obiektów, w których są ś</w:t>
      </w:r>
      <w:r w:rsidR="002E2452" w:rsidRPr="003D1773">
        <w:rPr>
          <w:rFonts w:asciiTheme="minorHAnsi" w:hAnsiTheme="minorHAnsi" w:cstheme="minorHAnsi"/>
          <w:sz w:val="24"/>
          <w:szCs w:val="24"/>
        </w:rPr>
        <w:t>wiadczone usługi hotelarskie (t</w:t>
      </w:r>
      <w:r w:rsidR="00013616" w:rsidRPr="003D1773">
        <w:rPr>
          <w:rFonts w:asciiTheme="minorHAnsi" w:hAnsiTheme="minorHAnsi" w:cstheme="minorHAnsi"/>
          <w:sz w:val="24"/>
          <w:szCs w:val="24"/>
        </w:rPr>
        <w:t>j.</w:t>
      </w:r>
      <w:r w:rsidR="002E2452" w:rsidRPr="003D1773">
        <w:rPr>
          <w:rFonts w:asciiTheme="minorHAnsi" w:hAnsiTheme="minorHAnsi" w:cstheme="minorHAnsi"/>
          <w:sz w:val="24"/>
          <w:szCs w:val="24"/>
        </w:rPr>
        <w:t>:</w:t>
      </w:r>
      <w:r w:rsidR="00013616" w:rsidRPr="003D1773">
        <w:rPr>
          <w:rFonts w:asciiTheme="minorHAnsi" w:hAnsiTheme="minorHAnsi" w:cstheme="minorHAnsi"/>
          <w:sz w:val="24"/>
          <w:szCs w:val="24"/>
        </w:rPr>
        <w:t xml:space="preserve"> Dz. U. z 2017 r., poz. 2166, zwanego dalej „Rozporządzeniem”),</w:t>
      </w:r>
      <w:r w:rsidR="006C5881" w:rsidRPr="003D1773">
        <w:rPr>
          <w:rFonts w:asciiTheme="minorHAnsi" w:hAnsiTheme="minorHAnsi" w:cstheme="minorHAnsi"/>
          <w:sz w:val="24"/>
          <w:szCs w:val="24"/>
        </w:rPr>
        <w:t xml:space="preserve"> w zakresie m. in.:</w:t>
      </w:r>
    </w:p>
    <w:p w14:paraId="186FF8CE" w14:textId="2EA02E0F" w:rsidR="006C5881" w:rsidRPr="003D1773" w:rsidRDefault="006C5881" w:rsidP="006C5881">
      <w:pPr>
        <w:pStyle w:val="Akapitzlist4"/>
        <w:numPr>
          <w:ilvl w:val="0"/>
          <w:numId w:val="103"/>
        </w:numPr>
        <w:suppressAutoHyphens/>
        <w:spacing w:after="0" w:line="360" w:lineRule="auto"/>
        <w:ind w:hanging="502"/>
        <w:jc w:val="both"/>
        <w:rPr>
          <w:rFonts w:asciiTheme="minorHAnsi" w:hAnsiTheme="minorHAnsi" w:cstheme="minorHAnsi"/>
          <w:sz w:val="24"/>
          <w:szCs w:val="24"/>
        </w:rPr>
      </w:pPr>
      <w:r w:rsidRPr="003D1773">
        <w:rPr>
          <w:rFonts w:asciiTheme="minorHAnsi" w:hAnsiTheme="minorHAnsi" w:cstheme="minorHAnsi"/>
          <w:sz w:val="24"/>
          <w:szCs w:val="24"/>
        </w:rPr>
        <w:lastRenderedPageBreak/>
        <w:t>spełnienia minimalnych wymagań dodatkowych w zakresie dostosowania obiektu hotelarskiego do potrzeb osób niepełnosprawnych określonych w załączniku nr 8</w:t>
      </w:r>
      <w:r w:rsidR="00157C97">
        <w:rPr>
          <w:rFonts w:asciiTheme="minorHAnsi" w:hAnsiTheme="minorHAnsi" w:cstheme="minorHAnsi"/>
          <w:sz w:val="24"/>
          <w:szCs w:val="24"/>
        </w:rPr>
        <w:t>;</w:t>
      </w:r>
    </w:p>
    <w:p w14:paraId="4C2B75ED" w14:textId="77777777" w:rsidR="00E875E3" w:rsidRDefault="006C5881" w:rsidP="000342DE">
      <w:pPr>
        <w:pStyle w:val="Akapitzlist4"/>
        <w:numPr>
          <w:ilvl w:val="0"/>
          <w:numId w:val="103"/>
        </w:numPr>
        <w:suppressAutoHyphens/>
        <w:spacing w:after="0" w:line="360" w:lineRule="auto"/>
        <w:ind w:hanging="502"/>
        <w:jc w:val="both"/>
        <w:rPr>
          <w:rFonts w:asciiTheme="minorHAnsi" w:hAnsiTheme="minorHAnsi" w:cstheme="minorHAnsi"/>
          <w:sz w:val="24"/>
          <w:szCs w:val="24"/>
        </w:rPr>
      </w:pPr>
      <w:r w:rsidRPr="00E875E3">
        <w:rPr>
          <w:rFonts w:asciiTheme="minorHAnsi" w:hAnsiTheme="minorHAnsi" w:cstheme="minorHAnsi"/>
          <w:spacing w:val="-4"/>
          <w:sz w:val="24"/>
          <w:szCs w:val="24"/>
        </w:rPr>
        <w:t>informacji o przystosowaniu obiektu hotelarskiego do obsługi osób niepełnosprawnych</w:t>
      </w:r>
      <w:r w:rsidRPr="00E875E3">
        <w:rPr>
          <w:rFonts w:asciiTheme="minorHAnsi" w:hAnsiTheme="minorHAnsi" w:cstheme="minorHAnsi"/>
          <w:sz w:val="24"/>
          <w:szCs w:val="24"/>
        </w:rPr>
        <w:t>, o której stanowi art. 44 ust. 1 pkt. 4 i ust. 2 ustawy o usługach hot</w:t>
      </w:r>
      <w:r w:rsidR="00E875E3" w:rsidRPr="00E875E3">
        <w:rPr>
          <w:rFonts w:asciiTheme="minorHAnsi" w:hAnsiTheme="minorHAnsi" w:cstheme="minorHAnsi"/>
          <w:sz w:val="24"/>
          <w:szCs w:val="24"/>
        </w:rPr>
        <w:t>elarskich;</w:t>
      </w:r>
    </w:p>
    <w:p w14:paraId="678D94C9" w14:textId="5BDB05FB" w:rsidR="006C5881" w:rsidRPr="00E875E3" w:rsidRDefault="00E875E3" w:rsidP="00E875E3">
      <w:pPr>
        <w:pStyle w:val="Akapitzlist4"/>
        <w:numPr>
          <w:ilvl w:val="0"/>
          <w:numId w:val="105"/>
        </w:numPr>
        <w:suppressAutoHyphens/>
        <w:spacing w:after="0" w:line="36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obiekt nie spełniał wymagań </w:t>
      </w:r>
      <w:r w:rsidRPr="00E875E3">
        <w:rPr>
          <w:rFonts w:asciiTheme="minorHAnsi" w:hAnsiTheme="minorHAnsi" w:cstheme="minorHAnsi"/>
          <w:sz w:val="24"/>
          <w:szCs w:val="24"/>
        </w:rPr>
        <w:t xml:space="preserve">określonych w Rozporządzeniu Ministra Infrastruktury z dnia 12 kwietnia 2002 r. w </w:t>
      </w:r>
      <w:r w:rsidRPr="00E875E3">
        <w:rPr>
          <w:rFonts w:asciiTheme="minorHAnsi" w:hAnsiTheme="minorHAnsi" w:cstheme="minorHAnsi"/>
          <w:spacing w:val="-4"/>
          <w:sz w:val="24"/>
          <w:szCs w:val="24"/>
        </w:rPr>
        <w:t>sprawie warunków technicznych, jakim powinny odpowiadać budynki i ich usytuowanie</w:t>
      </w:r>
      <w:r w:rsidRPr="00E875E3">
        <w:rPr>
          <w:rFonts w:asciiTheme="minorHAnsi" w:hAnsiTheme="minorHAnsi" w:cstheme="minorHAnsi"/>
          <w:sz w:val="24"/>
          <w:szCs w:val="24"/>
        </w:rPr>
        <w:t xml:space="preserve"> (tj. Dz. U. z 2019 poz. 1065, ze zm.), </w:t>
      </w:r>
    </w:p>
    <w:p w14:paraId="6BF01E74" w14:textId="56AC8C7C" w:rsidR="00EE0F21" w:rsidRPr="003D1773" w:rsidRDefault="002E2452" w:rsidP="00B2013C">
      <w:pPr>
        <w:pStyle w:val="Akapitzlist4"/>
        <w:numPr>
          <w:ilvl w:val="0"/>
          <w:numId w:val="3"/>
        </w:numPr>
        <w:tabs>
          <w:tab w:val="clear" w:pos="720"/>
          <w:tab w:val="num" w:pos="284"/>
        </w:tabs>
        <w:suppressAutoHyphens/>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lang w:eastAsia="pl-PL"/>
        </w:rPr>
        <w:t>p</w:t>
      </w:r>
      <w:r w:rsidR="00EE0F21" w:rsidRPr="003D1773">
        <w:rPr>
          <w:rFonts w:asciiTheme="minorHAnsi" w:hAnsiTheme="minorHAnsi" w:cstheme="minorHAnsi"/>
          <w:sz w:val="24"/>
          <w:szCs w:val="24"/>
          <w:lang w:eastAsia="pl-PL"/>
        </w:rPr>
        <w:t xml:space="preserve">rzedsiębiorca zakwalifikował standard pokoju czteroosobowego znajdującego się </w:t>
      </w:r>
      <w:r w:rsidR="00AC790B" w:rsidRPr="003D1773">
        <w:rPr>
          <w:rFonts w:asciiTheme="minorHAnsi" w:hAnsiTheme="minorHAnsi" w:cstheme="minorHAnsi"/>
          <w:sz w:val="24"/>
          <w:szCs w:val="24"/>
          <w:lang w:eastAsia="pl-PL"/>
        </w:rPr>
        <w:br/>
        <w:t>w</w:t>
      </w:r>
      <w:r w:rsidRPr="003D1773">
        <w:rPr>
          <w:rFonts w:asciiTheme="minorHAnsi" w:hAnsiTheme="minorHAnsi" w:cstheme="minorHAnsi"/>
          <w:sz w:val="24"/>
          <w:szCs w:val="24"/>
          <w:lang w:eastAsia="pl-PL"/>
        </w:rPr>
        <w:t xml:space="preserve"> h</w:t>
      </w:r>
      <w:r w:rsidR="00EE0F21" w:rsidRPr="003D1773">
        <w:rPr>
          <w:rFonts w:asciiTheme="minorHAnsi" w:hAnsiTheme="minorHAnsi" w:cstheme="minorHAnsi"/>
          <w:sz w:val="24"/>
          <w:szCs w:val="24"/>
          <w:lang w:eastAsia="pl-PL"/>
        </w:rPr>
        <w:t>otelu do kategorii *** (trzy gwiazdki) bez wymaganej decyzji kategoryzacyjnej</w:t>
      </w:r>
      <w:r w:rsidR="00AC790B" w:rsidRPr="003D1773">
        <w:rPr>
          <w:rFonts w:asciiTheme="minorHAnsi" w:hAnsiTheme="minorHAnsi" w:cstheme="minorHAnsi"/>
          <w:sz w:val="24"/>
          <w:szCs w:val="24"/>
          <w:lang w:eastAsia="pl-PL"/>
        </w:rPr>
        <w:t>,</w:t>
      </w:r>
    </w:p>
    <w:p w14:paraId="47326698" w14:textId="54189CC0" w:rsidR="00E47F2D" w:rsidRPr="003D1773" w:rsidRDefault="00E47F2D" w:rsidP="00CE41A9">
      <w:pPr>
        <w:pStyle w:val="Akapitzlist4"/>
        <w:numPr>
          <w:ilvl w:val="0"/>
          <w:numId w:val="3"/>
        </w:numPr>
        <w:tabs>
          <w:tab w:val="clear" w:pos="720"/>
          <w:tab w:val="num" w:pos="284"/>
        </w:tabs>
        <w:suppressAutoHyphens/>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przedsiębiorca nie realizował obowiązku dotyczącego umieszczenia w obiekcie i na zewnątrz obiektu informacji określonych ustawą z dnia 29 sierpnia 1997 r. o usługach hotelarskich oraz usługach pilotów wycieczek i przewodników t</w:t>
      </w:r>
      <w:r w:rsidR="002E2452" w:rsidRPr="003D1773">
        <w:rPr>
          <w:rFonts w:asciiTheme="minorHAnsi" w:hAnsiTheme="minorHAnsi" w:cstheme="minorHAnsi"/>
          <w:sz w:val="24"/>
          <w:szCs w:val="24"/>
        </w:rPr>
        <w:t>urystycznych (t</w:t>
      </w:r>
      <w:r w:rsidR="00254277" w:rsidRPr="003D1773">
        <w:rPr>
          <w:rFonts w:asciiTheme="minorHAnsi" w:hAnsiTheme="minorHAnsi" w:cstheme="minorHAnsi"/>
          <w:sz w:val="24"/>
          <w:szCs w:val="24"/>
        </w:rPr>
        <w:t>j.</w:t>
      </w:r>
      <w:r w:rsidR="002E2452" w:rsidRPr="003D1773">
        <w:rPr>
          <w:rFonts w:asciiTheme="minorHAnsi" w:hAnsiTheme="minorHAnsi" w:cstheme="minorHAnsi"/>
          <w:sz w:val="24"/>
          <w:szCs w:val="24"/>
        </w:rPr>
        <w:t>:</w:t>
      </w:r>
      <w:r w:rsidR="00254277" w:rsidRPr="003D1773">
        <w:rPr>
          <w:rFonts w:asciiTheme="minorHAnsi" w:hAnsiTheme="minorHAnsi" w:cstheme="minorHAnsi"/>
          <w:sz w:val="24"/>
          <w:szCs w:val="24"/>
        </w:rPr>
        <w:t xml:space="preserve"> Dz. U. </w:t>
      </w:r>
      <w:r w:rsidR="00254277" w:rsidRPr="003D1773">
        <w:rPr>
          <w:rFonts w:asciiTheme="minorHAnsi" w:hAnsiTheme="minorHAnsi" w:cstheme="minorHAnsi"/>
          <w:sz w:val="24"/>
          <w:szCs w:val="24"/>
        </w:rPr>
        <w:br/>
        <w:t>z 2020</w:t>
      </w:r>
      <w:r w:rsidRPr="003D1773">
        <w:rPr>
          <w:rFonts w:asciiTheme="minorHAnsi" w:hAnsiTheme="minorHAnsi" w:cstheme="minorHAnsi"/>
          <w:sz w:val="24"/>
          <w:szCs w:val="24"/>
        </w:rPr>
        <w:t xml:space="preserve"> r., poz. </w:t>
      </w:r>
      <w:r w:rsidR="00254277" w:rsidRPr="003D1773">
        <w:rPr>
          <w:rFonts w:asciiTheme="minorHAnsi" w:hAnsiTheme="minorHAnsi" w:cstheme="minorHAnsi"/>
          <w:sz w:val="24"/>
          <w:szCs w:val="24"/>
        </w:rPr>
        <w:t>2211</w:t>
      </w:r>
      <w:r w:rsidR="00AC790B" w:rsidRPr="003D1773">
        <w:rPr>
          <w:rFonts w:asciiTheme="minorHAnsi" w:hAnsiTheme="minorHAnsi" w:cstheme="minorHAnsi"/>
          <w:sz w:val="24"/>
          <w:szCs w:val="24"/>
        </w:rPr>
        <w:t xml:space="preserve"> ze zm.</w:t>
      </w:r>
      <w:r w:rsidRPr="003D1773">
        <w:rPr>
          <w:rFonts w:asciiTheme="minorHAnsi" w:hAnsiTheme="minorHAnsi" w:cstheme="minorHAnsi"/>
          <w:sz w:val="24"/>
          <w:szCs w:val="24"/>
        </w:rPr>
        <w:t>)</w:t>
      </w:r>
      <w:r w:rsidR="002E2452" w:rsidRPr="003D1773">
        <w:rPr>
          <w:rFonts w:asciiTheme="minorHAnsi" w:hAnsiTheme="minorHAnsi" w:cstheme="minorHAnsi"/>
          <w:sz w:val="24"/>
          <w:szCs w:val="24"/>
        </w:rPr>
        <w:t>,</w:t>
      </w:r>
    </w:p>
    <w:p w14:paraId="594B4E67" w14:textId="77777777" w:rsidR="00E6203B" w:rsidRPr="003D1773" w:rsidRDefault="002E2452" w:rsidP="00E6203B">
      <w:pPr>
        <w:pStyle w:val="Akapitzlist0"/>
        <w:numPr>
          <w:ilvl w:val="0"/>
          <w:numId w:val="3"/>
        </w:numPr>
        <w:tabs>
          <w:tab w:val="clear" w:pos="720"/>
          <w:tab w:val="num" w:pos="284"/>
        </w:tabs>
        <w:overflowPunct w:val="0"/>
        <w:autoSpaceDE w:val="0"/>
        <w:autoSpaceDN w:val="0"/>
        <w:adjustRightInd w:val="0"/>
        <w:spacing w:after="0" w:line="360" w:lineRule="auto"/>
        <w:ind w:left="284" w:hanging="284"/>
        <w:jc w:val="both"/>
        <w:textAlignment w:val="baseline"/>
        <w:rPr>
          <w:rFonts w:asciiTheme="minorHAnsi" w:hAnsiTheme="minorHAnsi" w:cstheme="minorHAnsi"/>
          <w:i/>
          <w:color w:val="00B050"/>
          <w:sz w:val="24"/>
          <w:szCs w:val="24"/>
        </w:rPr>
      </w:pPr>
      <w:r w:rsidRPr="003D1773">
        <w:rPr>
          <w:rFonts w:asciiTheme="minorHAnsi" w:hAnsiTheme="minorHAnsi" w:cstheme="minorHAnsi"/>
          <w:sz w:val="24"/>
          <w:szCs w:val="24"/>
        </w:rPr>
        <w:t>p</w:t>
      </w:r>
      <w:r w:rsidR="00061278" w:rsidRPr="003D1773">
        <w:rPr>
          <w:rFonts w:asciiTheme="minorHAnsi" w:hAnsiTheme="minorHAnsi" w:cstheme="minorHAnsi"/>
          <w:sz w:val="24"/>
          <w:szCs w:val="24"/>
        </w:rPr>
        <w:t xml:space="preserve">rzedsiębiorca nie przedstawił kontrolującym protokołów okresowych kontroli stanu technicznego Obiektu, które powinien przeprowadzać, zgodnie z wymogami </w:t>
      </w:r>
      <w:r w:rsidR="00E03A24" w:rsidRPr="003D1773">
        <w:rPr>
          <w:rFonts w:asciiTheme="minorHAnsi" w:hAnsiTheme="minorHAnsi" w:cstheme="minorHAnsi"/>
          <w:sz w:val="24"/>
          <w:szCs w:val="24"/>
        </w:rPr>
        <w:t xml:space="preserve">ustawy </w:t>
      </w:r>
      <w:r w:rsidR="006C0AA6" w:rsidRPr="003D1773">
        <w:rPr>
          <w:rFonts w:asciiTheme="minorHAnsi" w:hAnsiTheme="minorHAnsi" w:cstheme="minorHAnsi"/>
          <w:sz w:val="24"/>
          <w:szCs w:val="24"/>
        </w:rPr>
        <w:br/>
      </w:r>
      <w:r w:rsidR="00E03A24" w:rsidRPr="003D1773">
        <w:rPr>
          <w:rFonts w:asciiTheme="minorHAnsi" w:hAnsiTheme="minorHAnsi" w:cstheme="minorHAnsi"/>
          <w:sz w:val="24"/>
          <w:szCs w:val="24"/>
        </w:rPr>
        <w:t xml:space="preserve">z dnia 7 lipca 1997 r. </w:t>
      </w:r>
      <w:r w:rsidR="009D125E" w:rsidRPr="003D1773">
        <w:rPr>
          <w:rFonts w:asciiTheme="minorHAnsi" w:hAnsiTheme="minorHAnsi" w:cstheme="minorHAnsi"/>
          <w:sz w:val="24"/>
          <w:szCs w:val="24"/>
        </w:rPr>
        <w:t>P</w:t>
      </w:r>
      <w:r w:rsidR="00061278" w:rsidRPr="003D1773">
        <w:rPr>
          <w:rFonts w:asciiTheme="minorHAnsi" w:hAnsiTheme="minorHAnsi" w:cstheme="minorHAnsi"/>
          <w:sz w:val="24"/>
          <w:szCs w:val="24"/>
        </w:rPr>
        <w:t>raw</w:t>
      </w:r>
      <w:r w:rsidR="00E03A24" w:rsidRPr="003D1773">
        <w:rPr>
          <w:rFonts w:asciiTheme="minorHAnsi" w:hAnsiTheme="minorHAnsi" w:cstheme="minorHAnsi"/>
          <w:sz w:val="24"/>
          <w:szCs w:val="24"/>
        </w:rPr>
        <w:t>o</w:t>
      </w:r>
      <w:r w:rsidR="00061278" w:rsidRPr="003D1773">
        <w:rPr>
          <w:rFonts w:asciiTheme="minorHAnsi" w:hAnsiTheme="minorHAnsi" w:cstheme="minorHAnsi"/>
          <w:sz w:val="24"/>
          <w:szCs w:val="24"/>
        </w:rPr>
        <w:t xml:space="preserve">  </w:t>
      </w:r>
      <w:r w:rsidR="002B202F" w:rsidRPr="003D1773">
        <w:rPr>
          <w:rFonts w:asciiTheme="minorHAnsi" w:hAnsiTheme="minorHAnsi" w:cstheme="minorHAnsi"/>
          <w:sz w:val="24"/>
          <w:szCs w:val="24"/>
        </w:rPr>
        <w:t>b</w:t>
      </w:r>
      <w:r w:rsidR="00061278" w:rsidRPr="003D1773">
        <w:rPr>
          <w:rFonts w:asciiTheme="minorHAnsi" w:hAnsiTheme="minorHAnsi" w:cstheme="minorHAnsi"/>
          <w:sz w:val="24"/>
          <w:szCs w:val="24"/>
        </w:rPr>
        <w:t>udowlane</w:t>
      </w:r>
      <w:r w:rsidR="00E03A24" w:rsidRPr="003D1773">
        <w:rPr>
          <w:rFonts w:asciiTheme="minorHAnsi" w:hAnsiTheme="minorHAnsi" w:cstheme="minorHAnsi"/>
          <w:sz w:val="24"/>
          <w:szCs w:val="24"/>
        </w:rPr>
        <w:t xml:space="preserve"> (Dz. U. z 2023, poz. 682 ze zm.)</w:t>
      </w:r>
      <w:r w:rsidRPr="003D1773">
        <w:rPr>
          <w:rFonts w:asciiTheme="minorHAnsi" w:hAnsiTheme="minorHAnsi" w:cstheme="minorHAnsi"/>
          <w:sz w:val="24"/>
          <w:szCs w:val="24"/>
        </w:rPr>
        <w:t>,</w:t>
      </w:r>
      <w:r w:rsidR="00E6203B" w:rsidRPr="003D1773">
        <w:rPr>
          <w:rFonts w:asciiTheme="minorHAnsi" w:hAnsiTheme="minorHAnsi" w:cstheme="minorHAnsi"/>
          <w:color w:val="00B050"/>
          <w:sz w:val="24"/>
          <w:szCs w:val="24"/>
        </w:rPr>
        <w:t xml:space="preserve"> </w:t>
      </w:r>
    </w:p>
    <w:p w14:paraId="67D67463" w14:textId="564C29AA" w:rsidR="00E6203B" w:rsidRPr="003D1773" w:rsidRDefault="00E6203B" w:rsidP="00E6203B">
      <w:pPr>
        <w:pStyle w:val="Akapitzlist0"/>
        <w:numPr>
          <w:ilvl w:val="0"/>
          <w:numId w:val="3"/>
        </w:numPr>
        <w:tabs>
          <w:tab w:val="clear" w:pos="720"/>
          <w:tab w:val="num" w:pos="284"/>
        </w:tabs>
        <w:overflowPunct w:val="0"/>
        <w:autoSpaceDE w:val="0"/>
        <w:autoSpaceDN w:val="0"/>
        <w:adjustRightInd w:val="0"/>
        <w:spacing w:after="0" w:line="360" w:lineRule="auto"/>
        <w:ind w:left="284" w:hanging="284"/>
        <w:jc w:val="both"/>
        <w:textAlignment w:val="baseline"/>
        <w:rPr>
          <w:rFonts w:asciiTheme="minorHAnsi" w:hAnsiTheme="minorHAnsi" w:cstheme="minorHAnsi"/>
          <w:i/>
          <w:sz w:val="24"/>
          <w:szCs w:val="24"/>
        </w:rPr>
      </w:pPr>
      <w:r w:rsidRPr="003D1773">
        <w:rPr>
          <w:rFonts w:asciiTheme="minorHAnsi" w:hAnsiTheme="minorHAnsi" w:cstheme="minorHAnsi"/>
          <w:spacing w:val="-4"/>
          <w:sz w:val="24"/>
          <w:szCs w:val="24"/>
        </w:rPr>
        <w:t>okazane w trakcie kontroli książki obiektów budowlanych dotyczące przeprowadzonych</w:t>
      </w:r>
      <w:r w:rsidRPr="003D1773">
        <w:rPr>
          <w:rFonts w:asciiTheme="minorHAnsi" w:hAnsiTheme="minorHAnsi" w:cstheme="minorHAnsi"/>
          <w:sz w:val="24"/>
          <w:szCs w:val="24"/>
        </w:rPr>
        <w:t xml:space="preserve"> kontroli okresowych s</w:t>
      </w:r>
      <w:r w:rsidRPr="003D1773">
        <w:rPr>
          <w:rFonts w:asciiTheme="minorHAnsi" w:hAnsiTheme="minorHAnsi" w:cstheme="minorHAnsi"/>
          <w:sz w:val="24"/>
          <w:szCs w:val="24"/>
          <w:lang w:eastAsia="pl-PL"/>
        </w:rPr>
        <w:t xml:space="preserve">pełniania przez obiekt wymogów budowlanych </w:t>
      </w:r>
      <w:r w:rsidRPr="003D1773">
        <w:rPr>
          <w:rFonts w:asciiTheme="minorHAnsi" w:hAnsiTheme="minorHAnsi" w:cstheme="minorHAnsi"/>
          <w:sz w:val="24"/>
          <w:szCs w:val="24"/>
        </w:rPr>
        <w:t>nie zawierały wpisów wymaganych przepisami prawa,</w:t>
      </w:r>
      <w:r w:rsidR="00A912A8" w:rsidRPr="003D1773">
        <w:rPr>
          <w:rFonts w:asciiTheme="minorHAnsi" w:hAnsiTheme="minorHAnsi" w:cstheme="minorHAnsi"/>
          <w:color w:val="00B050"/>
          <w:sz w:val="24"/>
          <w:szCs w:val="24"/>
        </w:rPr>
        <w:t xml:space="preserve"> </w:t>
      </w:r>
      <w:r w:rsidR="00A912A8" w:rsidRPr="003D1773">
        <w:rPr>
          <w:rFonts w:asciiTheme="minorHAnsi" w:hAnsiTheme="minorHAnsi" w:cstheme="minorHAnsi"/>
          <w:sz w:val="24"/>
          <w:szCs w:val="24"/>
        </w:rPr>
        <w:t>a Przedsiębiorca nie okazał protokołów z kontroli okresowych, wynikających z art. 62 ust. 1 pkt 1 oraz pkt 2 Ustawy z dnia 7 lipca 1994 r. Prawo budowlane,</w:t>
      </w:r>
    </w:p>
    <w:p w14:paraId="67587457" w14:textId="77777777" w:rsidR="00E6203B" w:rsidRPr="003D1773" w:rsidRDefault="00E6203B" w:rsidP="00E6203B">
      <w:pPr>
        <w:pStyle w:val="Akapitzlist0"/>
        <w:numPr>
          <w:ilvl w:val="0"/>
          <w:numId w:val="3"/>
        </w:numPr>
        <w:tabs>
          <w:tab w:val="clear" w:pos="720"/>
          <w:tab w:val="num" w:pos="284"/>
        </w:tabs>
        <w:overflowPunct w:val="0"/>
        <w:autoSpaceDE w:val="0"/>
        <w:autoSpaceDN w:val="0"/>
        <w:adjustRightInd w:val="0"/>
        <w:spacing w:after="0" w:line="360" w:lineRule="auto"/>
        <w:ind w:left="284" w:hanging="284"/>
        <w:jc w:val="both"/>
        <w:textAlignment w:val="baseline"/>
        <w:rPr>
          <w:rFonts w:asciiTheme="minorHAnsi" w:hAnsiTheme="minorHAnsi" w:cstheme="minorHAnsi"/>
          <w:i/>
          <w:sz w:val="24"/>
          <w:szCs w:val="24"/>
        </w:rPr>
      </w:pPr>
      <w:r w:rsidRPr="003D1773">
        <w:rPr>
          <w:rFonts w:asciiTheme="minorHAnsi" w:hAnsiTheme="minorHAnsi" w:cstheme="minorHAnsi"/>
          <w:sz w:val="24"/>
          <w:szCs w:val="24"/>
        </w:rPr>
        <w:t xml:space="preserve">Właściciel Hotelu nie okazał podczas kontroli stosownego dokumentu, o którym mowa w § 4 ust. 1 pkt 1 Rozporządzenia, tj.: decyzji udzielającej pozwolenia na użytkowanie Obiektu lub opinii rzeczoznawcy budowlanego, stwierdzającej bezpieczeństwo użytkowania obiektu budowlanego, </w:t>
      </w:r>
    </w:p>
    <w:p w14:paraId="1A1725D2" w14:textId="4DC3C012" w:rsidR="004F690E" w:rsidRPr="003D1773" w:rsidRDefault="00770BD4" w:rsidP="004F690E">
      <w:pPr>
        <w:pStyle w:val="Akapitzlist0"/>
        <w:numPr>
          <w:ilvl w:val="0"/>
          <w:numId w:val="3"/>
        </w:numPr>
        <w:tabs>
          <w:tab w:val="clear" w:pos="720"/>
          <w:tab w:val="num" w:pos="284"/>
        </w:tabs>
        <w:overflowPunct w:val="0"/>
        <w:autoSpaceDE w:val="0"/>
        <w:autoSpaceDN w:val="0"/>
        <w:adjustRightInd w:val="0"/>
        <w:spacing w:after="0" w:line="360" w:lineRule="auto"/>
        <w:ind w:left="284" w:hanging="284"/>
        <w:jc w:val="both"/>
        <w:textAlignment w:val="baseline"/>
        <w:rPr>
          <w:rFonts w:asciiTheme="minorHAnsi" w:hAnsiTheme="minorHAnsi" w:cstheme="minorHAnsi"/>
          <w:i/>
          <w:sz w:val="24"/>
          <w:szCs w:val="24"/>
        </w:rPr>
      </w:pPr>
      <w:r w:rsidRPr="003D1773">
        <w:rPr>
          <w:rFonts w:asciiTheme="minorHAnsi" w:hAnsiTheme="minorHAnsi" w:cstheme="minorHAnsi"/>
          <w:sz w:val="24"/>
          <w:szCs w:val="24"/>
        </w:rPr>
        <w:t xml:space="preserve">Przedsiębiorca nie zgłosił do UMWW informacji o zmianie liczby miejsc noclegowych, liczby jednostek mieszkalnych, zmianie ich struktury, </w:t>
      </w:r>
      <w:r w:rsidR="00E6203B" w:rsidRPr="003D1773">
        <w:rPr>
          <w:rFonts w:asciiTheme="minorHAnsi" w:hAnsiTheme="minorHAnsi" w:cstheme="minorHAnsi"/>
          <w:sz w:val="24"/>
          <w:szCs w:val="24"/>
        </w:rPr>
        <w:t>a zgłoszenie</w:t>
      </w:r>
      <w:r w:rsidRPr="003D1773">
        <w:rPr>
          <w:rFonts w:asciiTheme="minorHAnsi" w:hAnsiTheme="minorHAnsi" w:cstheme="minorHAnsi"/>
          <w:sz w:val="24"/>
          <w:szCs w:val="24"/>
        </w:rPr>
        <w:t xml:space="preserve"> było wymagane zapisami § 17 ust. 1 pkt 5 Rozporządzenia;</w:t>
      </w:r>
    </w:p>
    <w:p w14:paraId="5C56BFAE" w14:textId="55D7BDA8" w:rsidR="00600BBA" w:rsidRPr="003E125E" w:rsidRDefault="004F690E" w:rsidP="001715EF">
      <w:pPr>
        <w:pStyle w:val="Akapitzlist0"/>
        <w:numPr>
          <w:ilvl w:val="0"/>
          <w:numId w:val="3"/>
        </w:numPr>
        <w:tabs>
          <w:tab w:val="clear" w:pos="720"/>
          <w:tab w:val="num" w:pos="284"/>
        </w:tabs>
        <w:overflowPunct w:val="0"/>
        <w:autoSpaceDE w:val="0"/>
        <w:autoSpaceDN w:val="0"/>
        <w:adjustRightInd w:val="0"/>
        <w:spacing w:after="0" w:line="408" w:lineRule="auto"/>
        <w:ind w:left="284" w:hanging="284"/>
        <w:jc w:val="both"/>
        <w:textAlignment w:val="baseline"/>
        <w:rPr>
          <w:rFonts w:asciiTheme="minorHAnsi" w:hAnsiTheme="minorHAnsi" w:cstheme="minorHAnsi"/>
          <w:color w:val="006600"/>
        </w:rPr>
      </w:pPr>
      <w:r w:rsidRPr="003E125E">
        <w:rPr>
          <w:rFonts w:asciiTheme="minorHAnsi" w:hAnsiTheme="minorHAnsi" w:cstheme="minorHAnsi"/>
          <w:sz w:val="24"/>
          <w:szCs w:val="24"/>
        </w:rPr>
        <w:t xml:space="preserve">Hotel (w związku z nieukończoną przebudową, polegającą na dostosowaniu obiektu do wymagań wynikających z obowiązujących przepisów ochrony przeciwpożarowej, która trwa od 2019 r.), nie posiada aktualnej zgody Państwowej Straży Pożarnej na użytkowanie </w:t>
      </w:r>
      <w:r w:rsidRPr="003E125E">
        <w:rPr>
          <w:rFonts w:asciiTheme="minorHAnsi" w:hAnsiTheme="minorHAnsi" w:cstheme="minorHAnsi"/>
          <w:sz w:val="24"/>
          <w:szCs w:val="24"/>
        </w:rPr>
        <w:lastRenderedPageBreak/>
        <w:t>(co potwierdza postępowanie PSP wszczęte 30.08.2022 r.) oraz aktualnego pozwolenia na użytkowanie Obiektu , tym samym właściciel Hotelu nie okazał podczas kontroli stosownego dokumentu, o którym mowa w § 4 ust. 1 pkt 1 i 2 Rozporządzenia</w:t>
      </w:r>
      <w:r w:rsidR="00D4387A" w:rsidRPr="003E125E">
        <w:rPr>
          <w:rFonts w:asciiTheme="minorHAnsi" w:hAnsiTheme="minorHAnsi" w:cstheme="minorHAnsi"/>
          <w:sz w:val="24"/>
          <w:szCs w:val="24"/>
        </w:rPr>
        <w:t>.</w:t>
      </w:r>
    </w:p>
    <w:p w14:paraId="0180EB45" w14:textId="35DF8DFC" w:rsidR="00122F88" w:rsidRPr="003D1773" w:rsidRDefault="00122F88" w:rsidP="00600BBA">
      <w:pPr>
        <w:pStyle w:val="Tekstpodstawowy"/>
        <w:spacing w:after="0" w:line="360" w:lineRule="auto"/>
        <w:jc w:val="both"/>
        <w:rPr>
          <w:rFonts w:asciiTheme="minorHAnsi" w:hAnsiTheme="minorHAnsi" w:cstheme="minorHAnsi"/>
        </w:rPr>
      </w:pPr>
      <w:r w:rsidRPr="003D1773">
        <w:rPr>
          <w:rFonts w:asciiTheme="minorHAnsi" w:hAnsiTheme="minorHAnsi" w:cstheme="minorHAnsi"/>
        </w:rPr>
        <w:t>W wyniku stwierdzo</w:t>
      </w:r>
      <w:r w:rsidR="00FC3A34" w:rsidRPr="003D1773">
        <w:rPr>
          <w:rFonts w:asciiTheme="minorHAnsi" w:hAnsiTheme="minorHAnsi" w:cstheme="minorHAnsi"/>
        </w:rPr>
        <w:t xml:space="preserve">nych nieprawidłowości Marszałek </w:t>
      </w:r>
      <w:r w:rsidRPr="003D1773">
        <w:rPr>
          <w:rFonts w:asciiTheme="minorHAnsi" w:hAnsiTheme="minorHAnsi" w:cstheme="minorHAnsi"/>
        </w:rPr>
        <w:t>Województwa Wielkopolskiego skierował wystąpienia pokontrolne z zaleceniami do następujących podmiotów:</w:t>
      </w:r>
    </w:p>
    <w:p w14:paraId="6A9ADEE5" w14:textId="77777777" w:rsidR="00EE0F21" w:rsidRPr="003D1773" w:rsidRDefault="00C4158B" w:rsidP="00CE41A9">
      <w:pPr>
        <w:pStyle w:val="Akapitzlist0"/>
        <w:numPr>
          <w:ilvl w:val="0"/>
          <w:numId w:val="10"/>
        </w:numPr>
        <w:spacing w:line="360" w:lineRule="auto"/>
        <w:ind w:left="284" w:hanging="284"/>
        <w:jc w:val="both"/>
        <w:rPr>
          <w:rFonts w:asciiTheme="minorHAnsi" w:hAnsiTheme="minorHAnsi" w:cstheme="minorHAnsi"/>
          <w:sz w:val="24"/>
          <w:szCs w:val="24"/>
          <w:lang w:eastAsia="ar-SA"/>
        </w:rPr>
      </w:pPr>
      <w:r w:rsidRPr="003D1773">
        <w:rPr>
          <w:rFonts w:asciiTheme="minorHAnsi" w:hAnsiTheme="minorHAnsi" w:cstheme="minorHAnsi"/>
          <w:sz w:val="24"/>
          <w:szCs w:val="24"/>
          <w:lang w:eastAsia="ar-SA"/>
        </w:rPr>
        <w:t>Metropol sp. z o.o. w Śremie (kontrola Hotelu Metropol w Śremie),</w:t>
      </w:r>
    </w:p>
    <w:p w14:paraId="0FC05F74" w14:textId="66DE976C" w:rsidR="00554105" w:rsidRPr="003D1773" w:rsidRDefault="00EE0F21" w:rsidP="00CE41A9">
      <w:pPr>
        <w:pStyle w:val="Akapitzlist0"/>
        <w:numPr>
          <w:ilvl w:val="0"/>
          <w:numId w:val="23"/>
        </w:numPr>
        <w:spacing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Ogólnopolska Spółdzielnia Turystyczna Gromada</w:t>
      </w:r>
      <w:r w:rsidR="00950664" w:rsidRPr="003D1773">
        <w:rPr>
          <w:rFonts w:asciiTheme="minorHAnsi" w:hAnsiTheme="minorHAnsi" w:cstheme="minorHAnsi"/>
          <w:sz w:val="24"/>
          <w:szCs w:val="24"/>
          <w:lang w:eastAsia="pl-PL"/>
        </w:rPr>
        <w:t xml:space="preserve"> (kontrola Hotelu GROMADA w Pile),</w:t>
      </w:r>
    </w:p>
    <w:p w14:paraId="3CF29154" w14:textId="0F76C3BA" w:rsidR="00554105" w:rsidRPr="003D1773" w:rsidRDefault="00554105" w:rsidP="00CE41A9">
      <w:pPr>
        <w:pStyle w:val="Akapitzlist0"/>
        <w:numPr>
          <w:ilvl w:val="0"/>
          <w:numId w:val="23"/>
        </w:numPr>
        <w:spacing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bCs/>
          <w:sz w:val="24"/>
          <w:szCs w:val="24"/>
        </w:rPr>
        <w:t xml:space="preserve">Hieronim </w:t>
      </w:r>
      <w:proofErr w:type="spellStart"/>
      <w:r w:rsidRPr="003D1773">
        <w:rPr>
          <w:rFonts w:asciiTheme="minorHAnsi" w:hAnsiTheme="minorHAnsi" w:cstheme="minorHAnsi"/>
          <w:bCs/>
          <w:sz w:val="24"/>
          <w:szCs w:val="24"/>
        </w:rPr>
        <w:t>Strapagiel</w:t>
      </w:r>
      <w:proofErr w:type="spellEnd"/>
      <w:r w:rsidRPr="003D1773">
        <w:rPr>
          <w:rFonts w:asciiTheme="minorHAnsi" w:hAnsiTheme="minorHAnsi" w:cstheme="minorHAnsi"/>
          <w:bCs/>
          <w:sz w:val="24"/>
          <w:szCs w:val="24"/>
        </w:rPr>
        <w:t xml:space="preserve"> DRUM-POLSKA</w:t>
      </w:r>
      <w:r w:rsidR="003C5DC7" w:rsidRPr="003D1773">
        <w:rPr>
          <w:rFonts w:asciiTheme="minorHAnsi" w:hAnsiTheme="minorHAnsi" w:cstheme="minorHAnsi"/>
          <w:bCs/>
          <w:sz w:val="24"/>
          <w:szCs w:val="24"/>
        </w:rPr>
        <w:t xml:space="preserve"> (kontrola hotelu BLUE HOTEL w</w:t>
      </w:r>
      <w:r w:rsidR="002E2452" w:rsidRPr="003D1773">
        <w:rPr>
          <w:rFonts w:asciiTheme="minorHAnsi" w:hAnsiTheme="minorHAnsi" w:cstheme="minorHAnsi"/>
          <w:bCs/>
          <w:sz w:val="24"/>
          <w:szCs w:val="24"/>
        </w:rPr>
        <w:t xml:space="preserve"> Kaliszu),</w:t>
      </w:r>
    </w:p>
    <w:p w14:paraId="6DEC30B6" w14:textId="77777777" w:rsidR="00145170" w:rsidRPr="003D1773" w:rsidRDefault="00376DD7" w:rsidP="00145170">
      <w:pPr>
        <w:pStyle w:val="Akapitzlist0"/>
        <w:numPr>
          <w:ilvl w:val="0"/>
          <w:numId w:val="23"/>
        </w:numPr>
        <w:spacing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 xml:space="preserve">Gospodarstwo Rolne Agroturystyka Marta Vogt-Jabłońska Ośrodek Rekreacji Konnej </w:t>
      </w:r>
      <w:r w:rsidRPr="003D1773">
        <w:rPr>
          <w:rFonts w:asciiTheme="minorHAnsi" w:hAnsiTheme="minorHAnsi" w:cstheme="minorHAnsi"/>
          <w:sz w:val="24"/>
          <w:szCs w:val="24"/>
          <w:lang w:eastAsia="pl-PL"/>
        </w:rPr>
        <w:br/>
        <w:t xml:space="preserve">w Zawidowicach (kontrola Hotelu "Karczma Stara Stajnia" </w:t>
      </w:r>
      <w:r w:rsidR="003520E8" w:rsidRPr="003D1773">
        <w:rPr>
          <w:rFonts w:asciiTheme="minorHAnsi" w:hAnsiTheme="minorHAnsi" w:cstheme="minorHAnsi"/>
          <w:sz w:val="24"/>
          <w:szCs w:val="24"/>
          <w:lang w:eastAsia="pl-PL"/>
        </w:rPr>
        <w:t xml:space="preserve">w </w:t>
      </w:r>
      <w:r w:rsidRPr="003D1773">
        <w:rPr>
          <w:rFonts w:asciiTheme="minorHAnsi" w:hAnsiTheme="minorHAnsi" w:cstheme="minorHAnsi"/>
          <w:sz w:val="24"/>
          <w:szCs w:val="24"/>
          <w:lang w:eastAsia="pl-PL"/>
        </w:rPr>
        <w:t>m. Zawidowice</w:t>
      </w:r>
      <w:r w:rsidR="00537798" w:rsidRPr="003D1773">
        <w:rPr>
          <w:rFonts w:asciiTheme="minorHAnsi" w:hAnsiTheme="minorHAnsi" w:cstheme="minorHAnsi"/>
          <w:sz w:val="24"/>
          <w:szCs w:val="24"/>
          <w:lang w:eastAsia="pl-PL"/>
        </w:rPr>
        <w:t>),</w:t>
      </w:r>
    </w:p>
    <w:p w14:paraId="1795E95A" w14:textId="7A449800" w:rsidR="00537798" w:rsidRPr="003D1773" w:rsidRDefault="00145170" w:rsidP="00145170">
      <w:pPr>
        <w:pStyle w:val="Akapitzlist0"/>
        <w:numPr>
          <w:ilvl w:val="0"/>
          <w:numId w:val="23"/>
        </w:numPr>
        <w:spacing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 xml:space="preserve">Firma Handlowo-Usługowa  Irena Czarnecka we Wrześni (kontrola </w:t>
      </w:r>
      <w:r w:rsidR="00537798" w:rsidRPr="003D1773">
        <w:rPr>
          <w:rFonts w:asciiTheme="minorHAnsi" w:hAnsiTheme="minorHAnsi" w:cstheme="minorHAnsi"/>
          <w:sz w:val="24"/>
          <w:szCs w:val="24"/>
          <w:lang w:eastAsia="pl-PL"/>
        </w:rPr>
        <w:t>Hotel</w:t>
      </w:r>
      <w:r w:rsidRPr="003D1773">
        <w:rPr>
          <w:rFonts w:asciiTheme="minorHAnsi" w:hAnsiTheme="minorHAnsi" w:cstheme="minorHAnsi"/>
          <w:sz w:val="24"/>
          <w:szCs w:val="24"/>
          <w:lang w:eastAsia="pl-PL"/>
        </w:rPr>
        <w:t>u</w:t>
      </w:r>
      <w:r w:rsidR="00537798" w:rsidRPr="003D1773">
        <w:rPr>
          <w:rFonts w:asciiTheme="minorHAnsi" w:hAnsiTheme="minorHAnsi" w:cstheme="minorHAnsi"/>
          <w:sz w:val="24"/>
          <w:szCs w:val="24"/>
          <w:lang w:eastAsia="pl-PL"/>
        </w:rPr>
        <w:t xml:space="preserve"> CZARDASZ we Wrześni</w:t>
      </w:r>
      <w:r w:rsidRPr="003D1773">
        <w:rPr>
          <w:rFonts w:asciiTheme="minorHAnsi" w:hAnsiTheme="minorHAnsi" w:cstheme="minorHAnsi"/>
          <w:sz w:val="24"/>
          <w:szCs w:val="24"/>
          <w:lang w:eastAsia="pl-PL"/>
        </w:rPr>
        <w:t>)</w:t>
      </w:r>
      <w:r w:rsidR="00537798" w:rsidRPr="003D1773">
        <w:rPr>
          <w:rFonts w:asciiTheme="minorHAnsi" w:hAnsiTheme="minorHAnsi" w:cstheme="minorHAnsi"/>
          <w:sz w:val="24"/>
          <w:szCs w:val="24"/>
          <w:lang w:eastAsia="pl-PL"/>
        </w:rPr>
        <w:t>,</w:t>
      </w:r>
    </w:p>
    <w:p w14:paraId="067099B4" w14:textId="77777777" w:rsidR="00145170" w:rsidRPr="003D1773" w:rsidRDefault="00145170" w:rsidP="00D72BC1">
      <w:pPr>
        <w:pStyle w:val="Akapitzlist0"/>
        <w:numPr>
          <w:ilvl w:val="0"/>
          <w:numId w:val="23"/>
        </w:numPr>
        <w:spacing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 xml:space="preserve">Hotel-Restauracja CZEREMCHA Danuta </w:t>
      </w:r>
      <w:proofErr w:type="spellStart"/>
      <w:r w:rsidRPr="003D1773">
        <w:rPr>
          <w:rFonts w:asciiTheme="minorHAnsi" w:hAnsiTheme="minorHAnsi" w:cstheme="minorHAnsi"/>
          <w:sz w:val="24"/>
          <w:szCs w:val="24"/>
          <w:lang w:eastAsia="pl-PL"/>
        </w:rPr>
        <w:t>Bisikiewicz</w:t>
      </w:r>
      <w:proofErr w:type="spellEnd"/>
      <w:r w:rsidRPr="003D1773">
        <w:rPr>
          <w:rFonts w:asciiTheme="minorHAnsi" w:hAnsiTheme="minorHAnsi" w:cstheme="minorHAnsi"/>
          <w:sz w:val="24"/>
          <w:szCs w:val="24"/>
          <w:lang w:eastAsia="pl-PL"/>
        </w:rPr>
        <w:t xml:space="preserve"> w Trzemesznie (kontrola </w:t>
      </w:r>
      <w:r w:rsidR="00537798" w:rsidRPr="003D1773">
        <w:rPr>
          <w:rFonts w:asciiTheme="minorHAnsi" w:hAnsiTheme="minorHAnsi" w:cstheme="minorHAnsi"/>
          <w:sz w:val="24"/>
          <w:szCs w:val="24"/>
          <w:lang w:eastAsia="pl-PL"/>
        </w:rPr>
        <w:t>H</w:t>
      </w:r>
      <w:r w:rsidRPr="003D1773">
        <w:rPr>
          <w:rFonts w:asciiTheme="minorHAnsi" w:hAnsiTheme="minorHAnsi" w:cstheme="minorHAnsi"/>
          <w:sz w:val="24"/>
          <w:szCs w:val="24"/>
          <w:lang w:eastAsia="pl-PL"/>
        </w:rPr>
        <w:t xml:space="preserve">otelu </w:t>
      </w:r>
      <w:r w:rsidR="00537798" w:rsidRPr="003D1773">
        <w:rPr>
          <w:rFonts w:asciiTheme="minorHAnsi" w:hAnsiTheme="minorHAnsi" w:cstheme="minorHAnsi"/>
          <w:sz w:val="24"/>
          <w:szCs w:val="24"/>
          <w:lang w:eastAsia="pl-PL"/>
        </w:rPr>
        <w:t>CZEREMCHA w Trzemesznie</w:t>
      </w:r>
      <w:r w:rsidRPr="003D1773">
        <w:rPr>
          <w:rFonts w:asciiTheme="minorHAnsi" w:hAnsiTheme="minorHAnsi" w:cstheme="minorHAnsi"/>
          <w:sz w:val="24"/>
          <w:szCs w:val="24"/>
          <w:lang w:eastAsia="pl-PL"/>
        </w:rPr>
        <w:t>)</w:t>
      </w:r>
      <w:r w:rsidR="00537798" w:rsidRPr="003D1773">
        <w:rPr>
          <w:rFonts w:asciiTheme="minorHAnsi" w:hAnsiTheme="minorHAnsi" w:cstheme="minorHAnsi"/>
          <w:sz w:val="24"/>
          <w:szCs w:val="24"/>
          <w:lang w:eastAsia="pl-PL"/>
        </w:rPr>
        <w:t>,</w:t>
      </w:r>
    </w:p>
    <w:p w14:paraId="43FD6718" w14:textId="4C68649F" w:rsidR="00537798" w:rsidRPr="003D1773" w:rsidRDefault="00145170" w:rsidP="00D72BC1">
      <w:pPr>
        <w:pStyle w:val="Akapitzlist0"/>
        <w:numPr>
          <w:ilvl w:val="0"/>
          <w:numId w:val="23"/>
        </w:numPr>
        <w:spacing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P.P.U.H.„</w:t>
      </w:r>
      <w:proofErr w:type="spellStart"/>
      <w:r w:rsidRPr="003D1773">
        <w:rPr>
          <w:rFonts w:asciiTheme="minorHAnsi" w:hAnsiTheme="minorHAnsi" w:cstheme="minorHAnsi"/>
          <w:sz w:val="24"/>
          <w:szCs w:val="24"/>
          <w:lang w:eastAsia="pl-PL"/>
        </w:rPr>
        <w:t>Jola”M.K.P</w:t>
      </w:r>
      <w:proofErr w:type="spellEnd"/>
      <w:r w:rsidRPr="003D1773">
        <w:rPr>
          <w:rFonts w:asciiTheme="minorHAnsi" w:hAnsiTheme="minorHAnsi" w:cstheme="minorHAnsi"/>
          <w:sz w:val="24"/>
          <w:szCs w:val="24"/>
          <w:lang w:eastAsia="pl-PL"/>
        </w:rPr>
        <w:t xml:space="preserve">. </w:t>
      </w:r>
      <w:proofErr w:type="spellStart"/>
      <w:r w:rsidRPr="003D1773">
        <w:rPr>
          <w:rFonts w:asciiTheme="minorHAnsi" w:hAnsiTheme="minorHAnsi" w:cstheme="minorHAnsi"/>
          <w:sz w:val="24"/>
          <w:szCs w:val="24"/>
          <w:lang w:eastAsia="pl-PL"/>
        </w:rPr>
        <w:t>Pokładeccy</w:t>
      </w:r>
      <w:proofErr w:type="spellEnd"/>
      <w:r w:rsidRPr="003D1773">
        <w:rPr>
          <w:rFonts w:asciiTheme="minorHAnsi" w:hAnsiTheme="minorHAnsi" w:cstheme="minorHAnsi"/>
          <w:sz w:val="24"/>
          <w:szCs w:val="24"/>
          <w:lang w:eastAsia="pl-PL"/>
        </w:rPr>
        <w:t xml:space="preserve"> s. c. w m. Zasutowo (kontrola </w:t>
      </w:r>
      <w:r w:rsidR="00770BD4" w:rsidRPr="003D1773">
        <w:rPr>
          <w:rFonts w:asciiTheme="minorHAnsi" w:hAnsiTheme="minorHAnsi" w:cstheme="minorHAnsi"/>
          <w:sz w:val="24"/>
          <w:szCs w:val="24"/>
          <w:lang w:eastAsia="pl-PL"/>
        </w:rPr>
        <w:t>Hotel</w:t>
      </w:r>
      <w:r w:rsidRPr="003D1773">
        <w:rPr>
          <w:rFonts w:asciiTheme="minorHAnsi" w:hAnsiTheme="minorHAnsi" w:cstheme="minorHAnsi"/>
          <w:sz w:val="24"/>
          <w:szCs w:val="24"/>
          <w:lang w:eastAsia="pl-PL"/>
        </w:rPr>
        <w:t>u</w:t>
      </w:r>
      <w:r w:rsidR="00770BD4" w:rsidRPr="003D1773">
        <w:rPr>
          <w:rFonts w:asciiTheme="minorHAnsi" w:hAnsiTheme="minorHAnsi" w:cstheme="minorHAnsi"/>
          <w:sz w:val="24"/>
          <w:szCs w:val="24"/>
          <w:lang w:eastAsia="pl-PL"/>
        </w:rPr>
        <w:t xml:space="preserve"> JOLA w Zasutowie</w:t>
      </w:r>
      <w:r w:rsidRPr="003D1773">
        <w:rPr>
          <w:rFonts w:asciiTheme="minorHAnsi" w:hAnsiTheme="minorHAnsi" w:cstheme="minorHAnsi"/>
          <w:sz w:val="24"/>
          <w:szCs w:val="24"/>
          <w:lang w:eastAsia="pl-PL"/>
        </w:rPr>
        <w:t>)</w:t>
      </w:r>
      <w:r w:rsidR="00770BD4" w:rsidRPr="003D1773">
        <w:rPr>
          <w:rFonts w:asciiTheme="minorHAnsi" w:hAnsiTheme="minorHAnsi" w:cstheme="minorHAnsi"/>
          <w:sz w:val="24"/>
          <w:szCs w:val="24"/>
          <w:lang w:eastAsia="pl-PL"/>
        </w:rPr>
        <w:t>,</w:t>
      </w:r>
    </w:p>
    <w:p w14:paraId="2A8BFB99" w14:textId="7DF68765" w:rsidR="00770BD4" w:rsidRPr="003D1773" w:rsidRDefault="00DB3B87" w:rsidP="00D72BC1">
      <w:pPr>
        <w:pStyle w:val="Akapitzlist0"/>
        <w:numPr>
          <w:ilvl w:val="0"/>
          <w:numId w:val="23"/>
        </w:numPr>
        <w:spacing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 xml:space="preserve">„OMEGA” </w:t>
      </w:r>
      <w:r w:rsidR="00145170" w:rsidRPr="003D1773">
        <w:rPr>
          <w:rFonts w:asciiTheme="minorHAnsi" w:hAnsiTheme="minorHAnsi" w:cstheme="minorHAnsi"/>
          <w:sz w:val="24"/>
          <w:szCs w:val="24"/>
          <w:lang w:eastAsia="pl-PL"/>
        </w:rPr>
        <w:t>Jan Urbaniak w Ostrowie W</w:t>
      </w:r>
      <w:r w:rsidRPr="003D1773">
        <w:rPr>
          <w:rFonts w:asciiTheme="minorHAnsi" w:hAnsiTheme="minorHAnsi" w:cstheme="minorHAnsi"/>
          <w:sz w:val="24"/>
          <w:szCs w:val="24"/>
          <w:lang w:eastAsia="pl-PL"/>
        </w:rPr>
        <w:t>lkp.</w:t>
      </w:r>
      <w:r w:rsidR="00A350FE">
        <w:rPr>
          <w:rFonts w:asciiTheme="minorHAnsi" w:hAnsiTheme="minorHAnsi" w:cstheme="minorHAnsi"/>
          <w:sz w:val="24"/>
          <w:szCs w:val="24"/>
          <w:lang w:eastAsia="pl-PL"/>
        </w:rPr>
        <w:t xml:space="preserve"> </w:t>
      </w:r>
      <w:r w:rsidR="00145170" w:rsidRPr="003D1773">
        <w:rPr>
          <w:rFonts w:asciiTheme="minorHAnsi" w:hAnsiTheme="minorHAnsi" w:cstheme="minorHAnsi"/>
          <w:sz w:val="24"/>
          <w:szCs w:val="24"/>
          <w:lang w:eastAsia="pl-PL"/>
        </w:rPr>
        <w:t xml:space="preserve">(kontrola </w:t>
      </w:r>
      <w:r w:rsidR="00770BD4" w:rsidRPr="003D1773">
        <w:rPr>
          <w:rFonts w:asciiTheme="minorHAnsi" w:hAnsiTheme="minorHAnsi" w:cstheme="minorHAnsi"/>
          <w:sz w:val="24"/>
          <w:szCs w:val="24"/>
          <w:lang w:eastAsia="pl-PL"/>
        </w:rPr>
        <w:t>Hotel</w:t>
      </w:r>
      <w:r w:rsidR="00145170" w:rsidRPr="003D1773">
        <w:rPr>
          <w:rFonts w:asciiTheme="minorHAnsi" w:hAnsiTheme="minorHAnsi" w:cstheme="minorHAnsi"/>
          <w:sz w:val="24"/>
          <w:szCs w:val="24"/>
          <w:lang w:eastAsia="pl-PL"/>
        </w:rPr>
        <w:t>u</w:t>
      </w:r>
      <w:r w:rsidR="00770BD4" w:rsidRPr="003D1773">
        <w:rPr>
          <w:rFonts w:asciiTheme="minorHAnsi" w:hAnsiTheme="minorHAnsi" w:cstheme="minorHAnsi"/>
          <w:sz w:val="24"/>
          <w:szCs w:val="24"/>
          <w:lang w:eastAsia="pl-PL"/>
        </w:rPr>
        <w:t xml:space="preserve"> OMEGA w Ostrowie Wielkopolskim</w:t>
      </w:r>
      <w:r w:rsidR="00145170" w:rsidRPr="003D1773">
        <w:rPr>
          <w:rFonts w:asciiTheme="minorHAnsi" w:hAnsiTheme="minorHAnsi" w:cstheme="minorHAnsi"/>
          <w:sz w:val="24"/>
          <w:szCs w:val="24"/>
          <w:lang w:eastAsia="pl-PL"/>
        </w:rPr>
        <w:t>)</w:t>
      </w:r>
      <w:r w:rsidR="00770BD4" w:rsidRPr="003D1773">
        <w:rPr>
          <w:rFonts w:asciiTheme="minorHAnsi" w:hAnsiTheme="minorHAnsi" w:cstheme="minorHAnsi"/>
          <w:sz w:val="24"/>
          <w:szCs w:val="24"/>
          <w:lang w:eastAsia="pl-PL"/>
        </w:rPr>
        <w:t>,</w:t>
      </w:r>
    </w:p>
    <w:p w14:paraId="7645D63C" w14:textId="62CB3290" w:rsidR="004F690E" w:rsidRPr="003D1773" w:rsidRDefault="00DB3B87" w:rsidP="00D72BC1">
      <w:pPr>
        <w:pStyle w:val="Akapitzlist0"/>
        <w:numPr>
          <w:ilvl w:val="0"/>
          <w:numId w:val="23"/>
        </w:numPr>
        <w:spacing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 xml:space="preserve">Hotel Restauracja </w:t>
      </w:r>
      <w:proofErr w:type="spellStart"/>
      <w:r w:rsidRPr="003D1773">
        <w:rPr>
          <w:rFonts w:asciiTheme="minorHAnsi" w:hAnsiTheme="minorHAnsi" w:cstheme="minorHAnsi"/>
          <w:sz w:val="24"/>
          <w:szCs w:val="24"/>
          <w:lang w:eastAsia="pl-PL"/>
        </w:rPr>
        <w:t>Iral</w:t>
      </w:r>
      <w:proofErr w:type="spellEnd"/>
      <w:r w:rsidRPr="003D1773">
        <w:rPr>
          <w:rFonts w:asciiTheme="minorHAnsi" w:hAnsiTheme="minorHAnsi" w:cstheme="minorHAnsi"/>
          <w:sz w:val="24"/>
          <w:szCs w:val="24"/>
          <w:lang w:eastAsia="pl-PL"/>
        </w:rPr>
        <w:t xml:space="preserve"> Anna Langiewicz w Nowym Tomyślu (kontrola </w:t>
      </w:r>
      <w:r w:rsidR="004F690E" w:rsidRPr="003D1773">
        <w:rPr>
          <w:rFonts w:asciiTheme="minorHAnsi" w:hAnsiTheme="minorHAnsi" w:cstheme="minorHAnsi"/>
          <w:sz w:val="24"/>
          <w:szCs w:val="24"/>
          <w:lang w:eastAsia="pl-PL"/>
        </w:rPr>
        <w:t>Hotel</w:t>
      </w:r>
      <w:r w:rsidRPr="003D1773">
        <w:rPr>
          <w:rFonts w:asciiTheme="minorHAnsi" w:hAnsiTheme="minorHAnsi" w:cstheme="minorHAnsi"/>
          <w:sz w:val="24"/>
          <w:szCs w:val="24"/>
          <w:lang w:eastAsia="pl-PL"/>
        </w:rPr>
        <w:t>u</w:t>
      </w:r>
      <w:r w:rsidR="004F690E" w:rsidRPr="003D1773">
        <w:rPr>
          <w:rFonts w:asciiTheme="minorHAnsi" w:hAnsiTheme="minorHAnsi" w:cstheme="minorHAnsi"/>
          <w:sz w:val="24"/>
          <w:szCs w:val="24"/>
          <w:lang w:eastAsia="pl-PL"/>
        </w:rPr>
        <w:t xml:space="preserve"> IRAL w Nowym Tomyślu</w:t>
      </w:r>
      <w:r w:rsidRPr="003D1773">
        <w:rPr>
          <w:rFonts w:asciiTheme="minorHAnsi" w:hAnsiTheme="minorHAnsi" w:cstheme="minorHAnsi"/>
          <w:sz w:val="24"/>
          <w:szCs w:val="24"/>
          <w:lang w:eastAsia="pl-PL"/>
        </w:rPr>
        <w:t>)</w:t>
      </w:r>
      <w:r w:rsidR="004F690E" w:rsidRPr="003D1773">
        <w:rPr>
          <w:rFonts w:asciiTheme="minorHAnsi" w:hAnsiTheme="minorHAnsi" w:cstheme="minorHAnsi"/>
          <w:sz w:val="24"/>
          <w:szCs w:val="24"/>
          <w:lang w:eastAsia="pl-PL"/>
        </w:rPr>
        <w:t>,</w:t>
      </w:r>
    </w:p>
    <w:p w14:paraId="542985DA" w14:textId="2E63A8AC" w:rsidR="004F690E" w:rsidRPr="003D1773" w:rsidRDefault="00DB3B87" w:rsidP="00D72BC1">
      <w:pPr>
        <w:pStyle w:val="Akapitzlist0"/>
        <w:numPr>
          <w:ilvl w:val="0"/>
          <w:numId w:val="23"/>
        </w:numPr>
        <w:spacing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 xml:space="preserve">E.J.P. Hotele Sp. z o.o. sp.k. w Trzemesznie (kontrola </w:t>
      </w:r>
      <w:r w:rsidR="004F690E" w:rsidRPr="003D1773">
        <w:rPr>
          <w:rFonts w:asciiTheme="minorHAnsi" w:hAnsiTheme="minorHAnsi" w:cstheme="minorHAnsi"/>
          <w:sz w:val="24"/>
          <w:szCs w:val="24"/>
          <w:lang w:eastAsia="pl-PL"/>
        </w:rPr>
        <w:t>Hotel</w:t>
      </w:r>
      <w:r w:rsidRPr="003D1773">
        <w:rPr>
          <w:rFonts w:asciiTheme="minorHAnsi" w:hAnsiTheme="minorHAnsi" w:cstheme="minorHAnsi"/>
          <w:sz w:val="24"/>
          <w:szCs w:val="24"/>
          <w:lang w:eastAsia="pl-PL"/>
        </w:rPr>
        <w:t>u</w:t>
      </w:r>
      <w:r w:rsidR="004F690E" w:rsidRPr="003D1773">
        <w:rPr>
          <w:rFonts w:asciiTheme="minorHAnsi" w:hAnsiTheme="minorHAnsi" w:cstheme="minorHAnsi"/>
          <w:sz w:val="24"/>
          <w:szCs w:val="24"/>
          <w:lang w:eastAsia="pl-PL"/>
        </w:rPr>
        <w:t xml:space="preserve"> PIETRAK w Trzemesznie</w:t>
      </w:r>
      <w:r w:rsidRPr="003D1773">
        <w:rPr>
          <w:rFonts w:asciiTheme="minorHAnsi" w:hAnsiTheme="minorHAnsi" w:cstheme="minorHAnsi"/>
          <w:sz w:val="24"/>
          <w:szCs w:val="24"/>
          <w:lang w:eastAsia="pl-PL"/>
        </w:rPr>
        <w:t>)</w:t>
      </w:r>
      <w:r w:rsidR="00BF1D7A" w:rsidRPr="003D1773">
        <w:rPr>
          <w:rFonts w:asciiTheme="minorHAnsi" w:hAnsiTheme="minorHAnsi" w:cstheme="minorHAnsi"/>
          <w:sz w:val="24"/>
          <w:szCs w:val="24"/>
          <w:lang w:eastAsia="pl-PL"/>
        </w:rPr>
        <w:t>,</w:t>
      </w:r>
    </w:p>
    <w:p w14:paraId="6089B8DB" w14:textId="7ADB2993" w:rsidR="00BF1D7A" w:rsidRPr="003D1773" w:rsidRDefault="00DB3B87" w:rsidP="00D72BC1">
      <w:pPr>
        <w:pStyle w:val="Akapitzlist0"/>
        <w:numPr>
          <w:ilvl w:val="0"/>
          <w:numId w:val="23"/>
        </w:numPr>
        <w:spacing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 xml:space="preserve">DOM RESTAURACYJNY A. i Z. Walczaków w Ostrowie Wlkp. (kontrola </w:t>
      </w:r>
      <w:r w:rsidR="00BF1D7A" w:rsidRPr="003D1773">
        <w:rPr>
          <w:rFonts w:asciiTheme="minorHAnsi" w:hAnsiTheme="minorHAnsi" w:cstheme="minorHAnsi"/>
          <w:sz w:val="24"/>
          <w:szCs w:val="24"/>
          <w:lang w:eastAsia="pl-PL"/>
        </w:rPr>
        <w:t>Hotel</w:t>
      </w:r>
      <w:r w:rsidRPr="003D1773">
        <w:rPr>
          <w:rFonts w:asciiTheme="minorHAnsi" w:hAnsiTheme="minorHAnsi" w:cstheme="minorHAnsi"/>
          <w:sz w:val="24"/>
          <w:szCs w:val="24"/>
          <w:lang w:eastAsia="pl-PL"/>
        </w:rPr>
        <w:t>u</w:t>
      </w:r>
      <w:r w:rsidR="00BF1D7A" w:rsidRPr="003D1773">
        <w:rPr>
          <w:rFonts w:asciiTheme="minorHAnsi" w:hAnsiTheme="minorHAnsi" w:cstheme="minorHAnsi"/>
          <w:sz w:val="24"/>
          <w:szCs w:val="24"/>
          <w:lang w:eastAsia="pl-PL"/>
        </w:rPr>
        <w:t xml:space="preserve"> KOMEDA w Ostrowie Wielkopolskim</w:t>
      </w:r>
      <w:r w:rsidRPr="003D1773">
        <w:rPr>
          <w:rFonts w:asciiTheme="minorHAnsi" w:hAnsiTheme="minorHAnsi" w:cstheme="minorHAnsi"/>
          <w:sz w:val="24"/>
          <w:szCs w:val="24"/>
          <w:lang w:eastAsia="pl-PL"/>
        </w:rPr>
        <w:t>).</w:t>
      </w:r>
    </w:p>
    <w:p w14:paraId="5FB87F25" w14:textId="77777777" w:rsidR="00BF1D7A" w:rsidRPr="003D1773" w:rsidRDefault="00BF1D7A" w:rsidP="00BF1D7A">
      <w:pPr>
        <w:pStyle w:val="Akapitzlist0"/>
        <w:spacing w:line="360" w:lineRule="auto"/>
        <w:ind w:left="284"/>
        <w:jc w:val="both"/>
        <w:rPr>
          <w:rFonts w:asciiTheme="minorHAnsi" w:hAnsiTheme="minorHAnsi" w:cstheme="minorHAnsi"/>
          <w:sz w:val="24"/>
          <w:szCs w:val="24"/>
          <w:lang w:eastAsia="pl-PL"/>
        </w:rPr>
      </w:pPr>
    </w:p>
    <w:p w14:paraId="00C94F2A" w14:textId="6062E19B" w:rsidR="00600BBA" w:rsidRPr="003D1773" w:rsidRDefault="00600BBA" w:rsidP="00600BBA">
      <w:pPr>
        <w:pStyle w:val="Akapitzlist0"/>
        <w:spacing w:line="360" w:lineRule="auto"/>
        <w:ind w:left="502"/>
        <w:jc w:val="both"/>
        <w:rPr>
          <w:rFonts w:asciiTheme="minorHAnsi" w:hAnsiTheme="minorHAnsi" w:cstheme="minorHAnsi"/>
          <w:color w:val="006600"/>
          <w:sz w:val="24"/>
          <w:szCs w:val="24"/>
          <w:lang w:eastAsia="pl-PL"/>
        </w:rPr>
      </w:pPr>
    </w:p>
    <w:p w14:paraId="3F777C5C" w14:textId="4B7E1F77" w:rsidR="00122F88" w:rsidRPr="003D1773" w:rsidRDefault="00DF24B3" w:rsidP="004055D6">
      <w:pPr>
        <w:pStyle w:val="Stopka"/>
        <w:numPr>
          <w:ilvl w:val="0"/>
          <w:numId w:val="11"/>
        </w:numPr>
        <w:tabs>
          <w:tab w:val="clear" w:pos="4536"/>
          <w:tab w:val="clear" w:pos="9072"/>
          <w:tab w:val="left" w:pos="284"/>
        </w:tabs>
        <w:suppressAutoHyphens/>
        <w:spacing w:line="360" w:lineRule="auto"/>
        <w:ind w:left="284" w:hanging="284"/>
        <w:jc w:val="both"/>
        <w:outlineLvl w:val="1"/>
        <w:rPr>
          <w:rFonts w:asciiTheme="minorHAnsi" w:hAnsiTheme="minorHAnsi" w:cstheme="minorHAnsi"/>
          <w:b/>
          <w:i/>
        </w:rPr>
      </w:pPr>
      <w:bookmarkStart w:id="28" w:name="_Toc155790700"/>
      <w:r w:rsidRPr="003D1773">
        <w:rPr>
          <w:rFonts w:asciiTheme="minorHAnsi" w:hAnsiTheme="minorHAnsi" w:cstheme="minorHAnsi"/>
          <w:b/>
        </w:rPr>
        <w:t xml:space="preserve">Kontrole </w:t>
      </w:r>
      <w:r w:rsidRPr="003D1773">
        <w:rPr>
          <w:rFonts w:asciiTheme="minorHAnsi" w:hAnsiTheme="minorHAnsi" w:cstheme="minorHAnsi"/>
          <w:b/>
          <w:i/>
        </w:rPr>
        <w:t>w zakresie zgodności działania organiz</w:t>
      </w:r>
      <w:r w:rsidR="00B16DB7" w:rsidRPr="003D1773">
        <w:rPr>
          <w:rFonts w:asciiTheme="minorHAnsi" w:hAnsiTheme="minorHAnsi" w:cstheme="minorHAnsi"/>
          <w:b/>
          <w:i/>
        </w:rPr>
        <w:t xml:space="preserve">atora turystyki z </w:t>
      </w:r>
      <w:r w:rsidRPr="003D1773">
        <w:rPr>
          <w:rFonts w:asciiTheme="minorHAnsi" w:hAnsiTheme="minorHAnsi" w:cstheme="minorHAnsi"/>
          <w:b/>
          <w:i/>
        </w:rPr>
        <w:t>ustawą z dnia 24 listopada 201</w:t>
      </w:r>
      <w:r w:rsidR="001D07F4" w:rsidRPr="003D1773">
        <w:rPr>
          <w:rFonts w:asciiTheme="minorHAnsi" w:hAnsiTheme="minorHAnsi" w:cstheme="minorHAnsi"/>
          <w:b/>
          <w:i/>
        </w:rPr>
        <w:t xml:space="preserve">7 r. o imprezach turystycznych </w:t>
      </w:r>
      <w:r w:rsidRPr="003D1773">
        <w:rPr>
          <w:rFonts w:asciiTheme="minorHAnsi" w:hAnsiTheme="minorHAnsi" w:cstheme="minorHAnsi"/>
          <w:b/>
          <w:i/>
        </w:rPr>
        <w:t>i powiązanych usługach turystycznych</w:t>
      </w:r>
      <w:r w:rsidR="00DD0E33" w:rsidRPr="003D1773">
        <w:rPr>
          <w:rFonts w:asciiTheme="minorHAnsi" w:hAnsiTheme="minorHAnsi" w:cstheme="minorHAnsi"/>
          <w:b/>
          <w:i/>
        </w:rPr>
        <w:t xml:space="preserve"> </w:t>
      </w:r>
      <w:r w:rsidR="00A3530F" w:rsidRPr="003D1773">
        <w:rPr>
          <w:rFonts w:asciiTheme="minorHAnsi" w:hAnsiTheme="minorHAnsi" w:cstheme="minorHAnsi"/>
          <w:b/>
          <w:i/>
        </w:rPr>
        <w:t>(</w:t>
      </w:r>
      <w:r w:rsidR="002E2452" w:rsidRPr="003D1773">
        <w:rPr>
          <w:rFonts w:asciiTheme="minorHAnsi" w:hAnsiTheme="minorHAnsi" w:cstheme="minorHAnsi"/>
          <w:b/>
          <w:i/>
        </w:rPr>
        <w:t>t</w:t>
      </w:r>
      <w:r w:rsidR="009461D6" w:rsidRPr="003D1773">
        <w:rPr>
          <w:rFonts w:asciiTheme="minorHAnsi" w:hAnsiTheme="minorHAnsi" w:cstheme="minorHAnsi"/>
          <w:b/>
          <w:i/>
        </w:rPr>
        <w:t>j.</w:t>
      </w:r>
      <w:r w:rsidR="002E2452" w:rsidRPr="003D1773">
        <w:rPr>
          <w:rFonts w:asciiTheme="minorHAnsi" w:hAnsiTheme="minorHAnsi" w:cstheme="minorHAnsi"/>
          <w:b/>
          <w:i/>
        </w:rPr>
        <w:t>:</w:t>
      </w:r>
      <w:r w:rsidR="009461D6" w:rsidRPr="003D1773">
        <w:rPr>
          <w:rFonts w:asciiTheme="minorHAnsi" w:hAnsiTheme="minorHAnsi" w:cstheme="minorHAnsi"/>
          <w:b/>
          <w:i/>
        </w:rPr>
        <w:t xml:space="preserve"> </w:t>
      </w:r>
      <w:r w:rsidR="00A3530F" w:rsidRPr="003D1773">
        <w:rPr>
          <w:rFonts w:asciiTheme="minorHAnsi" w:hAnsiTheme="minorHAnsi" w:cstheme="minorHAnsi"/>
          <w:b/>
          <w:i/>
        </w:rPr>
        <w:t>Dz. U. z 20</w:t>
      </w:r>
      <w:r w:rsidR="006C36DF" w:rsidRPr="003D1773">
        <w:rPr>
          <w:rFonts w:asciiTheme="minorHAnsi" w:hAnsiTheme="minorHAnsi" w:cstheme="minorHAnsi"/>
          <w:b/>
          <w:i/>
        </w:rPr>
        <w:t>2</w:t>
      </w:r>
      <w:r w:rsidR="00E54EB4" w:rsidRPr="003D1773">
        <w:rPr>
          <w:rFonts w:asciiTheme="minorHAnsi" w:hAnsiTheme="minorHAnsi" w:cstheme="minorHAnsi"/>
          <w:b/>
          <w:i/>
        </w:rPr>
        <w:t>2</w:t>
      </w:r>
      <w:r w:rsidR="00A3530F" w:rsidRPr="003D1773">
        <w:rPr>
          <w:rFonts w:asciiTheme="minorHAnsi" w:hAnsiTheme="minorHAnsi" w:cstheme="minorHAnsi"/>
          <w:b/>
          <w:i/>
        </w:rPr>
        <w:t xml:space="preserve"> r., poz. </w:t>
      </w:r>
      <w:r w:rsidR="00E54EB4" w:rsidRPr="003D1773">
        <w:rPr>
          <w:rFonts w:asciiTheme="minorHAnsi" w:hAnsiTheme="minorHAnsi" w:cstheme="minorHAnsi"/>
          <w:b/>
          <w:i/>
        </w:rPr>
        <w:t>511</w:t>
      </w:r>
      <w:r w:rsidR="00241F4B" w:rsidRPr="003D1773">
        <w:rPr>
          <w:rFonts w:asciiTheme="minorHAnsi" w:hAnsiTheme="minorHAnsi" w:cstheme="minorHAnsi"/>
          <w:b/>
          <w:i/>
        </w:rPr>
        <w:t xml:space="preserve"> ze zm.</w:t>
      </w:r>
      <w:r w:rsidRPr="003D1773">
        <w:rPr>
          <w:rFonts w:asciiTheme="minorHAnsi" w:hAnsiTheme="minorHAnsi" w:cstheme="minorHAnsi"/>
          <w:b/>
          <w:i/>
        </w:rPr>
        <w:t xml:space="preserve">), </w:t>
      </w:r>
      <w:r w:rsidRPr="003D1773">
        <w:rPr>
          <w:rFonts w:asciiTheme="minorHAnsi" w:hAnsiTheme="minorHAnsi" w:cstheme="minorHAnsi"/>
          <w:b/>
        </w:rPr>
        <w:t xml:space="preserve">przeprowadzane przez Departament Sportu i Turystyki, wykazały, że najczęściej występowały niżej </w:t>
      </w:r>
      <w:r w:rsidR="000C3B25" w:rsidRPr="003D1773">
        <w:rPr>
          <w:rFonts w:asciiTheme="minorHAnsi" w:hAnsiTheme="minorHAnsi" w:cstheme="minorHAnsi"/>
          <w:b/>
        </w:rPr>
        <w:t>w</w:t>
      </w:r>
      <w:r w:rsidRPr="003D1773">
        <w:rPr>
          <w:rFonts w:asciiTheme="minorHAnsi" w:hAnsiTheme="minorHAnsi" w:cstheme="minorHAnsi"/>
          <w:b/>
        </w:rPr>
        <w:t>ymienione</w:t>
      </w:r>
      <w:r w:rsidR="000F0F8B" w:rsidRPr="003D1773">
        <w:rPr>
          <w:rFonts w:asciiTheme="minorHAnsi" w:hAnsiTheme="minorHAnsi" w:cstheme="minorHAnsi"/>
          <w:b/>
        </w:rPr>
        <w:t xml:space="preserve"> </w:t>
      </w:r>
      <w:r w:rsidRPr="003D1773">
        <w:rPr>
          <w:rFonts w:asciiTheme="minorHAnsi" w:hAnsiTheme="minorHAnsi" w:cstheme="minorHAnsi"/>
          <w:b/>
        </w:rPr>
        <w:t>nieprawidłowości:</w:t>
      </w:r>
      <w:bookmarkEnd w:id="28"/>
    </w:p>
    <w:p w14:paraId="65EAB840" w14:textId="3E3D120C" w:rsidR="00122F88" w:rsidRPr="003D1773" w:rsidRDefault="0082339E" w:rsidP="00B2013C">
      <w:pPr>
        <w:pStyle w:val="Akapitzlist0"/>
        <w:numPr>
          <w:ilvl w:val="0"/>
          <w:numId w:val="3"/>
        </w:numPr>
        <w:tabs>
          <w:tab w:val="clear" w:pos="720"/>
          <w:tab w:val="num" w:pos="284"/>
        </w:tabs>
        <w:suppressAutoHyphens/>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z w:val="24"/>
          <w:szCs w:val="24"/>
        </w:rPr>
        <w:t>przedsiębiorca</w:t>
      </w:r>
      <w:r w:rsidR="00320C8F" w:rsidRPr="003D1773">
        <w:rPr>
          <w:rFonts w:asciiTheme="minorHAnsi" w:hAnsiTheme="minorHAnsi" w:cstheme="minorHAnsi"/>
          <w:sz w:val="24"/>
          <w:szCs w:val="24"/>
        </w:rPr>
        <w:t xml:space="preserve"> pobierał </w:t>
      </w:r>
      <w:r w:rsidR="00122F88" w:rsidRPr="003D1773">
        <w:rPr>
          <w:rFonts w:asciiTheme="minorHAnsi" w:hAnsiTheme="minorHAnsi" w:cstheme="minorHAnsi"/>
          <w:sz w:val="24"/>
          <w:szCs w:val="24"/>
        </w:rPr>
        <w:t xml:space="preserve">od klientów </w:t>
      </w:r>
      <w:r w:rsidR="00320C8F" w:rsidRPr="003D1773">
        <w:rPr>
          <w:rFonts w:asciiTheme="minorHAnsi" w:hAnsiTheme="minorHAnsi" w:cstheme="minorHAnsi"/>
          <w:sz w:val="24"/>
          <w:szCs w:val="24"/>
        </w:rPr>
        <w:t xml:space="preserve">przedpłaty na poczet przyszłej imprezy turystycznej </w:t>
      </w:r>
      <w:r w:rsidRPr="003D1773">
        <w:rPr>
          <w:rFonts w:asciiTheme="minorHAnsi" w:hAnsiTheme="minorHAnsi" w:cstheme="minorHAnsi"/>
          <w:sz w:val="24"/>
          <w:szCs w:val="24"/>
        </w:rPr>
        <w:t xml:space="preserve">w terminie wcześniejszym </w:t>
      </w:r>
      <w:r w:rsidR="00122F88" w:rsidRPr="003D1773">
        <w:rPr>
          <w:rFonts w:asciiTheme="minorHAnsi" w:hAnsiTheme="minorHAnsi" w:cstheme="minorHAnsi"/>
          <w:sz w:val="24"/>
          <w:szCs w:val="24"/>
        </w:rPr>
        <w:t>i innej wy</w:t>
      </w:r>
      <w:r w:rsidR="00CA6CE8" w:rsidRPr="003D1773">
        <w:rPr>
          <w:rFonts w:asciiTheme="minorHAnsi" w:hAnsiTheme="minorHAnsi" w:cstheme="minorHAnsi"/>
          <w:sz w:val="24"/>
          <w:szCs w:val="24"/>
        </w:rPr>
        <w:t xml:space="preserve">sokości, aniżeli określone w </w:t>
      </w:r>
      <w:r w:rsidR="00320C8F" w:rsidRPr="003D1773">
        <w:rPr>
          <w:rFonts w:asciiTheme="minorHAnsi" w:hAnsiTheme="minorHAnsi" w:cstheme="minorHAnsi"/>
          <w:sz w:val="24"/>
          <w:szCs w:val="24"/>
        </w:rPr>
        <w:t>gwarancji ubezpieczeniowej</w:t>
      </w:r>
      <w:r w:rsidR="00CA6CE8" w:rsidRPr="003D1773">
        <w:rPr>
          <w:rFonts w:asciiTheme="minorHAnsi" w:hAnsiTheme="minorHAnsi" w:cstheme="minorHAnsi"/>
          <w:sz w:val="24"/>
          <w:szCs w:val="24"/>
        </w:rPr>
        <w:t xml:space="preserve">, </w:t>
      </w:r>
      <w:r w:rsidR="00CA6CE8" w:rsidRPr="003D1773">
        <w:rPr>
          <w:rFonts w:asciiTheme="minorHAnsi" w:hAnsiTheme="minorHAnsi" w:cstheme="minorHAnsi"/>
          <w:spacing w:val="-2"/>
          <w:sz w:val="24"/>
          <w:szCs w:val="24"/>
        </w:rPr>
        <w:lastRenderedPageBreak/>
        <w:t xml:space="preserve">zawartej w związku </w:t>
      </w:r>
      <w:r w:rsidR="007F039B" w:rsidRPr="003D1773">
        <w:rPr>
          <w:rFonts w:asciiTheme="minorHAnsi" w:hAnsiTheme="minorHAnsi" w:cstheme="minorHAnsi"/>
          <w:spacing w:val="-2"/>
          <w:sz w:val="24"/>
          <w:szCs w:val="24"/>
        </w:rPr>
        <w:t xml:space="preserve">z </w:t>
      </w:r>
      <w:r w:rsidR="00122F88" w:rsidRPr="003D1773">
        <w:rPr>
          <w:rFonts w:asciiTheme="minorHAnsi" w:hAnsiTheme="minorHAnsi" w:cstheme="minorHAnsi"/>
          <w:spacing w:val="-2"/>
          <w:sz w:val="24"/>
          <w:szCs w:val="24"/>
        </w:rPr>
        <w:t xml:space="preserve">działalnością wykonywaną przez organizatorów </w:t>
      </w:r>
      <w:r w:rsidR="00122F88" w:rsidRPr="003D1773">
        <w:rPr>
          <w:rFonts w:asciiTheme="minorHAnsi" w:hAnsiTheme="minorHAnsi" w:cstheme="minorHAnsi"/>
          <w:spacing w:val="-4"/>
          <w:sz w:val="24"/>
          <w:szCs w:val="24"/>
        </w:rPr>
        <w:t>turystyki</w:t>
      </w:r>
      <w:r w:rsidR="00CA6CE8" w:rsidRPr="003D1773">
        <w:rPr>
          <w:rFonts w:asciiTheme="minorHAnsi" w:hAnsiTheme="minorHAnsi" w:cstheme="minorHAnsi"/>
          <w:spacing w:val="-4"/>
          <w:sz w:val="24"/>
          <w:szCs w:val="24"/>
        </w:rPr>
        <w:t xml:space="preserve"> lub przedsiębiorców ułatwiających nabywanie powiązanych usług turystycznych</w:t>
      </w:r>
      <w:r w:rsidR="00CA6CE8" w:rsidRPr="003D1773">
        <w:rPr>
          <w:rFonts w:asciiTheme="minorHAnsi" w:hAnsiTheme="minorHAnsi" w:cstheme="minorHAnsi"/>
          <w:sz w:val="24"/>
          <w:szCs w:val="24"/>
        </w:rPr>
        <w:t xml:space="preserve">, </w:t>
      </w:r>
    </w:p>
    <w:p w14:paraId="78AB5F7D" w14:textId="77777777" w:rsidR="00582CC8" w:rsidRPr="003D1773" w:rsidRDefault="00122F88" w:rsidP="00B2013C">
      <w:pPr>
        <w:pStyle w:val="Akapitzlist0"/>
        <w:numPr>
          <w:ilvl w:val="0"/>
          <w:numId w:val="3"/>
        </w:numPr>
        <w:tabs>
          <w:tab w:val="clear" w:pos="720"/>
          <w:tab w:val="num" w:pos="284"/>
        </w:tabs>
        <w:spacing w:before="12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deklaracje, o których mowa </w:t>
      </w:r>
      <w:r w:rsidR="004F3216" w:rsidRPr="003D1773">
        <w:rPr>
          <w:rFonts w:asciiTheme="minorHAnsi" w:hAnsiTheme="minorHAnsi" w:cstheme="minorHAnsi"/>
          <w:sz w:val="24"/>
          <w:szCs w:val="24"/>
        </w:rPr>
        <w:t xml:space="preserve">w </w:t>
      </w:r>
      <w:r w:rsidR="00D36660" w:rsidRPr="003D1773">
        <w:rPr>
          <w:rFonts w:asciiTheme="minorHAnsi" w:hAnsiTheme="minorHAnsi" w:cstheme="minorHAnsi"/>
          <w:sz w:val="24"/>
          <w:szCs w:val="24"/>
        </w:rPr>
        <w:t>art. 7 ust. 1 pkt 4 ustawy o imprezach turystycznych</w:t>
      </w:r>
      <w:r w:rsidR="00582CC8" w:rsidRPr="003D1773">
        <w:rPr>
          <w:rFonts w:asciiTheme="minorHAnsi" w:hAnsiTheme="minorHAnsi" w:cstheme="minorHAnsi"/>
          <w:sz w:val="24"/>
          <w:szCs w:val="24"/>
        </w:rPr>
        <w:t>:</w:t>
      </w:r>
      <w:r w:rsidRPr="003D1773">
        <w:rPr>
          <w:rFonts w:asciiTheme="minorHAnsi" w:hAnsiTheme="minorHAnsi" w:cstheme="minorHAnsi"/>
          <w:sz w:val="24"/>
          <w:szCs w:val="24"/>
        </w:rPr>
        <w:t xml:space="preserve"> </w:t>
      </w:r>
    </w:p>
    <w:p w14:paraId="617B425B" w14:textId="0B368E44" w:rsidR="006250B7" w:rsidRPr="003D1773" w:rsidRDefault="00122F88" w:rsidP="00F5273D">
      <w:pPr>
        <w:pStyle w:val="Akapitzlist0"/>
        <w:numPr>
          <w:ilvl w:val="0"/>
          <w:numId w:val="41"/>
        </w:numPr>
        <w:spacing w:before="12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 xml:space="preserve">zawierały nierzetelne dane </w:t>
      </w:r>
      <w:r w:rsidR="00391BE1" w:rsidRPr="003D1773">
        <w:rPr>
          <w:rFonts w:asciiTheme="minorHAnsi" w:hAnsiTheme="minorHAnsi" w:cstheme="minorHAnsi"/>
          <w:sz w:val="24"/>
          <w:szCs w:val="24"/>
        </w:rPr>
        <w:t>lub ich brak</w:t>
      </w:r>
      <w:r w:rsidR="00D543B5">
        <w:rPr>
          <w:rFonts w:asciiTheme="minorHAnsi" w:hAnsiTheme="minorHAnsi" w:cstheme="minorHAnsi"/>
          <w:sz w:val="24"/>
          <w:szCs w:val="24"/>
        </w:rPr>
        <w:t>,</w:t>
      </w:r>
      <w:r w:rsidR="00391BE1" w:rsidRPr="003D1773">
        <w:rPr>
          <w:rFonts w:asciiTheme="minorHAnsi" w:hAnsiTheme="minorHAnsi" w:cstheme="minorHAnsi"/>
          <w:sz w:val="24"/>
          <w:szCs w:val="24"/>
        </w:rPr>
        <w:t xml:space="preserve"> </w:t>
      </w:r>
      <w:r w:rsidRPr="003D1773">
        <w:rPr>
          <w:rFonts w:asciiTheme="minorHAnsi" w:hAnsiTheme="minorHAnsi" w:cstheme="minorHAnsi"/>
          <w:sz w:val="24"/>
          <w:szCs w:val="24"/>
        </w:rPr>
        <w:t>dotyczące</w:t>
      </w:r>
      <w:r w:rsidR="000C755B" w:rsidRPr="003D1773">
        <w:rPr>
          <w:rFonts w:asciiTheme="minorHAnsi" w:hAnsiTheme="minorHAnsi" w:cstheme="minorHAnsi"/>
          <w:sz w:val="24"/>
          <w:szCs w:val="24"/>
        </w:rPr>
        <w:t>:</w:t>
      </w:r>
      <w:r w:rsidRPr="003D1773">
        <w:rPr>
          <w:rFonts w:asciiTheme="minorHAnsi" w:hAnsiTheme="minorHAnsi" w:cstheme="minorHAnsi"/>
          <w:sz w:val="24"/>
          <w:szCs w:val="24"/>
        </w:rPr>
        <w:t xml:space="preserve"> </w:t>
      </w:r>
      <w:r w:rsidR="008E39EE" w:rsidRPr="003D1773">
        <w:rPr>
          <w:rFonts w:asciiTheme="minorHAnsi" w:hAnsiTheme="minorHAnsi" w:cstheme="minorHAnsi"/>
          <w:sz w:val="24"/>
          <w:szCs w:val="24"/>
        </w:rPr>
        <w:t xml:space="preserve">liczby </w:t>
      </w:r>
      <w:r w:rsidRPr="003D1773">
        <w:rPr>
          <w:rFonts w:asciiTheme="minorHAnsi" w:hAnsiTheme="minorHAnsi" w:cstheme="minorHAnsi"/>
          <w:sz w:val="24"/>
          <w:szCs w:val="24"/>
        </w:rPr>
        <w:t>umów zawartyc</w:t>
      </w:r>
      <w:r w:rsidR="000C755B" w:rsidRPr="003D1773">
        <w:rPr>
          <w:rFonts w:asciiTheme="minorHAnsi" w:hAnsiTheme="minorHAnsi" w:cstheme="minorHAnsi"/>
          <w:sz w:val="24"/>
          <w:szCs w:val="24"/>
        </w:rPr>
        <w:t xml:space="preserve">h w danym </w:t>
      </w:r>
      <w:r w:rsidR="000C755B" w:rsidRPr="00F5273D">
        <w:rPr>
          <w:rFonts w:asciiTheme="minorHAnsi" w:hAnsiTheme="minorHAnsi" w:cstheme="minorHAnsi"/>
          <w:spacing w:val="-4"/>
          <w:sz w:val="24"/>
          <w:szCs w:val="24"/>
        </w:rPr>
        <w:t>okresie rozliczeniowy</w:t>
      </w:r>
      <w:r w:rsidR="00B229D8" w:rsidRPr="00F5273D">
        <w:rPr>
          <w:rFonts w:asciiTheme="minorHAnsi" w:hAnsiTheme="minorHAnsi" w:cstheme="minorHAnsi"/>
          <w:spacing w:val="-4"/>
          <w:sz w:val="24"/>
          <w:szCs w:val="24"/>
        </w:rPr>
        <w:t>m</w:t>
      </w:r>
      <w:r w:rsidR="00A3530F" w:rsidRPr="00F5273D">
        <w:rPr>
          <w:rFonts w:asciiTheme="minorHAnsi" w:hAnsiTheme="minorHAnsi" w:cstheme="minorHAnsi"/>
          <w:spacing w:val="-4"/>
          <w:sz w:val="24"/>
          <w:szCs w:val="24"/>
        </w:rPr>
        <w:t xml:space="preserve"> lub </w:t>
      </w:r>
      <w:r w:rsidR="008E39EE" w:rsidRPr="00F5273D">
        <w:rPr>
          <w:rFonts w:asciiTheme="minorHAnsi" w:hAnsiTheme="minorHAnsi" w:cstheme="minorHAnsi"/>
          <w:spacing w:val="-4"/>
          <w:sz w:val="24"/>
          <w:szCs w:val="24"/>
        </w:rPr>
        <w:t>liczby klientów objętych umowami zawartymi w danym miesiącu</w:t>
      </w:r>
      <w:r w:rsidR="00F958E3" w:rsidRPr="003D1773">
        <w:rPr>
          <w:rFonts w:asciiTheme="minorHAnsi" w:hAnsiTheme="minorHAnsi" w:cstheme="minorHAnsi"/>
          <w:sz w:val="24"/>
          <w:szCs w:val="24"/>
        </w:rPr>
        <w:t xml:space="preserve">, </w:t>
      </w:r>
    </w:p>
    <w:p w14:paraId="6281E1B0" w14:textId="77777777" w:rsidR="00391BE1" w:rsidRPr="003D1773" w:rsidRDefault="00122F88" w:rsidP="00F5273D">
      <w:pPr>
        <w:pStyle w:val="Akapitzlist0"/>
        <w:numPr>
          <w:ilvl w:val="0"/>
          <w:numId w:val="41"/>
        </w:numPr>
        <w:spacing w:before="12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 xml:space="preserve">złożone zostały do Ubezpieczeniowego Funduszu Gwarancyjnego po </w:t>
      </w:r>
      <w:r w:rsidR="00582CC8" w:rsidRPr="003D1773">
        <w:rPr>
          <w:rFonts w:asciiTheme="minorHAnsi" w:hAnsiTheme="minorHAnsi" w:cstheme="minorHAnsi"/>
          <w:sz w:val="24"/>
          <w:szCs w:val="24"/>
        </w:rPr>
        <w:t xml:space="preserve">upływie </w:t>
      </w:r>
      <w:r w:rsidR="003A253D" w:rsidRPr="003D1773">
        <w:rPr>
          <w:rFonts w:asciiTheme="minorHAnsi" w:hAnsiTheme="minorHAnsi" w:cstheme="minorHAnsi"/>
          <w:sz w:val="24"/>
          <w:szCs w:val="24"/>
        </w:rPr>
        <w:t>ustawowego terminu</w:t>
      </w:r>
      <w:r w:rsidR="00953C7F" w:rsidRPr="003D1773">
        <w:rPr>
          <w:rFonts w:asciiTheme="minorHAnsi" w:hAnsiTheme="minorHAnsi" w:cstheme="minorHAnsi"/>
          <w:sz w:val="24"/>
          <w:szCs w:val="24"/>
        </w:rPr>
        <w:t>,</w:t>
      </w:r>
    </w:p>
    <w:p w14:paraId="7151758C" w14:textId="2F685678" w:rsidR="00841AB3" w:rsidRPr="003D1773" w:rsidRDefault="00841AB3" w:rsidP="00B2013C">
      <w:pPr>
        <w:pStyle w:val="Akapitzlist0"/>
        <w:numPr>
          <w:ilvl w:val="0"/>
          <w:numId w:val="3"/>
        </w:numPr>
        <w:tabs>
          <w:tab w:val="clear" w:pos="720"/>
        </w:tabs>
        <w:spacing w:before="12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przedsiębiorca nie prowadził wykazu umów, o którym mo</w:t>
      </w:r>
      <w:r w:rsidR="00B2013C" w:rsidRPr="003D1773">
        <w:rPr>
          <w:rFonts w:asciiTheme="minorHAnsi" w:hAnsiTheme="minorHAnsi" w:cstheme="minorHAnsi"/>
          <w:sz w:val="24"/>
          <w:szCs w:val="24"/>
        </w:rPr>
        <w:t xml:space="preserve">wa w art. 7 ust. 1 pkt 3 ustawy </w:t>
      </w:r>
      <w:r w:rsidRPr="003D1773">
        <w:rPr>
          <w:rFonts w:asciiTheme="minorHAnsi" w:hAnsiTheme="minorHAnsi" w:cstheme="minorHAnsi"/>
          <w:sz w:val="24"/>
          <w:szCs w:val="24"/>
        </w:rPr>
        <w:t xml:space="preserve">o imprezach turystycznych i powiązanych usługach turystycznych, </w:t>
      </w:r>
    </w:p>
    <w:p w14:paraId="2EB92D8C" w14:textId="6C0E9CEB" w:rsidR="00A82DD4" w:rsidRPr="003D1773" w:rsidRDefault="0038337E" w:rsidP="00B2013C">
      <w:pPr>
        <w:pStyle w:val="Akapitzlist0"/>
        <w:numPr>
          <w:ilvl w:val="0"/>
          <w:numId w:val="3"/>
        </w:numPr>
        <w:tabs>
          <w:tab w:val="clear" w:pos="720"/>
          <w:tab w:val="num" w:pos="284"/>
        </w:tabs>
        <w:spacing w:before="12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wykaz</w:t>
      </w:r>
      <w:r w:rsidR="00134B32" w:rsidRPr="003D1773">
        <w:rPr>
          <w:rFonts w:asciiTheme="minorHAnsi" w:hAnsiTheme="minorHAnsi" w:cstheme="minorHAnsi"/>
          <w:sz w:val="24"/>
          <w:szCs w:val="24"/>
        </w:rPr>
        <w:t xml:space="preserve"> umów</w:t>
      </w:r>
      <w:r w:rsidR="00A82DD4" w:rsidRPr="003D1773">
        <w:rPr>
          <w:rFonts w:asciiTheme="minorHAnsi" w:hAnsiTheme="minorHAnsi" w:cstheme="minorHAnsi"/>
          <w:sz w:val="24"/>
          <w:szCs w:val="24"/>
        </w:rPr>
        <w:t xml:space="preserve">, o którym mowa </w:t>
      </w:r>
      <w:r w:rsidR="004F3216" w:rsidRPr="003D1773">
        <w:rPr>
          <w:rFonts w:asciiTheme="minorHAnsi" w:hAnsiTheme="minorHAnsi" w:cstheme="minorHAnsi"/>
          <w:sz w:val="24"/>
          <w:szCs w:val="24"/>
        </w:rPr>
        <w:t xml:space="preserve">w </w:t>
      </w:r>
      <w:r w:rsidR="00A82DD4" w:rsidRPr="003D1773">
        <w:rPr>
          <w:rFonts w:asciiTheme="minorHAnsi" w:hAnsiTheme="minorHAnsi" w:cstheme="minorHAnsi"/>
          <w:sz w:val="24"/>
          <w:szCs w:val="24"/>
        </w:rPr>
        <w:t>art. 9 ust. 1 ustawy o imprez</w:t>
      </w:r>
      <w:r w:rsidR="00B2013C" w:rsidRPr="003D1773">
        <w:rPr>
          <w:rFonts w:asciiTheme="minorHAnsi" w:hAnsiTheme="minorHAnsi" w:cstheme="minorHAnsi"/>
          <w:sz w:val="24"/>
          <w:szCs w:val="24"/>
        </w:rPr>
        <w:t xml:space="preserve">ach turystycznych, nie zawierał </w:t>
      </w:r>
      <w:r w:rsidR="00A82DD4" w:rsidRPr="003D1773">
        <w:rPr>
          <w:rFonts w:asciiTheme="minorHAnsi" w:hAnsiTheme="minorHAnsi" w:cstheme="minorHAnsi"/>
          <w:sz w:val="24"/>
          <w:szCs w:val="24"/>
        </w:rPr>
        <w:t xml:space="preserve">wymaganych danych albo dane te były nierzetelne,  </w:t>
      </w:r>
    </w:p>
    <w:p w14:paraId="74F9F886" w14:textId="3174EAD4" w:rsidR="00A1314A" w:rsidRPr="003D1773" w:rsidRDefault="00122F88" w:rsidP="00B2013C">
      <w:pPr>
        <w:pStyle w:val="Akapitzlist0"/>
        <w:numPr>
          <w:ilvl w:val="0"/>
          <w:numId w:val="3"/>
        </w:numPr>
        <w:tabs>
          <w:tab w:val="clear" w:pos="720"/>
          <w:tab w:val="num" w:pos="284"/>
        </w:tabs>
        <w:spacing w:before="12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wpła</w:t>
      </w:r>
      <w:r w:rsidR="0082339E" w:rsidRPr="003D1773">
        <w:rPr>
          <w:rFonts w:asciiTheme="minorHAnsi" w:hAnsiTheme="minorHAnsi" w:cstheme="minorHAnsi"/>
          <w:sz w:val="24"/>
          <w:szCs w:val="24"/>
        </w:rPr>
        <w:t xml:space="preserve">ty składki </w:t>
      </w:r>
      <w:r w:rsidR="00CA6CE8" w:rsidRPr="003D1773">
        <w:rPr>
          <w:rFonts w:asciiTheme="minorHAnsi" w:hAnsiTheme="minorHAnsi" w:cstheme="minorHAnsi"/>
          <w:sz w:val="24"/>
          <w:szCs w:val="24"/>
        </w:rPr>
        <w:t>na Turystyczny</w:t>
      </w:r>
      <w:r w:rsidRPr="003D1773">
        <w:rPr>
          <w:rFonts w:asciiTheme="minorHAnsi" w:hAnsiTheme="minorHAnsi" w:cstheme="minorHAnsi"/>
          <w:sz w:val="24"/>
          <w:szCs w:val="24"/>
        </w:rPr>
        <w:t xml:space="preserve"> </w:t>
      </w:r>
      <w:r w:rsidR="00CA6CE8" w:rsidRPr="003D1773">
        <w:rPr>
          <w:rFonts w:asciiTheme="minorHAnsi" w:hAnsiTheme="minorHAnsi" w:cstheme="minorHAnsi"/>
          <w:sz w:val="24"/>
          <w:szCs w:val="24"/>
        </w:rPr>
        <w:t>Fundusz Gwarancyjny</w:t>
      </w:r>
      <w:r w:rsidR="0082339E" w:rsidRPr="003D1773">
        <w:rPr>
          <w:rFonts w:asciiTheme="minorHAnsi" w:hAnsiTheme="minorHAnsi" w:cstheme="minorHAnsi"/>
          <w:sz w:val="24"/>
          <w:szCs w:val="24"/>
        </w:rPr>
        <w:t>, o których</w:t>
      </w:r>
      <w:r w:rsidRPr="003D1773">
        <w:rPr>
          <w:rFonts w:asciiTheme="minorHAnsi" w:hAnsiTheme="minorHAnsi" w:cstheme="minorHAnsi"/>
          <w:sz w:val="24"/>
          <w:szCs w:val="24"/>
        </w:rPr>
        <w:t xml:space="preserve"> mowa </w:t>
      </w:r>
      <w:r w:rsidR="0082339E" w:rsidRPr="003D1773">
        <w:rPr>
          <w:rFonts w:asciiTheme="minorHAnsi" w:hAnsiTheme="minorHAnsi" w:cstheme="minorHAnsi"/>
          <w:sz w:val="24"/>
          <w:szCs w:val="24"/>
        </w:rPr>
        <w:t xml:space="preserve">w art. 7 ust. 2 </w:t>
      </w:r>
      <w:r w:rsidR="00CA6CE8" w:rsidRPr="003D1773">
        <w:rPr>
          <w:rFonts w:asciiTheme="minorHAnsi" w:hAnsiTheme="minorHAnsi" w:cstheme="minorHAnsi"/>
          <w:sz w:val="24"/>
          <w:szCs w:val="24"/>
        </w:rPr>
        <w:br/>
      </w:r>
      <w:r w:rsidR="0082339E" w:rsidRPr="003D1773">
        <w:rPr>
          <w:rFonts w:asciiTheme="minorHAnsi" w:hAnsiTheme="minorHAnsi" w:cstheme="minorHAnsi"/>
          <w:sz w:val="24"/>
          <w:szCs w:val="24"/>
        </w:rPr>
        <w:t xml:space="preserve">pkt 4 ustawy o imprezach turystycznych, </w:t>
      </w:r>
      <w:r w:rsidRPr="003D1773">
        <w:rPr>
          <w:rFonts w:asciiTheme="minorHAnsi" w:hAnsiTheme="minorHAnsi" w:cstheme="minorHAnsi"/>
          <w:sz w:val="24"/>
          <w:szCs w:val="24"/>
        </w:rPr>
        <w:t xml:space="preserve">dokonane zostały </w:t>
      </w:r>
      <w:r w:rsidR="0082339E" w:rsidRPr="003D1773">
        <w:rPr>
          <w:rFonts w:asciiTheme="minorHAnsi" w:hAnsiTheme="minorHAnsi" w:cstheme="minorHAnsi"/>
          <w:sz w:val="24"/>
          <w:szCs w:val="24"/>
        </w:rPr>
        <w:t xml:space="preserve">przez przedsiębiorcę </w:t>
      </w:r>
      <w:r w:rsidR="004F3216" w:rsidRPr="003D1773">
        <w:rPr>
          <w:rFonts w:asciiTheme="minorHAnsi" w:hAnsiTheme="minorHAnsi" w:cstheme="minorHAnsi"/>
          <w:sz w:val="24"/>
          <w:szCs w:val="24"/>
        </w:rPr>
        <w:br/>
      </w:r>
      <w:r w:rsidR="0082339E" w:rsidRPr="003D1773">
        <w:rPr>
          <w:rFonts w:asciiTheme="minorHAnsi" w:hAnsiTheme="minorHAnsi" w:cstheme="minorHAnsi"/>
          <w:sz w:val="24"/>
          <w:szCs w:val="24"/>
        </w:rPr>
        <w:t>z prz</w:t>
      </w:r>
      <w:r w:rsidR="0038337E" w:rsidRPr="003D1773">
        <w:rPr>
          <w:rFonts w:asciiTheme="minorHAnsi" w:hAnsiTheme="minorHAnsi" w:cstheme="minorHAnsi"/>
          <w:sz w:val="24"/>
          <w:szCs w:val="24"/>
        </w:rPr>
        <w:t>ekroczeniem ustawowego terminu</w:t>
      </w:r>
      <w:r w:rsidR="00D333D4" w:rsidRPr="003D1773">
        <w:rPr>
          <w:rFonts w:asciiTheme="minorHAnsi" w:hAnsiTheme="minorHAnsi" w:cstheme="minorHAnsi"/>
          <w:sz w:val="24"/>
          <w:szCs w:val="24"/>
        </w:rPr>
        <w:t xml:space="preserve"> lub</w:t>
      </w:r>
      <w:r w:rsidR="00D333D4" w:rsidRPr="003D1773">
        <w:rPr>
          <w:rFonts w:asciiTheme="minorHAnsi" w:hAnsiTheme="minorHAnsi" w:cstheme="minorHAnsi"/>
          <w:sz w:val="24"/>
          <w:szCs w:val="24"/>
          <w:lang w:eastAsia="pl-PL"/>
        </w:rPr>
        <w:t xml:space="preserve"> w niewłaściwej wysokości,</w:t>
      </w:r>
    </w:p>
    <w:p w14:paraId="65F298D5" w14:textId="27323632" w:rsidR="004B1FA8" w:rsidRPr="003D1773" w:rsidRDefault="00A1314A" w:rsidP="00B2013C">
      <w:pPr>
        <w:pStyle w:val="Akapitzlist0"/>
        <w:numPr>
          <w:ilvl w:val="0"/>
          <w:numId w:val="3"/>
        </w:numPr>
        <w:tabs>
          <w:tab w:val="clear" w:pos="720"/>
          <w:tab w:val="num" w:pos="284"/>
        </w:tabs>
        <w:spacing w:before="120" w:line="360" w:lineRule="auto"/>
        <w:ind w:left="426" w:hanging="426"/>
        <w:jc w:val="both"/>
        <w:rPr>
          <w:rFonts w:asciiTheme="minorHAnsi" w:hAnsiTheme="minorHAnsi" w:cstheme="minorHAnsi"/>
          <w:sz w:val="24"/>
          <w:szCs w:val="24"/>
        </w:rPr>
      </w:pPr>
      <w:r w:rsidRPr="003D1773">
        <w:rPr>
          <w:rFonts w:asciiTheme="minorHAnsi" w:hAnsiTheme="minorHAnsi" w:cstheme="minorHAnsi"/>
          <w:spacing w:val="-4"/>
          <w:sz w:val="24"/>
          <w:szCs w:val="24"/>
        </w:rPr>
        <w:t>przedsiębiorca nie przekazywał podróżnym standardowych informacji za pośrednictwem</w:t>
      </w:r>
      <w:r w:rsidRPr="003D1773">
        <w:rPr>
          <w:rFonts w:asciiTheme="minorHAnsi" w:hAnsiTheme="minorHAnsi" w:cstheme="minorHAnsi"/>
          <w:sz w:val="24"/>
          <w:szCs w:val="24"/>
        </w:rPr>
        <w:t xml:space="preserve"> odpowiedniego standardowego formularza informacyjnego, o którym mowa w art. 39 ust. 1 ustawy o imprezach turystycznych i powiązanych usługach turystycznych</w:t>
      </w:r>
      <w:r w:rsidR="00736645" w:rsidRPr="003D1773">
        <w:rPr>
          <w:rFonts w:asciiTheme="minorHAnsi" w:hAnsiTheme="minorHAnsi" w:cstheme="minorHAnsi"/>
          <w:sz w:val="24"/>
          <w:szCs w:val="24"/>
        </w:rPr>
        <w:t>.</w:t>
      </w:r>
      <w:r w:rsidR="00172A95" w:rsidRPr="003D1773">
        <w:rPr>
          <w:rFonts w:asciiTheme="minorHAnsi" w:hAnsiTheme="minorHAnsi" w:cstheme="minorHAnsi"/>
          <w:sz w:val="24"/>
          <w:szCs w:val="24"/>
        </w:rPr>
        <w:t xml:space="preserve"> </w:t>
      </w:r>
    </w:p>
    <w:p w14:paraId="79062976" w14:textId="33E46A66" w:rsidR="00122F88" w:rsidRPr="003D1773" w:rsidRDefault="00122F88" w:rsidP="00122F88">
      <w:pPr>
        <w:pStyle w:val="Tekstpodstawowy"/>
        <w:spacing w:after="0" w:line="360" w:lineRule="auto"/>
        <w:jc w:val="both"/>
        <w:rPr>
          <w:rFonts w:asciiTheme="minorHAnsi" w:hAnsiTheme="minorHAnsi" w:cstheme="minorHAnsi"/>
        </w:rPr>
      </w:pPr>
      <w:r w:rsidRPr="003D1773">
        <w:rPr>
          <w:rFonts w:asciiTheme="minorHAnsi" w:hAnsiTheme="minorHAnsi" w:cstheme="minorHAnsi"/>
          <w:spacing w:val="-6"/>
        </w:rPr>
        <w:t xml:space="preserve">W wyniku stwierdzonych nieprawidłowości Marszałek </w:t>
      </w:r>
      <w:r w:rsidR="007E4C5C" w:rsidRPr="003D1773">
        <w:rPr>
          <w:rFonts w:asciiTheme="minorHAnsi" w:hAnsiTheme="minorHAnsi" w:cstheme="minorHAnsi"/>
          <w:spacing w:val="-6"/>
        </w:rPr>
        <w:t xml:space="preserve">Województwa Wielkopolskiego </w:t>
      </w:r>
      <w:r w:rsidRPr="003D1773">
        <w:rPr>
          <w:rFonts w:asciiTheme="minorHAnsi" w:hAnsiTheme="minorHAnsi" w:cstheme="minorHAnsi"/>
          <w:spacing w:val="-6"/>
        </w:rPr>
        <w:t>skierował</w:t>
      </w:r>
      <w:r w:rsidRPr="003D1773">
        <w:rPr>
          <w:rFonts w:asciiTheme="minorHAnsi" w:hAnsiTheme="minorHAnsi" w:cstheme="minorHAnsi"/>
        </w:rPr>
        <w:t xml:space="preserve"> wystąpienia pokontrolne z zaleceniami do następujących podmiotów:</w:t>
      </w:r>
    </w:p>
    <w:p w14:paraId="5E55A5FA" w14:textId="77777777" w:rsidR="00254E95" w:rsidRPr="003D1773" w:rsidRDefault="00254E95" w:rsidP="00B2013C">
      <w:pPr>
        <w:pStyle w:val="Tekstpodstawowywcity31"/>
        <w:numPr>
          <w:ilvl w:val="0"/>
          <w:numId w:val="23"/>
        </w:numPr>
        <w:spacing w:after="0" w:line="360" w:lineRule="auto"/>
        <w:ind w:left="426" w:hanging="502"/>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Małgorzata Wierzbicka Biuro Usług Turystycznych WIBIKI TRAVEL w Kurzej Górze</w:t>
      </w:r>
      <w:r w:rsidRPr="003D1773">
        <w:rPr>
          <w:rFonts w:asciiTheme="minorHAnsi" w:hAnsiTheme="minorHAnsi" w:cstheme="minorHAnsi"/>
          <w:sz w:val="24"/>
          <w:szCs w:val="24"/>
        </w:rPr>
        <w:t xml:space="preserve"> (kontrola przeprowadzona w 2022 roku)</w:t>
      </w:r>
      <w:r w:rsidRPr="003D1773">
        <w:rPr>
          <w:rFonts w:asciiTheme="minorHAnsi" w:hAnsiTheme="minorHAnsi" w:cstheme="minorHAnsi"/>
          <w:spacing w:val="-4"/>
          <w:sz w:val="24"/>
          <w:szCs w:val="24"/>
        </w:rPr>
        <w:t>,</w:t>
      </w:r>
    </w:p>
    <w:p w14:paraId="16CD5FC9" w14:textId="77777777" w:rsidR="00254E95" w:rsidRPr="003D1773" w:rsidRDefault="00254E95" w:rsidP="00B2013C">
      <w:pPr>
        <w:pStyle w:val="Tekstpodstawowywcity31"/>
        <w:numPr>
          <w:ilvl w:val="0"/>
          <w:numId w:val="23"/>
        </w:numPr>
        <w:spacing w:after="0" w:line="360" w:lineRule="auto"/>
        <w:ind w:left="426" w:hanging="502"/>
        <w:jc w:val="both"/>
        <w:rPr>
          <w:rFonts w:asciiTheme="minorHAnsi" w:hAnsiTheme="minorHAnsi" w:cstheme="minorHAnsi"/>
          <w:spacing w:val="-6"/>
          <w:sz w:val="24"/>
          <w:szCs w:val="24"/>
        </w:rPr>
      </w:pPr>
      <w:r w:rsidRPr="003D1773">
        <w:rPr>
          <w:rFonts w:asciiTheme="minorHAnsi" w:hAnsiTheme="minorHAnsi" w:cstheme="minorHAnsi"/>
          <w:spacing w:val="-6"/>
          <w:sz w:val="24"/>
          <w:szCs w:val="24"/>
        </w:rPr>
        <w:t xml:space="preserve">Sport Team Piotr </w:t>
      </w:r>
      <w:proofErr w:type="spellStart"/>
      <w:r w:rsidRPr="003D1773">
        <w:rPr>
          <w:rFonts w:asciiTheme="minorHAnsi" w:hAnsiTheme="minorHAnsi" w:cstheme="minorHAnsi"/>
          <w:spacing w:val="-6"/>
          <w:sz w:val="24"/>
          <w:szCs w:val="24"/>
        </w:rPr>
        <w:t>Czeszyk</w:t>
      </w:r>
      <w:proofErr w:type="spellEnd"/>
      <w:r w:rsidRPr="003D1773">
        <w:rPr>
          <w:rFonts w:asciiTheme="minorHAnsi" w:hAnsiTheme="minorHAnsi" w:cstheme="minorHAnsi"/>
          <w:spacing w:val="-6"/>
          <w:sz w:val="24"/>
          <w:szCs w:val="24"/>
        </w:rPr>
        <w:t xml:space="preserve"> w Nowym Mieście nad Wartą (kontrola przeprowadzona w 2022 r.),</w:t>
      </w:r>
    </w:p>
    <w:p w14:paraId="5FE04E13" w14:textId="77777777" w:rsidR="00254E95" w:rsidRPr="003D1773" w:rsidRDefault="00254E95" w:rsidP="00B2013C">
      <w:pPr>
        <w:pStyle w:val="Tekstpodstawowywcity31"/>
        <w:numPr>
          <w:ilvl w:val="0"/>
          <w:numId w:val="23"/>
        </w:numPr>
        <w:spacing w:after="0" w:line="360" w:lineRule="auto"/>
        <w:ind w:left="426" w:hanging="502"/>
        <w:jc w:val="both"/>
        <w:rPr>
          <w:rFonts w:asciiTheme="minorHAnsi" w:hAnsiTheme="minorHAnsi" w:cstheme="minorHAnsi"/>
          <w:spacing w:val="-4"/>
          <w:sz w:val="24"/>
          <w:szCs w:val="24"/>
        </w:rPr>
      </w:pPr>
      <w:proofErr w:type="spellStart"/>
      <w:r w:rsidRPr="003D1773">
        <w:rPr>
          <w:rFonts w:asciiTheme="minorHAnsi" w:hAnsiTheme="minorHAnsi" w:cstheme="minorHAnsi"/>
          <w:spacing w:val="-4"/>
          <w:sz w:val="24"/>
          <w:szCs w:val="24"/>
        </w:rPr>
        <w:t>Meri</w:t>
      </w:r>
      <w:proofErr w:type="spellEnd"/>
      <w:r w:rsidRPr="003D1773">
        <w:rPr>
          <w:rFonts w:asciiTheme="minorHAnsi" w:hAnsiTheme="minorHAnsi" w:cstheme="minorHAnsi"/>
          <w:spacing w:val="-4"/>
          <w:sz w:val="24"/>
          <w:szCs w:val="24"/>
        </w:rPr>
        <w:t xml:space="preserve">-San Stanisław Popiel w Poznaniu </w:t>
      </w:r>
      <w:r w:rsidRPr="003D1773">
        <w:rPr>
          <w:rFonts w:asciiTheme="minorHAnsi" w:hAnsiTheme="minorHAnsi" w:cstheme="minorHAnsi"/>
          <w:sz w:val="24"/>
          <w:szCs w:val="24"/>
        </w:rPr>
        <w:t>(kontrola przeprowadzona w 2022 roku)</w:t>
      </w:r>
      <w:r w:rsidRPr="003D1773">
        <w:rPr>
          <w:rFonts w:asciiTheme="minorHAnsi" w:hAnsiTheme="minorHAnsi" w:cstheme="minorHAnsi"/>
          <w:spacing w:val="-4"/>
          <w:sz w:val="24"/>
          <w:szCs w:val="24"/>
        </w:rPr>
        <w:t>,</w:t>
      </w:r>
    </w:p>
    <w:p w14:paraId="3B20279D" w14:textId="77777777" w:rsidR="00254E95" w:rsidRPr="003D1773" w:rsidRDefault="00254E95" w:rsidP="00B2013C">
      <w:pPr>
        <w:pStyle w:val="Tekstpodstawowywcity31"/>
        <w:numPr>
          <w:ilvl w:val="0"/>
          <w:numId w:val="23"/>
        </w:numPr>
        <w:spacing w:after="0" w:line="360" w:lineRule="auto"/>
        <w:ind w:left="426" w:hanging="502"/>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Kitewyjazdy.pl Marcin </w:t>
      </w:r>
      <w:proofErr w:type="spellStart"/>
      <w:r w:rsidRPr="003D1773">
        <w:rPr>
          <w:rFonts w:asciiTheme="minorHAnsi" w:hAnsiTheme="minorHAnsi" w:cstheme="minorHAnsi"/>
          <w:spacing w:val="-4"/>
          <w:sz w:val="24"/>
          <w:szCs w:val="24"/>
        </w:rPr>
        <w:t>Remplewicz</w:t>
      </w:r>
      <w:proofErr w:type="spellEnd"/>
      <w:r w:rsidRPr="003D1773">
        <w:rPr>
          <w:rFonts w:asciiTheme="minorHAnsi" w:hAnsiTheme="minorHAnsi" w:cstheme="minorHAnsi"/>
          <w:spacing w:val="-4"/>
          <w:sz w:val="24"/>
          <w:szCs w:val="24"/>
        </w:rPr>
        <w:t xml:space="preserve"> w Poznaniu (</w:t>
      </w:r>
      <w:r w:rsidRPr="003D1773">
        <w:rPr>
          <w:rFonts w:asciiTheme="minorHAnsi" w:hAnsiTheme="minorHAnsi" w:cstheme="minorHAnsi"/>
          <w:sz w:val="24"/>
          <w:szCs w:val="24"/>
        </w:rPr>
        <w:t>kontrola przeprowadzona w 2022 roku),</w:t>
      </w:r>
    </w:p>
    <w:p w14:paraId="5B9C7D69" w14:textId="77777777" w:rsidR="00254E95" w:rsidRPr="003D1773" w:rsidRDefault="00254E95" w:rsidP="00B2013C">
      <w:pPr>
        <w:pStyle w:val="Tekstpodstawowywcity31"/>
        <w:numPr>
          <w:ilvl w:val="0"/>
          <w:numId w:val="23"/>
        </w:numPr>
        <w:spacing w:after="0" w:line="360" w:lineRule="auto"/>
        <w:ind w:left="426" w:hanging="502"/>
        <w:jc w:val="both"/>
        <w:rPr>
          <w:rFonts w:asciiTheme="minorHAnsi" w:hAnsiTheme="minorHAnsi" w:cstheme="minorHAnsi"/>
          <w:spacing w:val="-4"/>
          <w:sz w:val="24"/>
          <w:szCs w:val="24"/>
        </w:rPr>
      </w:pPr>
      <w:proofErr w:type="spellStart"/>
      <w:r w:rsidRPr="003D1773">
        <w:rPr>
          <w:rFonts w:asciiTheme="minorHAnsi" w:hAnsiTheme="minorHAnsi" w:cstheme="minorHAnsi"/>
          <w:spacing w:val="-4"/>
          <w:sz w:val="24"/>
          <w:szCs w:val="24"/>
        </w:rPr>
        <w:t>Agma</w:t>
      </w:r>
      <w:proofErr w:type="spellEnd"/>
      <w:r w:rsidRPr="003D1773">
        <w:rPr>
          <w:rFonts w:asciiTheme="minorHAnsi" w:hAnsiTheme="minorHAnsi" w:cstheme="minorHAnsi"/>
          <w:spacing w:val="-4"/>
          <w:sz w:val="24"/>
          <w:szCs w:val="24"/>
        </w:rPr>
        <w:t xml:space="preserve"> Maciej </w:t>
      </w:r>
      <w:proofErr w:type="spellStart"/>
      <w:r w:rsidRPr="003D1773">
        <w:rPr>
          <w:rFonts w:asciiTheme="minorHAnsi" w:hAnsiTheme="minorHAnsi" w:cstheme="minorHAnsi"/>
          <w:spacing w:val="-4"/>
          <w:sz w:val="24"/>
          <w:szCs w:val="24"/>
        </w:rPr>
        <w:t>Waliszak</w:t>
      </w:r>
      <w:proofErr w:type="spellEnd"/>
      <w:r w:rsidRPr="003D1773">
        <w:rPr>
          <w:rFonts w:asciiTheme="minorHAnsi" w:hAnsiTheme="minorHAnsi" w:cstheme="minorHAnsi"/>
          <w:spacing w:val="-4"/>
          <w:sz w:val="24"/>
          <w:szCs w:val="24"/>
        </w:rPr>
        <w:t xml:space="preserve"> w Stęszewie (</w:t>
      </w:r>
      <w:r w:rsidRPr="003D1773">
        <w:rPr>
          <w:rFonts w:asciiTheme="minorHAnsi" w:hAnsiTheme="minorHAnsi" w:cstheme="minorHAnsi"/>
          <w:sz w:val="24"/>
          <w:szCs w:val="24"/>
        </w:rPr>
        <w:t>kontrola przeprowadzona w 2022 roku),</w:t>
      </w:r>
    </w:p>
    <w:p w14:paraId="1D841B02" w14:textId="77777777" w:rsidR="00254E95" w:rsidRPr="003D1773" w:rsidRDefault="00254E95" w:rsidP="00B2013C">
      <w:pPr>
        <w:pStyle w:val="Tekstpodstawowywcity31"/>
        <w:numPr>
          <w:ilvl w:val="0"/>
          <w:numId w:val="23"/>
        </w:numPr>
        <w:spacing w:after="0" w:line="360" w:lineRule="auto"/>
        <w:ind w:left="426" w:hanging="502"/>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Edukacja Jeździecka Izabela Parzydło we Wtórku (kontrola przeprowadzona w 2022 roku),</w:t>
      </w:r>
    </w:p>
    <w:p w14:paraId="700CEAD9" w14:textId="77777777" w:rsidR="00254E95" w:rsidRPr="003D1773" w:rsidRDefault="00254E95" w:rsidP="00B2013C">
      <w:pPr>
        <w:pStyle w:val="Tekstpodstawowywcity31"/>
        <w:numPr>
          <w:ilvl w:val="0"/>
          <w:numId w:val="23"/>
        </w:numPr>
        <w:spacing w:after="0" w:line="360" w:lineRule="auto"/>
        <w:ind w:left="426" w:hanging="502"/>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Regent Travel </w:t>
      </w:r>
      <w:proofErr w:type="spellStart"/>
      <w:r w:rsidRPr="003D1773">
        <w:rPr>
          <w:rFonts w:asciiTheme="minorHAnsi" w:hAnsiTheme="minorHAnsi" w:cstheme="minorHAnsi"/>
          <w:spacing w:val="-4"/>
          <w:sz w:val="24"/>
          <w:szCs w:val="24"/>
        </w:rPr>
        <w:t>Group</w:t>
      </w:r>
      <w:proofErr w:type="spellEnd"/>
      <w:r w:rsidRPr="003D1773">
        <w:rPr>
          <w:rFonts w:asciiTheme="minorHAnsi" w:hAnsiTheme="minorHAnsi" w:cstheme="minorHAnsi"/>
          <w:spacing w:val="-4"/>
          <w:sz w:val="24"/>
          <w:szCs w:val="24"/>
        </w:rPr>
        <w:t xml:space="preserve"> sp. z o. o. sp. k. w Poznaniu (kontrola przeprowadzona w 2022 roku),</w:t>
      </w:r>
    </w:p>
    <w:p w14:paraId="0B9A525D" w14:textId="77777777" w:rsidR="00BF393D" w:rsidRPr="003D1773" w:rsidRDefault="00254E95" w:rsidP="00BF393D">
      <w:pPr>
        <w:pStyle w:val="Akapitzlist0"/>
        <w:numPr>
          <w:ilvl w:val="0"/>
          <w:numId w:val="23"/>
        </w:numPr>
        <w:spacing w:after="0" w:line="360" w:lineRule="auto"/>
        <w:ind w:left="426" w:hanging="502"/>
        <w:rPr>
          <w:rFonts w:asciiTheme="minorHAnsi" w:hAnsiTheme="minorHAnsi" w:cstheme="minorHAnsi"/>
          <w:sz w:val="24"/>
          <w:szCs w:val="24"/>
        </w:rPr>
      </w:pPr>
      <w:r w:rsidRPr="003D1773">
        <w:rPr>
          <w:rFonts w:asciiTheme="minorHAnsi" w:hAnsiTheme="minorHAnsi" w:cstheme="minorHAnsi"/>
          <w:sz w:val="24"/>
          <w:szCs w:val="24"/>
        </w:rPr>
        <w:t>pne.pl sp. z o.o.</w:t>
      </w:r>
      <w:r w:rsidR="008E5868" w:rsidRPr="003D1773">
        <w:rPr>
          <w:rFonts w:asciiTheme="minorHAnsi" w:hAnsiTheme="minorHAnsi" w:cstheme="minorHAnsi"/>
          <w:sz w:val="24"/>
          <w:szCs w:val="24"/>
        </w:rPr>
        <w:t xml:space="preserve"> w Poznaniu</w:t>
      </w:r>
      <w:r w:rsidR="00957E74" w:rsidRPr="003D1773">
        <w:rPr>
          <w:rFonts w:asciiTheme="minorHAnsi" w:hAnsiTheme="minorHAnsi" w:cstheme="minorHAnsi"/>
          <w:sz w:val="24"/>
          <w:szCs w:val="24"/>
        </w:rPr>
        <w:t>,</w:t>
      </w:r>
    </w:p>
    <w:p w14:paraId="2BD01CCC" w14:textId="77DA451D" w:rsidR="00BF393D" w:rsidRPr="003D1773" w:rsidRDefault="00BF393D" w:rsidP="00BF393D">
      <w:pPr>
        <w:pStyle w:val="Akapitzlist0"/>
        <w:numPr>
          <w:ilvl w:val="0"/>
          <w:numId w:val="23"/>
        </w:numPr>
        <w:spacing w:after="0" w:line="360" w:lineRule="auto"/>
        <w:ind w:left="426" w:hanging="502"/>
        <w:rPr>
          <w:rFonts w:asciiTheme="minorHAnsi" w:hAnsiTheme="minorHAnsi" w:cstheme="minorHAnsi"/>
          <w:sz w:val="24"/>
          <w:szCs w:val="24"/>
        </w:rPr>
      </w:pPr>
      <w:r w:rsidRPr="003D1773">
        <w:rPr>
          <w:rFonts w:asciiTheme="minorHAnsi" w:hAnsiTheme="minorHAnsi" w:cstheme="minorHAnsi"/>
          <w:spacing w:val="-4"/>
          <w:sz w:val="24"/>
          <w:szCs w:val="24"/>
          <w:lang w:eastAsia="ar-SA"/>
        </w:rPr>
        <w:t xml:space="preserve">Biuro Podróży FOCUS Danuta </w:t>
      </w:r>
      <w:proofErr w:type="spellStart"/>
      <w:r w:rsidRPr="003D1773">
        <w:rPr>
          <w:rFonts w:asciiTheme="minorHAnsi" w:hAnsiTheme="minorHAnsi" w:cstheme="minorHAnsi"/>
          <w:spacing w:val="-4"/>
          <w:sz w:val="24"/>
          <w:szCs w:val="24"/>
          <w:lang w:eastAsia="ar-SA"/>
        </w:rPr>
        <w:t>Alechnowicz</w:t>
      </w:r>
      <w:proofErr w:type="spellEnd"/>
      <w:r w:rsidRPr="003D1773">
        <w:rPr>
          <w:rFonts w:asciiTheme="minorHAnsi" w:hAnsiTheme="minorHAnsi" w:cstheme="minorHAnsi"/>
          <w:spacing w:val="-4"/>
          <w:sz w:val="24"/>
          <w:szCs w:val="24"/>
          <w:lang w:eastAsia="ar-SA"/>
        </w:rPr>
        <w:t xml:space="preserve"> (kontrola przeprowadzona w 2022 roku),</w:t>
      </w:r>
    </w:p>
    <w:p w14:paraId="475F0786" w14:textId="365FCF50" w:rsidR="006E6378" w:rsidRPr="003D1773" w:rsidRDefault="006E6378" w:rsidP="00B2013C">
      <w:pPr>
        <w:pStyle w:val="Akapitzlist0"/>
        <w:numPr>
          <w:ilvl w:val="0"/>
          <w:numId w:val="23"/>
        </w:numPr>
        <w:spacing w:after="0" w:line="360" w:lineRule="auto"/>
        <w:ind w:left="426" w:hanging="502"/>
        <w:rPr>
          <w:rFonts w:asciiTheme="minorHAnsi" w:hAnsiTheme="minorHAnsi" w:cstheme="minorHAnsi"/>
          <w:sz w:val="24"/>
          <w:szCs w:val="24"/>
        </w:rPr>
      </w:pPr>
      <w:r w:rsidRPr="003D1773">
        <w:rPr>
          <w:rFonts w:asciiTheme="minorHAnsi" w:hAnsiTheme="minorHAnsi" w:cstheme="minorHAnsi"/>
          <w:sz w:val="24"/>
          <w:szCs w:val="24"/>
        </w:rPr>
        <w:lastRenderedPageBreak/>
        <w:t xml:space="preserve">Biuro Podróży „Sportom” Tomasz Zieliński </w:t>
      </w:r>
      <w:r w:rsidR="008E5868" w:rsidRPr="003D1773">
        <w:rPr>
          <w:rFonts w:asciiTheme="minorHAnsi" w:hAnsiTheme="minorHAnsi" w:cstheme="minorHAnsi"/>
          <w:sz w:val="24"/>
          <w:szCs w:val="24"/>
        </w:rPr>
        <w:t xml:space="preserve">w Poznaniu </w:t>
      </w:r>
      <w:r w:rsidRPr="003D1773">
        <w:rPr>
          <w:rFonts w:asciiTheme="minorHAnsi" w:hAnsiTheme="minorHAnsi" w:cstheme="minorHAnsi"/>
          <w:sz w:val="24"/>
          <w:szCs w:val="24"/>
        </w:rPr>
        <w:t>(kontrola przeprowadzona w 2022 roku),</w:t>
      </w:r>
    </w:p>
    <w:p w14:paraId="49FBB6A3" w14:textId="78C61D32" w:rsidR="006E6378" w:rsidRPr="003D1773" w:rsidRDefault="006E6378" w:rsidP="00B2013C">
      <w:pPr>
        <w:pStyle w:val="Akapitzlist0"/>
        <w:numPr>
          <w:ilvl w:val="0"/>
          <w:numId w:val="23"/>
        </w:numPr>
        <w:spacing w:after="0" w:line="360" w:lineRule="auto"/>
        <w:ind w:left="426" w:hanging="502"/>
        <w:rPr>
          <w:rFonts w:asciiTheme="minorHAnsi" w:hAnsiTheme="minorHAnsi" w:cstheme="minorHAnsi"/>
          <w:sz w:val="24"/>
          <w:szCs w:val="24"/>
        </w:rPr>
      </w:pPr>
      <w:r w:rsidRPr="003D1773">
        <w:rPr>
          <w:rFonts w:asciiTheme="minorHAnsi" w:hAnsiTheme="minorHAnsi" w:cstheme="minorHAnsi"/>
          <w:sz w:val="24"/>
          <w:szCs w:val="24"/>
        </w:rPr>
        <w:t xml:space="preserve">Travel &amp; Sport Ireneusz </w:t>
      </w:r>
      <w:proofErr w:type="spellStart"/>
      <w:r w:rsidRPr="003D1773">
        <w:rPr>
          <w:rFonts w:asciiTheme="minorHAnsi" w:hAnsiTheme="minorHAnsi" w:cstheme="minorHAnsi"/>
          <w:sz w:val="24"/>
          <w:szCs w:val="24"/>
        </w:rPr>
        <w:t>Horkawy</w:t>
      </w:r>
      <w:proofErr w:type="spellEnd"/>
      <w:r w:rsidRPr="003D1773">
        <w:rPr>
          <w:rFonts w:asciiTheme="minorHAnsi" w:hAnsiTheme="minorHAnsi" w:cstheme="minorHAnsi"/>
          <w:sz w:val="24"/>
          <w:szCs w:val="24"/>
        </w:rPr>
        <w:t xml:space="preserve"> </w:t>
      </w:r>
      <w:r w:rsidR="008E5868" w:rsidRPr="003D1773">
        <w:rPr>
          <w:rFonts w:asciiTheme="minorHAnsi" w:hAnsiTheme="minorHAnsi" w:cstheme="minorHAnsi"/>
          <w:sz w:val="24"/>
          <w:szCs w:val="24"/>
        </w:rPr>
        <w:t>w Chodzieży</w:t>
      </w:r>
      <w:r w:rsidR="00FA75E5">
        <w:rPr>
          <w:rFonts w:asciiTheme="minorHAnsi" w:hAnsiTheme="minorHAnsi" w:cstheme="minorHAnsi"/>
          <w:sz w:val="24"/>
          <w:szCs w:val="24"/>
        </w:rPr>
        <w:t xml:space="preserve"> </w:t>
      </w:r>
      <w:r w:rsidRPr="003D1773">
        <w:rPr>
          <w:rFonts w:asciiTheme="minorHAnsi" w:hAnsiTheme="minorHAnsi" w:cstheme="minorHAnsi"/>
          <w:sz w:val="24"/>
          <w:szCs w:val="24"/>
        </w:rPr>
        <w:t>(kontrola przeprowadzona w 2022 roku),</w:t>
      </w:r>
    </w:p>
    <w:p w14:paraId="37BC023A" w14:textId="0CB82E69" w:rsidR="00192FC4" w:rsidRPr="003D1773" w:rsidRDefault="00192FC4" w:rsidP="00B2013C">
      <w:pPr>
        <w:pStyle w:val="Tekstpodstawowywcity31"/>
        <w:numPr>
          <w:ilvl w:val="0"/>
          <w:numId w:val="23"/>
        </w:numPr>
        <w:spacing w:after="0" w:line="360" w:lineRule="auto"/>
        <w:ind w:left="426" w:hanging="502"/>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Olga Dudek Edukacja Sportowa w Poznaniu,</w:t>
      </w:r>
    </w:p>
    <w:p w14:paraId="4703E748" w14:textId="63516ECB" w:rsidR="00E000F9" w:rsidRPr="003D1773" w:rsidRDefault="00E000F9" w:rsidP="00B2013C">
      <w:pPr>
        <w:pStyle w:val="Tekstpodstawowywcity31"/>
        <w:numPr>
          <w:ilvl w:val="0"/>
          <w:numId w:val="23"/>
        </w:numPr>
        <w:spacing w:after="0" w:line="360" w:lineRule="auto"/>
        <w:ind w:left="426" w:hanging="502"/>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Aktywnie Agata Falkiewicz w Niepruszewie,</w:t>
      </w:r>
    </w:p>
    <w:p w14:paraId="46144E2B" w14:textId="23C49691" w:rsidR="00E000F9" w:rsidRPr="003D1773" w:rsidRDefault="00E000F9" w:rsidP="00B2013C">
      <w:pPr>
        <w:pStyle w:val="Tekstpodstawowywcity31"/>
        <w:numPr>
          <w:ilvl w:val="0"/>
          <w:numId w:val="23"/>
        </w:numPr>
        <w:spacing w:after="0" w:line="360" w:lineRule="auto"/>
        <w:ind w:left="426" w:hanging="502"/>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MYMUSIC sp. jawna w Wysogotowie,</w:t>
      </w:r>
    </w:p>
    <w:p w14:paraId="00B45873" w14:textId="62DE930F" w:rsidR="00C133B0" w:rsidRPr="003D1773" w:rsidRDefault="00C133B0" w:rsidP="00B2013C">
      <w:pPr>
        <w:pStyle w:val="Tekstpodstawowywcity31"/>
        <w:numPr>
          <w:ilvl w:val="0"/>
          <w:numId w:val="23"/>
        </w:numPr>
        <w:spacing w:after="0" w:line="360" w:lineRule="auto"/>
        <w:ind w:left="426" w:hanging="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Krzysztof Łuczak w Poznaniu,</w:t>
      </w:r>
    </w:p>
    <w:p w14:paraId="0FBC9C77" w14:textId="36A7F30E" w:rsidR="006258D6" w:rsidRPr="003D1773" w:rsidRDefault="006258D6" w:rsidP="00B2013C">
      <w:pPr>
        <w:pStyle w:val="Tekstpodstawowywcity31"/>
        <w:numPr>
          <w:ilvl w:val="0"/>
          <w:numId w:val="23"/>
        </w:numPr>
        <w:spacing w:after="0" w:line="360" w:lineRule="auto"/>
        <w:ind w:left="426" w:hanging="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Przedsiębiorstwo Handlowo Usługowo Produkcyjne Zet-Ka Zbigniew </w:t>
      </w:r>
      <w:proofErr w:type="spellStart"/>
      <w:r w:rsidRPr="003D1773">
        <w:rPr>
          <w:rFonts w:asciiTheme="minorHAnsi" w:hAnsiTheme="minorHAnsi" w:cstheme="minorHAnsi"/>
          <w:spacing w:val="-4"/>
          <w:sz w:val="24"/>
          <w:szCs w:val="24"/>
        </w:rPr>
        <w:t>Wasiołka</w:t>
      </w:r>
      <w:proofErr w:type="spellEnd"/>
      <w:r w:rsidRPr="003D1773">
        <w:rPr>
          <w:rFonts w:asciiTheme="minorHAnsi" w:hAnsiTheme="minorHAnsi" w:cstheme="minorHAnsi"/>
          <w:spacing w:val="-4"/>
          <w:sz w:val="24"/>
          <w:szCs w:val="24"/>
        </w:rPr>
        <w:t xml:space="preserve"> w Lesznie,</w:t>
      </w:r>
    </w:p>
    <w:p w14:paraId="4ED7F1ED" w14:textId="77777777" w:rsidR="00254E95" w:rsidRPr="003D1773" w:rsidRDefault="00C50407" w:rsidP="00B2013C">
      <w:pPr>
        <w:pStyle w:val="Tekstpodstawowywcity31"/>
        <w:numPr>
          <w:ilvl w:val="0"/>
          <w:numId w:val="23"/>
        </w:numPr>
        <w:spacing w:after="0" w:line="360" w:lineRule="auto"/>
        <w:ind w:left="426" w:hanging="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EXTREME PLANET Łukasz </w:t>
      </w:r>
      <w:proofErr w:type="spellStart"/>
      <w:r w:rsidRPr="003D1773">
        <w:rPr>
          <w:rFonts w:asciiTheme="minorHAnsi" w:hAnsiTheme="minorHAnsi" w:cstheme="minorHAnsi"/>
          <w:spacing w:val="-4"/>
          <w:sz w:val="24"/>
          <w:szCs w:val="24"/>
        </w:rPr>
        <w:t>Polasik</w:t>
      </w:r>
      <w:proofErr w:type="spellEnd"/>
      <w:r w:rsidRPr="003D1773">
        <w:rPr>
          <w:rFonts w:asciiTheme="minorHAnsi" w:hAnsiTheme="minorHAnsi" w:cstheme="minorHAnsi"/>
          <w:spacing w:val="-4"/>
          <w:sz w:val="24"/>
          <w:szCs w:val="24"/>
        </w:rPr>
        <w:t xml:space="preserve"> w Zawadzie</w:t>
      </w:r>
      <w:r w:rsidR="00254E95" w:rsidRPr="003D1773">
        <w:rPr>
          <w:rFonts w:asciiTheme="minorHAnsi" w:hAnsiTheme="minorHAnsi" w:cstheme="minorHAnsi"/>
          <w:spacing w:val="-4"/>
          <w:sz w:val="24"/>
          <w:szCs w:val="24"/>
        </w:rPr>
        <w:t>,</w:t>
      </w:r>
    </w:p>
    <w:p w14:paraId="31BACE24" w14:textId="5F3D544D" w:rsidR="00EF5680" w:rsidRPr="003D1773" w:rsidRDefault="00EF5680" w:rsidP="00B2013C">
      <w:pPr>
        <w:pStyle w:val="Tekstpodstawowywcity31"/>
        <w:numPr>
          <w:ilvl w:val="0"/>
          <w:numId w:val="23"/>
        </w:numPr>
        <w:spacing w:after="0" w:line="360" w:lineRule="auto"/>
        <w:ind w:left="426" w:hanging="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AQUA SPORT  mgr Monika </w:t>
      </w:r>
      <w:proofErr w:type="spellStart"/>
      <w:r w:rsidRPr="003D1773">
        <w:rPr>
          <w:rFonts w:asciiTheme="minorHAnsi" w:hAnsiTheme="minorHAnsi" w:cstheme="minorHAnsi"/>
          <w:spacing w:val="-4"/>
          <w:sz w:val="24"/>
          <w:szCs w:val="24"/>
        </w:rPr>
        <w:t>Andruszka-Oleksa</w:t>
      </w:r>
      <w:proofErr w:type="spellEnd"/>
      <w:r w:rsidRPr="003D1773">
        <w:rPr>
          <w:rFonts w:asciiTheme="minorHAnsi" w:hAnsiTheme="minorHAnsi" w:cstheme="minorHAnsi"/>
          <w:spacing w:val="-4"/>
          <w:sz w:val="24"/>
          <w:szCs w:val="24"/>
        </w:rPr>
        <w:t xml:space="preserve"> w Poznaniu,</w:t>
      </w:r>
    </w:p>
    <w:p w14:paraId="59782FFD" w14:textId="77777777" w:rsidR="00EA54E8" w:rsidRPr="003D1773" w:rsidRDefault="00EA54E8" w:rsidP="00B2013C">
      <w:pPr>
        <w:pStyle w:val="Tekstpodstawowywcity31"/>
        <w:numPr>
          <w:ilvl w:val="0"/>
          <w:numId w:val="23"/>
        </w:numPr>
        <w:spacing w:after="0" w:line="360" w:lineRule="auto"/>
        <w:ind w:left="426" w:hanging="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P.H.U. </w:t>
      </w:r>
      <w:proofErr w:type="spellStart"/>
      <w:r w:rsidRPr="003D1773">
        <w:rPr>
          <w:rFonts w:asciiTheme="minorHAnsi" w:hAnsiTheme="minorHAnsi" w:cstheme="minorHAnsi"/>
          <w:spacing w:val="-4"/>
          <w:sz w:val="24"/>
          <w:szCs w:val="24"/>
        </w:rPr>
        <w:t>Voyage</w:t>
      </w:r>
      <w:proofErr w:type="spellEnd"/>
      <w:r w:rsidRPr="003D1773">
        <w:rPr>
          <w:rFonts w:asciiTheme="minorHAnsi" w:hAnsiTheme="minorHAnsi" w:cstheme="minorHAnsi"/>
          <w:spacing w:val="-4"/>
          <w:sz w:val="24"/>
          <w:szCs w:val="24"/>
        </w:rPr>
        <w:t xml:space="preserve"> Jacek Furmańczyk w Ługach Ujskich,</w:t>
      </w:r>
    </w:p>
    <w:p w14:paraId="72D5D53F" w14:textId="77777777" w:rsidR="00EA54E8" w:rsidRPr="003D1773" w:rsidRDefault="00EA54E8" w:rsidP="00B2013C">
      <w:pPr>
        <w:pStyle w:val="Tekstpodstawowywcity31"/>
        <w:numPr>
          <w:ilvl w:val="0"/>
          <w:numId w:val="23"/>
        </w:numPr>
        <w:spacing w:after="0" w:line="360" w:lineRule="auto"/>
        <w:ind w:left="426" w:hanging="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Anna Paradowska w Kiekrzu,</w:t>
      </w:r>
    </w:p>
    <w:p w14:paraId="72A07262" w14:textId="14178E0F" w:rsidR="00EF5680" w:rsidRPr="003D1773" w:rsidRDefault="00EA54E8" w:rsidP="00B2013C">
      <w:pPr>
        <w:pStyle w:val="Tekstpodstawowywcity31"/>
        <w:numPr>
          <w:ilvl w:val="0"/>
          <w:numId w:val="23"/>
        </w:numPr>
        <w:spacing w:after="0" w:line="360" w:lineRule="auto"/>
        <w:ind w:left="426" w:hanging="426"/>
        <w:jc w:val="both"/>
        <w:rPr>
          <w:rFonts w:asciiTheme="minorHAnsi" w:hAnsiTheme="minorHAnsi" w:cstheme="minorHAnsi"/>
          <w:spacing w:val="-4"/>
          <w:sz w:val="24"/>
          <w:szCs w:val="24"/>
        </w:rPr>
      </w:pPr>
      <w:r w:rsidRPr="003D1773">
        <w:rPr>
          <w:rFonts w:asciiTheme="minorHAnsi" w:hAnsiTheme="minorHAnsi" w:cstheme="minorHAnsi"/>
          <w:spacing w:val="-4"/>
          <w:sz w:val="24"/>
          <w:szCs w:val="24"/>
        </w:rPr>
        <w:t xml:space="preserve">Biuro Usług Turystycznych Maria </w:t>
      </w:r>
      <w:r w:rsidR="00254E95" w:rsidRPr="003D1773">
        <w:rPr>
          <w:rFonts w:asciiTheme="minorHAnsi" w:hAnsiTheme="minorHAnsi" w:cstheme="minorHAnsi"/>
          <w:spacing w:val="-4"/>
          <w:sz w:val="24"/>
          <w:szCs w:val="24"/>
        </w:rPr>
        <w:t xml:space="preserve">i </w:t>
      </w:r>
      <w:r w:rsidR="00756982" w:rsidRPr="003D1773">
        <w:rPr>
          <w:rFonts w:asciiTheme="minorHAnsi" w:hAnsiTheme="minorHAnsi" w:cstheme="minorHAnsi"/>
          <w:spacing w:val="-4"/>
          <w:sz w:val="24"/>
          <w:szCs w:val="24"/>
        </w:rPr>
        <w:t>Filip Nowicki w Wągrowcu,</w:t>
      </w:r>
    </w:p>
    <w:p w14:paraId="61A504AA" w14:textId="77777777" w:rsidR="00756982" w:rsidRPr="003D1773" w:rsidRDefault="00756982" w:rsidP="00B2013C">
      <w:pPr>
        <w:pStyle w:val="Tekstpodstawowywcity31"/>
        <w:numPr>
          <w:ilvl w:val="0"/>
          <w:numId w:val="23"/>
        </w:numPr>
        <w:spacing w:after="0" w:line="360" w:lineRule="auto"/>
        <w:ind w:left="426" w:hanging="426"/>
        <w:jc w:val="both"/>
        <w:rPr>
          <w:rFonts w:asciiTheme="minorHAnsi" w:hAnsiTheme="minorHAnsi" w:cstheme="minorHAnsi"/>
          <w:b/>
          <w:sz w:val="24"/>
          <w:szCs w:val="24"/>
        </w:rPr>
      </w:pPr>
      <w:proofErr w:type="spellStart"/>
      <w:r w:rsidRPr="003D1773">
        <w:rPr>
          <w:rFonts w:asciiTheme="minorHAnsi" w:hAnsiTheme="minorHAnsi" w:cstheme="minorHAnsi"/>
          <w:spacing w:val="-4"/>
          <w:sz w:val="24"/>
          <w:szCs w:val="24"/>
        </w:rPr>
        <w:t>Flow</w:t>
      </w:r>
      <w:proofErr w:type="spellEnd"/>
      <w:r w:rsidRPr="003D1773">
        <w:rPr>
          <w:rFonts w:asciiTheme="minorHAnsi" w:hAnsiTheme="minorHAnsi" w:cstheme="minorHAnsi"/>
          <w:spacing w:val="-4"/>
          <w:sz w:val="24"/>
          <w:szCs w:val="24"/>
        </w:rPr>
        <w:t xml:space="preserve"> </w:t>
      </w:r>
      <w:proofErr w:type="spellStart"/>
      <w:r w:rsidRPr="003D1773">
        <w:rPr>
          <w:rFonts w:asciiTheme="minorHAnsi" w:hAnsiTheme="minorHAnsi" w:cstheme="minorHAnsi"/>
          <w:spacing w:val="-4"/>
          <w:sz w:val="24"/>
          <w:szCs w:val="24"/>
        </w:rPr>
        <w:t>Events</w:t>
      </w:r>
      <w:proofErr w:type="spellEnd"/>
      <w:r w:rsidRPr="003D1773">
        <w:rPr>
          <w:rFonts w:asciiTheme="minorHAnsi" w:hAnsiTheme="minorHAnsi" w:cstheme="minorHAnsi"/>
          <w:spacing w:val="-4"/>
          <w:sz w:val="24"/>
          <w:szCs w:val="24"/>
        </w:rPr>
        <w:t xml:space="preserve"> Jędrzej Popielarz w Poznaniu,</w:t>
      </w:r>
    </w:p>
    <w:p w14:paraId="12B0E173" w14:textId="4F6F6941" w:rsidR="00756982" w:rsidRPr="003D1773" w:rsidRDefault="00756982" w:rsidP="00B2013C">
      <w:pPr>
        <w:pStyle w:val="Tekstpodstawowywcity31"/>
        <w:numPr>
          <w:ilvl w:val="0"/>
          <w:numId w:val="23"/>
        </w:numPr>
        <w:spacing w:after="0" w:line="360" w:lineRule="auto"/>
        <w:ind w:left="426" w:hanging="426"/>
        <w:jc w:val="both"/>
        <w:rPr>
          <w:rFonts w:asciiTheme="minorHAnsi" w:hAnsiTheme="minorHAnsi" w:cstheme="minorHAnsi"/>
          <w:b/>
          <w:sz w:val="24"/>
          <w:szCs w:val="24"/>
        </w:rPr>
      </w:pPr>
      <w:r w:rsidRPr="003D1773">
        <w:rPr>
          <w:rFonts w:asciiTheme="minorHAnsi" w:hAnsiTheme="minorHAnsi" w:cstheme="minorHAnsi"/>
          <w:spacing w:val="-4"/>
          <w:sz w:val="24"/>
          <w:szCs w:val="24"/>
        </w:rPr>
        <w:t xml:space="preserve">Organizacja Imprez Turystycznych, Rekreacyjnych, Sportowych i Szkoleniowych „Błękitna” </w:t>
      </w:r>
      <w:r w:rsidR="008B6453" w:rsidRPr="003D1773">
        <w:rPr>
          <w:rFonts w:asciiTheme="minorHAnsi" w:hAnsiTheme="minorHAnsi" w:cstheme="minorHAnsi"/>
          <w:spacing w:val="-4"/>
          <w:sz w:val="24"/>
          <w:szCs w:val="24"/>
        </w:rPr>
        <w:br/>
      </w:r>
      <w:r w:rsidRPr="003D1773">
        <w:rPr>
          <w:rFonts w:asciiTheme="minorHAnsi" w:hAnsiTheme="minorHAnsi" w:cstheme="minorHAnsi"/>
          <w:spacing w:val="-4"/>
          <w:sz w:val="24"/>
          <w:szCs w:val="24"/>
        </w:rPr>
        <w:t>w Kaliszu,</w:t>
      </w:r>
    </w:p>
    <w:p w14:paraId="26C5BDA3" w14:textId="77777777" w:rsidR="00756982" w:rsidRPr="003D1773" w:rsidRDefault="00756982" w:rsidP="00B2013C">
      <w:pPr>
        <w:pStyle w:val="Tekstpodstawowywcity31"/>
        <w:numPr>
          <w:ilvl w:val="0"/>
          <w:numId w:val="23"/>
        </w:numPr>
        <w:spacing w:after="0" w:line="360" w:lineRule="auto"/>
        <w:ind w:left="426" w:hanging="426"/>
        <w:jc w:val="both"/>
        <w:rPr>
          <w:rFonts w:asciiTheme="minorHAnsi" w:hAnsiTheme="minorHAnsi" w:cstheme="minorHAnsi"/>
          <w:b/>
          <w:sz w:val="24"/>
          <w:szCs w:val="24"/>
        </w:rPr>
      </w:pPr>
      <w:proofErr w:type="spellStart"/>
      <w:r w:rsidRPr="003D1773">
        <w:rPr>
          <w:rFonts w:asciiTheme="minorHAnsi" w:hAnsiTheme="minorHAnsi" w:cstheme="minorHAnsi"/>
          <w:spacing w:val="-4"/>
          <w:sz w:val="24"/>
          <w:szCs w:val="24"/>
        </w:rPr>
        <w:t>Monis</w:t>
      </w:r>
      <w:proofErr w:type="spellEnd"/>
      <w:r w:rsidRPr="003D1773">
        <w:rPr>
          <w:rFonts w:asciiTheme="minorHAnsi" w:hAnsiTheme="minorHAnsi" w:cstheme="minorHAnsi"/>
          <w:spacing w:val="-4"/>
          <w:sz w:val="24"/>
          <w:szCs w:val="24"/>
        </w:rPr>
        <w:t xml:space="preserve"> Dawid Jankowski w Dalewie,</w:t>
      </w:r>
    </w:p>
    <w:p w14:paraId="0B08ED49" w14:textId="010537C9" w:rsidR="00756982" w:rsidRPr="003D1773" w:rsidRDefault="00756982" w:rsidP="00B2013C">
      <w:pPr>
        <w:pStyle w:val="Tekstpodstawowywcity31"/>
        <w:numPr>
          <w:ilvl w:val="0"/>
          <w:numId w:val="23"/>
        </w:numPr>
        <w:spacing w:after="0" w:line="360" w:lineRule="auto"/>
        <w:ind w:left="426" w:hanging="426"/>
        <w:jc w:val="both"/>
        <w:rPr>
          <w:rFonts w:asciiTheme="minorHAnsi" w:hAnsiTheme="minorHAnsi" w:cstheme="minorHAnsi"/>
          <w:b/>
          <w:sz w:val="24"/>
          <w:szCs w:val="24"/>
        </w:rPr>
      </w:pPr>
      <w:r w:rsidRPr="003D1773">
        <w:rPr>
          <w:rFonts w:asciiTheme="minorHAnsi" w:hAnsiTheme="minorHAnsi" w:cstheme="minorHAnsi"/>
          <w:spacing w:val="-4"/>
          <w:sz w:val="24"/>
          <w:szCs w:val="24"/>
        </w:rPr>
        <w:t>Centrum Edukacji i Turystyki SOKRATES Krystyna Leśniak w Swarzędzu</w:t>
      </w:r>
      <w:r w:rsidR="00802373">
        <w:rPr>
          <w:rFonts w:asciiTheme="minorHAnsi" w:hAnsiTheme="minorHAnsi" w:cstheme="minorHAnsi"/>
          <w:spacing w:val="-4"/>
          <w:sz w:val="24"/>
          <w:szCs w:val="24"/>
        </w:rPr>
        <w:t>,</w:t>
      </w:r>
    </w:p>
    <w:p w14:paraId="7083BF8A" w14:textId="0105A6FB" w:rsidR="00756982" w:rsidRPr="003D1773" w:rsidRDefault="00756982" w:rsidP="00B2013C">
      <w:pPr>
        <w:pStyle w:val="Tekstpodstawowywcity31"/>
        <w:numPr>
          <w:ilvl w:val="0"/>
          <w:numId w:val="23"/>
        </w:numPr>
        <w:spacing w:after="0" w:line="360" w:lineRule="auto"/>
        <w:ind w:left="426" w:hanging="426"/>
        <w:jc w:val="both"/>
        <w:rPr>
          <w:rFonts w:asciiTheme="minorHAnsi" w:hAnsiTheme="minorHAnsi" w:cstheme="minorHAnsi"/>
          <w:b/>
          <w:sz w:val="24"/>
          <w:szCs w:val="24"/>
        </w:rPr>
      </w:pPr>
      <w:r w:rsidRPr="003D1773">
        <w:rPr>
          <w:rFonts w:asciiTheme="minorHAnsi" w:hAnsiTheme="minorHAnsi" w:cstheme="minorHAnsi"/>
          <w:spacing w:val="-4"/>
          <w:sz w:val="24"/>
          <w:szCs w:val="24"/>
        </w:rPr>
        <w:t>Biuro Usług Turystycznych Natalia Krasz</w:t>
      </w:r>
      <w:r w:rsidR="000866A9" w:rsidRPr="003D1773">
        <w:rPr>
          <w:rFonts w:asciiTheme="minorHAnsi" w:hAnsiTheme="minorHAnsi" w:cstheme="minorHAnsi"/>
          <w:spacing w:val="-4"/>
          <w:sz w:val="24"/>
          <w:szCs w:val="24"/>
        </w:rPr>
        <w:t>ki</w:t>
      </w:r>
      <w:r w:rsidRPr="003D1773">
        <w:rPr>
          <w:rFonts w:asciiTheme="minorHAnsi" w:hAnsiTheme="minorHAnsi" w:cstheme="minorHAnsi"/>
          <w:spacing w:val="-4"/>
          <w:sz w:val="24"/>
          <w:szCs w:val="24"/>
        </w:rPr>
        <w:t>ewicz w Gołuchowie,</w:t>
      </w:r>
    </w:p>
    <w:p w14:paraId="09580FEA" w14:textId="2539D915" w:rsidR="00756982" w:rsidRPr="003D1773" w:rsidRDefault="004F7739" w:rsidP="00B2013C">
      <w:pPr>
        <w:pStyle w:val="Tekstpodstawowywcity31"/>
        <w:numPr>
          <w:ilvl w:val="0"/>
          <w:numId w:val="23"/>
        </w:numPr>
        <w:spacing w:after="0" w:line="360" w:lineRule="auto"/>
        <w:ind w:left="426" w:hanging="426"/>
        <w:jc w:val="both"/>
        <w:rPr>
          <w:rFonts w:asciiTheme="minorHAnsi" w:hAnsiTheme="minorHAnsi" w:cstheme="minorHAnsi"/>
          <w:b/>
          <w:sz w:val="24"/>
          <w:szCs w:val="24"/>
        </w:rPr>
      </w:pPr>
      <w:r w:rsidRPr="003D1773">
        <w:rPr>
          <w:rFonts w:asciiTheme="minorHAnsi" w:hAnsiTheme="minorHAnsi" w:cstheme="minorHAnsi"/>
          <w:spacing w:val="-4"/>
          <w:sz w:val="24"/>
          <w:szCs w:val="24"/>
        </w:rPr>
        <w:t xml:space="preserve">PUH </w:t>
      </w:r>
      <w:proofErr w:type="spellStart"/>
      <w:r w:rsidRPr="003D1773">
        <w:rPr>
          <w:rFonts w:asciiTheme="minorHAnsi" w:hAnsiTheme="minorHAnsi" w:cstheme="minorHAnsi"/>
          <w:spacing w:val="-4"/>
          <w:sz w:val="24"/>
          <w:szCs w:val="24"/>
        </w:rPr>
        <w:t>I</w:t>
      </w:r>
      <w:r w:rsidR="00756982" w:rsidRPr="003D1773">
        <w:rPr>
          <w:rFonts w:asciiTheme="minorHAnsi" w:hAnsiTheme="minorHAnsi" w:cstheme="minorHAnsi"/>
          <w:spacing w:val="-4"/>
          <w:sz w:val="24"/>
          <w:szCs w:val="24"/>
        </w:rPr>
        <w:t>wotrans</w:t>
      </w:r>
      <w:proofErr w:type="spellEnd"/>
      <w:r w:rsidR="00756982" w:rsidRPr="003D1773">
        <w:rPr>
          <w:rFonts w:asciiTheme="minorHAnsi" w:hAnsiTheme="minorHAnsi" w:cstheme="minorHAnsi"/>
          <w:spacing w:val="-4"/>
          <w:sz w:val="24"/>
          <w:szCs w:val="24"/>
        </w:rPr>
        <w:t xml:space="preserve"> Podróże-Transport-Ubezpieczenia Iwona Ciszak-Cicharska ze Śremu,</w:t>
      </w:r>
    </w:p>
    <w:p w14:paraId="12674460" w14:textId="77777777" w:rsidR="00756982" w:rsidRPr="003D1773" w:rsidRDefault="00756982" w:rsidP="00B2013C">
      <w:pPr>
        <w:pStyle w:val="Tekstpodstawowywcity31"/>
        <w:numPr>
          <w:ilvl w:val="0"/>
          <w:numId w:val="23"/>
        </w:numPr>
        <w:spacing w:after="0" w:line="360" w:lineRule="auto"/>
        <w:ind w:left="426" w:hanging="426"/>
        <w:jc w:val="both"/>
        <w:rPr>
          <w:rFonts w:asciiTheme="minorHAnsi" w:hAnsiTheme="minorHAnsi" w:cstheme="minorHAnsi"/>
          <w:b/>
          <w:sz w:val="24"/>
          <w:szCs w:val="24"/>
        </w:rPr>
      </w:pPr>
      <w:r w:rsidRPr="003D1773">
        <w:rPr>
          <w:rFonts w:asciiTheme="minorHAnsi" w:hAnsiTheme="minorHAnsi" w:cstheme="minorHAnsi"/>
          <w:spacing w:val="-4"/>
          <w:sz w:val="24"/>
          <w:szCs w:val="24"/>
        </w:rPr>
        <w:t xml:space="preserve">7RZEKA Małgorzata </w:t>
      </w:r>
      <w:proofErr w:type="spellStart"/>
      <w:r w:rsidRPr="003D1773">
        <w:rPr>
          <w:rFonts w:asciiTheme="minorHAnsi" w:hAnsiTheme="minorHAnsi" w:cstheme="minorHAnsi"/>
          <w:spacing w:val="-4"/>
          <w:sz w:val="24"/>
          <w:szCs w:val="24"/>
        </w:rPr>
        <w:t>Blaumann</w:t>
      </w:r>
      <w:proofErr w:type="spellEnd"/>
      <w:r w:rsidRPr="003D1773">
        <w:rPr>
          <w:rFonts w:asciiTheme="minorHAnsi" w:hAnsiTheme="minorHAnsi" w:cstheme="minorHAnsi"/>
          <w:spacing w:val="-4"/>
          <w:sz w:val="24"/>
          <w:szCs w:val="24"/>
        </w:rPr>
        <w:t>-Różyńska ze Zwierzyńca,</w:t>
      </w:r>
    </w:p>
    <w:p w14:paraId="1EB6CB7A" w14:textId="4EC5C2C7" w:rsidR="00756982" w:rsidRPr="003D1773" w:rsidRDefault="00756982" w:rsidP="00B2013C">
      <w:pPr>
        <w:pStyle w:val="Tekstpodstawowywcity31"/>
        <w:numPr>
          <w:ilvl w:val="0"/>
          <w:numId w:val="23"/>
        </w:numPr>
        <w:spacing w:after="0" w:line="360" w:lineRule="auto"/>
        <w:ind w:left="426" w:hanging="426"/>
        <w:jc w:val="both"/>
        <w:rPr>
          <w:rFonts w:asciiTheme="minorHAnsi" w:hAnsiTheme="minorHAnsi" w:cstheme="minorHAnsi"/>
          <w:b/>
          <w:sz w:val="24"/>
          <w:szCs w:val="24"/>
        </w:rPr>
      </w:pPr>
      <w:proofErr w:type="spellStart"/>
      <w:r w:rsidRPr="003D1773">
        <w:rPr>
          <w:rFonts w:asciiTheme="minorHAnsi" w:hAnsiTheme="minorHAnsi" w:cstheme="minorHAnsi"/>
          <w:spacing w:val="-4"/>
          <w:sz w:val="24"/>
          <w:szCs w:val="24"/>
        </w:rPr>
        <w:t>TRANSporter</w:t>
      </w:r>
      <w:proofErr w:type="spellEnd"/>
      <w:r w:rsidRPr="003D1773">
        <w:rPr>
          <w:rFonts w:asciiTheme="minorHAnsi" w:hAnsiTheme="minorHAnsi" w:cstheme="minorHAnsi"/>
          <w:spacing w:val="-4"/>
          <w:sz w:val="24"/>
          <w:szCs w:val="24"/>
        </w:rPr>
        <w:t xml:space="preserve"> Travel Kamil</w:t>
      </w:r>
      <w:r w:rsidR="006E6378" w:rsidRPr="003D1773">
        <w:rPr>
          <w:rFonts w:asciiTheme="minorHAnsi" w:hAnsiTheme="minorHAnsi" w:cstheme="minorHAnsi"/>
          <w:spacing w:val="-4"/>
          <w:sz w:val="24"/>
          <w:szCs w:val="24"/>
        </w:rPr>
        <w:t>a</w:t>
      </w:r>
      <w:r w:rsidRPr="003D1773">
        <w:rPr>
          <w:rFonts w:asciiTheme="minorHAnsi" w:hAnsiTheme="minorHAnsi" w:cstheme="minorHAnsi"/>
          <w:spacing w:val="-4"/>
          <w:sz w:val="24"/>
          <w:szCs w:val="24"/>
        </w:rPr>
        <w:t xml:space="preserve"> </w:t>
      </w:r>
      <w:proofErr w:type="spellStart"/>
      <w:r w:rsidRPr="003D1773">
        <w:rPr>
          <w:rFonts w:asciiTheme="minorHAnsi" w:hAnsiTheme="minorHAnsi" w:cstheme="minorHAnsi"/>
          <w:spacing w:val="-4"/>
          <w:sz w:val="24"/>
          <w:szCs w:val="24"/>
        </w:rPr>
        <w:t>Gudra</w:t>
      </w:r>
      <w:proofErr w:type="spellEnd"/>
      <w:r w:rsidRPr="003D1773">
        <w:rPr>
          <w:rFonts w:asciiTheme="minorHAnsi" w:hAnsiTheme="minorHAnsi" w:cstheme="minorHAnsi"/>
          <w:spacing w:val="-4"/>
          <w:sz w:val="24"/>
          <w:szCs w:val="24"/>
        </w:rPr>
        <w:t xml:space="preserve"> w Bralinie,</w:t>
      </w:r>
    </w:p>
    <w:p w14:paraId="66B19A9B" w14:textId="5E57E5AE" w:rsidR="00756982" w:rsidRPr="003D1773" w:rsidRDefault="00756982" w:rsidP="00B2013C">
      <w:pPr>
        <w:pStyle w:val="Tekstpodstawowywcity31"/>
        <w:numPr>
          <w:ilvl w:val="0"/>
          <w:numId w:val="23"/>
        </w:numPr>
        <w:spacing w:after="0" w:line="360" w:lineRule="auto"/>
        <w:ind w:left="426" w:hanging="426"/>
        <w:jc w:val="both"/>
        <w:rPr>
          <w:rFonts w:asciiTheme="minorHAnsi" w:hAnsiTheme="minorHAnsi" w:cstheme="minorHAnsi"/>
          <w:b/>
          <w:sz w:val="24"/>
          <w:szCs w:val="24"/>
        </w:rPr>
      </w:pPr>
      <w:r w:rsidRPr="003D1773">
        <w:rPr>
          <w:rFonts w:asciiTheme="minorHAnsi" w:hAnsiTheme="minorHAnsi" w:cstheme="minorHAnsi"/>
          <w:spacing w:val="-4"/>
          <w:sz w:val="24"/>
          <w:szCs w:val="24"/>
        </w:rPr>
        <w:t>Gospodarstwo Agroturystyczne Folwark Konny Hermanów Sławomira Połczyńska w Nowe Miasto nad Wartą</w:t>
      </w:r>
      <w:r w:rsidR="002F09A6" w:rsidRPr="003D1773">
        <w:rPr>
          <w:rFonts w:asciiTheme="minorHAnsi" w:hAnsiTheme="minorHAnsi" w:cstheme="minorHAnsi"/>
          <w:spacing w:val="-4"/>
          <w:sz w:val="24"/>
          <w:szCs w:val="24"/>
        </w:rPr>
        <w:t>,</w:t>
      </w:r>
    </w:p>
    <w:p w14:paraId="6D1337BF" w14:textId="5D6DE034" w:rsidR="002F09A6" w:rsidRPr="003D1773" w:rsidRDefault="002F09A6" w:rsidP="00B2013C">
      <w:pPr>
        <w:pStyle w:val="Tekstpodstawowywcity31"/>
        <w:numPr>
          <w:ilvl w:val="0"/>
          <w:numId w:val="23"/>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ANIMO Centrum Turystyki i Transportu </w:t>
      </w:r>
      <w:proofErr w:type="spellStart"/>
      <w:r w:rsidRPr="003D1773">
        <w:rPr>
          <w:rFonts w:asciiTheme="minorHAnsi" w:hAnsiTheme="minorHAnsi" w:cstheme="minorHAnsi"/>
          <w:sz w:val="24"/>
          <w:szCs w:val="24"/>
        </w:rPr>
        <w:t>Miądowicz</w:t>
      </w:r>
      <w:proofErr w:type="spellEnd"/>
      <w:r w:rsidRPr="003D1773">
        <w:rPr>
          <w:rFonts w:asciiTheme="minorHAnsi" w:hAnsiTheme="minorHAnsi" w:cstheme="minorHAnsi"/>
          <w:sz w:val="24"/>
          <w:szCs w:val="24"/>
        </w:rPr>
        <w:t>-Mielcarek Anita</w:t>
      </w:r>
      <w:r w:rsidR="008E5868" w:rsidRPr="003D1773">
        <w:rPr>
          <w:rFonts w:asciiTheme="minorHAnsi" w:hAnsiTheme="minorHAnsi" w:cstheme="minorHAnsi"/>
          <w:sz w:val="24"/>
          <w:szCs w:val="24"/>
        </w:rPr>
        <w:t xml:space="preserve"> w Ostrzeszowie,</w:t>
      </w:r>
    </w:p>
    <w:p w14:paraId="33AFAE78" w14:textId="5FA0A1B0" w:rsidR="002F09A6" w:rsidRPr="003D1773" w:rsidRDefault="005C2731" w:rsidP="00B2013C">
      <w:pPr>
        <w:pStyle w:val="Tekstpodstawowywcity31"/>
        <w:numPr>
          <w:ilvl w:val="0"/>
          <w:numId w:val="23"/>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Agencja Turystyczno-Rekreacyjna MOANA Tomasz Jakubowski</w:t>
      </w:r>
      <w:r w:rsidR="008E5868" w:rsidRPr="003D1773">
        <w:rPr>
          <w:rFonts w:asciiTheme="minorHAnsi" w:hAnsiTheme="minorHAnsi" w:cstheme="minorHAnsi"/>
          <w:sz w:val="24"/>
          <w:szCs w:val="24"/>
        </w:rPr>
        <w:t xml:space="preserve"> w Gostyniu,</w:t>
      </w:r>
    </w:p>
    <w:p w14:paraId="6FFFE1AD" w14:textId="61749F4D" w:rsidR="005C2731" w:rsidRPr="003D1773" w:rsidRDefault="005C2731" w:rsidP="00B2013C">
      <w:pPr>
        <w:pStyle w:val="Tekstpodstawowywcity31"/>
        <w:numPr>
          <w:ilvl w:val="0"/>
          <w:numId w:val="23"/>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Centrum Hajdasz s.c. Jacek Hajdasz, Izabela </w:t>
      </w:r>
      <w:proofErr w:type="spellStart"/>
      <w:r w:rsidRPr="003D1773">
        <w:rPr>
          <w:rFonts w:asciiTheme="minorHAnsi" w:hAnsiTheme="minorHAnsi" w:cstheme="minorHAnsi"/>
          <w:sz w:val="24"/>
          <w:szCs w:val="24"/>
        </w:rPr>
        <w:t>Szczęsna</w:t>
      </w:r>
      <w:proofErr w:type="spellEnd"/>
      <w:r w:rsidRPr="003D1773">
        <w:rPr>
          <w:rFonts w:asciiTheme="minorHAnsi" w:hAnsiTheme="minorHAnsi" w:cstheme="minorHAnsi"/>
          <w:sz w:val="24"/>
          <w:szCs w:val="24"/>
        </w:rPr>
        <w:t>-Hajdasz</w:t>
      </w:r>
      <w:r w:rsidR="008E5868" w:rsidRPr="003D1773">
        <w:rPr>
          <w:rFonts w:asciiTheme="minorHAnsi" w:hAnsiTheme="minorHAnsi" w:cstheme="minorHAnsi"/>
          <w:sz w:val="24"/>
          <w:szCs w:val="24"/>
        </w:rPr>
        <w:t xml:space="preserve"> w Poznaniu,</w:t>
      </w:r>
    </w:p>
    <w:p w14:paraId="699796E7" w14:textId="4CCCCE6E" w:rsidR="005C2731" w:rsidRPr="003D1773" w:rsidRDefault="005C2731" w:rsidP="00B2013C">
      <w:pPr>
        <w:pStyle w:val="Tekstpodstawowywcity31"/>
        <w:numPr>
          <w:ilvl w:val="0"/>
          <w:numId w:val="23"/>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Biuro Podróży "Sylvia" Sylwia Górna</w:t>
      </w:r>
      <w:r w:rsidR="008E5868" w:rsidRPr="003D1773">
        <w:rPr>
          <w:rFonts w:asciiTheme="minorHAnsi" w:hAnsiTheme="minorHAnsi" w:cstheme="minorHAnsi"/>
          <w:sz w:val="24"/>
          <w:szCs w:val="24"/>
        </w:rPr>
        <w:t xml:space="preserve"> w Ostrowie Wlkp.,</w:t>
      </w:r>
    </w:p>
    <w:p w14:paraId="718810B9" w14:textId="2C6B2D72" w:rsidR="002E2452" w:rsidRPr="003D1773" w:rsidRDefault="005C2731" w:rsidP="00B2013C">
      <w:pPr>
        <w:pStyle w:val="Tekstpodstawowywcity31"/>
        <w:numPr>
          <w:ilvl w:val="0"/>
          <w:numId w:val="23"/>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Majcher &amp; Fiołka Podróże sp. z o.o.</w:t>
      </w:r>
      <w:r w:rsidR="008E5868" w:rsidRPr="003D1773">
        <w:rPr>
          <w:rFonts w:asciiTheme="minorHAnsi" w:hAnsiTheme="minorHAnsi" w:cstheme="minorHAnsi"/>
          <w:sz w:val="24"/>
          <w:szCs w:val="24"/>
        </w:rPr>
        <w:t xml:space="preserve"> w Pile.</w:t>
      </w:r>
    </w:p>
    <w:p w14:paraId="0D53FC16" w14:textId="77777777" w:rsidR="00DF4B8E" w:rsidRPr="003D1773" w:rsidRDefault="00DF4B8E" w:rsidP="002E2452">
      <w:pPr>
        <w:pStyle w:val="Tekstpodstawowywcity31"/>
        <w:spacing w:after="0" w:line="360" w:lineRule="auto"/>
        <w:ind w:left="502"/>
        <w:jc w:val="both"/>
        <w:rPr>
          <w:rFonts w:asciiTheme="minorHAnsi" w:hAnsiTheme="minorHAnsi" w:cstheme="minorHAnsi"/>
          <w:spacing w:val="-4"/>
          <w:sz w:val="24"/>
          <w:szCs w:val="24"/>
        </w:rPr>
      </w:pPr>
    </w:p>
    <w:p w14:paraId="79C83462" w14:textId="26FE28A9" w:rsidR="00457F11" w:rsidRPr="003D1773" w:rsidRDefault="003D0749" w:rsidP="004055D6">
      <w:pPr>
        <w:pStyle w:val="Akapitzlist0"/>
        <w:numPr>
          <w:ilvl w:val="0"/>
          <w:numId w:val="11"/>
        </w:numPr>
        <w:spacing w:after="0" w:line="360" w:lineRule="auto"/>
        <w:ind w:left="284" w:hanging="284"/>
        <w:jc w:val="both"/>
        <w:outlineLvl w:val="1"/>
        <w:rPr>
          <w:rFonts w:asciiTheme="minorHAnsi" w:hAnsiTheme="minorHAnsi" w:cstheme="minorHAnsi"/>
          <w:b/>
          <w:i/>
          <w:spacing w:val="-4"/>
          <w:sz w:val="24"/>
          <w:szCs w:val="24"/>
        </w:rPr>
      </w:pPr>
      <w:bookmarkStart w:id="29" w:name="_Toc155790701"/>
      <w:r w:rsidRPr="003D1773">
        <w:rPr>
          <w:rFonts w:asciiTheme="minorHAnsi" w:hAnsiTheme="minorHAnsi" w:cstheme="minorHAnsi"/>
          <w:b/>
          <w:sz w:val="24"/>
          <w:szCs w:val="24"/>
          <w:lang w:eastAsia="ar-SA"/>
        </w:rPr>
        <w:lastRenderedPageBreak/>
        <w:t>Kontrole przeprowadzone przez</w:t>
      </w:r>
      <w:r w:rsidR="00A07E65" w:rsidRPr="003D1773">
        <w:rPr>
          <w:rFonts w:asciiTheme="minorHAnsi" w:hAnsiTheme="minorHAnsi" w:cstheme="minorHAnsi"/>
          <w:b/>
          <w:sz w:val="24"/>
          <w:szCs w:val="24"/>
          <w:lang w:eastAsia="ar-SA"/>
        </w:rPr>
        <w:t xml:space="preserve"> </w:t>
      </w:r>
      <w:r w:rsidRPr="003D1773">
        <w:rPr>
          <w:rFonts w:asciiTheme="minorHAnsi" w:hAnsiTheme="minorHAnsi" w:cstheme="minorHAnsi"/>
          <w:b/>
          <w:sz w:val="24"/>
          <w:szCs w:val="24"/>
          <w:lang w:eastAsia="ar-SA"/>
        </w:rPr>
        <w:t xml:space="preserve">Departament </w:t>
      </w:r>
      <w:r w:rsidR="00273DEE" w:rsidRPr="003D1773">
        <w:rPr>
          <w:rFonts w:asciiTheme="minorHAnsi" w:hAnsiTheme="minorHAnsi" w:cstheme="minorHAnsi"/>
          <w:b/>
          <w:sz w:val="24"/>
          <w:szCs w:val="24"/>
          <w:lang w:eastAsia="ar-SA"/>
        </w:rPr>
        <w:t>Korzystania i Informacji o Środowisku</w:t>
      </w:r>
      <w:r w:rsidR="00D12294" w:rsidRPr="003D1773">
        <w:rPr>
          <w:rFonts w:asciiTheme="minorHAnsi" w:hAnsiTheme="minorHAnsi" w:cstheme="minorHAnsi"/>
          <w:b/>
          <w:sz w:val="24"/>
          <w:szCs w:val="24"/>
          <w:lang w:eastAsia="ar-SA"/>
        </w:rPr>
        <w:t xml:space="preserve"> oraz </w:t>
      </w:r>
      <w:r w:rsidR="0078221E" w:rsidRPr="003D1773">
        <w:rPr>
          <w:rFonts w:asciiTheme="minorHAnsi" w:hAnsiTheme="minorHAnsi" w:cstheme="minorHAnsi"/>
          <w:b/>
          <w:sz w:val="24"/>
          <w:szCs w:val="24"/>
          <w:lang w:eastAsia="ar-SA"/>
        </w:rPr>
        <w:t xml:space="preserve">Departament Zarządzania Środowiskiem i Klimatu </w:t>
      </w:r>
      <w:r w:rsidR="003B541B" w:rsidRPr="003D1773">
        <w:rPr>
          <w:rFonts w:asciiTheme="minorHAnsi" w:hAnsiTheme="minorHAnsi" w:cstheme="minorHAnsi"/>
          <w:b/>
          <w:sz w:val="24"/>
          <w:szCs w:val="24"/>
          <w:lang w:eastAsia="ar-SA"/>
        </w:rPr>
        <w:t xml:space="preserve">w </w:t>
      </w:r>
      <w:r w:rsidR="001F47BC" w:rsidRPr="003D1773">
        <w:rPr>
          <w:rFonts w:asciiTheme="minorHAnsi" w:hAnsiTheme="minorHAnsi" w:cstheme="minorHAnsi"/>
          <w:b/>
          <w:i/>
          <w:sz w:val="24"/>
          <w:szCs w:val="24"/>
        </w:rPr>
        <w:t xml:space="preserve">zakresie </w:t>
      </w:r>
      <w:r w:rsidR="003E116B" w:rsidRPr="003D1773">
        <w:rPr>
          <w:rFonts w:asciiTheme="minorHAnsi" w:hAnsiTheme="minorHAnsi" w:cstheme="minorHAnsi"/>
          <w:b/>
          <w:i/>
          <w:sz w:val="24"/>
          <w:szCs w:val="24"/>
        </w:rPr>
        <w:t>zgodności eksploatacji złoża z warunkami udzielonej koncesji</w:t>
      </w:r>
      <w:r w:rsidR="007332A3" w:rsidRPr="003D1773">
        <w:rPr>
          <w:rFonts w:asciiTheme="minorHAnsi" w:hAnsiTheme="minorHAnsi" w:cstheme="minorHAnsi"/>
          <w:b/>
          <w:i/>
          <w:sz w:val="24"/>
          <w:szCs w:val="24"/>
        </w:rPr>
        <w:t>,</w:t>
      </w:r>
      <w:r w:rsidR="003E116B" w:rsidRPr="003D1773">
        <w:rPr>
          <w:rFonts w:asciiTheme="minorHAnsi" w:hAnsiTheme="minorHAnsi" w:cstheme="minorHAnsi"/>
          <w:b/>
          <w:i/>
          <w:sz w:val="24"/>
          <w:szCs w:val="24"/>
        </w:rPr>
        <w:t xml:space="preserve"> </w:t>
      </w:r>
      <w:r w:rsidR="001F47BC" w:rsidRPr="003D1773">
        <w:rPr>
          <w:rFonts w:asciiTheme="minorHAnsi" w:hAnsiTheme="minorHAnsi" w:cstheme="minorHAnsi"/>
          <w:b/>
          <w:i/>
          <w:sz w:val="24"/>
          <w:szCs w:val="24"/>
        </w:rPr>
        <w:t>realizacji przez p</w:t>
      </w:r>
      <w:r w:rsidR="00457F11" w:rsidRPr="003D1773">
        <w:rPr>
          <w:rFonts w:asciiTheme="minorHAnsi" w:hAnsiTheme="minorHAnsi" w:cstheme="minorHAnsi"/>
          <w:b/>
          <w:i/>
          <w:sz w:val="24"/>
          <w:szCs w:val="24"/>
        </w:rPr>
        <w:t xml:space="preserve">odmiot </w:t>
      </w:r>
      <w:r w:rsidR="00457F11" w:rsidRPr="003D1773">
        <w:rPr>
          <w:rFonts w:asciiTheme="minorHAnsi" w:hAnsiTheme="minorHAnsi" w:cstheme="minorHAnsi"/>
          <w:b/>
          <w:i/>
          <w:spacing w:val="-4"/>
          <w:sz w:val="24"/>
          <w:szCs w:val="24"/>
        </w:rPr>
        <w:t>obowiąz</w:t>
      </w:r>
      <w:r w:rsidR="009D7F39" w:rsidRPr="003D1773">
        <w:rPr>
          <w:rFonts w:asciiTheme="minorHAnsi" w:hAnsiTheme="minorHAnsi" w:cstheme="minorHAnsi"/>
          <w:b/>
          <w:i/>
          <w:spacing w:val="-4"/>
          <w:sz w:val="24"/>
          <w:szCs w:val="24"/>
        </w:rPr>
        <w:t xml:space="preserve">ków </w:t>
      </w:r>
      <w:r w:rsidR="00457F11" w:rsidRPr="003D1773">
        <w:rPr>
          <w:rFonts w:asciiTheme="minorHAnsi" w:hAnsiTheme="minorHAnsi" w:cstheme="minorHAnsi"/>
          <w:b/>
          <w:i/>
          <w:spacing w:val="-4"/>
          <w:sz w:val="24"/>
          <w:szCs w:val="24"/>
        </w:rPr>
        <w:t>wnoszenia opłat za korzystanie ze środowiska, opłaty produktowej i gospodarki odpadami</w:t>
      </w:r>
      <w:r w:rsidR="00235CEC" w:rsidRPr="003D1773">
        <w:rPr>
          <w:rFonts w:asciiTheme="minorHAnsi" w:hAnsiTheme="minorHAnsi" w:cstheme="minorHAnsi"/>
          <w:b/>
          <w:i/>
          <w:spacing w:val="-4"/>
          <w:sz w:val="24"/>
          <w:szCs w:val="24"/>
        </w:rPr>
        <w:t>,</w:t>
      </w:r>
      <w:r w:rsidR="009D7F39" w:rsidRPr="003D1773">
        <w:rPr>
          <w:rFonts w:asciiTheme="minorHAnsi" w:hAnsiTheme="minorHAnsi" w:cstheme="minorHAnsi"/>
          <w:b/>
          <w:i/>
          <w:spacing w:val="-4"/>
          <w:sz w:val="24"/>
          <w:szCs w:val="24"/>
        </w:rPr>
        <w:t xml:space="preserve"> jak również </w:t>
      </w:r>
      <w:r w:rsidR="00457F11" w:rsidRPr="003D1773">
        <w:rPr>
          <w:rFonts w:asciiTheme="minorHAnsi" w:hAnsiTheme="minorHAnsi" w:cstheme="minorHAnsi"/>
          <w:b/>
          <w:i/>
          <w:spacing w:val="-4"/>
          <w:sz w:val="24"/>
          <w:szCs w:val="24"/>
        </w:rPr>
        <w:t xml:space="preserve">podmiotu prowadzącego recykling lub inny niż recykling proces odzysku odpadów opakowaniowych, a także eksportującego odpady opakowaniowe i dokonującego wewnątrzwspólnotowej dostawy odpadów opakowaniowych, </w:t>
      </w:r>
      <w:r w:rsidR="003B541B" w:rsidRPr="003D1773">
        <w:rPr>
          <w:rFonts w:asciiTheme="minorHAnsi" w:hAnsiTheme="minorHAnsi" w:cstheme="minorHAnsi"/>
          <w:b/>
          <w:i/>
          <w:spacing w:val="-4"/>
          <w:sz w:val="24"/>
          <w:szCs w:val="24"/>
        </w:rPr>
        <w:t>wykazały</w:t>
      </w:r>
      <w:r w:rsidR="00457F11" w:rsidRPr="003D1773">
        <w:rPr>
          <w:rFonts w:asciiTheme="minorHAnsi" w:hAnsiTheme="minorHAnsi" w:cstheme="minorHAnsi"/>
          <w:b/>
          <w:i/>
          <w:spacing w:val="-4"/>
          <w:sz w:val="24"/>
          <w:szCs w:val="24"/>
        </w:rPr>
        <w:t>, że najczęściej występowały niżej wymienione nieprawidłowości:</w:t>
      </w:r>
      <w:bookmarkEnd w:id="29"/>
    </w:p>
    <w:p w14:paraId="39B12638" w14:textId="7362C8B8" w:rsidR="001848EC" w:rsidRPr="003D1773" w:rsidRDefault="008E6674" w:rsidP="00EE30CB">
      <w:pPr>
        <w:pStyle w:val="Akapitzlist0"/>
        <w:numPr>
          <w:ilvl w:val="0"/>
          <w:numId w:val="63"/>
        </w:numPr>
        <w:snapToGrid w:val="0"/>
        <w:spacing w:after="0" w:line="360" w:lineRule="auto"/>
        <w:ind w:left="567" w:hanging="283"/>
        <w:jc w:val="both"/>
        <w:rPr>
          <w:rFonts w:asciiTheme="minorHAnsi" w:eastAsiaTheme="minorHAnsi" w:hAnsiTheme="minorHAnsi" w:cstheme="minorHAnsi"/>
          <w:sz w:val="24"/>
          <w:szCs w:val="24"/>
        </w:rPr>
      </w:pPr>
      <w:r w:rsidRPr="003D1773">
        <w:rPr>
          <w:rFonts w:asciiTheme="minorHAnsi" w:hAnsiTheme="minorHAnsi" w:cstheme="minorHAnsi"/>
          <w:sz w:val="24"/>
          <w:szCs w:val="24"/>
        </w:rPr>
        <w:t>p</w:t>
      </w:r>
      <w:r w:rsidR="001848EC" w:rsidRPr="003D1773">
        <w:rPr>
          <w:rFonts w:asciiTheme="minorHAnsi" w:hAnsiTheme="minorHAnsi" w:cstheme="minorHAnsi"/>
          <w:sz w:val="24"/>
          <w:szCs w:val="24"/>
        </w:rPr>
        <w:t xml:space="preserve">odmiot nie przedłożył Marszałkowi Województwa Wielkopolskiego wykazów zawierających informacje i dane o zakresie korzystania ze środowiska oraz </w:t>
      </w:r>
      <w:r w:rsidR="00765852" w:rsidRPr="003D1773">
        <w:rPr>
          <w:rFonts w:asciiTheme="minorHAnsi" w:hAnsiTheme="minorHAnsi" w:cstheme="minorHAnsi"/>
          <w:sz w:val="24"/>
          <w:szCs w:val="24"/>
        </w:rPr>
        <w:br/>
      </w:r>
      <w:r w:rsidR="001848EC" w:rsidRPr="003D1773">
        <w:rPr>
          <w:rFonts w:asciiTheme="minorHAnsi" w:hAnsiTheme="minorHAnsi" w:cstheme="minorHAnsi"/>
          <w:sz w:val="24"/>
          <w:szCs w:val="24"/>
        </w:rPr>
        <w:t>o wysokości należnych opłat w zakresie wprowadzania gazów lub pyłów do powietrza, za okres od 2017 roku do 2021 roku</w:t>
      </w:r>
      <w:r w:rsidR="00122E81" w:rsidRPr="003D1773">
        <w:rPr>
          <w:rFonts w:asciiTheme="minorHAnsi" w:hAnsiTheme="minorHAnsi" w:cstheme="minorHAnsi"/>
          <w:sz w:val="24"/>
          <w:szCs w:val="24"/>
        </w:rPr>
        <w:t>, co było nie</w:t>
      </w:r>
      <w:r w:rsidR="001848EC" w:rsidRPr="003D1773">
        <w:rPr>
          <w:rFonts w:asciiTheme="minorHAnsi" w:hAnsiTheme="minorHAnsi" w:cstheme="minorHAnsi"/>
          <w:sz w:val="24"/>
          <w:szCs w:val="24"/>
        </w:rPr>
        <w:t>zgodne z art. 286 ust. 1 ustawy z dnia 27 kwietnia 2001 r. Prawo ochrony środowiska (tj</w:t>
      </w:r>
      <w:r w:rsidR="00122E81" w:rsidRPr="003D1773">
        <w:rPr>
          <w:rFonts w:asciiTheme="minorHAnsi" w:hAnsiTheme="minorHAnsi" w:cstheme="minorHAnsi"/>
          <w:sz w:val="24"/>
          <w:szCs w:val="24"/>
        </w:rPr>
        <w:t>.</w:t>
      </w:r>
      <w:r w:rsidR="001848EC" w:rsidRPr="003D1773">
        <w:rPr>
          <w:rFonts w:asciiTheme="minorHAnsi" w:hAnsiTheme="minorHAnsi" w:cstheme="minorHAnsi"/>
          <w:sz w:val="24"/>
          <w:szCs w:val="24"/>
        </w:rPr>
        <w:t xml:space="preserve">: Dz. </w:t>
      </w:r>
      <w:r w:rsidR="002E2452" w:rsidRPr="003D1773">
        <w:rPr>
          <w:rFonts w:asciiTheme="minorHAnsi" w:hAnsiTheme="minorHAnsi" w:cstheme="minorHAnsi"/>
          <w:sz w:val="24"/>
          <w:szCs w:val="24"/>
        </w:rPr>
        <w:t>U. z 2022 r., poz. 2556 ze zm.),</w:t>
      </w:r>
    </w:p>
    <w:p w14:paraId="73089A23" w14:textId="44417128" w:rsidR="00765852" w:rsidRPr="003D1773" w:rsidRDefault="00646B38" w:rsidP="00EE30CB">
      <w:pPr>
        <w:pStyle w:val="Tekstpodstawowy"/>
        <w:numPr>
          <w:ilvl w:val="0"/>
          <w:numId w:val="63"/>
        </w:numPr>
        <w:spacing w:after="0" w:line="360" w:lineRule="auto"/>
        <w:ind w:left="567" w:hanging="283"/>
        <w:jc w:val="both"/>
        <w:rPr>
          <w:rFonts w:asciiTheme="minorHAnsi" w:hAnsiTheme="minorHAnsi" w:cstheme="minorHAnsi"/>
        </w:rPr>
      </w:pPr>
      <w:r w:rsidRPr="003D1773">
        <w:rPr>
          <w:rFonts w:asciiTheme="minorHAnsi" w:hAnsiTheme="minorHAnsi" w:cstheme="minorHAnsi"/>
        </w:rPr>
        <w:t>nie</w:t>
      </w:r>
      <w:r w:rsidR="00B94146" w:rsidRPr="003D1773">
        <w:rPr>
          <w:rFonts w:asciiTheme="minorHAnsi" w:hAnsiTheme="minorHAnsi" w:cstheme="minorHAnsi"/>
        </w:rPr>
        <w:t>rzetelnie</w:t>
      </w:r>
      <w:r w:rsidRPr="003D1773">
        <w:rPr>
          <w:rFonts w:asciiTheme="minorHAnsi" w:hAnsiTheme="minorHAnsi" w:cstheme="minorHAnsi"/>
        </w:rPr>
        <w:t xml:space="preserve"> zostały sporządzone wykazy zawierające informacje i dane o zakresie </w:t>
      </w:r>
      <w:r w:rsidRPr="003D1773">
        <w:rPr>
          <w:rFonts w:asciiTheme="minorHAnsi" w:hAnsiTheme="minorHAnsi" w:cstheme="minorHAnsi"/>
          <w:spacing w:val="-2"/>
        </w:rPr>
        <w:t xml:space="preserve">korzystania ze środowiska oraz o wysokości należnych opłat za lata </w:t>
      </w:r>
      <w:r w:rsidR="00881810" w:rsidRPr="003D1773">
        <w:rPr>
          <w:rFonts w:asciiTheme="minorHAnsi" w:hAnsiTheme="minorHAnsi" w:cstheme="minorHAnsi"/>
          <w:spacing w:val="-2"/>
        </w:rPr>
        <w:t>2017-2021,</w:t>
      </w:r>
      <w:r w:rsidR="00E57FEC" w:rsidRPr="003D1773">
        <w:rPr>
          <w:rFonts w:asciiTheme="minorHAnsi" w:hAnsiTheme="minorHAnsi" w:cstheme="minorHAnsi"/>
          <w:spacing w:val="-2"/>
        </w:rPr>
        <w:t xml:space="preserve"> </w:t>
      </w:r>
      <w:r w:rsidR="00DD1942" w:rsidRPr="003D1773">
        <w:rPr>
          <w:rFonts w:asciiTheme="minorHAnsi" w:hAnsiTheme="minorHAnsi" w:cstheme="minorHAnsi"/>
          <w:spacing w:val="-2"/>
        </w:rPr>
        <w:t>w których</w:t>
      </w:r>
      <w:r w:rsidR="00CE14FE" w:rsidRPr="003D1773">
        <w:rPr>
          <w:rFonts w:asciiTheme="minorHAnsi" w:hAnsiTheme="minorHAnsi" w:cstheme="minorHAnsi"/>
        </w:rPr>
        <w:t>:</w:t>
      </w:r>
    </w:p>
    <w:p w14:paraId="4423D417" w14:textId="2288BEB3" w:rsidR="009F7D81" w:rsidRPr="003D1773" w:rsidRDefault="008E6674" w:rsidP="00EE30CB">
      <w:pPr>
        <w:pStyle w:val="Tekstpodstawowy"/>
        <w:numPr>
          <w:ilvl w:val="0"/>
          <w:numId w:val="64"/>
        </w:numPr>
        <w:spacing w:after="0" w:line="360" w:lineRule="auto"/>
        <w:jc w:val="both"/>
        <w:rPr>
          <w:rFonts w:asciiTheme="minorHAnsi" w:hAnsiTheme="minorHAnsi" w:cstheme="minorHAnsi"/>
        </w:rPr>
      </w:pPr>
      <w:r w:rsidRPr="003D1773">
        <w:rPr>
          <w:rFonts w:asciiTheme="minorHAnsi" w:hAnsiTheme="minorHAnsi" w:cstheme="minorHAnsi"/>
        </w:rPr>
        <w:t>s</w:t>
      </w:r>
      <w:r w:rsidR="00E57FEC" w:rsidRPr="003D1773">
        <w:rPr>
          <w:rFonts w:asciiTheme="minorHAnsi" w:hAnsiTheme="minorHAnsi" w:cstheme="minorHAnsi"/>
        </w:rPr>
        <w:t>półka nie uwzględniała emisji zanieczyszczeń powstających w wyniku stosowania kleju wykorzystywanego do nanoszenia etykiet na produkty</w:t>
      </w:r>
      <w:r w:rsidRPr="003D1773">
        <w:rPr>
          <w:rFonts w:asciiTheme="minorHAnsi" w:hAnsiTheme="minorHAnsi" w:cstheme="minorHAnsi"/>
        </w:rPr>
        <w:t>,</w:t>
      </w:r>
      <w:r w:rsidR="00584C40" w:rsidRPr="003D1773">
        <w:rPr>
          <w:rFonts w:asciiTheme="minorHAnsi" w:hAnsiTheme="minorHAnsi" w:cstheme="minorHAnsi"/>
        </w:rPr>
        <w:t xml:space="preserve"> </w:t>
      </w:r>
    </w:p>
    <w:p w14:paraId="47019858" w14:textId="551DC6EA" w:rsidR="00584C40" w:rsidRPr="003D1773" w:rsidRDefault="00584C40" w:rsidP="00EE30CB">
      <w:pPr>
        <w:pStyle w:val="Tekstpodstawowy"/>
        <w:numPr>
          <w:ilvl w:val="0"/>
          <w:numId w:val="64"/>
        </w:numPr>
        <w:spacing w:after="0" w:line="360" w:lineRule="auto"/>
        <w:jc w:val="both"/>
        <w:rPr>
          <w:rFonts w:asciiTheme="minorHAnsi" w:hAnsiTheme="minorHAnsi" w:cstheme="minorHAnsi"/>
        </w:rPr>
      </w:pPr>
      <w:r w:rsidRPr="003D1773">
        <w:rPr>
          <w:rFonts w:asciiTheme="minorHAnsi" w:hAnsiTheme="minorHAnsi" w:cstheme="minorHAnsi"/>
        </w:rPr>
        <w:t>nie naliczono opłaty za emisję do powietrza ze zużycia farby do drukarek, służących do nanoszenia nadruku na opakowania wytwarzanych produktów</w:t>
      </w:r>
      <w:r w:rsidR="008E6674" w:rsidRPr="003D1773">
        <w:rPr>
          <w:rFonts w:asciiTheme="minorHAnsi" w:hAnsiTheme="minorHAnsi" w:cstheme="minorHAnsi"/>
        </w:rPr>
        <w:t>,</w:t>
      </w:r>
    </w:p>
    <w:p w14:paraId="75E08524" w14:textId="40BE40CF" w:rsidR="001C176C" w:rsidRPr="003D1773" w:rsidRDefault="00CE14FE" w:rsidP="00EE30CB">
      <w:pPr>
        <w:pStyle w:val="Tekstpodstawowy"/>
        <w:numPr>
          <w:ilvl w:val="0"/>
          <w:numId w:val="64"/>
        </w:numPr>
        <w:spacing w:after="0" w:line="360" w:lineRule="auto"/>
        <w:jc w:val="both"/>
        <w:rPr>
          <w:rFonts w:asciiTheme="minorHAnsi" w:hAnsiTheme="minorHAnsi" w:cstheme="minorHAnsi"/>
        </w:rPr>
      </w:pPr>
      <w:r w:rsidRPr="003D1773">
        <w:rPr>
          <w:rFonts w:asciiTheme="minorHAnsi" w:hAnsiTheme="minorHAnsi" w:cstheme="minorHAnsi"/>
        </w:rPr>
        <w:t>w</w:t>
      </w:r>
      <w:r w:rsidR="00584C40" w:rsidRPr="003D1773">
        <w:rPr>
          <w:rFonts w:asciiTheme="minorHAnsi" w:hAnsiTheme="minorHAnsi" w:cstheme="minorHAnsi"/>
        </w:rPr>
        <w:t xml:space="preserve"> wykazach zawierających informacje i dane o zakresie korzystania ze środowiska oraz o wysokości nal</w:t>
      </w:r>
      <w:r w:rsidR="002E2452" w:rsidRPr="003D1773">
        <w:rPr>
          <w:rFonts w:asciiTheme="minorHAnsi" w:hAnsiTheme="minorHAnsi" w:cstheme="minorHAnsi"/>
        </w:rPr>
        <w:t>eżnych opłat za lata 2017-2020 s</w:t>
      </w:r>
      <w:r w:rsidR="00584C40" w:rsidRPr="003D1773">
        <w:rPr>
          <w:rFonts w:asciiTheme="minorHAnsi" w:hAnsiTheme="minorHAnsi" w:cstheme="minorHAnsi"/>
        </w:rPr>
        <w:t>półka nie uwzględniała emisji z instalacji do magazynowania ole</w:t>
      </w:r>
      <w:r w:rsidR="002E2452" w:rsidRPr="003D1773">
        <w:rPr>
          <w:rFonts w:asciiTheme="minorHAnsi" w:hAnsiTheme="minorHAnsi" w:cstheme="minorHAnsi"/>
        </w:rPr>
        <w:t>ju opałowego o pojemności 20 m3,</w:t>
      </w:r>
    </w:p>
    <w:p w14:paraId="7719106A" w14:textId="7CA5087C" w:rsidR="001848EC" w:rsidRPr="003D1773" w:rsidRDefault="001848EC" w:rsidP="00EE30CB">
      <w:pPr>
        <w:pStyle w:val="Tekstpodstawowy"/>
        <w:numPr>
          <w:ilvl w:val="0"/>
          <w:numId w:val="64"/>
        </w:numPr>
        <w:spacing w:after="0" w:line="360" w:lineRule="auto"/>
        <w:jc w:val="both"/>
        <w:rPr>
          <w:rFonts w:asciiTheme="minorHAnsi" w:hAnsiTheme="minorHAnsi" w:cstheme="minorHAnsi"/>
        </w:rPr>
      </w:pPr>
      <w:r w:rsidRPr="003D1773">
        <w:rPr>
          <w:rFonts w:asciiTheme="minorHAnsi" w:hAnsiTheme="minorHAnsi" w:cstheme="minorHAnsi"/>
        </w:rPr>
        <w:t xml:space="preserve">nie naliczono opłaty za zużycie </w:t>
      </w:r>
      <w:r w:rsidRPr="003D1773">
        <w:rPr>
          <w:rFonts w:asciiTheme="minorHAnsi" w:hAnsiTheme="minorHAnsi" w:cstheme="minorHAnsi"/>
          <w:spacing w:val="-4"/>
        </w:rPr>
        <w:t>wszystkich wykorzystywanych na terenie zakładu środków chemicznych – farb i lakierów</w:t>
      </w:r>
      <w:r w:rsidR="00C250AE" w:rsidRPr="003D1773">
        <w:rPr>
          <w:rFonts w:asciiTheme="minorHAnsi" w:hAnsiTheme="minorHAnsi" w:cstheme="minorHAnsi"/>
          <w:spacing w:val="-4"/>
        </w:rPr>
        <w:t>,</w:t>
      </w:r>
    </w:p>
    <w:p w14:paraId="694E7C30" w14:textId="77777777" w:rsidR="00537AE9" w:rsidRPr="003D1773" w:rsidRDefault="00C250AE" w:rsidP="00EE30CB">
      <w:pPr>
        <w:pStyle w:val="Akapitzlist0"/>
        <w:numPr>
          <w:ilvl w:val="0"/>
          <w:numId w:val="64"/>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w wykazach nie naliczono opłaty za emisję czynników chłodniczych z instalacji klimatyzacyjn</w:t>
      </w:r>
      <w:r w:rsidR="002E2452" w:rsidRPr="003D1773">
        <w:rPr>
          <w:rFonts w:asciiTheme="minorHAnsi" w:hAnsiTheme="minorHAnsi" w:cstheme="minorHAnsi"/>
          <w:sz w:val="24"/>
          <w:szCs w:val="24"/>
        </w:rPr>
        <w:t>ych eksploatowanych na terenie s</w:t>
      </w:r>
      <w:r w:rsidRPr="003D1773">
        <w:rPr>
          <w:rFonts w:asciiTheme="minorHAnsi" w:hAnsiTheme="minorHAnsi" w:cstheme="minorHAnsi"/>
          <w:sz w:val="24"/>
          <w:szCs w:val="24"/>
        </w:rPr>
        <w:t>półki</w:t>
      </w:r>
      <w:r w:rsidR="002E2452" w:rsidRPr="003D1773">
        <w:rPr>
          <w:rFonts w:asciiTheme="minorHAnsi" w:hAnsiTheme="minorHAnsi" w:cstheme="minorHAnsi"/>
          <w:sz w:val="24"/>
          <w:szCs w:val="24"/>
        </w:rPr>
        <w:t>,</w:t>
      </w:r>
    </w:p>
    <w:p w14:paraId="0600DD86" w14:textId="77777777" w:rsidR="00537AE9" w:rsidRPr="003D1773" w:rsidRDefault="008E6674" w:rsidP="00EE30CB">
      <w:pPr>
        <w:pStyle w:val="Akapitzlist0"/>
        <w:numPr>
          <w:ilvl w:val="0"/>
          <w:numId w:val="64"/>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i</w:t>
      </w:r>
      <w:r w:rsidR="00075834" w:rsidRPr="003D1773">
        <w:rPr>
          <w:rFonts w:asciiTheme="minorHAnsi" w:hAnsiTheme="minorHAnsi" w:cstheme="minorHAnsi"/>
          <w:sz w:val="24"/>
          <w:szCs w:val="24"/>
        </w:rPr>
        <w:t>lości zużycia paliw wynikające z przedłożonych w czasie kontroli zestawień były inne, niż ilości uwzględnione w wykazach za lata 2019-2021</w:t>
      </w:r>
      <w:r w:rsidR="002E2452" w:rsidRPr="003D1773">
        <w:rPr>
          <w:rFonts w:asciiTheme="minorHAnsi" w:hAnsiTheme="minorHAnsi" w:cstheme="minorHAnsi"/>
          <w:sz w:val="24"/>
          <w:szCs w:val="24"/>
        </w:rPr>
        <w:t>,</w:t>
      </w:r>
    </w:p>
    <w:p w14:paraId="3E422DCE" w14:textId="416BAA2B" w:rsidR="00537AE9" w:rsidRPr="003D1773" w:rsidRDefault="002E2452" w:rsidP="00EE30CB">
      <w:pPr>
        <w:pStyle w:val="Akapitzlist0"/>
        <w:numPr>
          <w:ilvl w:val="0"/>
          <w:numId w:val="64"/>
        </w:numPr>
        <w:spacing w:after="0" w:line="360" w:lineRule="auto"/>
        <w:jc w:val="both"/>
        <w:rPr>
          <w:rFonts w:asciiTheme="minorHAnsi" w:hAnsiTheme="minorHAnsi" w:cstheme="minorHAnsi"/>
          <w:sz w:val="24"/>
          <w:szCs w:val="24"/>
        </w:rPr>
      </w:pPr>
      <w:r w:rsidRPr="003D1773">
        <w:rPr>
          <w:rFonts w:asciiTheme="minorHAnsi" w:hAnsiTheme="minorHAnsi" w:cstheme="minorHAnsi"/>
          <w:spacing w:val="-6"/>
          <w:sz w:val="24"/>
          <w:szCs w:val="24"/>
        </w:rPr>
        <w:t>w</w:t>
      </w:r>
      <w:r w:rsidR="00187846" w:rsidRPr="003D1773">
        <w:rPr>
          <w:rFonts w:asciiTheme="minorHAnsi" w:hAnsiTheme="minorHAnsi" w:cstheme="minorHAnsi"/>
          <w:spacing w:val="-6"/>
          <w:sz w:val="24"/>
          <w:szCs w:val="24"/>
        </w:rPr>
        <w:t xml:space="preserve">artości wskaźników emisji zanieczyszczeń do powietrza w związku </w:t>
      </w:r>
      <w:r w:rsidR="003D25D3" w:rsidRPr="003D1773">
        <w:rPr>
          <w:rFonts w:asciiTheme="minorHAnsi" w:hAnsiTheme="minorHAnsi" w:cstheme="minorHAnsi"/>
          <w:spacing w:val="-6"/>
          <w:sz w:val="24"/>
          <w:szCs w:val="24"/>
        </w:rPr>
        <w:br/>
      </w:r>
      <w:r w:rsidR="00187846" w:rsidRPr="003D1773">
        <w:rPr>
          <w:rFonts w:asciiTheme="minorHAnsi" w:hAnsiTheme="minorHAnsi" w:cstheme="minorHAnsi"/>
          <w:spacing w:val="-6"/>
          <w:sz w:val="24"/>
          <w:szCs w:val="24"/>
        </w:rPr>
        <w:t>z wykorzystywaniem</w:t>
      </w:r>
      <w:r w:rsidR="00187846" w:rsidRPr="003D1773">
        <w:rPr>
          <w:rFonts w:asciiTheme="minorHAnsi" w:hAnsiTheme="minorHAnsi" w:cstheme="minorHAnsi"/>
          <w:sz w:val="24"/>
          <w:szCs w:val="24"/>
        </w:rPr>
        <w:t xml:space="preserve"> </w:t>
      </w:r>
      <w:r w:rsidR="00187846" w:rsidRPr="003D1773">
        <w:rPr>
          <w:rFonts w:asciiTheme="minorHAnsi" w:hAnsiTheme="minorHAnsi" w:cstheme="minorHAnsi"/>
          <w:spacing w:val="-2"/>
          <w:sz w:val="24"/>
          <w:szCs w:val="24"/>
        </w:rPr>
        <w:t>substancji chemicznych są inne, niż wynika to z kart charakterystyki wykorzystywanych</w:t>
      </w:r>
      <w:r w:rsidRPr="003D1773">
        <w:rPr>
          <w:rFonts w:asciiTheme="minorHAnsi" w:hAnsiTheme="minorHAnsi" w:cstheme="minorHAnsi"/>
          <w:sz w:val="24"/>
          <w:szCs w:val="24"/>
        </w:rPr>
        <w:t xml:space="preserve"> substancji,</w:t>
      </w:r>
    </w:p>
    <w:p w14:paraId="5D69FFDC" w14:textId="41F16168" w:rsidR="00187846" w:rsidRPr="003D1773" w:rsidRDefault="002E2452" w:rsidP="00EE30CB">
      <w:pPr>
        <w:pStyle w:val="Akapitzlist0"/>
        <w:numPr>
          <w:ilvl w:val="0"/>
          <w:numId w:val="64"/>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lastRenderedPageBreak/>
        <w:t>d</w:t>
      </w:r>
      <w:r w:rsidR="00187846" w:rsidRPr="003D1773">
        <w:rPr>
          <w:rFonts w:asciiTheme="minorHAnsi" w:hAnsiTheme="minorHAnsi" w:cstheme="minorHAnsi"/>
          <w:sz w:val="24"/>
          <w:szCs w:val="24"/>
        </w:rPr>
        <w:t>ane o wprowadzonych gazach i pyłach do powietrza z procesów spalania w silnikach spalinowych, zawarte w ww. wykazach nie są tożsame z przedstawionym w dniu kontroli zestawieniem zużycia paliw przez samochody służbowe,</w:t>
      </w:r>
    </w:p>
    <w:p w14:paraId="6432B0F7" w14:textId="6B180C54" w:rsidR="00321366" w:rsidRPr="003D1773" w:rsidRDefault="00321366" w:rsidP="00321366">
      <w:pPr>
        <w:pStyle w:val="Akapitzlist0"/>
        <w:numPr>
          <w:ilvl w:val="0"/>
          <w:numId w:val="64"/>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w wykazach zawierających informacje i dane o zakresie korzystania ze środowiska za lata 2017-2022 Spółka nie naliczyła opłaty z tytułu przeładunku paliw – oleju napędowego,</w:t>
      </w:r>
    </w:p>
    <w:p w14:paraId="078871BE" w14:textId="3A51BCDC" w:rsidR="00580C7D" w:rsidRPr="003D1773" w:rsidRDefault="00580C7D" w:rsidP="00580C7D">
      <w:pPr>
        <w:pStyle w:val="Akapitzlist0"/>
        <w:numPr>
          <w:ilvl w:val="0"/>
          <w:numId w:val="64"/>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W wykazie za 2022 r. Podmiot nieprawidłowo określił wielkość zużycia gazu płynnego propan-butan spalanego w kotłach; </w:t>
      </w:r>
    </w:p>
    <w:p w14:paraId="149DDB6B" w14:textId="19300B24" w:rsidR="00580C7D" w:rsidRPr="003D1773" w:rsidRDefault="00580C7D" w:rsidP="00580C7D">
      <w:pPr>
        <w:pStyle w:val="Akapitzlist0"/>
        <w:numPr>
          <w:ilvl w:val="0"/>
          <w:numId w:val="64"/>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W wykazie za 2022 r. Podmiot podał nieprawidłowe ilości zużytego paliwa spalanego w silnikach pojazdów, co skutkowało naliczeniem opłaty w nieprawidłowej wysokości. Przedstawiona w wykazie za rok 2022 informacja o wprowadzonych gazach i pyłach do powietrza z procesów spalania w silnikach spalinowych nie pokrywa się z przedstawionym w czasie kontroli zestawieniem zakupu paliw do pojazdów i urządzeń;</w:t>
      </w:r>
    </w:p>
    <w:p w14:paraId="5A3D18F1" w14:textId="718669F2" w:rsidR="003E5B4E" w:rsidRPr="003D1773" w:rsidRDefault="002E2452" w:rsidP="00EE30CB">
      <w:pPr>
        <w:pStyle w:val="Akapitzlist0"/>
        <w:numPr>
          <w:ilvl w:val="0"/>
          <w:numId w:val="57"/>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p</w:t>
      </w:r>
      <w:r w:rsidR="003E5B4E" w:rsidRPr="003D1773">
        <w:rPr>
          <w:rFonts w:asciiTheme="minorHAnsi" w:hAnsiTheme="minorHAnsi" w:cstheme="minorHAnsi"/>
          <w:sz w:val="24"/>
          <w:szCs w:val="24"/>
        </w:rPr>
        <w:t xml:space="preserve">odmiot błędnie określał wysokość wskaźników emisji zanieczyszczeń do powietrza, </w:t>
      </w:r>
      <w:r w:rsidR="00714AEB" w:rsidRPr="003D1773">
        <w:rPr>
          <w:rFonts w:asciiTheme="minorHAnsi" w:hAnsiTheme="minorHAnsi" w:cstheme="minorHAnsi"/>
          <w:sz w:val="24"/>
          <w:szCs w:val="24"/>
        </w:rPr>
        <w:br/>
      </w:r>
      <w:r w:rsidR="003E5B4E" w:rsidRPr="003D1773">
        <w:rPr>
          <w:rFonts w:asciiTheme="minorHAnsi" w:hAnsiTheme="minorHAnsi" w:cstheme="minorHAnsi"/>
          <w:sz w:val="24"/>
          <w:szCs w:val="24"/>
        </w:rPr>
        <w:t xml:space="preserve">w szczególności dla podstawowych zanieczyszczeń generujących najwyższe opłaty – pył, </w:t>
      </w:r>
      <w:r w:rsidR="003E5B4E" w:rsidRPr="003D1773">
        <w:rPr>
          <w:rFonts w:asciiTheme="minorHAnsi" w:hAnsiTheme="minorHAnsi" w:cstheme="minorHAnsi"/>
          <w:spacing w:val="-4"/>
          <w:sz w:val="24"/>
          <w:szCs w:val="24"/>
        </w:rPr>
        <w:t>CO, SO2, NO2.</w:t>
      </w:r>
      <w:r w:rsidR="00537AE9" w:rsidRPr="003D1773">
        <w:rPr>
          <w:rFonts w:asciiTheme="minorHAnsi" w:hAnsiTheme="minorHAnsi" w:cstheme="minorHAnsi"/>
          <w:spacing w:val="-4"/>
          <w:sz w:val="24"/>
          <w:szCs w:val="24"/>
        </w:rPr>
        <w:t xml:space="preserve"> Ponadto, w żadnym z badanych </w:t>
      </w:r>
      <w:r w:rsidR="003E5B4E" w:rsidRPr="003D1773">
        <w:rPr>
          <w:rFonts w:asciiTheme="minorHAnsi" w:hAnsiTheme="minorHAnsi" w:cstheme="minorHAnsi"/>
          <w:spacing w:val="-4"/>
          <w:sz w:val="24"/>
          <w:szCs w:val="24"/>
        </w:rPr>
        <w:t>lat (2019-2021) nie naliczono opłaty za emisję chlorowodoru, którego obecność w gazach wylotowych z instalacji do wytopu szkła została potwierdzona wynikami badań. W konsekwencji wysokość opłat za korzystanie ze środowiska z tytułu eksploatacji instalacji do wytopu szkła została wyliczona nieprawidłowo</w:t>
      </w:r>
      <w:r w:rsidRPr="003D1773">
        <w:rPr>
          <w:rFonts w:asciiTheme="minorHAnsi" w:hAnsiTheme="minorHAnsi" w:cstheme="minorHAnsi"/>
          <w:sz w:val="24"/>
          <w:szCs w:val="24"/>
        </w:rPr>
        <w:t>,</w:t>
      </w:r>
    </w:p>
    <w:p w14:paraId="62739C25" w14:textId="44A4CABD" w:rsidR="00710C58" w:rsidRPr="003D1773" w:rsidRDefault="002E2452" w:rsidP="00EE30CB">
      <w:pPr>
        <w:pStyle w:val="Tekstpodstawowy"/>
        <w:numPr>
          <w:ilvl w:val="0"/>
          <w:numId w:val="58"/>
        </w:numPr>
        <w:spacing w:after="0" w:line="360" w:lineRule="auto"/>
        <w:ind w:left="567" w:hanging="283"/>
        <w:jc w:val="both"/>
        <w:rPr>
          <w:rFonts w:asciiTheme="minorHAnsi" w:hAnsiTheme="minorHAnsi" w:cstheme="minorHAnsi"/>
          <w:color w:val="006600"/>
        </w:rPr>
      </w:pPr>
      <w:r w:rsidRPr="003D1773">
        <w:rPr>
          <w:rFonts w:asciiTheme="minorHAnsi" w:hAnsiTheme="minorHAnsi" w:cstheme="minorHAnsi"/>
        </w:rPr>
        <w:t>s</w:t>
      </w:r>
      <w:r w:rsidR="00710C58" w:rsidRPr="003D1773">
        <w:rPr>
          <w:rFonts w:asciiTheme="minorHAnsi" w:hAnsiTheme="minorHAnsi" w:cstheme="minorHAnsi"/>
        </w:rPr>
        <w:t xml:space="preserve">półka nierzetelnie prowadziła ewidencję opakowań wprowadzanych na rynek krajowy wraz z produktami i w wyniku tego nie przekazała pośredniczącej organizacji odzysku opakowań pełnych danych, niezbędnych do rozliczenia, czym nie wykonała obowiązków wynikających z ustawy z dnia 13 czerwca 2013 r. o gospodarce opakowaniami i odpadami opakowaniowymi (tekst jednolity: Dz. U. z 2023 r., poz. 160), wykonywanych za pośrednictwem organizacji odzysku opakowań, </w:t>
      </w:r>
    </w:p>
    <w:p w14:paraId="35EC3918" w14:textId="221E45D4" w:rsidR="00457944" w:rsidRPr="003D1773" w:rsidRDefault="00CB643A" w:rsidP="00DA19C3">
      <w:pPr>
        <w:numPr>
          <w:ilvl w:val="0"/>
          <w:numId w:val="18"/>
        </w:numPr>
        <w:spacing w:after="0" w:line="360" w:lineRule="auto"/>
        <w:ind w:left="567" w:hanging="283"/>
        <w:jc w:val="both"/>
        <w:rPr>
          <w:rFonts w:asciiTheme="minorHAnsi" w:hAnsiTheme="minorHAnsi" w:cstheme="minorHAnsi"/>
          <w:color w:val="00B050"/>
        </w:rPr>
      </w:pPr>
      <w:r w:rsidRPr="003D1773">
        <w:rPr>
          <w:rFonts w:asciiTheme="minorHAnsi" w:hAnsiTheme="minorHAnsi" w:cstheme="minorHAnsi"/>
        </w:rPr>
        <w:t>s</w:t>
      </w:r>
      <w:r w:rsidR="00C42A20" w:rsidRPr="003D1773">
        <w:rPr>
          <w:rFonts w:asciiTheme="minorHAnsi" w:hAnsiTheme="minorHAnsi" w:cstheme="minorHAnsi"/>
        </w:rPr>
        <w:t xml:space="preserve">półka nie przedłożyła Marszałkowi Województwa Wielkopolskiego sprawozdania </w:t>
      </w:r>
      <w:r w:rsidR="00714AEB" w:rsidRPr="003D1773">
        <w:rPr>
          <w:rFonts w:asciiTheme="minorHAnsi" w:hAnsiTheme="minorHAnsi" w:cstheme="minorHAnsi"/>
        </w:rPr>
        <w:br/>
      </w:r>
      <w:r w:rsidR="00C42A20" w:rsidRPr="003D1773">
        <w:rPr>
          <w:rFonts w:asciiTheme="minorHAnsi" w:hAnsiTheme="minorHAnsi" w:cstheme="minorHAnsi"/>
        </w:rPr>
        <w:t>o produktach, opakowaniach i o gospodarowaniu o</w:t>
      </w:r>
      <w:r w:rsidR="00D012D6" w:rsidRPr="003D1773">
        <w:rPr>
          <w:rFonts w:asciiTheme="minorHAnsi" w:hAnsiTheme="minorHAnsi" w:cstheme="minorHAnsi"/>
        </w:rPr>
        <w:t>d</w:t>
      </w:r>
      <w:r w:rsidR="00C42A20" w:rsidRPr="003D1773">
        <w:rPr>
          <w:rFonts w:asciiTheme="minorHAnsi" w:hAnsiTheme="minorHAnsi" w:cstheme="minorHAnsi"/>
        </w:rPr>
        <w:t>padami z nich powstającymi za rok 2020, a także korekty ww. sprawozdania za 2019 r.</w:t>
      </w:r>
      <w:r w:rsidR="00714AEB" w:rsidRPr="003D1773">
        <w:rPr>
          <w:rFonts w:asciiTheme="minorHAnsi" w:hAnsiTheme="minorHAnsi" w:cstheme="minorHAnsi"/>
        </w:rPr>
        <w:t>,</w:t>
      </w:r>
    </w:p>
    <w:p w14:paraId="25382617" w14:textId="6558B944" w:rsidR="00537AE9" w:rsidRPr="003D1773" w:rsidRDefault="00457944" w:rsidP="00DA19C3">
      <w:pPr>
        <w:numPr>
          <w:ilvl w:val="0"/>
          <w:numId w:val="18"/>
        </w:numPr>
        <w:spacing w:after="0" w:line="360" w:lineRule="auto"/>
        <w:ind w:left="567" w:hanging="283"/>
        <w:jc w:val="both"/>
        <w:rPr>
          <w:rFonts w:asciiTheme="minorHAnsi" w:hAnsiTheme="minorHAnsi" w:cstheme="minorHAnsi"/>
        </w:rPr>
      </w:pPr>
      <w:r w:rsidRPr="003D1773">
        <w:rPr>
          <w:rFonts w:asciiTheme="minorHAnsi" w:hAnsiTheme="minorHAnsi" w:cstheme="minorHAnsi"/>
          <w:spacing w:val="-6"/>
        </w:rPr>
        <w:t xml:space="preserve">w </w:t>
      </w:r>
      <w:r w:rsidR="0004063F" w:rsidRPr="003D1773">
        <w:rPr>
          <w:rFonts w:asciiTheme="minorHAnsi" w:hAnsiTheme="minorHAnsi" w:cstheme="minorHAnsi"/>
          <w:spacing w:val="-6"/>
        </w:rPr>
        <w:t xml:space="preserve">przekazanym Marszałkowi Województwa Wlkp. </w:t>
      </w:r>
      <w:r w:rsidRPr="003D1773">
        <w:rPr>
          <w:rFonts w:asciiTheme="minorHAnsi" w:hAnsiTheme="minorHAnsi" w:cstheme="minorHAnsi"/>
          <w:spacing w:val="-6"/>
        </w:rPr>
        <w:t>sprawozdaniu o produktach, opakowaniach</w:t>
      </w:r>
      <w:r w:rsidRPr="003D1773">
        <w:rPr>
          <w:rFonts w:asciiTheme="minorHAnsi" w:hAnsiTheme="minorHAnsi" w:cstheme="minorHAnsi"/>
        </w:rPr>
        <w:t xml:space="preserve"> i gospodarowaniu odpadami z nich powstającymi kontrolowany nie uwzględnił rodzajów, </w:t>
      </w:r>
      <w:r w:rsidRPr="003D1773">
        <w:rPr>
          <w:rFonts w:asciiTheme="minorHAnsi" w:hAnsiTheme="minorHAnsi" w:cstheme="minorHAnsi"/>
        </w:rPr>
        <w:lastRenderedPageBreak/>
        <w:t>ilości opakowań podlegających importowi</w:t>
      </w:r>
      <w:r w:rsidR="00603C70" w:rsidRPr="003D1773">
        <w:rPr>
          <w:rFonts w:asciiTheme="minorHAnsi" w:hAnsiTheme="minorHAnsi" w:cstheme="minorHAnsi"/>
        </w:rPr>
        <w:t xml:space="preserve"> </w:t>
      </w:r>
      <w:r w:rsidRPr="003D1773">
        <w:rPr>
          <w:rFonts w:asciiTheme="minorHAnsi" w:hAnsiTheme="minorHAnsi" w:cstheme="minorHAnsi"/>
        </w:rPr>
        <w:t>/wew</w:t>
      </w:r>
      <w:r w:rsidR="00603C70" w:rsidRPr="003D1773">
        <w:rPr>
          <w:rFonts w:asciiTheme="minorHAnsi" w:hAnsiTheme="minorHAnsi" w:cstheme="minorHAnsi"/>
        </w:rPr>
        <w:t xml:space="preserve">nątrzwspólnotowemu nabyciu oraz </w:t>
      </w:r>
      <w:r w:rsidRPr="003D1773">
        <w:rPr>
          <w:rFonts w:asciiTheme="minorHAnsi" w:hAnsiTheme="minorHAnsi" w:cstheme="minorHAnsi"/>
        </w:rPr>
        <w:t xml:space="preserve">eksportowi/wewnątrzwspólnotowej dostawie oraz informacji o masie wywiezionych </w:t>
      </w:r>
      <w:r w:rsidR="00603C70" w:rsidRPr="003D1773">
        <w:rPr>
          <w:rFonts w:asciiTheme="minorHAnsi" w:hAnsiTheme="minorHAnsi" w:cstheme="minorHAnsi"/>
        </w:rPr>
        <w:br/>
      </w:r>
      <w:r w:rsidRPr="003D1773">
        <w:rPr>
          <w:rFonts w:asciiTheme="minorHAnsi" w:hAnsiTheme="minorHAnsi" w:cstheme="minorHAnsi"/>
        </w:rPr>
        <w:t>za granicę opakowań,</w:t>
      </w:r>
      <w:r w:rsidR="00E5650D" w:rsidRPr="003D1773">
        <w:rPr>
          <w:rFonts w:asciiTheme="minorHAnsi" w:hAnsiTheme="minorHAnsi" w:cstheme="minorHAnsi"/>
        </w:rPr>
        <w:t xml:space="preserve"> wykazał wytworzenie większej ilości odpadów</w:t>
      </w:r>
      <w:r w:rsidR="00D012D6" w:rsidRPr="003D1773">
        <w:rPr>
          <w:rFonts w:asciiTheme="minorHAnsi" w:hAnsiTheme="minorHAnsi" w:cstheme="minorHAnsi"/>
        </w:rPr>
        <w:t>,</w:t>
      </w:r>
      <w:r w:rsidR="00E5650D" w:rsidRPr="003D1773">
        <w:rPr>
          <w:rFonts w:asciiTheme="minorHAnsi" w:hAnsiTheme="minorHAnsi" w:cstheme="minorHAnsi"/>
        </w:rPr>
        <w:t xml:space="preserve"> niż wynika to z decyzji </w:t>
      </w:r>
      <w:r w:rsidR="00BB33D5" w:rsidRPr="003D1773">
        <w:rPr>
          <w:rFonts w:asciiTheme="minorHAnsi" w:hAnsiTheme="minorHAnsi" w:cstheme="minorHAnsi"/>
        </w:rPr>
        <w:t>udzielającej pozwolenia zintegrowanego,</w:t>
      </w:r>
    </w:p>
    <w:p w14:paraId="17C85679" w14:textId="214F9780" w:rsidR="00016E99" w:rsidRPr="003D1773" w:rsidRDefault="00016E99" w:rsidP="00DA19C3">
      <w:pPr>
        <w:numPr>
          <w:ilvl w:val="0"/>
          <w:numId w:val="18"/>
        </w:numPr>
        <w:spacing w:after="0" w:line="360" w:lineRule="auto"/>
        <w:ind w:left="567" w:hanging="283"/>
        <w:jc w:val="both"/>
        <w:rPr>
          <w:rFonts w:asciiTheme="minorHAnsi" w:hAnsiTheme="minorHAnsi" w:cstheme="minorHAnsi"/>
        </w:rPr>
      </w:pPr>
      <w:r w:rsidRPr="003D1773">
        <w:rPr>
          <w:rFonts w:asciiTheme="minorHAnsi" w:hAnsiTheme="minorHAnsi" w:cstheme="minorHAnsi"/>
        </w:rPr>
        <w:t>Podmiot nie przeprowadził audytu zewnętrznego za lata 2021-2022, o którym mowa w art. 46 ust. 1 ustawy o gospodarce opakowaniami i odpadami opakowaniowymi;</w:t>
      </w:r>
    </w:p>
    <w:p w14:paraId="31209D9F" w14:textId="77777777" w:rsidR="00A61EFE" w:rsidRPr="003D1773" w:rsidRDefault="00537AE9" w:rsidP="00DA19C3">
      <w:pPr>
        <w:numPr>
          <w:ilvl w:val="0"/>
          <w:numId w:val="18"/>
        </w:numPr>
        <w:spacing w:after="0" w:line="360" w:lineRule="auto"/>
        <w:ind w:left="567" w:hanging="283"/>
        <w:jc w:val="both"/>
        <w:rPr>
          <w:rFonts w:asciiTheme="minorHAnsi" w:hAnsiTheme="minorHAnsi" w:cstheme="minorHAnsi"/>
        </w:rPr>
      </w:pPr>
      <w:r w:rsidRPr="003D1773">
        <w:rPr>
          <w:rFonts w:asciiTheme="minorHAnsi" w:hAnsiTheme="minorHAnsi" w:cstheme="minorHAnsi"/>
        </w:rPr>
        <w:t>spółka nierzetelnie prowadziła ewidencję odpadów:</w:t>
      </w:r>
    </w:p>
    <w:p w14:paraId="67684173" w14:textId="703C2EA5" w:rsidR="00F913BC" w:rsidRPr="003D1773" w:rsidRDefault="00CE046D" w:rsidP="00EE30CB">
      <w:pPr>
        <w:pStyle w:val="Akapitzlist0"/>
        <w:numPr>
          <w:ilvl w:val="0"/>
          <w:numId w:val="68"/>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karta ewidencji odpadów </w:t>
      </w:r>
      <w:r w:rsidR="00F913BC" w:rsidRPr="003D1773">
        <w:rPr>
          <w:rFonts w:asciiTheme="minorHAnsi" w:hAnsiTheme="minorHAnsi" w:cstheme="minorHAnsi"/>
          <w:sz w:val="24"/>
          <w:szCs w:val="24"/>
        </w:rPr>
        <w:t xml:space="preserve">nr 13 dla odpadu o kodzie 16 01 07* - filtry olejowe, </w:t>
      </w:r>
      <w:r w:rsidRPr="003D1773">
        <w:rPr>
          <w:rFonts w:asciiTheme="minorHAnsi" w:hAnsiTheme="minorHAnsi" w:cstheme="minorHAnsi"/>
          <w:sz w:val="24"/>
          <w:szCs w:val="24"/>
        </w:rPr>
        <w:t>została sporządzona niezgodnie z rozporządzeniem Ministra Środowiska z dnia 25 kwietnia 2019 r. w sprawie wzorów dokumentów stosowanych na potrzeby ewidencji odpadów</w:t>
      </w:r>
      <w:r w:rsidR="00F913BC" w:rsidRPr="003D1773">
        <w:rPr>
          <w:rFonts w:asciiTheme="minorHAnsi" w:hAnsiTheme="minorHAnsi" w:cstheme="minorHAnsi"/>
          <w:sz w:val="24"/>
          <w:szCs w:val="24"/>
        </w:rPr>
        <w:t xml:space="preserve"> (Dz. U. z 2019 r., poz. 819)</w:t>
      </w:r>
      <w:r w:rsidRPr="003D1773">
        <w:rPr>
          <w:rFonts w:asciiTheme="minorHAnsi" w:hAnsiTheme="minorHAnsi" w:cstheme="minorHAnsi"/>
          <w:sz w:val="24"/>
          <w:szCs w:val="24"/>
        </w:rPr>
        <w:t xml:space="preserve">, </w:t>
      </w:r>
    </w:p>
    <w:p w14:paraId="4FD6571E" w14:textId="4ACCF889" w:rsidR="00625937" w:rsidRPr="003D1773" w:rsidRDefault="00625937" w:rsidP="00625937">
      <w:pPr>
        <w:pStyle w:val="Akapitzlist0"/>
        <w:numPr>
          <w:ilvl w:val="0"/>
          <w:numId w:val="68"/>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Karta ewidencji odpadów dla odpadu o kodzie 15 01 02 – Opakowania z tworzyw sztucznych za rok 2019 została sporządzona na wzorze, określonym w  rozporządzeniu  Ministra Środowiska z dnia 8 grudnia 2010 r. w sprawie wzorów dokumentów   stosowanych na potrzeby ewidencji   odpadów(Dz. U. z 2010 r., Nr 249, poz. 1673), które obowiązywało do dnia </w:t>
      </w:r>
      <w:r w:rsidR="00A81A75" w:rsidRPr="003D1773">
        <w:rPr>
          <w:rFonts w:asciiTheme="minorHAnsi" w:hAnsiTheme="minorHAnsi" w:cstheme="minorHAnsi"/>
          <w:sz w:val="24"/>
          <w:szCs w:val="24"/>
        </w:rPr>
        <w:t>31 grudnia 2014 r.,</w:t>
      </w:r>
    </w:p>
    <w:p w14:paraId="423D799C" w14:textId="16A34CA4" w:rsidR="00F913BC" w:rsidRPr="003D1773" w:rsidRDefault="00CE046D" w:rsidP="00EE30CB">
      <w:pPr>
        <w:pStyle w:val="Akapitzlist0"/>
        <w:numPr>
          <w:ilvl w:val="0"/>
          <w:numId w:val="68"/>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w kartach ewidencji odpadów prowadzonych w formie papierowej nie wskazano numeru karty przekazania odpadu, </w:t>
      </w:r>
    </w:p>
    <w:p w14:paraId="33DF39B1" w14:textId="2169C193" w:rsidR="005B0406" w:rsidRPr="003D1773" w:rsidRDefault="00CE046D" w:rsidP="00EE30CB">
      <w:pPr>
        <w:pStyle w:val="Tekstpodstawowy"/>
        <w:numPr>
          <w:ilvl w:val="0"/>
          <w:numId w:val="65"/>
        </w:numPr>
        <w:spacing w:after="0" w:line="360" w:lineRule="auto"/>
        <w:ind w:left="993" w:hanging="284"/>
        <w:jc w:val="both"/>
        <w:rPr>
          <w:rFonts w:asciiTheme="minorHAnsi" w:hAnsiTheme="minorHAnsi" w:cstheme="minorHAnsi"/>
        </w:rPr>
      </w:pPr>
      <w:r w:rsidRPr="003D1773">
        <w:rPr>
          <w:rFonts w:asciiTheme="minorHAnsi" w:hAnsiTheme="minorHAnsi" w:cstheme="minorHAnsi"/>
          <w:spacing w:val="-3"/>
        </w:rPr>
        <w:t>w kartach ewidencji odpadów, prowadzonych elektronicznie nie uwzględniono łącznej masy odpadów powstających w związku z eksploatacją instalacji, jak i poza nią</w:t>
      </w:r>
      <w:r w:rsidRPr="003D1773">
        <w:rPr>
          <w:rFonts w:asciiTheme="minorHAnsi" w:hAnsiTheme="minorHAnsi" w:cstheme="minorHAnsi"/>
        </w:rPr>
        <w:t>,</w:t>
      </w:r>
      <w:r w:rsidR="005B0406" w:rsidRPr="003D1773">
        <w:rPr>
          <w:rFonts w:asciiTheme="minorHAnsi" w:hAnsiTheme="minorHAnsi" w:cstheme="minorHAnsi"/>
        </w:rPr>
        <w:t xml:space="preserve"> </w:t>
      </w:r>
      <w:r w:rsidR="005B0406" w:rsidRPr="003D1773">
        <w:rPr>
          <w:rFonts w:asciiTheme="minorHAnsi" w:hAnsiTheme="minorHAnsi" w:cstheme="minorHAnsi"/>
        </w:rPr>
        <w:br/>
        <w:t>w zakładce „Wytworzone”,</w:t>
      </w:r>
    </w:p>
    <w:p w14:paraId="3996B568" w14:textId="77777777" w:rsidR="00CE046D" w:rsidRPr="003D1773" w:rsidRDefault="00CE046D" w:rsidP="00EE30CB">
      <w:pPr>
        <w:pStyle w:val="Tekstpodstawowy"/>
        <w:numPr>
          <w:ilvl w:val="0"/>
          <w:numId w:val="65"/>
        </w:numPr>
        <w:spacing w:after="0" w:line="360" w:lineRule="auto"/>
        <w:ind w:left="993" w:hanging="284"/>
        <w:jc w:val="both"/>
        <w:rPr>
          <w:rFonts w:asciiTheme="minorHAnsi" w:hAnsiTheme="minorHAnsi" w:cstheme="minorHAnsi"/>
        </w:rPr>
      </w:pPr>
      <w:r w:rsidRPr="003D1773">
        <w:rPr>
          <w:rFonts w:asciiTheme="minorHAnsi" w:hAnsiTheme="minorHAnsi" w:cstheme="minorHAnsi"/>
        </w:rPr>
        <w:t>na karcie ewidencji odpadu o kodzie 02 02 99 – inne niewymienione odpady, nieprawidłowo wpisano masę odpadów jako wytworzonych poza instalacją;</w:t>
      </w:r>
    </w:p>
    <w:p w14:paraId="33976D8C" w14:textId="5F09223C" w:rsidR="00CE046D" w:rsidRPr="003D1773" w:rsidRDefault="00333FD3" w:rsidP="00EE30CB">
      <w:pPr>
        <w:pStyle w:val="Tekstpodstawowy"/>
        <w:numPr>
          <w:ilvl w:val="0"/>
          <w:numId w:val="65"/>
        </w:numPr>
        <w:spacing w:after="0" w:line="360" w:lineRule="auto"/>
        <w:ind w:left="993" w:hanging="284"/>
        <w:jc w:val="both"/>
        <w:rPr>
          <w:rFonts w:asciiTheme="minorHAnsi" w:hAnsiTheme="minorHAnsi" w:cstheme="minorHAnsi"/>
          <w:color w:val="006600"/>
        </w:rPr>
      </w:pPr>
      <w:r w:rsidRPr="003D1773">
        <w:rPr>
          <w:rFonts w:asciiTheme="minorHAnsi" w:hAnsiTheme="minorHAnsi" w:cstheme="minorHAnsi"/>
        </w:rPr>
        <w:t>w kartach ewidencji oraz kartach</w:t>
      </w:r>
      <w:r w:rsidR="00CE046D" w:rsidRPr="003D1773">
        <w:rPr>
          <w:rFonts w:asciiTheme="minorHAnsi" w:hAnsiTheme="minorHAnsi" w:cstheme="minorHAnsi"/>
        </w:rPr>
        <w:t xml:space="preserve"> przekazania odpadów za 2019 r brakowało podpisu potwierdzającego przekazanie odpadów oraz numerów kart przekazania odpadu</w:t>
      </w:r>
      <w:r w:rsidRPr="003D1773">
        <w:rPr>
          <w:rFonts w:asciiTheme="minorHAnsi" w:hAnsiTheme="minorHAnsi" w:cstheme="minorHAnsi"/>
        </w:rPr>
        <w:t>,</w:t>
      </w:r>
    </w:p>
    <w:p w14:paraId="187DBED3" w14:textId="07B0BBC0" w:rsidR="00B821A8" w:rsidRPr="003D1773" w:rsidRDefault="00333FD3" w:rsidP="00EE30CB">
      <w:pPr>
        <w:pStyle w:val="Tekstpodstawowy"/>
        <w:numPr>
          <w:ilvl w:val="0"/>
          <w:numId w:val="65"/>
        </w:numPr>
        <w:spacing w:after="0" w:line="360" w:lineRule="auto"/>
        <w:ind w:left="993" w:hanging="284"/>
        <w:jc w:val="both"/>
        <w:rPr>
          <w:rFonts w:asciiTheme="minorHAnsi" w:hAnsiTheme="minorHAnsi" w:cstheme="minorHAnsi"/>
        </w:rPr>
      </w:pPr>
      <w:r w:rsidRPr="003D1773">
        <w:rPr>
          <w:rFonts w:asciiTheme="minorHAnsi" w:hAnsiTheme="minorHAnsi" w:cstheme="minorHAnsi"/>
        </w:rPr>
        <w:t>w karcie</w:t>
      </w:r>
      <w:r w:rsidR="00CE046D" w:rsidRPr="003D1773">
        <w:rPr>
          <w:rFonts w:asciiTheme="minorHAnsi" w:hAnsiTheme="minorHAnsi" w:cstheme="minorHAnsi"/>
        </w:rPr>
        <w:t xml:space="preserve"> ewidencji komunalny</w:t>
      </w:r>
      <w:r w:rsidRPr="003D1773">
        <w:rPr>
          <w:rFonts w:asciiTheme="minorHAnsi" w:hAnsiTheme="minorHAnsi" w:cstheme="minorHAnsi"/>
        </w:rPr>
        <w:t xml:space="preserve">ch osadów ściekowych za 2021 r. </w:t>
      </w:r>
      <w:r w:rsidR="00CE046D" w:rsidRPr="003D1773">
        <w:rPr>
          <w:rFonts w:asciiTheme="minorHAnsi" w:hAnsiTheme="minorHAnsi" w:cstheme="minorHAnsi"/>
        </w:rPr>
        <w:t>nie wpisano danych w rubryce „wytworzone osady”,</w:t>
      </w:r>
    </w:p>
    <w:p w14:paraId="635FD8BE" w14:textId="7E56EE91" w:rsidR="00B821A8" w:rsidRPr="003D1773" w:rsidRDefault="00B821A8" w:rsidP="00EE30CB">
      <w:pPr>
        <w:pStyle w:val="Akapitzlist0"/>
        <w:numPr>
          <w:ilvl w:val="0"/>
          <w:numId w:val="65"/>
        </w:numPr>
        <w:snapToGrid w:val="0"/>
        <w:spacing w:after="0" w:line="360" w:lineRule="auto"/>
        <w:ind w:left="993" w:hanging="284"/>
        <w:jc w:val="both"/>
        <w:rPr>
          <w:rFonts w:asciiTheme="minorHAnsi" w:eastAsiaTheme="minorHAnsi" w:hAnsiTheme="minorHAnsi" w:cstheme="minorHAnsi"/>
          <w:sz w:val="24"/>
          <w:szCs w:val="24"/>
        </w:rPr>
      </w:pPr>
      <w:r w:rsidRPr="003D1773">
        <w:rPr>
          <w:rFonts w:asciiTheme="minorHAnsi" w:eastAsiaTheme="minorHAnsi" w:hAnsiTheme="minorHAnsi" w:cstheme="minorHAnsi"/>
          <w:spacing w:val="-4"/>
          <w:sz w:val="24"/>
          <w:szCs w:val="24"/>
        </w:rPr>
        <w:t>w karcie ewidencji odpadu o kodzie 15 01 02 nie uwzględniono numerów kart  przekazania</w:t>
      </w:r>
      <w:r w:rsidRPr="003D1773">
        <w:rPr>
          <w:rFonts w:asciiTheme="minorHAnsi" w:eastAsiaTheme="minorHAnsi" w:hAnsiTheme="minorHAnsi" w:cstheme="minorHAnsi"/>
          <w:sz w:val="24"/>
          <w:szCs w:val="24"/>
        </w:rPr>
        <w:t xml:space="preserve"> odpadów, w przypadku odpadów przyjętych przez posiadacza odpadów oraz stanu początkowego na dzień 1 stycznia 2019 r., czyli odpadów zmagazynowan</w:t>
      </w:r>
      <w:r w:rsidR="00333FD3" w:rsidRPr="003D1773">
        <w:rPr>
          <w:rFonts w:asciiTheme="minorHAnsi" w:eastAsiaTheme="minorHAnsi" w:hAnsiTheme="minorHAnsi" w:cstheme="minorHAnsi"/>
          <w:sz w:val="24"/>
          <w:szCs w:val="24"/>
        </w:rPr>
        <w:t>ych na dzień 31 grudnia 2018 r.,</w:t>
      </w:r>
    </w:p>
    <w:p w14:paraId="680B3320" w14:textId="54B300EB" w:rsidR="00EF5B57" w:rsidRPr="003D1773" w:rsidRDefault="00EF5B57" w:rsidP="00EE30CB">
      <w:pPr>
        <w:pStyle w:val="Akapitzlist0"/>
        <w:numPr>
          <w:ilvl w:val="0"/>
          <w:numId w:val="65"/>
        </w:numPr>
        <w:snapToGrid w:val="0"/>
        <w:spacing w:after="0" w:line="360" w:lineRule="auto"/>
        <w:ind w:left="993" w:hanging="284"/>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lastRenderedPageBreak/>
        <w:t>W niektórych kartach przekazania odpadów o kodzie 15 01 02 – Opakowania z tworzyw  sztucznych, występują różnice w ilościach odpadów wykazanych u przekazującego oraz przejmującego odpady. Przedmiotowe karty przekazania odpadów nie zostały odrzucone przez przejmującego (kontrolowany Podmiot), tylko skorygowane poprzez zapis w uwagach,</w:t>
      </w:r>
    </w:p>
    <w:p w14:paraId="6F0ACA43" w14:textId="315AF5A4" w:rsidR="00B821A8" w:rsidRPr="003D1773" w:rsidRDefault="00333FD3" w:rsidP="00EE30CB">
      <w:pPr>
        <w:pStyle w:val="Akapitzlist0"/>
        <w:numPr>
          <w:ilvl w:val="0"/>
          <w:numId w:val="65"/>
        </w:numPr>
        <w:spacing w:after="0" w:line="360" w:lineRule="auto"/>
        <w:ind w:left="993" w:hanging="284"/>
        <w:jc w:val="both"/>
        <w:rPr>
          <w:rFonts w:asciiTheme="minorHAnsi" w:eastAsiaTheme="minorHAnsi" w:hAnsiTheme="minorHAnsi" w:cstheme="minorHAnsi"/>
          <w:sz w:val="24"/>
          <w:szCs w:val="24"/>
        </w:rPr>
      </w:pPr>
      <w:r w:rsidRPr="003D1773">
        <w:rPr>
          <w:rFonts w:asciiTheme="minorHAnsi" w:hAnsiTheme="minorHAnsi" w:cstheme="minorHAnsi"/>
          <w:sz w:val="24"/>
          <w:szCs w:val="24"/>
        </w:rPr>
        <w:t>d</w:t>
      </w:r>
      <w:r w:rsidR="00B821A8" w:rsidRPr="003D1773">
        <w:rPr>
          <w:rFonts w:asciiTheme="minorHAnsi" w:hAnsiTheme="minorHAnsi" w:cstheme="minorHAnsi"/>
          <w:sz w:val="24"/>
          <w:szCs w:val="24"/>
        </w:rPr>
        <w:t>la odpadu o kodzie 12 01 01 nie wystawiono kart przekazania odpadów,</w:t>
      </w:r>
    </w:p>
    <w:p w14:paraId="0BFE52FF" w14:textId="14394393" w:rsidR="00B821A8" w:rsidRPr="003D1773" w:rsidRDefault="00383EE4" w:rsidP="00EE30CB">
      <w:pPr>
        <w:pStyle w:val="Akapitzlist0"/>
        <w:numPr>
          <w:ilvl w:val="0"/>
          <w:numId w:val="65"/>
        </w:numPr>
        <w:spacing w:after="0" w:line="360" w:lineRule="auto"/>
        <w:ind w:left="993"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w </w:t>
      </w:r>
      <w:r w:rsidR="00B821A8" w:rsidRPr="003D1773">
        <w:rPr>
          <w:rFonts w:asciiTheme="minorHAnsi" w:hAnsiTheme="minorHAnsi" w:cstheme="minorHAnsi"/>
          <w:sz w:val="24"/>
          <w:szCs w:val="24"/>
        </w:rPr>
        <w:t>karcie ewidencji odpadów za rok 2019 nie wska</w:t>
      </w:r>
      <w:r w:rsidR="00333FD3" w:rsidRPr="003D1773">
        <w:rPr>
          <w:rFonts w:asciiTheme="minorHAnsi" w:hAnsiTheme="minorHAnsi" w:cstheme="minorHAnsi"/>
          <w:sz w:val="24"/>
          <w:szCs w:val="24"/>
        </w:rPr>
        <w:t>zano osoby sporządzającej kartę,</w:t>
      </w:r>
      <w:r w:rsidR="00B821A8" w:rsidRPr="003D1773">
        <w:rPr>
          <w:rFonts w:asciiTheme="minorHAnsi" w:hAnsiTheme="minorHAnsi" w:cstheme="minorHAnsi"/>
          <w:sz w:val="24"/>
          <w:szCs w:val="24"/>
        </w:rPr>
        <w:t xml:space="preserve"> </w:t>
      </w:r>
    </w:p>
    <w:p w14:paraId="65AA1809" w14:textId="0B4AF245" w:rsidR="00B821A8" w:rsidRPr="003D1773" w:rsidRDefault="00333FD3" w:rsidP="00EE30CB">
      <w:pPr>
        <w:pStyle w:val="Akapitzlist0"/>
        <w:numPr>
          <w:ilvl w:val="0"/>
          <w:numId w:val="65"/>
        </w:numPr>
        <w:spacing w:after="0" w:line="360" w:lineRule="auto"/>
        <w:ind w:left="993" w:hanging="284"/>
        <w:jc w:val="both"/>
        <w:rPr>
          <w:rFonts w:asciiTheme="minorHAnsi" w:hAnsiTheme="minorHAnsi" w:cstheme="minorHAnsi"/>
          <w:sz w:val="24"/>
          <w:szCs w:val="24"/>
        </w:rPr>
      </w:pPr>
      <w:r w:rsidRPr="003D1773">
        <w:rPr>
          <w:rFonts w:asciiTheme="minorHAnsi" w:hAnsiTheme="minorHAnsi" w:cstheme="minorHAnsi"/>
          <w:sz w:val="24"/>
          <w:szCs w:val="24"/>
        </w:rPr>
        <w:t>w</w:t>
      </w:r>
      <w:r w:rsidR="00B821A8" w:rsidRPr="003D1773">
        <w:rPr>
          <w:rFonts w:asciiTheme="minorHAnsi" w:hAnsiTheme="minorHAnsi" w:cstheme="minorHAnsi"/>
          <w:sz w:val="24"/>
          <w:szCs w:val="24"/>
        </w:rPr>
        <w:t xml:space="preserve"> karcie ewidencji odpadów za rok 2019 nie wskazano numerów kart przekazania odpadów, na podstawie których zostały przyjęte odpady do przetwarzania oraz podano nieprawidłowy sposób zagospodarowania odpadó</w:t>
      </w:r>
      <w:r w:rsidRPr="003D1773">
        <w:rPr>
          <w:rFonts w:asciiTheme="minorHAnsi" w:hAnsiTheme="minorHAnsi" w:cstheme="minorHAnsi"/>
          <w:sz w:val="24"/>
          <w:szCs w:val="24"/>
        </w:rPr>
        <w:t>w,</w:t>
      </w:r>
    </w:p>
    <w:p w14:paraId="4968F0F4" w14:textId="17E809D9" w:rsidR="00B821A8" w:rsidRPr="003D1773" w:rsidRDefault="00333FD3" w:rsidP="00EE30CB">
      <w:pPr>
        <w:pStyle w:val="Akapitzlist0"/>
        <w:numPr>
          <w:ilvl w:val="0"/>
          <w:numId w:val="65"/>
        </w:numPr>
        <w:spacing w:after="0" w:line="360" w:lineRule="auto"/>
        <w:ind w:left="993" w:hanging="273"/>
        <w:jc w:val="both"/>
        <w:rPr>
          <w:rFonts w:asciiTheme="minorHAnsi" w:hAnsiTheme="minorHAnsi" w:cstheme="minorHAnsi"/>
          <w:sz w:val="24"/>
          <w:szCs w:val="24"/>
        </w:rPr>
      </w:pPr>
      <w:r w:rsidRPr="003D1773">
        <w:rPr>
          <w:rFonts w:asciiTheme="minorHAnsi" w:hAnsiTheme="minorHAnsi" w:cstheme="minorHAnsi"/>
          <w:sz w:val="24"/>
          <w:szCs w:val="24"/>
        </w:rPr>
        <w:t>s</w:t>
      </w:r>
      <w:r w:rsidR="00B821A8" w:rsidRPr="003D1773">
        <w:rPr>
          <w:rFonts w:asciiTheme="minorHAnsi" w:hAnsiTheme="minorHAnsi" w:cstheme="minorHAnsi"/>
          <w:sz w:val="24"/>
          <w:szCs w:val="24"/>
        </w:rPr>
        <w:t>półka w 2019 r. nie</w:t>
      </w:r>
      <w:r w:rsidR="00957603">
        <w:rPr>
          <w:rFonts w:asciiTheme="minorHAnsi" w:hAnsiTheme="minorHAnsi" w:cstheme="minorHAnsi"/>
          <w:sz w:val="24"/>
          <w:szCs w:val="24"/>
        </w:rPr>
        <w:t xml:space="preserve"> </w:t>
      </w:r>
      <w:r w:rsidR="00B821A8" w:rsidRPr="003D1773">
        <w:rPr>
          <w:rFonts w:asciiTheme="minorHAnsi" w:hAnsiTheme="minorHAnsi" w:cstheme="minorHAnsi"/>
          <w:sz w:val="24"/>
          <w:szCs w:val="24"/>
        </w:rPr>
        <w:t>prowadziła karty</w:t>
      </w:r>
      <w:r w:rsidR="00957603">
        <w:rPr>
          <w:rFonts w:asciiTheme="minorHAnsi" w:hAnsiTheme="minorHAnsi" w:cstheme="minorHAnsi"/>
          <w:sz w:val="24"/>
          <w:szCs w:val="24"/>
        </w:rPr>
        <w:t xml:space="preserve"> </w:t>
      </w:r>
      <w:r w:rsidR="00B821A8" w:rsidRPr="003D1773">
        <w:rPr>
          <w:rFonts w:asciiTheme="minorHAnsi" w:hAnsiTheme="minorHAnsi" w:cstheme="minorHAnsi"/>
          <w:sz w:val="24"/>
          <w:szCs w:val="24"/>
        </w:rPr>
        <w:t>ewidencji odpadu o kodzie 15 01  07  - opakowania ze szkła, dla miejsca prowadzenia działalności, gdzie prowadzony był recykling</w:t>
      </w:r>
      <w:r w:rsidRPr="003D1773">
        <w:rPr>
          <w:rFonts w:asciiTheme="minorHAnsi" w:hAnsiTheme="minorHAnsi" w:cstheme="minorHAnsi"/>
          <w:spacing w:val="-4"/>
          <w:sz w:val="24"/>
          <w:szCs w:val="24"/>
        </w:rPr>
        <w:t>,</w:t>
      </w:r>
    </w:p>
    <w:p w14:paraId="59F098C1" w14:textId="663272ED" w:rsidR="00B821A8" w:rsidRPr="003D1773" w:rsidRDefault="00333FD3" w:rsidP="00EE30CB">
      <w:pPr>
        <w:pStyle w:val="Akapitzlist0"/>
        <w:numPr>
          <w:ilvl w:val="0"/>
          <w:numId w:val="65"/>
        </w:numPr>
        <w:spacing w:after="0" w:line="360" w:lineRule="auto"/>
        <w:ind w:left="993" w:hanging="273"/>
        <w:jc w:val="both"/>
        <w:rPr>
          <w:rFonts w:asciiTheme="minorHAnsi" w:hAnsiTheme="minorHAnsi" w:cstheme="minorHAnsi"/>
          <w:sz w:val="24"/>
          <w:szCs w:val="24"/>
        </w:rPr>
      </w:pPr>
      <w:r w:rsidRPr="003D1773">
        <w:rPr>
          <w:rFonts w:asciiTheme="minorHAnsi" w:hAnsiTheme="minorHAnsi" w:cstheme="minorHAnsi"/>
          <w:sz w:val="24"/>
          <w:szCs w:val="24"/>
        </w:rPr>
        <w:t>s</w:t>
      </w:r>
      <w:r w:rsidR="00B821A8" w:rsidRPr="003D1773">
        <w:rPr>
          <w:rFonts w:asciiTheme="minorHAnsi" w:hAnsiTheme="minorHAnsi" w:cstheme="minorHAnsi"/>
          <w:sz w:val="24"/>
          <w:szCs w:val="24"/>
        </w:rPr>
        <w:t>półka od 2021 r. zaprzestała prowadzenia recyklingu odpadów opakowaniowych, a nie złożyła wniosku aktualizacyjnego w zakresie usunięcia działu VI tabeli 3 dla zakładu w Sierakowie</w:t>
      </w:r>
      <w:r w:rsidR="00D07CB3" w:rsidRPr="003D1773">
        <w:rPr>
          <w:rFonts w:asciiTheme="minorHAnsi" w:hAnsiTheme="minorHAnsi" w:cstheme="minorHAnsi"/>
          <w:sz w:val="24"/>
          <w:szCs w:val="24"/>
        </w:rPr>
        <w:t>;</w:t>
      </w:r>
    </w:p>
    <w:p w14:paraId="6A146302" w14:textId="77777777" w:rsidR="00C25CCF" w:rsidRPr="003D1773" w:rsidRDefault="00333FD3" w:rsidP="00EE30CB">
      <w:pPr>
        <w:pStyle w:val="Tekstpodstawowy"/>
        <w:numPr>
          <w:ilvl w:val="0"/>
          <w:numId w:val="46"/>
        </w:numPr>
        <w:spacing w:after="0" w:line="360" w:lineRule="auto"/>
        <w:ind w:left="567" w:hanging="283"/>
        <w:jc w:val="both"/>
        <w:rPr>
          <w:rFonts w:asciiTheme="minorHAnsi" w:hAnsiTheme="minorHAnsi" w:cstheme="minorHAnsi"/>
        </w:rPr>
      </w:pPr>
      <w:r w:rsidRPr="003D1773">
        <w:rPr>
          <w:rFonts w:asciiTheme="minorHAnsi" w:hAnsiTheme="minorHAnsi" w:cstheme="minorHAnsi"/>
        </w:rPr>
        <w:t>r</w:t>
      </w:r>
      <w:r w:rsidR="00911F42" w:rsidRPr="003D1773">
        <w:rPr>
          <w:rFonts w:asciiTheme="minorHAnsi" w:hAnsiTheme="minorHAnsi" w:cstheme="minorHAnsi"/>
        </w:rPr>
        <w:t>oczne sprawozdania o wytwarzanych odpadach i o gospodarowaniu odpadami za lata 2019 - 2022 zostały sporządzone nierzetelnie lub zawierały nieprawidłowości:</w:t>
      </w:r>
    </w:p>
    <w:p w14:paraId="76994B03" w14:textId="2152FDFD" w:rsidR="00CE046D" w:rsidRPr="003D1773" w:rsidRDefault="00333FD3" w:rsidP="00EE30CB">
      <w:pPr>
        <w:pStyle w:val="Tekstpodstawowy"/>
        <w:numPr>
          <w:ilvl w:val="0"/>
          <w:numId w:val="66"/>
        </w:numPr>
        <w:spacing w:after="0" w:line="360" w:lineRule="auto"/>
        <w:jc w:val="both"/>
        <w:rPr>
          <w:rFonts w:asciiTheme="minorHAnsi" w:hAnsiTheme="minorHAnsi" w:cstheme="minorHAnsi"/>
        </w:rPr>
      </w:pPr>
      <w:r w:rsidRPr="003D1773">
        <w:rPr>
          <w:rFonts w:asciiTheme="minorHAnsi" w:hAnsiTheme="minorHAnsi" w:cstheme="minorHAnsi"/>
        </w:rPr>
        <w:t xml:space="preserve">w </w:t>
      </w:r>
      <w:r w:rsidR="00CE046D" w:rsidRPr="003D1773">
        <w:rPr>
          <w:rFonts w:asciiTheme="minorHAnsi" w:hAnsiTheme="minorHAnsi" w:cstheme="minorHAnsi"/>
        </w:rPr>
        <w:t>sprawozdaniu o wytworzonych odpadach i o gospodarowaniu odpadami za 2021 r. Spółka wykazała wytworzenie większej ilości odpadów o kodach 15 02 03 - Sorbenty, materiały filtracyjne, tkaniny do wycierania (np. szmaty, ścierki) i ubrania ochronne inne</w:t>
      </w:r>
      <w:r w:rsidR="00706B62" w:rsidRPr="003D1773">
        <w:rPr>
          <w:rFonts w:asciiTheme="minorHAnsi" w:hAnsiTheme="minorHAnsi" w:cstheme="minorHAnsi"/>
        </w:rPr>
        <w:t>,</w:t>
      </w:r>
      <w:r w:rsidR="00CE046D" w:rsidRPr="003D1773">
        <w:rPr>
          <w:rFonts w:asciiTheme="minorHAnsi" w:hAnsiTheme="minorHAnsi" w:cstheme="minorHAnsi"/>
        </w:rPr>
        <w:t xml:space="preserve"> niż wymienione w 15 02 02 oraz 16 02 16 - Elementy usunięte ze zużytych urządzeń inne</w:t>
      </w:r>
      <w:r w:rsidR="0043409B" w:rsidRPr="003D1773">
        <w:rPr>
          <w:rFonts w:asciiTheme="minorHAnsi" w:hAnsiTheme="minorHAnsi" w:cstheme="minorHAnsi"/>
        </w:rPr>
        <w:t>,</w:t>
      </w:r>
      <w:r w:rsidR="00CE046D" w:rsidRPr="003D1773">
        <w:rPr>
          <w:rFonts w:asciiTheme="minorHAnsi" w:hAnsiTheme="minorHAnsi" w:cstheme="minorHAnsi"/>
        </w:rPr>
        <w:t xml:space="preserve"> niż wymienione w 16 02 15, niż wynika to z pozwolenia zintegrowanego dla instalac</w:t>
      </w:r>
      <w:r w:rsidR="003D25D3" w:rsidRPr="003D1773">
        <w:rPr>
          <w:rFonts w:asciiTheme="minorHAnsi" w:hAnsiTheme="minorHAnsi" w:cstheme="minorHAnsi"/>
        </w:rPr>
        <w:t>ji do produkcji wyrobów rybnych,</w:t>
      </w:r>
    </w:p>
    <w:p w14:paraId="71DFAD7E" w14:textId="1CB08E3F" w:rsidR="00CE046D" w:rsidRPr="003D1773" w:rsidRDefault="00333FD3" w:rsidP="00EE30CB">
      <w:pPr>
        <w:pStyle w:val="Akapitzlist0"/>
        <w:numPr>
          <w:ilvl w:val="0"/>
          <w:numId w:val="66"/>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w </w:t>
      </w:r>
      <w:r w:rsidR="00CE046D" w:rsidRPr="003D1773">
        <w:rPr>
          <w:rFonts w:asciiTheme="minorHAnsi" w:hAnsiTheme="minorHAnsi" w:cstheme="minorHAnsi"/>
          <w:sz w:val="24"/>
          <w:szCs w:val="24"/>
        </w:rPr>
        <w:t>sprawozdaniu o wytwarzanych odpadach i o gospodarowaniu odpadami za rok 2021 wykazane ilości zebranych odpadów o kodach 15 01 01 – Opakowania z papieru i tektury  i 15 01 07 – Opakowania ze szkła oraz wywiezionych z terytorium kraju odpadów o kodach 15 01 01 – Opakowania z  papieru  i  tektury  i 15 01 02 – Opakowania z tworzyw sztucznych były niezgodne z danymi wykazanymi w ewidencji odpadów</w:t>
      </w:r>
      <w:r w:rsidRPr="003D1773">
        <w:rPr>
          <w:rFonts w:asciiTheme="minorHAnsi" w:hAnsiTheme="minorHAnsi" w:cstheme="minorHAnsi"/>
          <w:sz w:val="24"/>
          <w:szCs w:val="24"/>
        </w:rPr>
        <w:t>,</w:t>
      </w:r>
    </w:p>
    <w:p w14:paraId="25248AC2" w14:textId="751C8F80" w:rsidR="00963941" w:rsidRPr="003D1773" w:rsidRDefault="00CE046D" w:rsidP="00EE30CB">
      <w:pPr>
        <w:pStyle w:val="Tekstpodstawowy"/>
        <w:numPr>
          <w:ilvl w:val="0"/>
          <w:numId w:val="66"/>
        </w:numPr>
        <w:spacing w:after="0" w:line="360" w:lineRule="auto"/>
        <w:jc w:val="both"/>
        <w:rPr>
          <w:rFonts w:asciiTheme="minorHAnsi" w:hAnsiTheme="minorHAnsi" w:cstheme="minorHAnsi"/>
          <w:color w:val="FF0000"/>
        </w:rPr>
      </w:pPr>
      <w:r w:rsidRPr="003D1773">
        <w:rPr>
          <w:rFonts w:asciiTheme="minorHAnsi" w:hAnsiTheme="minorHAnsi" w:cstheme="minorHAnsi"/>
        </w:rPr>
        <w:lastRenderedPageBreak/>
        <w:t>w sprawozdaniu o wytwarzanych odpadach i o gospodarowaniu odpadami za rok 2022 błędnie wskazano strumienie odpadów przetwarzanych oraz uzupełniono dział XI. Informacja o wytworzonych odpadach, który nie dotyczy wytwórcy pojazdów wycofanych z eksploatacji</w:t>
      </w:r>
      <w:r w:rsidR="003D25D3" w:rsidRPr="003D1773">
        <w:rPr>
          <w:rFonts w:asciiTheme="minorHAnsi" w:hAnsiTheme="minorHAnsi" w:cstheme="minorHAnsi"/>
        </w:rPr>
        <w:t>,</w:t>
      </w:r>
    </w:p>
    <w:p w14:paraId="3BA9222C" w14:textId="77777777" w:rsidR="009167C9" w:rsidRPr="003D1773" w:rsidRDefault="00963941" w:rsidP="00EE30CB">
      <w:pPr>
        <w:pStyle w:val="Tekstpodstawowy"/>
        <w:numPr>
          <w:ilvl w:val="0"/>
          <w:numId w:val="66"/>
        </w:numPr>
        <w:spacing w:after="0" w:line="360" w:lineRule="auto"/>
        <w:jc w:val="both"/>
        <w:rPr>
          <w:rFonts w:asciiTheme="minorHAnsi" w:hAnsiTheme="minorHAnsi" w:cstheme="minorHAnsi"/>
          <w:color w:val="FF0000"/>
        </w:rPr>
      </w:pPr>
      <w:r w:rsidRPr="003D1773">
        <w:rPr>
          <w:rFonts w:asciiTheme="minorHAnsi" w:hAnsiTheme="minorHAnsi" w:cstheme="minorHAnsi"/>
        </w:rPr>
        <w:t>w sprawozdaniach wykazano rodzaje i ilości wytworzonych odpadów, które nie są uwzględnione w ewidencji odpadów lub ich ilości nie są zgodne z prowadzoną</w:t>
      </w:r>
      <w:r w:rsidR="00706B62" w:rsidRPr="003D1773">
        <w:rPr>
          <w:rFonts w:asciiTheme="minorHAnsi" w:hAnsiTheme="minorHAnsi" w:cstheme="minorHAnsi"/>
        </w:rPr>
        <w:t xml:space="preserve"> ewidencją</w:t>
      </w:r>
      <w:r w:rsidRPr="003D1773">
        <w:rPr>
          <w:rFonts w:asciiTheme="minorHAnsi" w:hAnsiTheme="minorHAnsi" w:cstheme="minorHAnsi"/>
        </w:rPr>
        <w:t>,</w:t>
      </w:r>
    </w:p>
    <w:p w14:paraId="25E894E1" w14:textId="77777777" w:rsidR="009167C9" w:rsidRPr="003D1773" w:rsidRDefault="009167C9" w:rsidP="00EE30CB">
      <w:pPr>
        <w:pStyle w:val="Tekstpodstawowy"/>
        <w:numPr>
          <w:ilvl w:val="0"/>
          <w:numId w:val="66"/>
        </w:numPr>
        <w:spacing w:after="0" w:line="360" w:lineRule="auto"/>
        <w:jc w:val="both"/>
        <w:rPr>
          <w:rFonts w:asciiTheme="minorHAnsi" w:hAnsiTheme="minorHAnsi" w:cstheme="minorHAnsi"/>
          <w:color w:val="FF0000"/>
        </w:rPr>
      </w:pPr>
      <w:r w:rsidRPr="003D1773">
        <w:rPr>
          <w:rFonts w:asciiTheme="minorHAnsi" w:hAnsiTheme="minorHAnsi" w:cstheme="minorHAnsi"/>
        </w:rPr>
        <w:t>w sprawozdaniu o wytwarzanych odpadach i o gospodarowaniu odpadami za rok 2020 w dziale II tabela 2. Odpady wywiezione z terytorium kraju w roku kalendarzowym oraz w dziale XII tabela 1. Informacja o zebranych odpadach dla miejsca prowadzenia działalności w Szamotułach, wykazano mniejszą masę odpadów, niż wynika to z kart ewidencji odpadów. Natomiast, dla miejsca prowadzenia działalności w Popówku wykazano większe ilości zebranych odpadów, niż ilości wynikające z karty ewidencji odpadów,</w:t>
      </w:r>
    </w:p>
    <w:p w14:paraId="485C6F5C" w14:textId="77777777" w:rsidR="004502D0" w:rsidRPr="003D1773" w:rsidRDefault="004502D0" w:rsidP="004502D0">
      <w:pPr>
        <w:pStyle w:val="Tekstpodstawowy"/>
        <w:numPr>
          <w:ilvl w:val="0"/>
          <w:numId w:val="66"/>
        </w:numPr>
        <w:spacing w:after="0" w:line="360" w:lineRule="auto"/>
        <w:jc w:val="both"/>
        <w:rPr>
          <w:rFonts w:asciiTheme="minorHAnsi" w:hAnsiTheme="minorHAnsi" w:cstheme="minorHAnsi"/>
          <w:color w:val="FF0000"/>
        </w:rPr>
      </w:pPr>
      <w:r w:rsidRPr="003D1773">
        <w:rPr>
          <w:rFonts w:asciiTheme="minorHAnsi" w:hAnsiTheme="minorHAnsi" w:cstheme="minorHAnsi"/>
        </w:rPr>
        <w:t>w  dziale XII tabela 1. Informacja o zebranych odpadach dla miejsca prowadzenia działalności w Szamotułach wykazano większe ilości zebranych odpadów, niż ilości wykazane w kartach ewidencji odpadów. Natomiast  w przypadku odpadu o kodzie 17 04 07 – mieszaniny metali wykazano mniejszą ilość zebranego odpadu, niż ilość wykazana w karcie ewidencji odpadu</w:t>
      </w:r>
      <w:r w:rsidRPr="003D1773">
        <w:rPr>
          <w:rFonts w:asciiTheme="minorHAnsi" w:hAnsiTheme="minorHAnsi" w:cstheme="minorHAnsi"/>
          <w:color w:val="006600"/>
        </w:rPr>
        <w:t>,</w:t>
      </w:r>
    </w:p>
    <w:p w14:paraId="3EB1E4BC" w14:textId="77777777" w:rsidR="00DC7591" w:rsidRPr="003D1773" w:rsidRDefault="00DC7591" w:rsidP="00DC7591">
      <w:pPr>
        <w:pStyle w:val="Tekstpodstawowy"/>
        <w:numPr>
          <w:ilvl w:val="0"/>
          <w:numId w:val="66"/>
        </w:numPr>
        <w:spacing w:after="0" w:line="360" w:lineRule="auto"/>
        <w:jc w:val="both"/>
        <w:rPr>
          <w:rFonts w:asciiTheme="minorHAnsi" w:hAnsiTheme="minorHAnsi" w:cstheme="minorHAnsi"/>
          <w:color w:val="FF0000"/>
        </w:rPr>
      </w:pPr>
      <w:r w:rsidRPr="003D1773">
        <w:rPr>
          <w:rFonts w:asciiTheme="minorHAnsi" w:hAnsiTheme="minorHAnsi" w:cstheme="minorHAnsi"/>
        </w:rPr>
        <w:t xml:space="preserve">wykazano wytwarzanie odpadów o kodach 020203, 020204, 020304, 150101, 150103, 150104, 150105, 150203, 160103 w ilościach przekraczających ilości dopuszczone w pozwoleniu, </w:t>
      </w:r>
    </w:p>
    <w:p w14:paraId="62FCE432" w14:textId="77777777" w:rsidR="009167C9" w:rsidRPr="003D1773" w:rsidRDefault="009167C9" w:rsidP="00EE30CB">
      <w:pPr>
        <w:pStyle w:val="Tekstpodstawowy"/>
        <w:numPr>
          <w:ilvl w:val="0"/>
          <w:numId w:val="66"/>
        </w:numPr>
        <w:spacing w:after="0" w:line="360" w:lineRule="auto"/>
        <w:jc w:val="both"/>
        <w:rPr>
          <w:rFonts w:asciiTheme="minorHAnsi" w:hAnsiTheme="minorHAnsi" w:cstheme="minorHAnsi"/>
          <w:color w:val="FF0000"/>
        </w:rPr>
      </w:pPr>
      <w:r w:rsidRPr="003D1773">
        <w:rPr>
          <w:rFonts w:asciiTheme="minorHAnsi" w:hAnsiTheme="minorHAnsi" w:cstheme="minorHAnsi"/>
        </w:rPr>
        <w:t>w sprawozdaniu o wytwarzanych odpadach i o gospodarowaniu odpadami za rok 2021 w dziale II tabela 2. Odpady wywiezione z terytorium kraju w roku kalendarzowym nie  wykazano wszystkich rodzajów odpadów, które zgodnie z prowadzonymi kartami ewidencji odpadów zostały przekazane poza granice kraju,</w:t>
      </w:r>
    </w:p>
    <w:p w14:paraId="17A103B1" w14:textId="4FD3A21C" w:rsidR="007829AA" w:rsidRPr="003D1773" w:rsidRDefault="007829AA" w:rsidP="00EE30CB">
      <w:pPr>
        <w:pStyle w:val="Akapitzlist0"/>
        <w:numPr>
          <w:ilvl w:val="0"/>
          <w:numId w:val="36"/>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 xml:space="preserve">sprawozdanie o wytwarzanych odpadach i o gospodarowaniu odpadami za rok 2019 zostało złożone nieterminowo tj. po dniu 31 października 2020 r. Ponadto, </w:t>
      </w:r>
      <w:r w:rsidRPr="003D1773">
        <w:rPr>
          <w:rFonts w:asciiTheme="minorHAnsi" w:hAnsiTheme="minorHAnsi" w:cstheme="minorHAnsi"/>
          <w:sz w:val="24"/>
          <w:szCs w:val="24"/>
        </w:rPr>
        <w:br/>
        <w:t>w przedmiotowym sprawozdaniu nie wykazano odpadów wywiezionych z terytorium kraju w danym roku kalendarzowym,</w:t>
      </w:r>
    </w:p>
    <w:p w14:paraId="04FEE2B8" w14:textId="37E43F02" w:rsidR="007E151F" w:rsidRPr="003D1773" w:rsidRDefault="007E151F" w:rsidP="00EE30CB">
      <w:pPr>
        <w:pStyle w:val="Akapitzlist0"/>
        <w:numPr>
          <w:ilvl w:val="0"/>
          <w:numId w:val="36"/>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lastRenderedPageBreak/>
        <w:t>Podmiot  podlegał  przepisom  ustawy o gospodarce opakowaniami i odpadami opakowaniowymi, a kontrola wykazała, iż w roku 2022  Podmiot nie zrealizował obowiązku sprawozdawczego z tego tytułu;</w:t>
      </w:r>
    </w:p>
    <w:p w14:paraId="4A51F722" w14:textId="0F25DF73" w:rsidR="00AD22EB" w:rsidRPr="003D1773" w:rsidRDefault="00AD22EB" w:rsidP="00EE30CB">
      <w:pPr>
        <w:pStyle w:val="Akapitzlist0"/>
        <w:numPr>
          <w:ilvl w:val="0"/>
          <w:numId w:val="36"/>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Podmiot nie uwzględniał utraconej masy w dokumentach potwierdzających recykling odpadów opakowaniowych, co jest niezgodne z rozporządzeniem Ministra Klimatu i Środowiska z dnia 17 grudnia 2021 r. w sprawie szczegółowych warunków zaliczania masy odpadów opakowaniowych do poddanych recyklingowi (Dz. U. 2021, poz. 2365).</w:t>
      </w:r>
    </w:p>
    <w:p w14:paraId="2FFF4932" w14:textId="61891A9E" w:rsidR="007D3F89" w:rsidRPr="003D1773" w:rsidRDefault="00963941" w:rsidP="00DA19C3">
      <w:pPr>
        <w:pStyle w:val="Tekstpodstawowy"/>
        <w:numPr>
          <w:ilvl w:val="0"/>
          <w:numId w:val="18"/>
        </w:numPr>
        <w:spacing w:after="0" w:line="360" w:lineRule="auto"/>
        <w:ind w:left="567" w:hanging="283"/>
        <w:jc w:val="both"/>
        <w:rPr>
          <w:rFonts w:asciiTheme="minorHAnsi" w:hAnsiTheme="minorHAnsi" w:cstheme="minorHAnsi"/>
        </w:rPr>
      </w:pPr>
      <w:r w:rsidRPr="003D1773">
        <w:rPr>
          <w:rFonts w:asciiTheme="minorHAnsi" w:hAnsiTheme="minorHAnsi" w:cstheme="minorHAnsi"/>
        </w:rPr>
        <w:t>p</w:t>
      </w:r>
      <w:r w:rsidR="007D3F89" w:rsidRPr="003D1773">
        <w:rPr>
          <w:rFonts w:asciiTheme="minorHAnsi" w:hAnsiTheme="minorHAnsi" w:cstheme="minorHAnsi"/>
        </w:rPr>
        <w:t>odm</w:t>
      </w:r>
      <w:r w:rsidRPr="003D1773">
        <w:rPr>
          <w:rFonts w:asciiTheme="minorHAnsi" w:hAnsiTheme="minorHAnsi" w:cstheme="minorHAnsi"/>
        </w:rPr>
        <w:t>iot nie zaktualizował wpisu do r</w:t>
      </w:r>
      <w:r w:rsidR="007D3F89" w:rsidRPr="003D1773">
        <w:rPr>
          <w:rFonts w:asciiTheme="minorHAnsi" w:hAnsiTheme="minorHAnsi" w:cstheme="minorHAnsi"/>
        </w:rPr>
        <w:t>ejestru podmiotów wprowadzających produkty, produkty w opakowaniach i gospodarujących odpadami (BDO) w zakresie odpadów wytwarzanych poza instalacjami oraz</w:t>
      </w:r>
      <w:r w:rsidRPr="003D1773">
        <w:rPr>
          <w:rFonts w:asciiTheme="minorHAnsi" w:hAnsiTheme="minorHAnsi" w:cstheme="minorHAnsi"/>
        </w:rPr>
        <w:t xml:space="preserve"> w zakresie posiadanych decyzji,</w:t>
      </w:r>
    </w:p>
    <w:p w14:paraId="3543D657" w14:textId="0D82B3C4" w:rsidR="00A47A85" w:rsidRPr="003D1773" w:rsidRDefault="00A47A85" w:rsidP="00DA19C3">
      <w:pPr>
        <w:pStyle w:val="Tekstpodstawowy"/>
        <w:numPr>
          <w:ilvl w:val="0"/>
          <w:numId w:val="18"/>
        </w:numPr>
        <w:spacing w:after="0" w:line="360" w:lineRule="auto"/>
        <w:ind w:left="567" w:hanging="283"/>
        <w:jc w:val="both"/>
        <w:rPr>
          <w:rFonts w:asciiTheme="minorHAnsi" w:hAnsiTheme="minorHAnsi" w:cstheme="minorHAnsi"/>
        </w:rPr>
      </w:pPr>
      <w:r w:rsidRPr="003D1773">
        <w:rPr>
          <w:rFonts w:asciiTheme="minorHAnsi" w:hAnsiTheme="minorHAnsi" w:cstheme="minorHAnsi"/>
        </w:rPr>
        <w:t>nie zaktualizowano wpisów w rejestrze BDO w zakresie wprowadzania na rynek krajowy produktów w opakowaniach z metali, a także wpisu w zakresie eksportu/</w:t>
      </w:r>
      <w:r w:rsidR="00DD545D" w:rsidRPr="003D1773">
        <w:rPr>
          <w:rFonts w:asciiTheme="minorHAnsi" w:hAnsiTheme="minorHAnsi" w:cstheme="minorHAnsi"/>
        </w:rPr>
        <w:t xml:space="preserve"> </w:t>
      </w:r>
      <w:r w:rsidRPr="003D1773">
        <w:rPr>
          <w:rFonts w:asciiTheme="minorHAnsi" w:hAnsiTheme="minorHAnsi" w:cstheme="minorHAnsi"/>
        </w:rPr>
        <w:t>wewnątrzwspólnotowej dostawy opakowań z metali oraz z drewna,</w:t>
      </w:r>
    </w:p>
    <w:p w14:paraId="09AEC336" w14:textId="0070A3E2" w:rsidR="0071252A" w:rsidRPr="003D1773" w:rsidRDefault="0071252A" w:rsidP="00EE30CB">
      <w:pPr>
        <w:pStyle w:val="Akapitzlist0"/>
        <w:numPr>
          <w:ilvl w:val="0"/>
          <w:numId w:val="31"/>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we wpisie do rejestru BDO wskazano nieprawidłowe daty przejęcia obowiązków przez organizację odzysku w zakresie wprowadzania produktów na rynek krajowy oraz przez podmiot pośredniczący w zakresie wprowadzania na rynek k</w:t>
      </w:r>
      <w:r w:rsidR="00963941" w:rsidRPr="003D1773">
        <w:rPr>
          <w:rFonts w:asciiTheme="minorHAnsi" w:hAnsiTheme="minorHAnsi" w:cstheme="minorHAnsi"/>
          <w:sz w:val="24"/>
          <w:szCs w:val="24"/>
        </w:rPr>
        <w:t>rajowy baterii lub akumulatorów,</w:t>
      </w:r>
    </w:p>
    <w:p w14:paraId="35237A12" w14:textId="49DBF39A" w:rsidR="00655E08" w:rsidRPr="003D1773" w:rsidRDefault="00963941" w:rsidP="00EE30CB">
      <w:pPr>
        <w:pStyle w:val="Akapitzlist0"/>
        <w:numPr>
          <w:ilvl w:val="0"/>
          <w:numId w:val="31"/>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s</w:t>
      </w:r>
      <w:r w:rsidR="00655E08" w:rsidRPr="003D1773">
        <w:rPr>
          <w:rFonts w:asciiTheme="minorHAnsi" w:hAnsiTheme="minorHAnsi" w:cstheme="minorHAnsi"/>
          <w:sz w:val="24"/>
          <w:szCs w:val="24"/>
        </w:rPr>
        <w:t>półka nie posiadała zaktualizowanego wpisu do rejestru BDO w zakresie odpadów wytwarzanych poza instalacjami oraz z zakresu posiadanych decyzji, dla miejsca prowadzenia działal</w:t>
      </w:r>
      <w:r w:rsidRPr="003D1773">
        <w:rPr>
          <w:rFonts w:asciiTheme="minorHAnsi" w:hAnsiTheme="minorHAnsi" w:cstheme="minorHAnsi"/>
          <w:sz w:val="24"/>
          <w:szCs w:val="24"/>
        </w:rPr>
        <w:t>ności w Ujściu,</w:t>
      </w:r>
    </w:p>
    <w:p w14:paraId="67EE1F3D" w14:textId="67F13ECE" w:rsidR="00643CD3" w:rsidRPr="003D1773" w:rsidRDefault="00963941" w:rsidP="00DA19C3">
      <w:pPr>
        <w:pStyle w:val="Tekstpodstawowy"/>
        <w:numPr>
          <w:ilvl w:val="0"/>
          <w:numId w:val="18"/>
        </w:numPr>
        <w:spacing w:after="0" w:line="360" w:lineRule="auto"/>
        <w:ind w:left="567" w:hanging="283"/>
        <w:jc w:val="both"/>
        <w:rPr>
          <w:rFonts w:asciiTheme="minorHAnsi" w:hAnsiTheme="minorHAnsi" w:cstheme="minorHAnsi"/>
        </w:rPr>
      </w:pPr>
      <w:r w:rsidRPr="003D1773">
        <w:rPr>
          <w:rFonts w:asciiTheme="minorHAnsi" w:hAnsiTheme="minorHAnsi" w:cstheme="minorHAnsi"/>
        </w:rPr>
        <w:t>w</w:t>
      </w:r>
      <w:r w:rsidR="009C36C3" w:rsidRPr="003D1773">
        <w:rPr>
          <w:rFonts w:asciiTheme="minorHAnsi" w:hAnsiTheme="minorHAnsi" w:cstheme="minorHAnsi"/>
        </w:rPr>
        <w:t xml:space="preserve"> przypadku </w:t>
      </w:r>
      <w:r w:rsidR="00EC74DC" w:rsidRPr="003D1773">
        <w:rPr>
          <w:rFonts w:asciiTheme="minorHAnsi" w:hAnsiTheme="minorHAnsi" w:cstheme="minorHAnsi"/>
        </w:rPr>
        <w:t xml:space="preserve">dokumentów </w:t>
      </w:r>
      <w:r w:rsidR="00D10D97" w:rsidRPr="003D1773">
        <w:rPr>
          <w:rFonts w:asciiTheme="minorHAnsi" w:hAnsiTheme="minorHAnsi" w:cstheme="minorHAnsi"/>
          <w:spacing w:val="-4"/>
        </w:rPr>
        <w:t>potwierdzających eksport lub wewnątrzwspólnotową</w:t>
      </w:r>
      <w:r w:rsidR="00D10D97" w:rsidRPr="003D1773">
        <w:rPr>
          <w:rFonts w:asciiTheme="minorHAnsi" w:hAnsiTheme="minorHAnsi" w:cstheme="minorHAnsi"/>
        </w:rPr>
        <w:t xml:space="preserve"> dostawę odpadów opakowaniowych w celu poddania ich recyklingowi (</w:t>
      </w:r>
      <w:r w:rsidR="00EC74DC" w:rsidRPr="003D1773">
        <w:rPr>
          <w:rFonts w:asciiTheme="minorHAnsi" w:hAnsiTheme="minorHAnsi" w:cstheme="minorHAnsi"/>
        </w:rPr>
        <w:t>EDPR</w:t>
      </w:r>
      <w:r w:rsidR="00D10D97" w:rsidRPr="003D1773">
        <w:rPr>
          <w:rFonts w:asciiTheme="minorHAnsi" w:hAnsiTheme="minorHAnsi" w:cstheme="minorHAnsi"/>
        </w:rPr>
        <w:t>)</w:t>
      </w:r>
      <w:r w:rsidR="00EC74DC" w:rsidRPr="003D1773">
        <w:rPr>
          <w:rFonts w:asciiTheme="minorHAnsi" w:hAnsiTheme="minorHAnsi" w:cstheme="minorHAnsi"/>
        </w:rPr>
        <w:t xml:space="preserve"> wystawionych za rok 2020 oraz wszystkich dokumentów wystawionych za lata 2021-2022 nie </w:t>
      </w:r>
      <w:r w:rsidR="00FC5DBD" w:rsidRPr="003D1773">
        <w:rPr>
          <w:rFonts w:asciiTheme="minorHAnsi" w:hAnsiTheme="minorHAnsi" w:cstheme="minorHAnsi"/>
        </w:rPr>
        <w:t>można stwierdzić</w:t>
      </w:r>
      <w:r w:rsidR="00060FD9" w:rsidRPr="003D1773">
        <w:rPr>
          <w:rFonts w:asciiTheme="minorHAnsi" w:hAnsiTheme="minorHAnsi" w:cstheme="minorHAnsi"/>
        </w:rPr>
        <w:t>,</w:t>
      </w:r>
      <w:r w:rsidR="00FC5DBD" w:rsidRPr="003D1773">
        <w:rPr>
          <w:rFonts w:asciiTheme="minorHAnsi" w:hAnsiTheme="minorHAnsi" w:cstheme="minorHAnsi"/>
        </w:rPr>
        <w:t xml:space="preserve"> czy dokument został wystawiony z dochowaniem terminu</w:t>
      </w:r>
      <w:r w:rsidR="00EC74DC" w:rsidRPr="003D1773">
        <w:rPr>
          <w:rFonts w:asciiTheme="minorHAnsi" w:hAnsiTheme="minorHAnsi" w:cstheme="minorHAnsi"/>
        </w:rPr>
        <w:t>, z uwagi na brak wniosków, o których mowa w art. 24 ust. 2 ustawy  z dnia 13 czerwca 2013 r. o gospodarce opakowan</w:t>
      </w:r>
      <w:r w:rsidR="00352307" w:rsidRPr="003D1773">
        <w:rPr>
          <w:rFonts w:asciiTheme="minorHAnsi" w:hAnsiTheme="minorHAnsi" w:cstheme="minorHAnsi"/>
        </w:rPr>
        <w:t>iami i odpadami opakowaniowymi,</w:t>
      </w:r>
    </w:p>
    <w:p w14:paraId="44FD951C" w14:textId="5FB2C761" w:rsidR="00F15FA6" w:rsidRPr="003D1773" w:rsidRDefault="00963941" w:rsidP="00EE30CB">
      <w:pPr>
        <w:numPr>
          <w:ilvl w:val="0"/>
          <w:numId w:val="32"/>
        </w:numPr>
        <w:spacing w:after="0" w:line="360" w:lineRule="auto"/>
        <w:ind w:left="567" w:hanging="283"/>
        <w:jc w:val="both"/>
        <w:rPr>
          <w:rFonts w:asciiTheme="minorHAnsi" w:hAnsiTheme="minorHAnsi" w:cstheme="minorHAnsi"/>
        </w:rPr>
      </w:pPr>
      <w:r w:rsidRPr="003D1773">
        <w:rPr>
          <w:rFonts w:asciiTheme="minorHAnsi" w:hAnsiTheme="minorHAnsi" w:cstheme="minorHAnsi"/>
        </w:rPr>
        <w:t>d</w:t>
      </w:r>
      <w:r w:rsidR="00F15FA6" w:rsidRPr="003D1773">
        <w:rPr>
          <w:rFonts w:asciiTheme="minorHAnsi" w:hAnsiTheme="minorHAnsi" w:cstheme="minorHAnsi"/>
        </w:rPr>
        <w:t>okument EDPR nie zawierał daty jego wystawienia. W związku z powyższym, nie można stwierdzić czy dokument został sporządzony z dochowaniem terminu, o którym mowa w art. 24 ust. 5 ustawy  o  gospodarce  opakowaniami i odpadami opakowaniowymi oraz czy został przekazany do marszałka województwa w terminie wskazanym w art.</w:t>
      </w:r>
      <w:r w:rsidRPr="003D1773">
        <w:rPr>
          <w:rFonts w:asciiTheme="minorHAnsi" w:hAnsiTheme="minorHAnsi" w:cstheme="minorHAnsi"/>
        </w:rPr>
        <w:t xml:space="preserve"> 24 ust. 9 ustawy</w:t>
      </w:r>
      <w:r w:rsidR="00852985" w:rsidRPr="003D1773">
        <w:rPr>
          <w:rFonts w:asciiTheme="minorHAnsi" w:hAnsiTheme="minorHAnsi" w:cstheme="minorHAnsi"/>
        </w:rPr>
        <w:t xml:space="preserve"> o gospodarce opakowaniami i odpadami opakowaniowymi</w:t>
      </w:r>
      <w:r w:rsidRPr="003D1773">
        <w:rPr>
          <w:rFonts w:asciiTheme="minorHAnsi" w:hAnsiTheme="minorHAnsi" w:cstheme="minorHAnsi"/>
        </w:rPr>
        <w:t>,</w:t>
      </w:r>
    </w:p>
    <w:p w14:paraId="3EE8BCCF" w14:textId="0E0B4845" w:rsidR="004E730F" w:rsidRPr="003D1773" w:rsidRDefault="00963941" w:rsidP="00EE30CB">
      <w:pPr>
        <w:numPr>
          <w:ilvl w:val="0"/>
          <w:numId w:val="34"/>
        </w:numPr>
        <w:spacing w:after="0" w:line="360" w:lineRule="auto"/>
        <w:ind w:left="567" w:hanging="283"/>
        <w:jc w:val="both"/>
        <w:rPr>
          <w:rFonts w:asciiTheme="minorHAnsi" w:hAnsiTheme="minorHAnsi" w:cstheme="minorHAnsi"/>
        </w:rPr>
      </w:pPr>
      <w:r w:rsidRPr="003D1773">
        <w:rPr>
          <w:rFonts w:asciiTheme="minorHAnsi" w:hAnsiTheme="minorHAnsi" w:cstheme="minorHAnsi"/>
        </w:rPr>
        <w:lastRenderedPageBreak/>
        <w:t>e</w:t>
      </w:r>
      <w:r w:rsidR="004E730F" w:rsidRPr="003D1773">
        <w:rPr>
          <w:rFonts w:asciiTheme="minorHAnsi" w:hAnsiTheme="minorHAnsi" w:cstheme="minorHAnsi"/>
        </w:rPr>
        <w:t>gzemplarz „C” dokumentu EDPR przeznaczony dla marszałka województwa nie został opatrzony datą wystawienia oraz podpisem osoby upoważnionej do wysta</w:t>
      </w:r>
      <w:r w:rsidRPr="003D1773">
        <w:rPr>
          <w:rFonts w:asciiTheme="minorHAnsi" w:hAnsiTheme="minorHAnsi" w:cstheme="minorHAnsi"/>
        </w:rPr>
        <w:t>wienia przedmiotowego dokumentu,</w:t>
      </w:r>
    </w:p>
    <w:p w14:paraId="429F9057" w14:textId="026568C1" w:rsidR="004E730F" w:rsidRPr="003D1773" w:rsidRDefault="00963941" w:rsidP="00EE30CB">
      <w:pPr>
        <w:numPr>
          <w:ilvl w:val="0"/>
          <w:numId w:val="34"/>
        </w:numPr>
        <w:spacing w:after="0" w:line="360" w:lineRule="auto"/>
        <w:ind w:left="567" w:hanging="283"/>
        <w:jc w:val="both"/>
        <w:rPr>
          <w:rFonts w:asciiTheme="minorHAnsi" w:hAnsiTheme="minorHAnsi" w:cstheme="minorHAnsi"/>
        </w:rPr>
      </w:pPr>
      <w:r w:rsidRPr="003D1773">
        <w:rPr>
          <w:rFonts w:asciiTheme="minorHAnsi" w:hAnsiTheme="minorHAnsi" w:cstheme="minorHAnsi"/>
        </w:rPr>
        <w:t>f</w:t>
      </w:r>
      <w:r w:rsidR="004E730F" w:rsidRPr="003D1773">
        <w:rPr>
          <w:rFonts w:asciiTheme="minorHAnsi" w:hAnsiTheme="minorHAnsi" w:cstheme="minorHAnsi"/>
        </w:rPr>
        <w:t xml:space="preserve">aktury VAT i załączniki VII okazane dla dokumentów EDPR nie mogą potwierdzać sprzedaży odpadów poza granice kraju, ponieważ z dokumentów tych wynika, że odpady zostały sprzedane na rzecz firmy zarejestrowanej na terenie kraju. </w:t>
      </w:r>
      <w:r w:rsidR="00E96525" w:rsidRPr="003D1773">
        <w:rPr>
          <w:rFonts w:asciiTheme="minorHAnsi" w:hAnsiTheme="minorHAnsi" w:cstheme="minorHAnsi"/>
        </w:rPr>
        <w:t>Natomiast p</w:t>
      </w:r>
      <w:r w:rsidR="004E730F" w:rsidRPr="003D1773">
        <w:rPr>
          <w:rFonts w:asciiTheme="minorHAnsi" w:hAnsiTheme="minorHAnsi" w:cstheme="minorHAnsi"/>
        </w:rPr>
        <w:t>oprzez wewnątrzwspólnotową dostawę odpadów opakowaniowych rozumie się wywóz odpadów opa</w:t>
      </w:r>
      <w:r w:rsidR="00E96525" w:rsidRPr="003D1773">
        <w:rPr>
          <w:rFonts w:asciiTheme="minorHAnsi" w:hAnsiTheme="minorHAnsi" w:cstheme="minorHAnsi"/>
        </w:rPr>
        <w:t xml:space="preserve">kowaniowych z terytorium kraju </w:t>
      </w:r>
      <w:r w:rsidR="004E730F" w:rsidRPr="003D1773">
        <w:rPr>
          <w:rFonts w:asciiTheme="minorHAnsi" w:hAnsiTheme="minorHAnsi" w:cstheme="minorHAnsi"/>
        </w:rPr>
        <w:t>na terytorium innego państwa członkowskiego Unii Europejskiej w</w:t>
      </w:r>
      <w:r w:rsidRPr="003D1773">
        <w:rPr>
          <w:rFonts w:asciiTheme="minorHAnsi" w:hAnsiTheme="minorHAnsi" w:cstheme="minorHAnsi"/>
        </w:rPr>
        <w:t xml:space="preserve"> celu poddania ich recyklingowi,</w:t>
      </w:r>
    </w:p>
    <w:p w14:paraId="5DEB665A" w14:textId="0CC7E377" w:rsidR="00EC74DC" w:rsidRPr="003D1773" w:rsidRDefault="003D4345" w:rsidP="00EE30CB">
      <w:pPr>
        <w:pStyle w:val="Akapitzlist0"/>
        <w:numPr>
          <w:ilvl w:val="0"/>
          <w:numId w:val="34"/>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załączniki VII, na podstawie których wystawione zostały dokumenty EDPR zostały błędnie sporządzone i wobec braku możliwości ich skorygowania, Przedsiębiorca przedłożył oświadczenia wraz z dokumentami oświadczającymi, że organizatorem przemies</w:t>
      </w:r>
      <w:r w:rsidR="00963941" w:rsidRPr="003D1773">
        <w:rPr>
          <w:rFonts w:asciiTheme="minorHAnsi" w:hAnsiTheme="minorHAnsi" w:cstheme="minorHAnsi"/>
          <w:sz w:val="24"/>
          <w:szCs w:val="24"/>
        </w:rPr>
        <w:t>zczania odpadów była jego firma,</w:t>
      </w:r>
    </w:p>
    <w:p w14:paraId="029539CB" w14:textId="6A3BE7F4" w:rsidR="00504823" w:rsidRPr="003D1773" w:rsidRDefault="00326671" w:rsidP="00EE30CB">
      <w:pPr>
        <w:pStyle w:val="Tekstpodstawowy"/>
        <w:numPr>
          <w:ilvl w:val="0"/>
          <w:numId w:val="34"/>
        </w:numPr>
        <w:spacing w:after="0" w:line="360" w:lineRule="auto"/>
        <w:ind w:left="567" w:hanging="283"/>
        <w:jc w:val="both"/>
        <w:rPr>
          <w:rFonts w:asciiTheme="minorHAnsi" w:hAnsiTheme="minorHAnsi" w:cstheme="minorHAnsi"/>
        </w:rPr>
      </w:pPr>
      <w:r w:rsidRPr="003D1773">
        <w:rPr>
          <w:rFonts w:asciiTheme="minorHAnsi" w:hAnsiTheme="minorHAnsi" w:cstheme="minorHAnsi"/>
        </w:rPr>
        <w:t>dokumenty EDPR zostały sporządzone nieprawidłowo - d</w:t>
      </w:r>
      <w:r w:rsidR="00922BEB" w:rsidRPr="003D1773">
        <w:rPr>
          <w:rFonts w:asciiTheme="minorHAnsi" w:hAnsiTheme="minorHAnsi" w:cstheme="minorHAnsi"/>
        </w:rPr>
        <w:t>okumenty EDPR w tabeli 1</w:t>
      </w:r>
      <w:r w:rsidR="007D45B7" w:rsidRPr="003D1773">
        <w:rPr>
          <w:rFonts w:asciiTheme="minorHAnsi" w:hAnsiTheme="minorHAnsi" w:cstheme="minorHAnsi"/>
        </w:rPr>
        <w:t xml:space="preserve"> </w:t>
      </w:r>
      <w:r w:rsidR="00922BEB" w:rsidRPr="003D1773">
        <w:rPr>
          <w:rFonts w:asciiTheme="minorHAnsi" w:hAnsiTheme="minorHAnsi" w:cstheme="minorHAnsi"/>
        </w:rPr>
        <w:t>kolumna  5, zawierają informację o nazwie i adresie zakładu, do którego zostały przekazane odpady opakowaniowe będące przedmiotem eksportu lub wewnątrzwspólnotowej dostawy odpadów opakowaniowych w celu przetworzenia. Na okazanych do kontroli fakturach VAT potwierdzających wewnątrzwspólnotową dostawę odpadów opakowaniowych, na podstawie których zostały wystawione ww. dokumenty EDPR, widnieje inna nazwa i adres zakładu odbierającego odpady niż nazwa i adres zakładu, w którym odpady opakowaniowe faktycznie zostały przetworzone. Dane zakładu występującego na fakturze nie zostały natomiast odnotowane na dokumentach EDPR w tabeli 1 kolumna 4 (zgodnie z objaśnieniami nr 8 do wzoru teg</w:t>
      </w:r>
      <w:r w:rsidR="00963941" w:rsidRPr="003D1773">
        <w:rPr>
          <w:rFonts w:asciiTheme="minorHAnsi" w:hAnsiTheme="minorHAnsi" w:cstheme="minorHAnsi"/>
        </w:rPr>
        <w:t>o dokumentu),</w:t>
      </w:r>
    </w:p>
    <w:p w14:paraId="786269C6" w14:textId="038DB04C" w:rsidR="003B6C6A" w:rsidRPr="003D1773" w:rsidRDefault="00963941" w:rsidP="00EE30CB">
      <w:pPr>
        <w:pStyle w:val="Akapitzlist0"/>
        <w:numPr>
          <w:ilvl w:val="0"/>
          <w:numId w:val="36"/>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pacing w:val="-4"/>
          <w:sz w:val="24"/>
          <w:szCs w:val="24"/>
        </w:rPr>
        <w:t>d</w:t>
      </w:r>
      <w:r w:rsidR="003B6C6A" w:rsidRPr="003D1773">
        <w:rPr>
          <w:rFonts w:asciiTheme="minorHAnsi" w:hAnsiTheme="minorHAnsi" w:cstheme="minorHAnsi"/>
          <w:spacing w:val="-4"/>
          <w:sz w:val="24"/>
          <w:szCs w:val="24"/>
        </w:rPr>
        <w:t xml:space="preserve">okumenty EDPR zostały wystawione </w:t>
      </w:r>
      <w:r w:rsidR="00291764" w:rsidRPr="003D1773">
        <w:rPr>
          <w:rFonts w:asciiTheme="minorHAnsi" w:hAnsiTheme="minorHAnsi" w:cstheme="minorHAnsi"/>
          <w:spacing w:val="-4"/>
          <w:sz w:val="24"/>
          <w:szCs w:val="24"/>
        </w:rPr>
        <w:t>po</w:t>
      </w:r>
      <w:r w:rsidR="003B6C6A" w:rsidRPr="003D1773">
        <w:rPr>
          <w:rFonts w:asciiTheme="minorHAnsi" w:hAnsiTheme="minorHAnsi" w:cstheme="minorHAnsi"/>
          <w:spacing w:val="-4"/>
          <w:sz w:val="24"/>
          <w:szCs w:val="24"/>
        </w:rPr>
        <w:t xml:space="preserve"> termin</w:t>
      </w:r>
      <w:r w:rsidR="00291764" w:rsidRPr="003D1773">
        <w:rPr>
          <w:rFonts w:asciiTheme="minorHAnsi" w:hAnsiTheme="minorHAnsi" w:cstheme="minorHAnsi"/>
          <w:spacing w:val="-4"/>
          <w:sz w:val="24"/>
          <w:szCs w:val="24"/>
        </w:rPr>
        <w:t>ie</w:t>
      </w:r>
      <w:r w:rsidR="003B6C6A" w:rsidRPr="003D1773">
        <w:rPr>
          <w:rFonts w:asciiTheme="minorHAnsi" w:hAnsiTheme="minorHAnsi" w:cstheme="minorHAnsi"/>
          <w:spacing w:val="-4"/>
          <w:sz w:val="24"/>
          <w:szCs w:val="24"/>
        </w:rPr>
        <w:t xml:space="preserve">, o którym mowa  w  art. 24 ust. 5 ustawy </w:t>
      </w:r>
      <w:r w:rsidR="003B6C6A" w:rsidRPr="003D1773">
        <w:rPr>
          <w:rFonts w:asciiTheme="minorHAnsi" w:hAnsiTheme="minorHAnsi" w:cstheme="minorHAnsi"/>
          <w:sz w:val="24"/>
          <w:szCs w:val="24"/>
        </w:rPr>
        <w:t xml:space="preserve">z dnia 13 czerwca 2013 r. o  gospodarce  opakowaniami i odpadami opakowaniowymi. </w:t>
      </w:r>
    </w:p>
    <w:p w14:paraId="02FEB667" w14:textId="3DF7864D" w:rsidR="003B6C6A" w:rsidRPr="003D1773" w:rsidRDefault="00963941" w:rsidP="00EE30CB">
      <w:pPr>
        <w:pStyle w:val="Akapitzlist0"/>
        <w:numPr>
          <w:ilvl w:val="0"/>
          <w:numId w:val="36"/>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d</w:t>
      </w:r>
      <w:r w:rsidR="003B6C6A" w:rsidRPr="003D1773">
        <w:rPr>
          <w:rFonts w:asciiTheme="minorHAnsi" w:hAnsiTheme="minorHAnsi" w:cstheme="minorHAnsi"/>
          <w:sz w:val="24"/>
          <w:szCs w:val="24"/>
        </w:rPr>
        <w:t xml:space="preserve">okumenty EDPR </w:t>
      </w:r>
      <w:r w:rsidR="00C46DE9" w:rsidRPr="003D1773">
        <w:rPr>
          <w:rFonts w:asciiTheme="minorHAnsi" w:hAnsiTheme="minorHAnsi" w:cstheme="minorHAnsi"/>
          <w:sz w:val="24"/>
          <w:szCs w:val="24"/>
        </w:rPr>
        <w:t xml:space="preserve">zostały przekazane </w:t>
      </w:r>
      <w:r w:rsidR="003B6C6A" w:rsidRPr="003D1773">
        <w:rPr>
          <w:rFonts w:asciiTheme="minorHAnsi" w:hAnsiTheme="minorHAnsi" w:cstheme="minorHAnsi"/>
          <w:sz w:val="24"/>
          <w:szCs w:val="24"/>
        </w:rPr>
        <w:t xml:space="preserve">do Marszałka Województwa Wielkopolskiego </w:t>
      </w:r>
      <w:r w:rsidR="00936D90" w:rsidRPr="003D1773">
        <w:rPr>
          <w:rFonts w:asciiTheme="minorHAnsi" w:hAnsiTheme="minorHAnsi" w:cstheme="minorHAnsi"/>
          <w:sz w:val="24"/>
          <w:szCs w:val="24"/>
        </w:rPr>
        <w:t xml:space="preserve">po </w:t>
      </w:r>
      <w:r w:rsidR="003B6C6A" w:rsidRPr="003D1773">
        <w:rPr>
          <w:rFonts w:asciiTheme="minorHAnsi" w:hAnsiTheme="minorHAnsi" w:cstheme="minorHAnsi"/>
          <w:sz w:val="24"/>
          <w:szCs w:val="24"/>
        </w:rPr>
        <w:t>termin</w:t>
      </w:r>
      <w:r w:rsidR="00936D90" w:rsidRPr="003D1773">
        <w:rPr>
          <w:rFonts w:asciiTheme="minorHAnsi" w:hAnsiTheme="minorHAnsi" w:cstheme="minorHAnsi"/>
          <w:sz w:val="24"/>
          <w:szCs w:val="24"/>
        </w:rPr>
        <w:t>ie</w:t>
      </w:r>
      <w:r w:rsidR="003B6C6A" w:rsidRPr="003D1773">
        <w:rPr>
          <w:rFonts w:asciiTheme="minorHAnsi" w:hAnsiTheme="minorHAnsi" w:cstheme="minorHAnsi"/>
          <w:sz w:val="24"/>
          <w:szCs w:val="24"/>
        </w:rPr>
        <w:t>,</w:t>
      </w:r>
      <w:r w:rsidR="00936D90" w:rsidRPr="003D1773">
        <w:rPr>
          <w:rFonts w:asciiTheme="minorHAnsi" w:hAnsiTheme="minorHAnsi" w:cstheme="minorHAnsi"/>
          <w:sz w:val="24"/>
          <w:szCs w:val="24"/>
        </w:rPr>
        <w:t xml:space="preserve"> </w:t>
      </w:r>
      <w:r w:rsidR="003B6C6A" w:rsidRPr="003D1773">
        <w:rPr>
          <w:rFonts w:asciiTheme="minorHAnsi" w:hAnsiTheme="minorHAnsi" w:cstheme="minorHAnsi"/>
          <w:sz w:val="24"/>
          <w:szCs w:val="24"/>
        </w:rPr>
        <w:t xml:space="preserve">o którym mowa w art. 24 ust. 9 </w:t>
      </w:r>
      <w:r w:rsidR="00C46DE9" w:rsidRPr="003D1773">
        <w:rPr>
          <w:rFonts w:asciiTheme="minorHAnsi" w:hAnsiTheme="minorHAnsi" w:cstheme="minorHAnsi"/>
          <w:sz w:val="24"/>
          <w:szCs w:val="24"/>
        </w:rPr>
        <w:t>ww.</w:t>
      </w:r>
      <w:r w:rsidRPr="003D1773">
        <w:rPr>
          <w:rFonts w:asciiTheme="minorHAnsi" w:hAnsiTheme="minorHAnsi" w:cstheme="minorHAnsi"/>
          <w:sz w:val="24"/>
          <w:szCs w:val="24"/>
        </w:rPr>
        <w:t xml:space="preserve"> ustawy,</w:t>
      </w:r>
    </w:p>
    <w:p w14:paraId="0290E01F" w14:textId="06946F36" w:rsidR="003B6C6A" w:rsidRPr="003D1773" w:rsidRDefault="00963941" w:rsidP="00EE30CB">
      <w:pPr>
        <w:pStyle w:val="Akapitzlist0"/>
        <w:numPr>
          <w:ilvl w:val="0"/>
          <w:numId w:val="36"/>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d</w:t>
      </w:r>
      <w:r w:rsidR="003B6C6A" w:rsidRPr="003D1773">
        <w:rPr>
          <w:rFonts w:asciiTheme="minorHAnsi" w:hAnsiTheme="minorHAnsi" w:cstheme="minorHAnsi"/>
          <w:sz w:val="24"/>
          <w:szCs w:val="24"/>
        </w:rPr>
        <w:t xml:space="preserve">okument EDPR został wystawiony w dniu 13 grudnia 2021 r., natomiast data widniejąca na wniosku o wystawienie ww. dokumentu to 10 stycznia 2022 r. Wynika z tego, iż dokument </w:t>
      </w:r>
      <w:r w:rsidR="00957D3B" w:rsidRPr="003D1773">
        <w:rPr>
          <w:rFonts w:asciiTheme="minorHAnsi" w:hAnsiTheme="minorHAnsi" w:cstheme="minorHAnsi"/>
          <w:sz w:val="24"/>
          <w:szCs w:val="24"/>
        </w:rPr>
        <w:t xml:space="preserve">EDPR </w:t>
      </w:r>
      <w:r w:rsidR="003B6C6A" w:rsidRPr="003D1773">
        <w:rPr>
          <w:rFonts w:asciiTheme="minorHAnsi" w:hAnsiTheme="minorHAnsi" w:cstheme="minorHAnsi"/>
          <w:sz w:val="24"/>
          <w:szCs w:val="24"/>
        </w:rPr>
        <w:t>został wystawiony bez wniosku</w:t>
      </w:r>
      <w:r w:rsidRPr="003D1773">
        <w:rPr>
          <w:rFonts w:asciiTheme="minorHAnsi" w:hAnsiTheme="minorHAnsi" w:cstheme="minorHAnsi"/>
          <w:sz w:val="24"/>
          <w:szCs w:val="24"/>
        </w:rPr>
        <w:t>,</w:t>
      </w:r>
    </w:p>
    <w:p w14:paraId="18BE89A9" w14:textId="2380CE13" w:rsidR="003B6C6A" w:rsidRPr="003D1773" w:rsidRDefault="00963941" w:rsidP="00EE30CB">
      <w:pPr>
        <w:pStyle w:val="Akapitzlist0"/>
        <w:numPr>
          <w:ilvl w:val="0"/>
          <w:numId w:val="36"/>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lastRenderedPageBreak/>
        <w:t>d</w:t>
      </w:r>
      <w:r w:rsidR="00957D3B" w:rsidRPr="003D1773">
        <w:rPr>
          <w:rFonts w:asciiTheme="minorHAnsi" w:hAnsiTheme="minorHAnsi" w:cstheme="minorHAnsi"/>
          <w:sz w:val="24"/>
          <w:szCs w:val="24"/>
        </w:rPr>
        <w:t>la jednego odbiorcy odpadów opakowaniowych, któr</w:t>
      </w:r>
      <w:r w:rsidRPr="003D1773">
        <w:rPr>
          <w:rFonts w:asciiTheme="minorHAnsi" w:hAnsiTheme="minorHAnsi" w:cstheme="minorHAnsi"/>
          <w:sz w:val="24"/>
          <w:szCs w:val="24"/>
        </w:rPr>
        <w:t>y widnieje na dokumentach EDPR p</w:t>
      </w:r>
      <w:r w:rsidR="00957D3B" w:rsidRPr="003D1773">
        <w:rPr>
          <w:rFonts w:asciiTheme="minorHAnsi" w:hAnsiTheme="minorHAnsi" w:cstheme="minorHAnsi"/>
          <w:sz w:val="24"/>
          <w:szCs w:val="24"/>
        </w:rPr>
        <w:t>rzedsiębiorca nie przedstawił umowy, a z</w:t>
      </w:r>
      <w:r w:rsidR="003B6C6A" w:rsidRPr="003D1773">
        <w:rPr>
          <w:rFonts w:asciiTheme="minorHAnsi" w:hAnsiTheme="minorHAnsi" w:cstheme="minorHAnsi"/>
          <w:sz w:val="24"/>
          <w:szCs w:val="24"/>
        </w:rPr>
        <w:t>godnie z rozporządzeniem (WE) nr 1013/2006 Parlamentu Europejskiego i Rady z dnia 14 czerwca 2006 r. w sp</w:t>
      </w:r>
      <w:r w:rsidRPr="003D1773">
        <w:rPr>
          <w:rFonts w:asciiTheme="minorHAnsi" w:hAnsiTheme="minorHAnsi" w:cstheme="minorHAnsi"/>
          <w:sz w:val="24"/>
          <w:szCs w:val="24"/>
        </w:rPr>
        <w:t>rawie przemieszczania odpadów, p</w:t>
      </w:r>
      <w:r w:rsidR="003B6C6A" w:rsidRPr="003D1773">
        <w:rPr>
          <w:rFonts w:asciiTheme="minorHAnsi" w:hAnsiTheme="minorHAnsi" w:cstheme="minorHAnsi"/>
          <w:sz w:val="24"/>
          <w:szCs w:val="24"/>
        </w:rPr>
        <w:t>odmiot powinien posiadać umowy z odbiorcami przekazywanych do rec</w:t>
      </w:r>
      <w:r w:rsidRPr="003D1773">
        <w:rPr>
          <w:rFonts w:asciiTheme="minorHAnsi" w:hAnsiTheme="minorHAnsi" w:cstheme="minorHAnsi"/>
          <w:sz w:val="24"/>
          <w:szCs w:val="24"/>
        </w:rPr>
        <w:t>yklingu odpadów opakowaniowych,</w:t>
      </w:r>
    </w:p>
    <w:p w14:paraId="3E07756A" w14:textId="7490596B" w:rsidR="005270C1" w:rsidRPr="003D1773" w:rsidRDefault="005270C1" w:rsidP="00EE30CB">
      <w:pPr>
        <w:numPr>
          <w:ilvl w:val="0"/>
          <w:numId w:val="33"/>
        </w:numPr>
        <w:spacing w:after="0" w:line="360" w:lineRule="auto"/>
        <w:ind w:left="568" w:hanging="284"/>
        <w:contextualSpacing/>
        <w:jc w:val="both"/>
        <w:rPr>
          <w:rFonts w:asciiTheme="minorHAnsi" w:eastAsiaTheme="minorHAnsi" w:hAnsiTheme="minorHAnsi" w:cstheme="minorHAnsi"/>
        </w:rPr>
      </w:pPr>
      <w:r w:rsidRPr="003D1773">
        <w:rPr>
          <w:rFonts w:asciiTheme="minorHAnsi" w:eastAsiaTheme="minorHAnsi" w:hAnsiTheme="minorHAnsi" w:cstheme="minorHAnsi"/>
        </w:rPr>
        <w:t xml:space="preserve">na dokumencie </w:t>
      </w:r>
      <w:r w:rsidR="0073080D" w:rsidRPr="003D1773">
        <w:rPr>
          <w:rFonts w:asciiTheme="minorHAnsi" w:hAnsiTheme="minorHAnsi" w:cstheme="minorHAnsi"/>
        </w:rPr>
        <w:t xml:space="preserve">potwierdzającym recykling odpadów opakowaniowych </w:t>
      </w:r>
      <w:r w:rsidRPr="003D1773">
        <w:rPr>
          <w:rFonts w:asciiTheme="minorHAnsi" w:eastAsiaTheme="minorHAnsi" w:hAnsiTheme="minorHAnsi" w:cstheme="minorHAnsi"/>
        </w:rPr>
        <w:t xml:space="preserve">DPR wskazano nieprawidłowe </w:t>
      </w:r>
      <w:r w:rsidR="00963941" w:rsidRPr="003D1773">
        <w:rPr>
          <w:rFonts w:asciiTheme="minorHAnsi" w:eastAsiaTheme="minorHAnsi" w:hAnsiTheme="minorHAnsi" w:cstheme="minorHAnsi"/>
        </w:rPr>
        <w:t>numery kart przekazania odpadów,</w:t>
      </w:r>
    </w:p>
    <w:p w14:paraId="3AB8E5FB" w14:textId="77777777" w:rsidR="0049254C" w:rsidRPr="003D1773" w:rsidRDefault="0049254C" w:rsidP="00EE30CB">
      <w:pPr>
        <w:pStyle w:val="Tekstpodstawowy"/>
        <w:numPr>
          <w:ilvl w:val="0"/>
          <w:numId w:val="33"/>
        </w:numPr>
        <w:spacing w:after="0" w:line="360" w:lineRule="auto"/>
        <w:ind w:left="568" w:hanging="284"/>
        <w:contextualSpacing/>
        <w:jc w:val="both"/>
        <w:rPr>
          <w:rFonts w:asciiTheme="minorHAnsi" w:hAnsiTheme="minorHAnsi" w:cstheme="minorHAnsi"/>
        </w:rPr>
      </w:pPr>
      <w:r w:rsidRPr="003D1773">
        <w:rPr>
          <w:rFonts w:asciiTheme="minorHAnsi" w:hAnsiTheme="minorHAnsi" w:cstheme="minorHAnsi"/>
        </w:rPr>
        <w:t>dokumenty (DPR) zostały wystawione po</w:t>
      </w:r>
      <w:r w:rsidRPr="003D1773">
        <w:rPr>
          <w:rFonts w:asciiTheme="minorHAnsi" w:hAnsiTheme="minorHAnsi" w:cstheme="minorHAnsi"/>
          <w:lang w:eastAsia="pl-PL"/>
        </w:rPr>
        <w:t xml:space="preserve"> terminie, o którym mowa w art. 23 ust. 7 </w:t>
      </w:r>
      <w:r w:rsidRPr="003D1773">
        <w:rPr>
          <w:rFonts w:asciiTheme="minorHAnsi" w:hAnsiTheme="minorHAnsi" w:cstheme="minorHAnsi"/>
        </w:rPr>
        <w:t xml:space="preserve">ustawy o gospodarce opakowaniami, </w:t>
      </w:r>
    </w:p>
    <w:p w14:paraId="3430EF1F" w14:textId="28553B1E" w:rsidR="005270C1" w:rsidRPr="003D1773" w:rsidRDefault="00963941" w:rsidP="00EE30CB">
      <w:pPr>
        <w:pStyle w:val="Akapitzlist0"/>
        <w:numPr>
          <w:ilvl w:val="0"/>
          <w:numId w:val="35"/>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d</w:t>
      </w:r>
      <w:r w:rsidR="005E328D" w:rsidRPr="003D1773">
        <w:rPr>
          <w:rFonts w:asciiTheme="minorHAnsi" w:hAnsiTheme="minorHAnsi" w:cstheme="minorHAnsi"/>
          <w:sz w:val="24"/>
          <w:szCs w:val="24"/>
        </w:rPr>
        <w:t xml:space="preserve">okumenty DPR przedłożono </w:t>
      </w:r>
      <w:r w:rsidR="005270C1" w:rsidRPr="003D1773">
        <w:rPr>
          <w:rFonts w:asciiTheme="minorHAnsi" w:hAnsiTheme="minorHAnsi" w:cstheme="minorHAnsi"/>
          <w:sz w:val="24"/>
          <w:szCs w:val="24"/>
        </w:rPr>
        <w:t xml:space="preserve">Marszałkowi Województwa Wielkopolskiego </w:t>
      </w:r>
      <w:r w:rsidR="005E328D" w:rsidRPr="003D1773">
        <w:rPr>
          <w:rFonts w:asciiTheme="minorHAnsi" w:hAnsiTheme="minorHAnsi" w:cstheme="minorHAnsi"/>
          <w:sz w:val="24"/>
          <w:szCs w:val="24"/>
        </w:rPr>
        <w:t>po</w:t>
      </w:r>
      <w:r w:rsidR="005270C1" w:rsidRPr="003D1773">
        <w:rPr>
          <w:rFonts w:asciiTheme="minorHAnsi" w:hAnsiTheme="minorHAnsi" w:cstheme="minorHAnsi"/>
          <w:sz w:val="24"/>
          <w:szCs w:val="24"/>
        </w:rPr>
        <w:t xml:space="preserve"> termin</w:t>
      </w:r>
      <w:r w:rsidR="005E328D" w:rsidRPr="003D1773">
        <w:rPr>
          <w:rFonts w:asciiTheme="minorHAnsi" w:hAnsiTheme="minorHAnsi" w:cstheme="minorHAnsi"/>
          <w:sz w:val="24"/>
          <w:szCs w:val="24"/>
        </w:rPr>
        <w:t xml:space="preserve">ie </w:t>
      </w:r>
      <w:r w:rsidR="005270C1" w:rsidRPr="003D1773">
        <w:rPr>
          <w:rFonts w:asciiTheme="minorHAnsi" w:hAnsiTheme="minorHAnsi" w:cstheme="minorHAnsi"/>
          <w:sz w:val="24"/>
          <w:szCs w:val="24"/>
        </w:rPr>
        <w:t>wskazan</w:t>
      </w:r>
      <w:r w:rsidR="005E328D" w:rsidRPr="003D1773">
        <w:rPr>
          <w:rFonts w:asciiTheme="minorHAnsi" w:hAnsiTheme="minorHAnsi" w:cstheme="minorHAnsi"/>
          <w:sz w:val="24"/>
          <w:szCs w:val="24"/>
        </w:rPr>
        <w:t xml:space="preserve">ym </w:t>
      </w:r>
      <w:r w:rsidR="005270C1" w:rsidRPr="003D1773">
        <w:rPr>
          <w:rFonts w:asciiTheme="minorHAnsi" w:hAnsiTheme="minorHAnsi" w:cstheme="minorHAnsi"/>
          <w:sz w:val="24"/>
          <w:szCs w:val="24"/>
        </w:rPr>
        <w:t xml:space="preserve">w art. 23  ust. 10 </w:t>
      </w:r>
      <w:r w:rsidR="005E328D" w:rsidRPr="003D1773">
        <w:rPr>
          <w:rFonts w:asciiTheme="minorHAnsi" w:hAnsiTheme="minorHAnsi" w:cstheme="minorHAnsi"/>
          <w:sz w:val="24"/>
          <w:szCs w:val="24"/>
        </w:rPr>
        <w:t xml:space="preserve">ww. </w:t>
      </w:r>
      <w:r w:rsidR="005270C1" w:rsidRPr="003D1773">
        <w:rPr>
          <w:rFonts w:asciiTheme="minorHAnsi" w:hAnsiTheme="minorHAnsi" w:cstheme="minorHAnsi"/>
          <w:sz w:val="24"/>
          <w:szCs w:val="24"/>
        </w:rPr>
        <w:t xml:space="preserve">ustawy o gospodarce opakowaniami i odpadami </w:t>
      </w:r>
      <w:r w:rsidRPr="003D1773">
        <w:rPr>
          <w:rFonts w:asciiTheme="minorHAnsi" w:hAnsiTheme="minorHAnsi" w:cstheme="minorHAnsi"/>
          <w:sz w:val="24"/>
          <w:szCs w:val="24"/>
        </w:rPr>
        <w:t>opakowaniowymi,</w:t>
      </w:r>
    </w:p>
    <w:p w14:paraId="32734B2A" w14:textId="77777777" w:rsidR="00963941" w:rsidRPr="003D1773" w:rsidRDefault="00963941" w:rsidP="00EE30CB">
      <w:pPr>
        <w:pStyle w:val="Akapitzlist0"/>
        <w:numPr>
          <w:ilvl w:val="0"/>
          <w:numId w:val="35"/>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n</w:t>
      </w:r>
      <w:r w:rsidR="005270C1" w:rsidRPr="003D1773">
        <w:rPr>
          <w:rFonts w:asciiTheme="minorHAnsi" w:hAnsiTheme="minorHAnsi" w:cstheme="minorHAnsi"/>
          <w:sz w:val="24"/>
          <w:szCs w:val="24"/>
        </w:rPr>
        <w:t xml:space="preserve">a egzemplarzu „C” dokumentu DPR przeznaczonym dla marszałka województwa, nie uzupełniono pola „nazwa  lub imię i nazwisko wprowadzającego produkty </w:t>
      </w:r>
      <w:r w:rsidRPr="003D1773">
        <w:rPr>
          <w:rFonts w:asciiTheme="minorHAnsi" w:hAnsiTheme="minorHAnsi" w:cstheme="minorHAnsi"/>
          <w:sz w:val="24"/>
          <w:szCs w:val="24"/>
        </w:rPr>
        <w:br/>
      </w:r>
      <w:r w:rsidR="005270C1" w:rsidRPr="003D1773">
        <w:rPr>
          <w:rFonts w:asciiTheme="minorHAnsi" w:hAnsiTheme="minorHAnsi" w:cstheme="minorHAnsi"/>
          <w:sz w:val="24"/>
          <w:szCs w:val="24"/>
        </w:rPr>
        <w:t>w opakowaniach, nazwa organizacji odzysku opakowań lub nazwa organizacji samorządu gospodarczego dla których p</w:t>
      </w:r>
      <w:r w:rsidRPr="003D1773">
        <w:rPr>
          <w:rFonts w:asciiTheme="minorHAnsi" w:hAnsiTheme="minorHAnsi" w:cstheme="minorHAnsi"/>
          <w:sz w:val="24"/>
          <w:szCs w:val="24"/>
        </w:rPr>
        <w:t>rzeznaczony jest ten dokument”,</w:t>
      </w:r>
    </w:p>
    <w:p w14:paraId="7577DD5D" w14:textId="31877D01" w:rsidR="005270C1" w:rsidRPr="003D1773" w:rsidRDefault="00322EFB" w:rsidP="00EE30CB">
      <w:pPr>
        <w:pStyle w:val="Akapitzlist0"/>
        <w:numPr>
          <w:ilvl w:val="0"/>
          <w:numId w:val="35"/>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 xml:space="preserve">dokumenty DPR nie zostały przedłożone Marszałkowi Województwa Wielkopolskiego, wbrew przepisowi </w:t>
      </w:r>
      <w:r w:rsidRPr="003D1773">
        <w:rPr>
          <w:rFonts w:asciiTheme="minorHAnsi" w:hAnsiTheme="minorHAnsi" w:cstheme="minorHAnsi"/>
          <w:sz w:val="24"/>
          <w:szCs w:val="24"/>
          <w:lang w:eastAsia="pl-PL"/>
        </w:rPr>
        <w:t>art. 23 ust. 10 ustawy o gospodarce opakowaniami,</w:t>
      </w:r>
      <w:r w:rsidRPr="003D1773">
        <w:rPr>
          <w:rFonts w:asciiTheme="minorHAnsi" w:hAnsiTheme="minorHAnsi" w:cstheme="minorHAnsi"/>
          <w:sz w:val="24"/>
          <w:szCs w:val="24"/>
        </w:rPr>
        <w:t xml:space="preserve"> n</w:t>
      </w:r>
      <w:r w:rsidR="005270C1" w:rsidRPr="003D1773">
        <w:rPr>
          <w:rFonts w:asciiTheme="minorHAnsi" w:hAnsiTheme="minorHAnsi" w:cstheme="minorHAnsi"/>
          <w:sz w:val="24"/>
          <w:szCs w:val="24"/>
        </w:rPr>
        <w:t xml:space="preserve">a podstawie okazanego  w dniu kontroli egzemplarza „B” dokumentu DPR, przeznaczonego dla prowadzącego recykling, stwierdzono, że </w:t>
      </w:r>
      <w:r w:rsidR="005270C1" w:rsidRPr="003D1773">
        <w:rPr>
          <w:rFonts w:asciiTheme="minorHAnsi" w:hAnsiTheme="minorHAnsi" w:cstheme="minorHAnsi"/>
          <w:spacing w:val="-2"/>
          <w:sz w:val="24"/>
          <w:szCs w:val="24"/>
        </w:rPr>
        <w:t>opisywany dokument miał potwierdzać pochodzenie odpadów z gospodarstw domowych</w:t>
      </w:r>
      <w:r w:rsidR="00963941" w:rsidRPr="003D1773">
        <w:rPr>
          <w:rFonts w:asciiTheme="minorHAnsi" w:hAnsiTheme="minorHAnsi" w:cstheme="minorHAnsi"/>
          <w:sz w:val="24"/>
          <w:szCs w:val="24"/>
        </w:rPr>
        <w:t>,</w:t>
      </w:r>
    </w:p>
    <w:p w14:paraId="32438C56" w14:textId="69E0E2C2" w:rsidR="008B49E4" w:rsidRPr="003D1773" w:rsidRDefault="00963941" w:rsidP="00EE30CB">
      <w:pPr>
        <w:pStyle w:val="Akapitzlist0"/>
        <w:numPr>
          <w:ilvl w:val="0"/>
          <w:numId w:val="37"/>
        </w:numPr>
        <w:spacing w:after="0" w:line="360" w:lineRule="auto"/>
        <w:ind w:left="568" w:hanging="284"/>
        <w:jc w:val="both"/>
        <w:rPr>
          <w:rFonts w:asciiTheme="minorHAnsi" w:hAnsiTheme="minorHAnsi" w:cstheme="minorHAnsi"/>
          <w:sz w:val="24"/>
          <w:szCs w:val="24"/>
        </w:rPr>
      </w:pPr>
      <w:r w:rsidRPr="003D1773">
        <w:rPr>
          <w:rFonts w:asciiTheme="minorHAnsi" w:hAnsiTheme="minorHAnsi" w:cstheme="minorHAnsi"/>
          <w:sz w:val="24"/>
          <w:szCs w:val="24"/>
        </w:rPr>
        <w:t>w</w:t>
      </w:r>
      <w:r w:rsidR="008B49E4" w:rsidRPr="003D1773">
        <w:rPr>
          <w:rFonts w:asciiTheme="minorHAnsi" w:hAnsiTheme="minorHAnsi" w:cstheme="minorHAnsi"/>
          <w:sz w:val="24"/>
          <w:szCs w:val="24"/>
        </w:rPr>
        <w:t xml:space="preserve"> dokumencie DPR na egzemplarzu „C” wskazano </w:t>
      </w:r>
      <w:r w:rsidR="00392D00" w:rsidRPr="003D1773">
        <w:rPr>
          <w:rFonts w:asciiTheme="minorHAnsi" w:hAnsiTheme="minorHAnsi" w:cstheme="minorHAnsi"/>
          <w:sz w:val="24"/>
          <w:szCs w:val="24"/>
        </w:rPr>
        <w:t>niewłaściwy</w:t>
      </w:r>
      <w:r w:rsidR="008B49E4" w:rsidRPr="003D1773">
        <w:rPr>
          <w:rFonts w:asciiTheme="minorHAnsi" w:hAnsiTheme="minorHAnsi" w:cstheme="minorHAnsi"/>
          <w:sz w:val="24"/>
          <w:szCs w:val="24"/>
        </w:rPr>
        <w:t xml:space="preserve"> nr karty przekazania odpadów – zamiast nr 1/01 wskazano nr 2/10</w:t>
      </w:r>
      <w:r w:rsidRPr="003D1773">
        <w:rPr>
          <w:rFonts w:asciiTheme="minorHAnsi" w:hAnsiTheme="minorHAnsi" w:cstheme="minorHAnsi"/>
          <w:sz w:val="24"/>
          <w:szCs w:val="24"/>
        </w:rPr>
        <w:t>,</w:t>
      </w:r>
    </w:p>
    <w:p w14:paraId="646B890B" w14:textId="57D0F1AA" w:rsidR="008B49E4" w:rsidRPr="003D1773" w:rsidRDefault="00963941" w:rsidP="00EE30CB">
      <w:pPr>
        <w:pStyle w:val="Tekstpodstawowy"/>
        <w:numPr>
          <w:ilvl w:val="0"/>
          <w:numId w:val="37"/>
        </w:numPr>
        <w:spacing w:after="0" w:line="360" w:lineRule="auto"/>
        <w:ind w:left="568" w:hanging="284"/>
        <w:jc w:val="both"/>
        <w:rPr>
          <w:rFonts w:asciiTheme="minorHAnsi" w:hAnsiTheme="minorHAnsi" w:cstheme="minorHAnsi"/>
        </w:rPr>
      </w:pPr>
      <w:r w:rsidRPr="003D1773">
        <w:rPr>
          <w:rFonts w:asciiTheme="minorHAnsi" w:hAnsiTheme="minorHAnsi" w:cstheme="minorHAnsi"/>
        </w:rPr>
        <w:t>p</w:t>
      </w:r>
      <w:r w:rsidR="008B49E4" w:rsidRPr="003D1773">
        <w:rPr>
          <w:rFonts w:asciiTheme="minorHAnsi" w:hAnsiTheme="minorHAnsi" w:cstheme="minorHAnsi"/>
        </w:rPr>
        <w:t xml:space="preserve">odmiot podczas kontroli okazał raporty </w:t>
      </w:r>
      <w:r w:rsidRPr="003D1773">
        <w:rPr>
          <w:rFonts w:asciiTheme="minorHAnsi" w:hAnsiTheme="minorHAnsi" w:cstheme="minorHAnsi"/>
        </w:rPr>
        <w:t>s</w:t>
      </w:r>
      <w:r w:rsidR="00F730D1" w:rsidRPr="003D1773">
        <w:rPr>
          <w:rFonts w:asciiTheme="minorHAnsi" w:hAnsiTheme="minorHAnsi" w:cstheme="minorHAnsi"/>
        </w:rPr>
        <w:t xml:space="preserve">półki zajmującej się </w:t>
      </w:r>
      <w:r w:rsidR="002A5F79" w:rsidRPr="003D1773">
        <w:rPr>
          <w:rFonts w:asciiTheme="minorHAnsi" w:hAnsiTheme="minorHAnsi" w:cstheme="minorHAnsi"/>
        </w:rPr>
        <w:t>o</w:t>
      </w:r>
      <w:r w:rsidR="008B49E4" w:rsidRPr="003D1773">
        <w:rPr>
          <w:rFonts w:asciiTheme="minorHAnsi" w:hAnsiTheme="minorHAnsi" w:cstheme="minorHAnsi"/>
        </w:rPr>
        <w:t>rganizacj</w:t>
      </w:r>
      <w:r w:rsidR="00F730D1" w:rsidRPr="003D1773">
        <w:rPr>
          <w:rFonts w:asciiTheme="minorHAnsi" w:hAnsiTheme="minorHAnsi" w:cstheme="minorHAnsi"/>
        </w:rPr>
        <w:t>ą</w:t>
      </w:r>
      <w:r w:rsidR="002A5F79" w:rsidRPr="003D1773">
        <w:rPr>
          <w:rFonts w:asciiTheme="minorHAnsi" w:hAnsiTheme="minorHAnsi" w:cstheme="minorHAnsi"/>
        </w:rPr>
        <w:t xml:space="preserve"> o</w:t>
      </w:r>
      <w:r w:rsidR="008B49E4" w:rsidRPr="003D1773">
        <w:rPr>
          <w:rFonts w:asciiTheme="minorHAnsi" w:hAnsiTheme="minorHAnsi" w:cstheme="minorHAnsi"/>
        </w:rPr>
        <w:t xml:space="preserve">dzysku </w:t>
      </w:r>
      <w:r w:rsidR="002A5F79" w:rsidRPr="003D1773">
        <w:rPr>
          <w:rFonts w:asciiTheme="minorHAnsi" w:hAnsiTheme="minorHAnsi" w:cstheme="minorHAnsi"/>
        </w:rPr>
        <w:t>o</w:t>
      </w:r>
      <w:r w:rsidR="008B49E4" w:rsidRPr="003D1773">
        <w:rPr>
          <w:rFonts w:asciiTheme="minorHAnsi" w:hAnsiTheme="minorHAnsi" w:cstheme="minorHAnsi"/>
        </w:rPr>
        <w:t>pakowań, potwierdzające wykonani</w:t>
      </w:r>
      <w:r w:rsidR="00A961A8" w:rsidRPr="003D1773">
        <w:rPr>
          <w:rFonts w:asciiTheme="minorHAnsi" w:hAnsiTheme="minorHAnsi" w:cstheme="minorHAnsi"/>
        </w:rPr>
        <w:t xml:space="preserve">e ustawowego obowiązku odzysku </w:t>
      </w:r>
      <w:r w:rsidR="008B49E4" w:rsidRPr="003D1773">
        <w:rPr>
          <w:rFonts w:asciiTheme="minorHAnsi" w:hAnsiTheme="minorHAnsi" w:cstheme="minorHAnsi"/>
        </w:rPr>
        <w:t>w tym recyklingu odpadów opa</w:t>
      </w:r>
      <w:r w:rsidR="00966895" w:rsidRPr="003D1773">
        <w:rPr>
          <w:rFonts w:asciiTheme="minorHAnsi" w:hAnsiTheme="minorHAnsi" w:cstheme="minorHAnsi"/>
        </w:rPr>
        <w:t xml:space="preserve">kowaniowych za lata 2019-2021, </w:t>
      </w:r>
      <w:r w:rsidR="008B49E4" w:rsidRPr="003D1773">
        <w:rPr>
          <w:rFonts w:asciiTheme="minorHAnsi" w:hAnsiTheme="minorHAnsi" w:cstheme="minorHAnsi"/>
        </w:rPr>
        <w:t>w odniesieniu do zakresów  dotyczących   wytwarzania opakowań, importu opakowań oraz</w:t>
      </w:r>
      <w:r w:rsidR="00966895" w:rsidRPr="003D1773">
        <w:rPr>
          <w:rFonts w:asciiTheme="minorHAnsi" w:hAnsiTheme="minorHAnsi" w:cstheme="minorHAnsi"/>
        </w:rPr>
        <w:t xml:space="preserve"> </w:t>
      </w:r>
      <w:r w:rsidR="008B49E4" w:rsidRPr="003D1773">
        <w:rPr>
          <w:rFonts w:asciiTheme="minorHAnsi" w:hAnsiTheme="minorHAnsi" w:cstheme="minorHAnsi"/>
        </w:rPr>
        <w:t xml:space="preserve">eksportu bądź </w:t>
      </w:r>
      <w:r w:rsidR="00966895" w:rsidRPr="003D1773">
        <w:rPr>
          <w:rFonts w:asciiTheme="minorHAnsi" w:hAnsiTheme="minorHAnsi" w:cstheme="minorHAnsi"/>
        </w:rPr>
        <w:t>w</w:t>
      </w:r>
      <w:r w:rsidR="008B49E4" w:rsidRPr="003D1773">
        <w:rPr>
          <w:rFonts w:asciiTheme="minorHAnsi" w:hAnsiTheme="minorHAnsi" w:cstheme="minorHAnsi"/>
        </w:rPr>
        <w:t xml:space="preserve">ewnątrz wspólnotowej dostawy opakowań lub produktów w opakowaniach. Natomiast </w:t>
      </w:r>
      <w:r w:rsidR="00C25CCF" w:rsidRPr="003D1773">
        <w:rPr>
          <w:rFonts w:asciiTheme="minorHAnsi" w:hAnsiTheme="minorHAnsi" w:cstheme="minorHAnsi"/>
        </w:rPr>
        <w:br/>
      </w:r>
      <w:r w:rsidR="008B49E4" w:rsidRPr="003D1773">
        <w:rPr>
          <w:rFonts w:asciiTheme="minorHAnsi" w:hAnsiTheme="minorHAnsi" w:cstheme="minorHAnsi"/>
        </w:rPr>
        <w:t xml:space="preserve">w umowie  z dnia 2 stycznia 2014 r. oraz w późniejszych aneksach do umowy nie wskazano, aby </w:t>
      </w:r>
      <w:r w:rsidRPr="003D1773">
        <w:rPr>
          <w:rFonts w:asciiTheme="minorHAnsi" w:hAnsiTheme="minorHAnsi" w:cstheme="minorHAnsi"/>
        </w:rPr>
        <w:t>owa s</w:t>
      </w:r>
      <w:r w:rsidR="002A5F79" w:rsidRPr="003D1773">
        <w:rPr>
          <w:rFonts w:asciiTheme="minorHAnsi" w:hAnsiTheme="minorHAnsi" w:cstheme="minorHAnsi"/>
        </w:rPr>
        <w:t>półka</w:t>
      </w:r>
      <w:r w:rsidR="008B49E4" w:rsidRPr="003D1773">
        <w:rPr>
          <w:rFonts w:asciiTheme="minorHAnsi" w:hAnsiTheme="minorHAnsi" w:cstheme="minorHAnsi"/>
        </w:rPr>
        <w:t xml:space="preserve"> realizowała obowiązki w ww. zakresie</w:t>
      </w:r>
      <w:r w:rsidR="00FB34A8" w:rsidRPr="003D1773">
        <w:rPr>
          <w:rFonts w:asciiTheme="minorHAnsi" w:hAnsiTheme="minorHAnsi" w:cstheme="minorHAnsi"/>
        </w:rPr>
        <w:t xml:space="preserve"> tj.</w:t>
      </w:r>
      <w:r w:rsidR="00FB34A8" w:rsidRPr="003D1773">
        <w:rPr>
          <w:rFonts w:asciiTheme="minorHAnsi" w:hAnsiTheme="minorHAnsi" w:cstheme="minorHAnsi"/>
          <w:color w:val="FF0000"/>
        </w:rPr>
        <w:t xml:space="preserve"> </w:t>
      </w:r>
      <w:r w:rsidR="00FB34A8" w:rsidRPr="003D1773">
        <w:rPr>
          <w:rFonts w:asciiTheme="minorHAnsi" w:hAnsiTheme="minorHAnsi" w:cstheme="minorHAnsi"/>
        </w:rPr>
        <w:t>podmiot nie posiadał umowy z odbiorcą przekazywanych do recyklingu odpadów opakowaniowych,</w:t>
      </w:r>
    </w:p>
    <w:p w14:paraId="1848DA1A" w14:textId="77777777" w:rsidR="008D41FB" w:rsidRPr="003D1773" w:rsidRDefault="00E478DC" w:rsidP="008D41FB">
      <w:pPr>
        <w:pStyle w:val="Akapitzlist0"/>
        <w:numPr>
          <w:ilvl w:val="0"/>
          <w:numId w:val="37"/>
        </w:numPr>
        <w:spacing w:line="360" w:lineRule="auto"/>
        <w:ind w:left="567" w:hanging="283"/>
        <w:jc w:val="both"/>
        <w:rPr>
          <w:rFonts w:asciiTheme="minorHAnsi" w:hAnsiTheme="minorHAnsi" w:cstheme="minorHAnsi"/>
          <w:sz w:val="24"/>
          <w:szCs w:val="24"/>
        </w:rPr>
      </w:pPr>
      <w:r w:rsidRPr="003D1773">
        <w:rPr>
          <w:rFonts w:asciiTheme="minorHAnsi" w:eastAsiaTheme="minorHAnsi" w:hAnsiTheme="minorHAnsi" w:cstheme="minorHAnsi"/>
          <w:sz w:val="24"/>
          <w:szCs w:val="24"/>
        </w:rPr>
        <w:lastRenderedPageBreak/>
        <w:t>prowadzący przetwarzanie odpadów nie prowadził w sposób prawidłowy kontroli jakości odpadów pod kątem zgodności faktycznego rodzaju odpadów z przypisanym mu kodem, do czego został zobowiązany w decyzji udzielającej zezwolenia na przetwarzanie odpadów;</w:t>
      </w:r>
    </w:p>
    <w:p w14:paraId="0E247B86" w14:textId="77777777" w:rsidR="00CB0B91" w:rsidRPr="003D1773" w:rsidRDefault="00963941" w:rsidP="00CB0B91">
      <w:pPr>
        <w:pStyle w:val="Akapitzlist0"/>
        <w:numPr>
          <w:ilvl w:val="0"/>
          <w:numId w:val="37"/>
        </w:numPr>
        <w:spacing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p</w:t>
      </w:r>
      <w:r w:rsidR="005A47C4" w:rsidRPr="003D1773">
        <w:rPr>
          <w:rFonts w:asciiTheme="minorHAnsi" w:hAnsiTheme="minorHAnsi" w:cstheme="minorHAnsi"/>
          <w:sz w:val="24"/>
          <w:szCs w:val="24"/>
        </w:rPr>
        <w:t xml:space="preserve">rzedsiębiorca nie </w:t>
      </w:r>
      <w:r w:rsidR="00C5544D" w:rsidRPr="003D1773">
        <w:rPr>
          <w:rFonts w:asciiTheme="minorHAnsi" w:hAnsiTheme="minorHAnsi" w:cstheme="minorHAnsi"/>
          <w:sz w:val="24"/>
          <w:szCs w:val="24"/>
        </w:rPr>
        <w:t>wyznacz</w:t>
      </w:r>
      <w:r w:rsidR="005A47C4" w:rsidRPr="003D1773">
        <w:rPr>
          <w:rFonts w:asciiTheme="minorHAnsi" w:hAnsiTheme="minorHAnsi" w:cstheme="minorHAnsi"/>
          <w:sz w:val="24"/>
          <w:szCs w:val="24"/>
        </w:rPr>
        <w:t>ył</w:t>
      </w:r>
      <w:r w:rsidR="00C5544D" w:rsidRPr="003D1773">
        <w:rPr>
          <w:rFonts w:asciiTheme="minorHAnsi" w:hAnsiTheme="minorHAnsi" w:cstheme="minorHAnsi"/>
          <w:sz w:val="24"/>
          <w:szCs w:val="24"/>
        </w:rPr>
        <w:t xml:space="preserve"> w terenie punktów załamania granic obszar</w:t>
      </w:r>
      <w:r w:rsidR="008D41FB" w:rsidRPr="003D1773">
        <w:rPr>
          <w:rFonts w:asciiTheme="minorHAnsi" w:hAnsiTheme="minorHAnsi" w:cstheme="minorHAnsi"/>
          <w:sz w:val="24"/>
          <w:szCs w:val="24"/>
        </w:rPr>
        <w:t>u</w:t>
      </w:r>
      <w:r w:rsidR="00C5544D" w:rsidRPr="003D1773">
        <w:rPr>
          <w:rFonts w:asciiTheme="minorHAnsi" w:hAnsiTheme="minorHAnsi" w:cstheme="minorHAnsi"/>
          <w:sz w:val="24"/>
          <w:szCs w:val="24"/>
        </w:rPr>
        <w:t xml:space="preserve"> </w:t>
      </w:r>
      <w:r w:rsidR="008D41FB" w:rsidRPr="003D1773">
        <w:rPr>
          <w:rFonts w:asciiTheme="minorHAnsi" w:hAnsiTheme="minorHAnsi" w:cstheme="minorHAnsi"/>
          <w:sz w:val="24"/>
          <w:szCs w:val="24"/>
        </w:rPr>
        <w:t>górniczego</w:t>
      </w:r>
      <w:r w:rsidR="00C5544D" w:rsidRPr="003D1773">
        <w:rPr>
          <w:rFonts w:asciiTheme="minorHAnsi" w:hAnsiTheme="minorHAnsi" w:cstheme="minorHAnsi"/>
          <w:sz w:val="24"/>
          <w:szCs w:val="24"/>
        </w:rPr>
        <w:t>,</w:t>
      </w:r>
      <w:r w:rsidR="008D41FB" w:rsidRPr="003D1773">
        <w:rPr>
          <w:rFonts w:asciiTheme="minorHAnsi" w:eastAsiaTheme="minorHAnsi" w:hAnsiTheme="minorHAnsi" w:cstheme="minorHAnsi"/>
          <w:sz w:val="24"/>
          <w:szCs w:val="24"/>
        </w:rPr>
        <w:t xml:space="preserve"> co było niezgodne z § 156 ust. 1 rozporządzenia Ministra Gospodarki z dnia 8 kwietnia 2013 r. w sprawie szczegółowych wymagań dotyczących prowadzenia ruchu odkrywkowego zakładu górniczego (Dz. U. z 2013 r. poz. 1008 ze zm.), zwanego dalej „rozporządzeniem”. W związku z powyższym nie było możliwe stwierdzenie, czy eksploatacja była prowadzona w granicach wyznaczonego obszaru górniczego;</w:t>
      </w:r>
    </w:p>
    <w:p w14:paraId="391A21AF" w14:textId="7AF7C3EE" w:rsidR="00CB0B91" w:rsidRPr="003D1773" w:rsidRDefault="00CB0B91" w:rsidP="00356B0B">
      <w:pPr>
        <w:pStyle w:val="Akapitzlist0"/>
        <w:numPr>
          <w:ilvl w:val="0"/>
          <w:numId w:val="37"/>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przedsiębiorca prowadził eksploatację złoża poza granicami obszaru górniczego;</w:t>
      </w:r>
    </w:p>
    <w:p w14:paraId="5FEA8BAF" w14:textId="2B1E5FB7" w:rsidR="00822AA8" w:rsidRPr="003D1773" w:rsidRDefault="00963941" w:rsidP="00822AA8">
      <w:pPr>
        <w:pStyle w:val="Tekstpodstawowywcity31"/>
        <w:numPr>
          <w:ilvl w:val="0"/>
          <w:numId w:val="37"/>
        </w:numPr>
        <w:spacing w:after="0" w:line="360" w:lineRule="auto"/>
        <w:ind w:left="567" w:hanging="283"/>
        <w:jc w:val="both"/>
        <w:rPr>
          <w:rFonts w:asciiTheme="minorHAnsi" w:eastAsiaTheme="minorHAnsi" w:hAnsiTheme="minorHAnsi" w:cstheme="minorHAnsi"/>
          <w:sz w:val="24"/>
          <w:szCs w:val="24"/>
        </w:rPr>
      </w:pPr>
      <w:r w:rsidRPr="003D1773">
        <w:rPr>
          <w:rFonts w:asciiTheme="minorHAnsi" w:hAnsiTheme="minorHAnsi" w:cstheme="minorHAnsi"/>
          <w:sz w:val="24"/>
          <w:szCs w:val="24"/>
        </w:rPr>
        <w:t>p</w:t>
      </w:r>
      <w:r w:rsidR="00AE51B3" w:rsidRPr="003D1773">
        <w:rPr>
          <w:rFonts w:asciiTheme="minorHAnsi" w:hAnsiTheme="minorHAnsi" w:cstheme="minorHAnsi"/>
          <w:sz w:val="24"/>
          <w:szCs w:val="24"/>
        </w:rPr>
        <w:t>rzedsiębiorca n</w:t>
      </w:r>
      <w:r w:rsidR="00C5544D" w:rsidRPr="003D1773">
        <w:rPr>
          <w:rFonts w:asciiTheme="minorHAnsi" w:hAnsiTheme="minorHAnsi" w:cstheme="minorHAnsi"/>
          <w:sz w:val="24"/>
          <w:szCs w:val="24"/>
        </w:rPr>
        <w:t>ie</w:t>
      </w:r>
      <w:r w:rsidR="00AE51B3" w:rsidRPr="003D1773">
        <w:rPr>
          <w:rFonts w:asciiTheme="minorHAnsi" w:hAnsiTheme="minorHAnsi" w:cstheme="minorHAnsi"/>
          <w:sz w:val="24"/>
          <w:szCs w:val="24"/>
        </w:rPr>
        <w:t xml:space="preserve"> </w:t>
      </w:r>
      <w:r w:rsidR="00C5544D" w:rsidRPr="003D1773">
        <w:rPr>
          <w:rFonts w:asciiTheme="minorHAnsi" w:hAnsiTheme="minorHAnsi" w:cstheme="minorHAnsi"/>
          <w:sz w:val="24"/>
          <w:szCs w:val="24"/>
        </w:rPr>
        <w:t>przedstawi</w:t>
      </w:r>
      <w:r w:rsidR="00AE51B3" w:rsidRPr="003D1773">
        <w:rPr>
          <w:rFonts w:asciiTheme="minorHAnsi" w:hAnsiTheme="minorHAnsi" w:cstheme="minorHAnsi"/>
          <w:sz w:val="24"/>
          <w:szCs w:val="24"/>
        </w:rPr>
        <w:t>ł</w:t>
      </w:r>
      <w:r w:rsidR="00C5544D" w:rsidRPr="003D1773">
        <w:rPr>
          <w:rFonts w:asciiTheme="minorHAnsi" w:hAnsiTheme="minorHAnsi" w:cstheme="minorHAnsi"/>
          <w:sz w:val="24"/>
          <w:szCs w:val="24"/>
        </w:rPr>
        <w:t xml:space="preserve"> Organowi koncesyjnemu informacji o zmianach zasobów złoża kopaliny w terminie</w:t>
      </w:r>
      <w:r w:rsidR="00AE51B3" w:rsidRPr="003D1773">
        <w:rPr>
          <w:rFonts w:asciiTheme="minorHAnsi" w:hAnsiTheme="minorHAnsi" w:cstheme="minorHAnsi"/>
          <w:sz w:val="24"/>
          <w:szCs w:val="24"/>
        </w:rPr>
        <w:t xml:space="preserve"> ustawowym</w:t>
      </w:r>
      <w:r w:rsidR="00C5544D" w:rsidRPr="003D1773">
        <w:rPr>
          <w:rFonts w:asciiTheme="minorHAnsi" w:hAnsiTheme="minorHAnsi" w:cstheme="minorHAnsi"/>
          <w:sz w:val="24"/>
          <w:szCs w:val="24"/>
        </w:rPr>
        <w:t>,</w:t>
      </w:r>
      <w:r w:rsidR="00822AA8" w:rsidRPr="003D1773">
        <w:rPr>
          <w:rFonts w:asciiTheme="minorHAnsi" w:eastAsiaTheme="minorHAnsi" w:hAnsiTheme="minorHAnsi" w:cstheme="minorHAnsi"/>
          <w:sz w:val="24"/>
          <w:szCs w:val="24"/>
        </w:rPr>
        <w:t xml:space="preserve"> za okres objęty kontrolą, wymaganych przez art. 101 ust. 8 ustawy z dnia 9 czerwca 2011 r. - Prawo geologiczne i górnicze (tekst jednolity: Dz. U. z 2023 r., poz. 633), zwanej dalej „ustawą Prawo geologiczne i górnicze”;</w:t>
      </w:r>
    </w:p>
    <w:p w14:paraId="04EDC728" w14:textId="1ADF83BA" w:rsidR="007952B2" w:rsidRPr="003D1773" w:rsidRDefault="00963941" w:rsidP="00EE30CB">
      <w:pPr>
        <w:pStyle w:val="Tekstpodstawowywcity31"/>
        <w:numPr>
          <w:ilvl w:val="0"/>
          <w:numId w:val="37"/>
        </w:numPr>
        <w:spacing w:after="0" w:line="360" w:lineRule="auto"/>
        <w:ind w:left="567" w:hanging="283"/>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t>p</w:t>
      </w:r>
      <w:r w:rsidR="007952B2" w:rsidRPr="003D1773">
        <w:rPr>
          <w:rFonts w:asciiTheme="minorHAnsi" w:eastAsiaTheme="minorHAnsi" w:hAnsiTheme="minorHAnsi" w:cstheme="minorHAnsi"/>
          <w:sz w:val="24"/>
          <w:szCs w:val="24"/>
        </w:rPr>
        <w:t>rzedsiębiorca nie przedstawił organowi koncesyjnemu informacji o ilości wydobytej kopaliny</w:t>
      </w:r>
      <w:r w:rsidR="00E771FF" w:rsidRPr="003D1773">
        <w:rPr>
          <w:rFonts w:asciiTheme="minorHAnsi" w:eastAsiaTheme="minorHAnsi" w:hAnsiTheme="minorHAnsi" w:cstheme="minorHAnsi"/>
          <w:sz w:val="24"/>
          <w:szCs w:val="24"/>
        </w:rPr>
        <w:t>,</w:t>
      </w:r>
      <w:r w:rsidR="00D506A9" w:rsidRPr="003D1773">
        <w:rPr>
          <w:rFonts w:asciiTheme="minorHAnsi" w:eastAsiaTheme="minorHAnsi" w:hAnsiTheme="minorHAnsi" w:cstheme="minorHAnsi"/>
          <w:bCs/>
          <w:sz w:val="24"/>
          <w:szCs w:val="24"/>
          <w:lang w:eastAsia="en-US"/>
        </w:rPr>
        <w:t xml:space="preserve"> co było niezgodne z </w:t>
      </w:r>
      <w:r w:rsidR="00D506A9" w:rsidRPr="003D1773">
        <w:rPr>
          <w:rFonts w:asciiTheme="minorHAnsi" w:eastAsiaTheme="minorHAnsi" w:hAnsiTheme="minorHAnsi" w:cstheme="minorHAnsi"/>
          <w:sz w:val="24"/>
          <w:szCs w:val="24"/>
        </w:rPr>
        <w:t xml:space="preserve">art. 137 ust. 3 </w:t>
      </w:r>
      <w:r w:rsidR="00D506A9" w:rsidRPr="003D1773">
        <w:rPr>
          <w:rFonts w:asciiTheme="minorHAnsi" w:eastAsiaTheme="minorHAnsi" w:hAnsiTheme="minorHAnsi" w:cstheme="minorHAnsi"/>
          <w:bCs/>
          <w:sz w:val="24"/>
          <w:szCs w:val="24"/>
        </w:rPr>
        <w:t>ustawy prawo geologiczne i górnicze,</w:t>
      </w:r>
    </w:p>
    <w:p w14:paraId="1C3307D2" w14:textId="77777777" w:rsidR="00CB0B91" w:rsidRPr="003D1773" w:rsidRDefault="00CB0B91" w:rsidP="00CB0B91">
      <w:pPr>
        <w:pStyle w:val="Tekstpodstawowywcity31"/>
        <w:numPr>
          <w:ilvl w:val="0"/>
          <w:numId w:val="37"/>
        </w:numPr>
        <w:spacing w:after="0" w:line="360" w:lineRule="auto"/>
        <w:ind w:left="567" w:hanging="283"/>
        <w:jc w:val="both"/>
        <w:rPr>
          <w:rFonts w:asciiTheme="minorHAnsi" w:eastAsiaTheme="minorHAnsi" w:hAnsiTheme="minorHAnsi" w:cstheme="minorHAnsi"/>
          <w:sz w:val="24"/>
          <w:szCs w:val="24"/>
        </w:rPr>
      </w:pPr>
      <w:r w:rsidRPr="003D1773">
        <w:rPr>
          <w:rFonts w:asciiTheme="minorHAnsi" w:eastAsiaTheme="minorHAnsi" w:hAnsiTheme="minorHAnsi" w:cstheme="minorHAnsi"/>
          <w:spacing w:val="-4"/>
          <w:sz w:val="24"/>
          <w:szCs w:val="24"/>
        </w:rPr>
        <w:t>po terminie Przedsiębiorca przesyłał do Organu koncesyjnego, za okres objęty kontrolą, informacje o ilości wydobytej kopaliny, bez dowodów uiszczenia opłaty eksploatacyjnej na konta wierzycieli, co jest niezgodnie z art. 137 ust. 2 i 3 ustawy Prawo geologiczne i górnicze;</w:t>
      </w:r>
    </w:p>
    <w:p w14:paraId="15F7FF28" w14:textId="77777777" w:rsidR="00CB0B91" w:rsidRPr="003D1773" w:rsidRDefault="00CB0B91" w:rsidP="00CB0B91">
      <w:pPr>
        <w:pStyle w:val="Tekstpodstawowywcity31"/>
        <w:numPr>
          <w:ilvl w:val="0"/>
          <w:numId w:val="37"/>
        </w:numPr>
        <w:spacing w:after="0" w:line="360" w:lineRule="auto"/>
        <w:ind w:left="567" w:hanging="283"/>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t xml:space="preserve">Zakład Górniczy nie był oznakowany tablicami informacyjnymi  i ostrzegawczymi, co jest niezgodne z wymogami § 13 rozporządzenia; </w:t>
      </w:r>
    </w:p>
    <w:p w14:paraId="21D08A80" w14:textId="0DBA3C9E" w:rsidR="00C5544D" w:rsidRPr="003D1773" w:rsidRDefault="00963941" w:rsidP="00EE30CB">
      <w:pPr>
        <w:pStyle w:val="Akapitzlist0"/>
        <w:numPr>
          <w:ilvl w:val="0"/>
          <w:numId w:val="37"/>
        </w:numPr>
        <w:spacing w:after="0" w:line="360" w:lineRule="auto"/>
        <w:ind w:left="567" w:hanging="283"/>
        <w:jc w:val="both"/>
        <w:rPr>
          <w:rFonts w:asciiTheme="minorHAnsi" w:hAnsiTheme="minorHAnsi" w:cstheme="minorHAnsi"/>
          <w:sz w:val="24"/>
          <w:szCs w:val="24"/>
        </w:rPr>
      </w:pPr>
      <w:r w:rsidRPr="003D1773">
        <w:rPr>
          <w:rFonts w:asciiTheme="minorHAnsi" w:hAnsiTheme="minorHAnsi" w:cstheme="minorHAnsi"/>
          <w:sz w:val="24"/>
          <w:szCs w:val="24"/>
        </w:rPr>
        <w:t>p</w:t>
      </w:r>
      <w:r w:rsidR="00E771FF" w:rsidRPr="003D1773">
        <w:rPr>
          <w:rFonts w:asciiTheme="minorHAnsi" w:hAnsiTheme="minorHAnsi" w:cstheme="minorHAnsi"/>
          <w:sz w:val="24"/>
          <w:szCs w:val="24"/>
        </w:rPr>
        <w:t xml:space="preserve">rzedsiębiorca niewłaściwie uiścił </w:t>
      </w:r>
      <w:r w:rsidR="00C5544D" w:rsidRPr="003D1773">
        <w:rPr>
          <w:rFonts w:asciiTheme="minorHAnsi" w:hAnsiTheme="minorHAnsi" w:cstheme="minorHAnsi"/>
          <w:sz w:val="24"/>
          <w:szCs w:val="24"/>
        </w:rPr>
        <w:t>opłaty eksploatacyjne za II półrocze 2021</w:t>
      </w:r>
      <w:r w:rsidR="00E771FF" w:rsidRPr="003D1773">
        <w:rPr>
          <w:rFonts w:asciiTheme="minorHAnsi" w:hAnsiTheme="minorHAnsi" w:cstheme="minorHAnsi"/>
          <w:sz w:val="24"/>
          <w:szCs w:val="24"/>
        </w:rPr>
        <w:t xml:space="preserve"> roku tj.</w:t>
      </w:r>
      <w:r w:rsidRPr="003D1773">
        <w:rPr>
          <w:rFonts w:asciiTheme="minorHAnsi" w:hAnsiTheme="minorHAnsi" w:cstheme="minorHAnsi"/>
          <w:sz w:val="24"/>
          <w:szCs w:val="24"/>
        </w:rPr>
        <w:t>:</w:t>
      </w:r>
      <w:r w:rsidR="00C5544D" w:rsidRPr="003D1773">
        <w:rPr>
          <w:rFonts w:asciiTheme="minorHAnsi" w:hAnsiTheme="minorHAnsi" w:cstheme="minorHAnsi"/>
          <w:sz w:val="24"/>
          <w:szCs w:val="24"/>
        </w:rPr>
        <w:t xml:space="preserve"> należną Gminie Czarnków</w:t>
      </w:r>
      <w:r w:rsidR="00E771FF" w:rsidRPr="003D1773">
        <w:rPr>
          <w:rFonts w:asciiTheme="minorHAnsi" w:hAnsiTheme="minorHAnsi" w:cstheme="minorHAnsi"/>
          <w:sz w:val="24"/>
          <w:szCs w:val="24"/>
        </w:rPr>
        <w:t xml:space="preserve"> uiścił</w:t>
      </w:r>
      <w:r w:rsidR="00C5544D" w:rsidRPr="003D1773">
        <w:rPr>
          <w:rFonts w:asciiTheme="minorHAnsi" w:hAnsiTheme="minorHAnsi" w:cstheme="minorHAnsi"/>
          <w:sz w:val="24"/>
          <w:szCs w:val="24"/>
        </w:rPr>
        <w:t xml:space="preserve"> na konto Narodowego Funduszu Ochrony Środowiska </w:t>
      </w:r>
      <w:r w:rsidRPr="003D1773">
        <w:rPr>
          <w:rFonts w:asciiTheme="minorHAnsi" w:hAnsiTheme="minorHAnsi" w:cstheme="minorHAnsi"/>
          <w:sz w:val="24"/>
          <w:szCs w:val="24"/>
        </w:rPr>
        <w:br/>
      </w:r>
      <w:r w:rsidR="00C5544D" w:rsidRPr="003D1773">
        <w:rPr>
          <w:rFonts w:asciiTheme="minorHAnsi" w:hAnsiTheme="minorHAnsi" w:cstheme="minorHAnsi"/>
          <w:sz w:val="24"/>
          <w:szCs w:val="24"/>
        </w:rPr>
        <w:t>i Gospodarki Wodnej, natomiast opłatę eksploatacyjną należną Narodowemu Funduszowi Ochrony Środowiska i Gospodarki Wodnej na konto Gminy Czarnków,</w:t>
      </w:r>
    </w:p>
    <w:p w14:paraId="585E1C40" w14:textId="5D4B8F9E" w:rsidR="00C5544D" w:rsidRPr="003D1773" w:rsidRDefault="00963941" w:rsidP="00945B6C">
      <w:pPr>
        <w:pStyle w:val="Tekstpodstawowywcity31"/>
        <w:numPr>
          <w:ilvl w:val="0"/>
          <w:numId w:val="37"/>
        </w:numPr>
        <w:spacing w:after="0" w:line="360" w:lineRule="auto"/>
        <w:ind w:left="567" w:hanging="283"/>
        <w:jc w:val="both"/>
        <w:rPr>
          <w:rFonts w:asciiTheme="minorHAnsi" w:eastAsiaTheme="minorHAnsi" w:hAnsiTheme="minorHAnsi" w:cstheme="minorHAnsi"/>
          <w:sz w:val="24"/>
          <w:szCs w:val="24"/>
        </w:rPr>
      </w:pPr>
      <w:r w:rsidRPr="003D1773">
        <w:rPr>
          <w:rFonts w:asciiTheme="minorHAnsi" w:hAnsiTheme="minorHAnsi" w:cstheme="minorHAnsi"/>
          <w:sz w:val="24"/>
          <w:szCs w:val="24"/>
        </w:rPr>
        <w:t>p</w:t>
      </w:r>
      <w:r w:rsidR="006F41C6" w:rsidRPr="003D1773">
        <w:rPr>
          <w:rFonts w:asciiTheme="minorHAnsi" w:hAnsiTheme="minorHAnsi" w:cstheme="minorHAnsi"/>
          <w:sz w:val="24"/>
          <w:szCs w:val="24"/>
        </w:rPr>
        <w:t xml:space="preserve">rzedsiębiorca nie przedstawił </w:t>
      </w:r>
      <w:r w:rsidR="00C5544D" w:rsidRPr="003D1773">
        <w:rPr>
          <w:rFonts w:asciiTheme="minorHAnsi" w:hAnsiTheme="minorHAnsi" w:cstheme="minorHAnsi"/>
          <w:sz w:val="24"/>
          <w:szCs w:val="24"/>
        </w:rPr>
        <w:t>dowodu utworzenia i prowadzenia rachunku bankowego funduszu likwidacji zakładu górniczego,</w:t>
      </w:r>
    </w:p>
    <w:p w14:paraId="2D6EB598" w14:textId="437131BC" w:rsidR="00C5544D" w:rsidRPr="003D1773" w:rsidRDefault="00963941" w:rsidP="00945B6C">
      <w:pPr>
        <w:pStyle w:val="Tekstpodstawowywcity31"/>
        <w:numPr>
          <w:ilvl w:val="0"/>
          <w:numId w:val="37"/>
        </w:numPr>
        <w:spacing w:after="0" w:line="360" w:lineRule="auto"/>
        <w:ind w:left="567" w:hanging="283"/>
        <w:jc w:val="both"/>
        <w:rPr>
          <w:rFonts w:asciiTheme="minorHAnsi" w:eastAsiaTheme="minorHAnsi" w:hAnsiTheme="minorHAnsi" w:cstheme="minorHAnsi"/>
          <w:sz w:val="24"/>
          <w:szCs w:val="24"/>
        </w:rPr>
      </w:pPr>
      <w:r w:rsidRPr="003D1773">
        <w:rPr>
          <w:rFonts w:asciiTheme="minorHAnsi" w:hAnsiTheme="minorHAnsi" w:cstheme="minorHAnsi"/>
          <w:sz w:val="24"/>
          <w:szCs w:val="24"/>
        </w:rPr>
        <w:t>p</w:t>
      </w:r>
      <w:r w:rsidR="006F41C6" w:rsidRPr="003D1773">
        <w:rPr>
          <w:rFonts w:asciiTheme="minorHAnsi" w:hAnsiTheme="minorHAnsi" w:cstheme="minorHAnsi"/>
          <w:sz w:val="24"/>
          <w:szCs w:val="24"/>
        </w:rPr>
        <w:t xml:space="preserve">rzedsiębiorca </w:t>
      </w:r>
      <w:r w:rsidR="00C5544D" w:rsidRPr="003D1773">
        <w:rPr>
          <w:rFonts w:asciiTheme="minorHAnsi" w:hAnsiTheme="minorHAnsi" w:cstheme="minorHAnsi"/>
          <w:sz w:val="24"/>
          <w:szCs w:val="24"/>
        </w:rPr>
        <w:t>s</w:t>
      </w:r>
      <w:r w:rsidR="006F41C6" w:rsidRPr="003D1773">
        <w:rPr>
          <w:rFonts w:asciiTheme="minorHAnsi" w:hAnsiTheme="minorHAnsi" w:cstheme="minorHAnsi"/>
          <w:sz w:val="24"/>
          <w:szCs w:val="24"/>
        </w:rPr>
        <w:t>kładował</w:t>
      </w:r>
      <w:r w:rsidR="00C5544D" w:rsidRPr="003D1773">
        <w:rPr>
          <w:rFonts w:asciiTheme="minorHAnsi" w:hAnsiTheme="minorHAnsi" w:cstheme="minorHAnsi"/>
          <w:sz w:val="24"/>
          <w:szCs w:val="24"/>
        </w:rPr>
        <w:t xml:space="preserve"> odpad</w:t>
      </w:r>
      <w:r w:rsidR="006F41C6" w:rsidRPr="003D1773">
        <w:rPr>
          <w:rFonts w:asciiTheme="minorHAnsi" w:hAnsiTheme="minorHAnsi" w:cstheme="minorHAnsi"/>
          <w:sz w:val="24"/>
          <w:szCs w:val="24"/>
        </w:rPr>
        <w:t>y</w:t>
      </w:r>
      <w:r w:rsidR="00C5544D" w:rsidRPr="003D1773">
        <w:rPr>
          <w:rFonts w:asciiTheme="minorHAnsi" w:hAnsiTheme="minorHAnsi" w:cstheme="minorHAnsi"/>
          <w:sz w:val="24"/>
          <w:szCs w:val="24"/>
        </w:rPr>
        <w:t xml:space="preserve"> w złożu bez wymaganego zezwolenia</w:t>
      </w:r>
      <w:r w:rsidR="000A6745" w:rsidRPr="003D1773">
        <w:rPr>
          <w:rFonts w:asciiTheme="minorHAnsi" w:hAnsiTheme="minorHAnsi" w:cstheme="minorHAnsi"/>
          <w:sz w:val="24"/>
          <w:szCs w:val="24"/>
        </w:rPr>
        <w:t>.</w:t>
      </w:r>
    </w:p>
    <w:p w14:paraId="2D80CB65" w14:textId="70BE46BC" w:rsidR="003B6C6A" w:rsidRPr="003D1773" w:rsidRDefault="003B6C6A" w:rsidP="003B6C6A">
      <w:pPr>
        <w:pStyle w:val="Tekstpodstawowywcity31"/>
        <w:spacing w:after="0" w:line="360" w:lineRule="auto"/>
        <w:ind w:left="0"/>
        <w:jc w:val="both"/>
        <w:rPr>
          <w:rFonts w:asciiTheme="minorHAnsi" w:eastAsiaTheme="minorHAnsi" w:hAnsiTheme="minorHAnsi" w:cstheme="minorHAnsi"/>
          <w:sz w:val="24"/>
          <w:szCs w:val="24"/>
        </w:rPr>
      </w:pPr>
    </w:p>
    <w:p w14:paraId="2CD491CF" w14:textId="164E73CC" w:rsidR="002917BC" w:rsidRPr="003D1773" w:rsidRDefault="0042102F" w:rsidP="00E52793">
      <w:pPr>
        <w:pStyle w:val="Tekstpodstawowy"/>
        <w:spacing w:after="0" w:line="360" w:lineRule="auto"/>
        <w:jc w:val="both"/>
        <w:rPr>
          <w:rFonts w:asciiTheme="minorHAnsi" w:hAnsiTheme="minorHAnsi" w:cstheme="minorHAnsi"/>
        </w:rPr>
      </w:pPr>
      <w:r w:rsidRPr="003D1773">
        <w:rPr>
          <w:rFonts w:asciiTheme="minorHAnsi" w:hAnsiTheme="minorHAnsi" w:cstheme="minorHAnsi"/>
        </w:rPr>
        <w:t>W wyniku stwierdzonych nieprawidłowości Marszałek  Województwa Wielkopolskiego skierował wystąpieni</w:t>
      </w:r>
      <w:r w:rsidR="002917BC" w:rsidRPr="003D1773">
        <w:rPr>
          <w:rFonts w:asciiTheme="minorHAnsi" w:hAnsiTheme="minorHAnsi" w:cstheme="minorHAnsi"/>
        </w:rPr>
        <w:t>a</w:t>
      </w:r>
      <w:r w:rsidRPr="003D1773">
        <w:rPr>
          <w:rFonts w:asciiTheme="minorHAnsi" w:hAnsiTheme="minorHAnsi" w:cstheme="minorHAnsi"/>
        </w:rPr>
        <w:t xml:space="preserve"> pokontrolne z zaleceniami do</w:t>
      </w:r>
      <w:r w:rsidR="00306771" w:rsidRPr="003D1773">
        <w:rPr>
          <w:rFonts w:asciiTheme="minorHAnsi" w:hAnsiTheme="minorHAnsi" w:cstheme="minorHAnsi"/>
        </w:rPr>
        <w:t xml:space="preserve"> następujących podmiotów</w:t>
      </w:r>
      <w:r w:rsidR="002917BC" w:rsidRPr="003D1773">
        <w:rPr>
          <w:rFonts w:asciiTheme="minorHAnsi" w:hAnsiTheme="minorHAnsi" w:cstheme="minorHAnsi"/>
        </w:rPr>
        <w:t>:</w:t>
      </w:r>
    </w:p>
    <w:p w14:paraId="5ABD187F" w14:textId="06AE30AF" w:rsidR="00881810" w:rsidRPr="003D1773" w:rsidRDefault="00881810" w:rsidP="00DA19C3">
      <w:pPr>
        <w:pStyle w:val="Tekstpodstawowy"/>
        <w:numPr>
          <w:ilvl w:val="0"/>
          <w:numId w:val="26"/>
        </w:numPr>
        <w:spacing w:after="0" w:line="360" w:lineRule="auto"/>
        <w:ind w:left="426" w:hanging="426"/>
        <w:jc w:val="both"/>
        <w:rPr>
          <w:rFonts w:asciiTheme="minorHAnsi" w:hAnsiTheme="minorHAnsi" w:cstheme="minorHAnsi"/>
        </w:rPr>
      </w:pPr>
      <w:proofErr w:type="spellStart"/>
      <w:r w:rsidRPr="003D1773">
        <w:rPr>
          <w:rFonts w:asciiTheme="minorHAnsi" w:hAnsiTheme="minorHAnsi" w:cstheme="minorHAnsi"/>
        </w:rPr>
        <w:lastRenderedPageBreak/>
        <w:t>Lisner</w:t>
      </w:r>
      <w:proofErr w:type="spellEnd"/>
      <w:r w:rsidRPr="003D1773">
        <w:rPr>
          <w:rFonts w:asciiTheme="minorHAnsi" w:hAnsiTheme="minorHAnsi" w:cstheme="minorHAnsi"/>
        </w:rPr>
        <w:t xml:space="preserve"> Poznań Sp. z o.o. Sp. k. w Poznaniu</w:t>
      </w:r>
      <w:r w:rsidR="00845AB7" w:rsidRPr="003D1773">
        <w:rPr>
          <w:rFonts w:asciiTheme="minorHAnsi" w:hAnsiTheme="minorHAnsi" w:cstheme="minorHAnsi"/>
        </w:rPr>
        <w:t xml:space="preserve"> (kontrola przeprowadzona w 2022 roku)</w:t>
      </w:r>
      <w:r w:rsidRPr="003D1773">
        <w:rPr>
          <w:rFonts w:asciiTheme="minorHAnsi" w:hAnsiTheme="minorHAnsi" w:cstheme="minorHAnsi"/>
        </w:rPr>
        <w:t>,</w:t>
      </w:r>
    </w:p>
    <w:p w14:paraId="08DAF400" w14:textId="01B9A494" w:rsidR="00C93E45" w:rsidRPr="003D1773" w:rsidRDefault="00C93E45" w:rsidP="00DA19C3">
      <w:pPr>
        <w:pStyle w:val="Tekstpodstawowy"/>
        <w:numPr>
          <w:ilvl w:val="0"/>
          <w:numId w:val="26"/>
        </w:numPr>
        <w:spacing w:after="0" w:line="360" w:lineRule="auto"/>
        <w:ind w:left="426" w:hanging="426"/>
        <w:jc w:val="both"/>
        <w:rPr>
          <w:rFonts w:asciiTheme="minorHAnsi" w:hAnsiTheme="minorHAnsi" w:cstheme="minorHAnsi"/>
        </w:rPr>
      </w:pPr>
      <w:r w:rsidRPr="003D1773">
        <w:rPr>
          <w:rFonts w:asciiTheme="minorHAnsi" w:hAnsiTheme="minorHAnsi" w:cstheme="minorHAnsi"/>
        </w:rPr>
        <w:t>Pudliszki sp. z o.o. w P</w:t>
      </w:r>
      <w:r w:rsidR="005B4652" w:rsidRPr="003D1773">
        <w:rPr>
          <w:rFonts w:asciiTheme="minorHAnsi" w:hAnsiTheme="minorHAnsi" w:cstheme="minorHAnsi"/>
        </w:rPr>
        <w:t>udliszkach</w:t>
      </w:r>
      <w:r w:rsidR="006E42A5" w:rsidRPr="003D1773">
        <w:rPr>
          <w:rFonts w:asciiTheme="minorHAnsi" w:hAnsiTheme="minorHAnsi" w:cstheme="minorHAnsi"/>
        </w:rPr>
        <w:t xml:space="preserve"> (kontrola przeprowadzona w 2022 roku)</w:t>
      </w:r>
      <w:r w:rsidRPr="003D1773">
        <w:rPr>
          <w:rFonts w:asciiTheme="minorHAnsi" w:hAnsiTheme="minorHAnsi" w:cstheme="minorHAnsi"/>
        </w:rPr>
        <w:t>,</w:t>
      </w:r>
    </w:p>
    <w:p w14:paraId="55F7F481" w14:textId="3027D706" w:rsidR="00736E1F" w:rsidRPr="003D1773" w:rsidRDefault="00736E1F" w:rsidP="00DA19C3">
      <w:pPr>
        <w:pStyle w:val="Tekstpodstawowywcity31"/>
        <w:numPr>
          <w:ilvl w:val="0"/>
          <w:numId w:val="15"/>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Maciej Piątek Firma Produkcyjno-Handlowo Usługowa Maciej Piątek</w:t>
      </w:r>
      <w:r w:rsidR="008E5868" w:rsidRPr="003D1773">
        <w:rPr>
          <w:rFonts w:asciiTheme="minorHAnsi" w:hAnsiTheme="minorHAnsi" w:cstheme="minorHAnsi"/>
          <w:sz w:val="24"/>
          <w:szCs w:val="24"/>
        </w:rPr>
        <w:t xml:space="preserve"> w Kuźnicy </w:t>
      </w:r>
      <w:r w:rsidR="00C87A1F" w:rsidRPr="003D1773">
        <w:rPr>
          <w:rFonts w:asciiTheme="minorHAnsi" w:hAnsiTheme="minorHAnsi" w:cstheme="minorHAnsi"/>
          <w:sz w:val="24"/>
          <w:szCs w:val="24"/>
        </w:rPr>
        <w:t xml:space="preserve">Czarnkowskiej </w:t>
      </w:r>
      <w:r w:rsidRPr="003D1773">
        <w:rPr>
          <w:rFonts w:asciiTheme="minorHAnsi" w:hAnsiTheme="minorHAnsi" w:cstheme="minorHAnsi"/>
          <w:sz w:val="24"/>
          <w:szCs w:val="24"/>
        </w:rPr>
        <w:t xml:space="preserve"> (kontrola doraźna Zakładu Górniczego „Radosiew MP” przeprowadzona w 2022 roku),</w:t>
      </w:r>
    </w:p>
    <w:p w14:paraId="7C739B26" w14:textId="56CC2EE9" w:rsidR="00950704" w:rsidRPr="003D1773" w:rsidRDefault="008968CD" w:rsidP="00DA19C3">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3D1773">
        <w:rPr>
          <w:rFonts w:asciiTheme="minorHAnsi" w:hAnsiTheme="minorHAnsi" w:cstheme="minorHAnsi"/>
          <w:sz w:val="24"/>
          <w:szCs w:val="24"/>
        </w:rPr>
        <w:t>BA GLASS Poland Sp. z o.o.</w:t>
      </w:r>
      <w:r w:rsidR="002B6203" w:rsidRPr="003D1773">
        <w:rPr>
          <w:rFonts w:asciiTheme="minorHAnsi" w:hAnsiTheme="minorHAnsi" w:cstheme="minorHAnsi"/>
          <w:sz w:val="24"/>
          <w:szCs w:val="24"/>
        </w:rPr>
        <w:t xml:space="preserve"> w Poznaniu (kontrola doraźna Zakładu w Sierakowie, przeprowadzona w 2022 roku),</w:t>
      </w:r>
    </w:p>
    <w:p w14:paraId="4802CC12" w14:textId="1DD2CB9F" w:rsidR="003B6C6A" w:rsidRPr="003D1773" w:rsidRDefault="00950704" w:rsidP="00DA19C3">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3D1773">
        <w:rPr>
          <w:rFonts w:asciiTheme="minorHAnsi" w:hAnsiTheme="minorHAnsi" w:cstheme="minorHAnsi"/>
          <w:sz w:val="24"/>
          <w:szCs w:val="24"/>
        </w:rPr>
        <w:t>KRUŚ Sp. z o.o. Sp. k.</w:t>
      </w:r>
      <w:r w:rsidR="00437D5A" w:rsidRPr="003D1773">
        <w:rPr>
          <w:rFonts w:asciiTheme="minorHAnsi" w:hAnsiTheme="minorHAnsi" w:cstheme="minorHAnsi"/>
          <w:sz w:val="24"/>
          <w:szCs w:val="24"/>
        </w:rPr>
        <w:t xml:space="preserve"> w Granowie (kontrola doraźna, przeprowadzona w 2022 roku), </w:t>
      </w:r>
    </w:p>
    <w:p w14:paraId="7BBD8608" w14:textId="5E523F72" w:rsidR="008B49E4" w:rsidRPr="003D1773" w:rsidRDefault="003B6C6A" w:rsidP="00DA19C3">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3D1773">
        <w:rPr>
          <w:rFonts w:asciiTheme="minorHAnsi" w:hAnsiTheme="minorHAnsi" w:cstheme="minorHAnsi"/>
          <w:sz w:val="24"/>
          <w:szCs w:val="24"/>
        </w:rPr>
        <w:t>IW-MET Ryszard Matuszak Sp. z o.o. Sp. k.</w:t>
      </w:r>
      <w:r w:rsidR="0088507D" w:rsidRPr="003D1773">
        <w:rPr>
          <w:rFonts w:asciiTheme="minorHAnsi" w:hAnsiTheme="minorHAnsi" w:cstheme="minorHAnsi"/>
          <w:sz w:val="24"/>
          <w:szCs w:val="24"/>
        </w:rPr>
        <w:t xml:space="preserve"> w Pniewach (kontrola doraźna Zakładu </w:t>
      </w:r>
      <w:r w:rsidR="00963941" w:rsidRPr="003D1773">
        <w:rPr>
          <w:rFonts w:asciiTheme="minorHAnsi" w:hAnsiTheme="minorHAnsi" w:cstheme="minorHAnsi"/>
          <w:sz w:val="24"/>
          <w:szCs w:val="24"/>
        </w:rPr>
        <w:br/>
      </w:r>
      <w:r w:rsidR="0088507D" w:rsidRPr="003D1773">
        <w:rPr>
          <w:rFonts w:asciiTheme="minorHAnsi" w:hAnsiTheme="minorHAnsi" w:cstheme="minorHAnsi"/>
          <w:sz w:val="24"/>
          <w:szCs w:val="24"/>
        </w:rPr>
        <w:t>w Popówku, przeprowadzona w 2022 roku),</w:t>
      </w:r>
    </w:p>
    <w:p w14:paraId="044EE052" w14:textId="34F3B0AE" w:rsidR="00197C90" w:rsidRPr="003D1773" w:rsidRDefault="008B49E4" w:rsidP="00DA19C3">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3D1773">
        <w:rPr>
          <w:rFonts w:asciiTheme="minorHAnsi" w:hAnsiTheme="minorHAnsi" w:cstheme="minorHAnsi"/>
          <w:sz w:val="24"/>
          <w:szCs w:val="24"/>
        </w:rPr>
        <w:t>ARDAGH Glass S. A.</w:t>
      </w:r>
      <w:r w:rsidR="000573F0" w:rsidRPr="003D1773">
        <w:rPr>
          <w:rFonts w:asciiTheme="minorHAnsi" w:hAnsiTheme="minorHAnsi" w:cstheme="minorHAnsi"/>
          <w:sz w:val="24"/>
          <w:szCs w:val="24"/>
        </w:rPr>
        <w:t xml:space="preserve"> w Gostyniu (kontrola doraźna, przeprowadzona w 2022 roku)</w:t>
      </w:r>
      <w:r w:rsidR="00336CB9" w:rsidRPr="003D1773">
        <w:rPr>
          <w:rFonts w:asciiTheme="minorHAnsi" w:hAnsiTheme="minorHAnsi" w:cstheme="minorHAnsi"/>
          <w:sz w:val="24"/>
          <w:szCs w:val="24"/>
        </w:rPr>
        <w:t>,</w:t>
      </w:r>
    </w:p>
    <w:p w14:paraId="55E69FEE" w14:textId="77777777" w:rsidR="008D14D5" w:rsidRPr="003D1773" w:rsidRDefault="008D14D5" w:rsidP="008D14D5">
      <w:pPr>
        <w:pStyle w:val="Tekstpodstawowywcity31"/>
        <w:numPr>
          <w:ilvl w:val="0"/>
          <w:numId w:val="15"/>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pacing w:val="-6"/>
          <w:sz w:val="24"/>
          <w:szCs w:val="24"/>
        </w:rPr>
        <w:t>Przedsiębiorstwo Handlowo-Produkcyjne Przemysław Olejnik w m. Wąbiewo (kontrola doraźna</w:t>
      </w:r>
      <w:r w:rsidRPr="003D1773">
        <w:rPr>
          <w:rFonts w:asciiTheme="minorHAnsi" w:hAnsiTheme="minorHAnsi" w:cstheme="minorHAnsi"/>
          <w:sz w:val="24"/>
          <w:szCs w:val="24"/>
        </w:rPr>
        <w:t>),</w:t>
      </w:r>
    </w:p>
    <w:p w14:paraId="0B9247D4" w14:textId="77777777" w:rsidR="008D14D5" w:rsidRPr="003D1773" w:rsidRDefault="008D14D5" w:rsidP="008D14D5">
      <w:pPr>
        <w:pStyle w:val="Tekstpodstawowywcity31"/>
        <w:numPr>
          <w:ilvl w:val="0"/>
          <w:numId w:val="15"/>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Przedsiębiorstwo </w:t>
      </w:r>
      <w:proofErr w:type="spellStart"/>
      <w:r w:rsidRPr="003D1773">
        <w:rPr>
          <w:rFonts w:asciiTheme="minorHAnsi" w:hAnsiTheme="minorHAnsi" w:cstheme="minorHAnsi"/>
          <w:sz w:val="24"/>
          <w:szCs w:val="24"/>
        </w:rPr>
        <w:t>Produkcyjno</w:t>
      </w:r>
      <w:proofErr w:type="spellEnd"/>
      <w:r w:rsidRPr="003D1773">
        <w:rPr>
          <w:rFonts w:asciiTheme="minorHAnsi" w:hAnsiTheme="minorHAnsi" w:cstheme="minorHAnsi"/>
          <w:sz w:val="24"/>
          <w:szCs w:val="24"/>
        </w:rPr>
        <w:t xml:space="preserve"> – Handlowo - Usługowe „DROMADER” Bogdan Marszałek w m. Piegonisko Wieś (kontrola doraźna),</w:t>
      </w:r>
    </w:p>
    <w:p w14:paraId="05DA45BE" w14:textId="77777777" w:rsidR="008D14D5" w:rsidRPr="003D1773" w:rsidRDefault="008D14D5" w:rsidP="008D14D5">
      <w:pPr>
        <w:pStyle w:val="Tekstpodstawowywcity31"/>
        <w:numPr>
          <w:ilvl w:val="0"/>
          <w:numId w:val="15"/>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MAJ Korporacja Sp. z o. o. w Poznaniu </w:t>
      </w:r>
      <w:r w:rsidRPr="003D1773">
        <w:rPr>
          <w:rFonts w:asciiTheme="minorHAnsi" w:eastAsiaTheme="minorHAnsi" w:hAnsiTheme="minorHAnsi" w:cstheme="minorHAnsi"/>
          <w:sz w:val="24"/>
          <w:szCs w:val="24"/>
        </w:rPr>
        <w:t>(kontrola doraźna Zakładu w Pyzdrach)</w:t>
      </w:r>
      <w:r w:rsidRPr="003D1773">
        <w:rPr>
          <w:rFonts w:asciiTheme="minorHAnsi" w:hAnsiTheme="minorHAnsi" w:cstheme="minorHAnsi"/>
          <w:sz w:val="24"/>
          <w:szCs w:val="24"/>
        </w:rPr>
        <w:t>,</w:t>
      </w:r>
    </w:p>
    <w:p w14:paraId="21B24691" w14:textId="77777777" w:rsidR="008D14D5" w:rsidRPr="003D1773" w:rsidRDefault="008D14D5" w:rsidP="008D14D5">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t xml:space="preserve">Uniwersytet WSB </w:t>
      </w:r>
      <w:proofErr w:type="spellStart"/>
      <w:r w:rsidRPr="003D1773">
        <w:rPr>
          <w:rFonts w:asciiTheme="minorHAnsi" w:eastAsiaTheme="minorHAnsi" w:hAnsiTheme="minorHAnsi" w:cstheme="minorHAnsi"/>
          <w:sz w:val="24"/>
          <w:szCs w:val="24"/>
        </w:rPr>
        <w:t>Merito</w:t>
      </w:r>
      <w:proofErr w:type="spellEnd"/>
      <w:r w:rsidRPr="003D1773">
        <w:rPr>
          <w:rFonts w:asciiTheme="minorHAnsi" w:eastAsiaTheme="minorHAnsi" w:hAnsiTheme="minorHAnsi" w:cstheme="minorHAnsi"/>
          <w:sz w:val="24"/>
          <w:szCs w:val="24"/>
        </w:rPr>
        <w:t xml:space="preserve"> w Poznaniu (kontrola doraźna),</w:t>
      </w:r>
    </w:p>
    <w:p w14:paraId="4F49F986" w14:textId="77777777" w:rsidR="008D14D5" w:rsidRPr="003D1773" w:rsidRDefault="008D14D5" w:rsidP="008D14D5">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proofErr w:type="spellStart"/>
      <w:r w:rsidRPr="003D1773">
        <w:rPr>
          <w:rFonts w:asciiTheme="minorHAnsi" w:eastAsiaTheme="minorHAnsi" w:hAnsiTheme="minorHAnsi" w:cstheme="minorHAnsi"/>
          <w:sz w:val="24"/>
          <w:szCs w:val="24"/>
        </w:rPr>
        <w:t>Lubmor</w:t>
      </w:r>
      <w:proofErr w:type="spellEnd"/>
      <w:r w:rsidRPr="003D1773">
        <w:rPr>
          <w:rFonts w:asciiTheme="minorHAnsi" w:eastAsiaTheme="minorHAnsi" w:hAnsiTheme="minorHAnsi" w:cstheme="minorHAnsi"/>
          <w:sz w:val="24"/>
          <w:szCs w:val="24"/>
        </w:rPr>
        <w:t xml:space="preserve"> sp. z o.o. w Trzciance (kontrola doraźna),</w:t>
      </w:r>
    </w:p>
    <w:p w14:paraId="63F66324" w14:textId="77777777" w:rsidR="008D14D5" w:rsidRPr="003D1773" w:rsidRDefault="008D14D5" w:rsidP="008D14D5">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t xml:space="preserve">MB </w:t>
      </w:r>
      <w:proofErr w:type="spellStart"/>
      <w:r w:rsidRPr="003D1773">
        <w:rPr>
          <w:rFonts w:asciiTheme="minorHAnsi" w:eastAsiaTheme="minorHAnsi" w:hAnsiTheme="minorHAnsi" w:cstheme="minorHAnsi"/>
          <w:sz w:val="24"/>
          <w:szCs w:val="24"/>
        </w:rPr>
        <w:t>Aerospace</w:t>
      </w:r>
      <w:proofErr w:type="spellEnd"/>
      <w:r w:rsidRPr="003D1773">
        <w:rPr>
          <w:rFonts w:asciiTheme="minorHAnsi" w:eastAsiaTheme="minorHAnsi" w:hAnsiTheme="minorHAnsi" w:cstheme="minorHAnsi"/>
          <w:sz w:val="24"/>
          <w:szCs w:val="24"/>
        </w:rPr>
        <w:t xml:space="preserve"> Technologies (Poland) sp. z o.o. w Kaliszu (kontrola doraźna),</w:t>
      </w:r>
    </w:p>
    <w:p w14:paraId="4011E496" w14:textId="005483A7" w:rsidR="00AE4961" w:rsidRPr="003D1773" w:rsidRDefault="00AE4961" w:rsidP="00AE4961">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t>FOLAN Anna Kwiatkowska w Stęszewie (kontrola doraźna zakładu w Bronikowie),</w:t>
      </w:r>
    </w:p>
    <w:p w14:paraId="35D9D27D" w14:textId="6B987C0E" w:rsidR="00D1283D" w:rsidRPr="003D1773" w:rsidRDefault="00D1283D" w:rsidP="00D1283D">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t>SURGO PAPIER Ireneusz Nogal w spadku</w:t>
      </w:r>
      <w:r w:rsidR="00C87A1F" w:rsidRPr="003D1773">
        <w:rPr>
          <w:rFonts w:asciiTheme="minorHAnsi" w:eastAsiaTheme="minorHAnsi" w:hAnsiTheme="minorHAnsi" w:cstheme="minorHAnsi"/>
          <w:sz w:val="24"/>
          <w:szCs w:val="24"/>
        </w:rPr>
        <w:t xml:space="preserve"> w </w:t>
      </w:r>
      <w:proofErr w:type="spellStart"/>
      <w:r w:rsidR="00C87A1F" w:rsidRPr="003D1773">
        <w:rPr>
          <w:rFonts w:asciiTheme="minorHAnsi" w:eastAsiaTheme="minorHAnsi" w:hAnsiTheme="minorHAnsi" w:cstheme="minorHAnsi"/>
          <w:sz w:val="24"/>
          <w:szCs w:val="24"/>
        </w:rPr>
        <w:t>Zaryniu</w:t>
      </w:r>
      <w:proofErr w:type="spellEnd"/>
      <w:r w:rsidRPr="003D1773">
        <w:rPr>
          <w:rFonts w:asciiTheme="minorHAnsi" w:eastAsiaTheme="minorHAnsi" w:hAnsiTheme="minorHAnsi" w:cstheme="minorHAnsi"/>
          <w:sz w:val="24"/>
          <w:szCs w:val="24"/>
        </w:rPr>
        <w:t xml:space="preserve"> (kontrola doraźna),</w:t>
      </w:r>
    </w:p>
    <w:p w14:paraId="3193719E" w14:textId="10138025" w:rsidR="0039123C" w:rsidRPr="003D1773" w:rsidRDefault="00D1283D" w:rsidP="0039123C">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proofErr w:type="spellStart"/>
      <w:r w:rsidRPr="003D1773">
        <w:rPr>
          <w:rFonts w:asciiTheme="minorHAnsi" w:eastAsiaTheme="minorHAnsi" w:hAnsiTheme="minorHAnsi" w:cstheme="minorHAnsi"/>
          <w:sz w:val="24"/>
          <w:szCs w:val="24"/>
        </w:rPr>
        <w:t>Pineccy</w:t>
      </w:r>
      <w:proofErr w:type="spellEnd"/>
      <w:r w:rsidRPr="003D1773">
        <w:rPr>
          <w:rFonts w:asciiTheme="minorHAnsi" w:eastAsiaTheme="minorHAnsi" w:hAnsiTheme="minorHAnsi" w:cstheme="minorHAnsi"/>
          <w:sz w:val="24"/>
          <w:szCs w:val="24"/>
        </w:rPr>
        <w:t xml:space="preserve"> Sp. z o. o. </w:t>
      </w:r>
      <w:r w:rsidR="00C87A1F" w:rsidRPr="003D1773">
        <w:rPr>
          <w:rFonts w:asciiTheme="minorHAnsi" w:eastAsiaTheme="minorHAnsi" w:hAnsiTheme="minorHAnsi" w:cstheme="minorHAnsi"/>
          <w:sz w:val="24"/>
          <w:szCs w:val="24"/>
        </w:rPr>
        <w:t xml:space="preserve">w Środzie Wielkopolskiej </w:t>
      </w:r>
      <w:r w:rsidR="0039123C" w:rsidRPr="003D1773">
        <w:rPr>
          <w:rFonts w:asciiTheme="minorHAnsi" w:hAnsiTheme="minorHAnsi" w:cstheme="minorHAnsi"/>
          <w:sz w:val="24"/>
          <w:szCs w:val="24"/>
        </w:rPr>
        <w:t>(kontrola doraźna</w:t>
      </w:r>
      <w:r w:rsidR="008B215A">
        <w:rPr>
          <w:rFonts w:asciiTheme="minorHAnsi" w:hAnsiTheme="minorHAnsi" w:cstheme="minorHAnsi"/>
          <w:sz w:val="24"/>
          <w:szCs w:val="24"/>
        </w:rPr>
        <w:t>)</w:t>
      </w:r>
      <w:r w:rsidR="0039123C" w:rsidRPr="003D1773">
        <w:rPr>
          <w:rFonts w:asciiTheme="minorHAnsi" w:hAnsiTheme="minorHAnsi" w:cstheme="minorHAnsi"/>
          <w:sz w:val="24"/>
          <w:szCs w:val="24"/>
        </w:rPr>
        <w:t xml:space="preserve">, </w:t>
      </w:r>
    </w:p>
    <w:p w14:paraId="677EE845" w14:textId="5B4388D5" w:rsidR="00D1283D" w:rsidRPr="003D1773" w:rsidRDefault="00D1283D" w:rsidP="007E151F">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t xml:space="preserve">REPET </w:t>
      </w:r>
      <w:r w:rsidR="007E151F" w:rsidRPr="003D1773">
        <w:rPr>
          <w:rFonts w:asciiTheme="minorHAnsi" w:eastAsiaTheme="minorHAnsi" w:hAnsiTheme="minorHAnsi" w:cstheme="minorHAnsi"/>
          <w:sz w:val="24"/>
          <w:szCs w:val="24"/>
        </w:rPr>
        <w:t xml:space="preserve">Arkadiusz </w:t>
      </w:r>
      <w:proofErr w:type="spellStart"/>
      <w:r w:rsidR="007E151F" w:rsidRPr="003D1773">
        <w:rPr>
          <w:rFonts w:asciiTheme="minorHAnsi" w:eastAsiaTheme="minorHAnsi" w:hAnsiTheme="minorHAnsi" w:cstheme="minorHAnsi"/>
          <w:sz w:val="24"/>
          <w:szCs w:val="24"/>
        </w:rPr>
        <w:t>Pojasek</w:t>
      </w:r>
      <w:proofErr w:type="spellEnd"/>
      <w:r w:rsidR="007E151F" w:rsidRPr="003D1773">
        <w:rPr>
          <w:rFonts w:asciiTheme="minorHAnsi" w:eastAsiaTheme="minorHAnsi" w:hAnsiTheme="minorHAnsi" w:cstheme="minorHAnsi"/>
          <w:sz w:val="24"/>
          <w:szCs w:val="24"/>
        </w:rPr>
        <w:t xml:space="preserve">, Krzysztof Lont </w:t>
      </w:r>
      <w:r w:rsidRPr="003D1773">
        <w:rPr>
          <w:rFonts w:asciiTheme="minorHAnsi" w:eastAsiaTheme="minorHAnsi" w:hAnsiTheme="minorHAnsi" w:cstheme="minorHAnsi"/>
          <w:sz w:val="24"/>
          <w:szCs w:val="24"/>
        </w:rPr>
        <w:t>s.c.</w:t>
      </w:r>
      <w:r w:rsidR="00C87A1F" w:rsidRPr="003D1773">
        <w:rPr>
          <w:rFonts w:asciiTheme="minorHAnsi" w:eastAsiaTheme="minorHAnsi" w:hAnsiTheme="minorHAnsi" w:cstheme="minorHAnsi"/>
          <w:sz w:val="24"/>
          <w:szCs w:val="24"/>
        </w:rPr>
        <w:t xml:space="preserve"> w Lewkowie</w:t>
      </w:r>
      <w:r w:rsidRPr="003D1773">
        <w:rPr>
          <w:rFonts w:asciiTheme="minorHAnsi" w:eastAsiaTheme="minorHAnsi" w:hAnsiTheme="minorHAnsi" w:cstheme="minorHAnsi"/>
          <w:sz w:val="24"/>
          <w:szCs w:val="24"/>
        </w:rPr>
        <w:t xml:space="preserve"> (kontrola doraźna),</w:t>
      </w:r>
    </w:p>
    <w:p w14:paraId="0AA187AC" w14:textId="77777777" w:rsidR="00D1283D" w:rsidRPr="003D1773" w:rsidRDefault="00D1283D" w:rsidP="00D1283D">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t xml:space="preserve">Przedsiębiorstwo Wielobranżowe Michał </w:t>
      </w:r>
      <w:proofErr w:type="spellStart"/>
      <w:r w:rsidRPr="003D1773">
        <w:rPr>
          <w:rFonts w:asciiTheme="minorHAnsi" w:eastAsiaTheme="minorHAnsi" w:hAnsiTheme="minorHAnsi" w:cstheme="minorHAnsi"/>
          <w:sz w:val="24"/>
          <w:szCs w:val="24"/>
        </w:rPr>
        <w:t>Skorliński</w:t>
      </w:r>
      <w:proofErr w:type="spellEnd"/>
      <w:r w:rsidRPr="003D1773">
        <w:rPr>
          <w:rFonts w:asciiTheme="minorHAnsi" w:eastAsiaTheme="minorHAnsi" w:hAnsiTheme="minorHAnsi" w:cstheme="minorHAnsi"/>
          <w:sz w:val="24"/>
          <w:szCs w:val="24"/>
        </w:rPr>
        <w:t xml:space="preserve"> (kontrola doraźna zakładu w Zbąszyniu),</w:t>
      </w:r>
    </w:p>
    <w:p w14:paraId="71DE7FF0" w14:textId="6C174F10" w:rsidR="00D1283D" w:rsidRPr="003D1773" w:rsidRDefault="00D1283D" w:rsidP="00D1283D">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t xml:space="preserve">DREWMAR Piotr Bogdan Małecki </w:t>
      </w:r>
      <w:r w:rsidR="00C87A1F" w:rsidRPr="003D1773">
        <w:rPr>
          <w:rFonts w:asciiTheme="minorHAnsi" w:eastAsiaTheme="minorHAnsi" w:hAnsiTheme="minorHAnsi" w:cstheme="minorHAnsi"/>
          <w:sz w:val="24"/>
          <w:szCs w:val="24"/>
        </w:rPr>
        <w:t>w Popowie</w:t>
      </w:r>
      <w:r w:rsidR="00983425">
        <w:rPr>
          <w:rFonts w:asciiTheme="minorHAnsi" w:eastAsiaTheme="minorHAnsi" w:hAnsiTheme="minorHAnsi" w:cstheme="minorHAnsi"/>
          <w:sz w:val="24"/>
          <w:szCs w:val="24"/>
        </w:rPr>
        <w:t xml:space="preserve"> </w:t>
      </w:r>
      <w:r w:rsidRPr="003D1773">
        <w:rPr>
          <w:rFonts w:asciiTheme="minorHAnsi" w:eastAsiaTheme="minorHAnsi" w:hAnsiTheme="minorHAnsi" w:cstheme="minorHAnsi"/>
          <w:sz w:val="24"/>
          <w:szCs w:val="24"/>
        </w:rPr>
        <w:t>(kontrola doraźna),</w:t>
      </w:r>
    </w:p>
    <w:p w14:paraId="7FDF0BB3" w14:textId="49367D92" w:rsidR="00D1283D" w:rsidRPr="003D1773" w:rsidRDefault="00D1283D" w:rsidP="00D1283D">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t>WARTER Wojciech Rychlik Sp. k.</w:t>
      </w:r>
      <w:r w:rsidR="003110A9" w:rsidRPr="003D1773">
        <w:rPr>
          <w:rFonts w:asciiTheme="minorHAnsi" w:eastAsiaTheme="minorHAnsi" w:hAnsiTheme="minorHAnsi" w:cstheme="minorHAnsi"/>
          <w:sz w:val="24"/>
          <w:szCs w:val="24"/>
        </w:rPr>
        <w:t xml:space="preserve"> </w:t>
      </w:r>
      <w:r w:rsidR="00192B90" w:rsidRPr="003D1773">
        <w:rPr>
          <w:rFonts w:asciiTheme="minorHAnsi" w:eastAsiaTheme="minorHAnsi" w:hAnsiTheme="minorHAnsi" w:cstheme="minorHAnsi"/>
          <w:sz w:val="24"/>
          <w:szCs w:val="24"/>
        </w:rPr>
        <w:t xml:space="preserve">w Warszawie </w:t>
      </w:r>
      <w:r w:rsidRPr="003D1773">
        <w:rPr>
          <w:rFonts w:asciiTheme="minorHAnsi" w:eastAsiaTheme="minorHAnsi" w:hAnsiTheme="minorHAnsi" w:cstheme="minorHAnsi"/>
          <w:sz w:val="24"/>
          <w:szCs w:val="24"/>
        </w:rPr>
        <w:t>(kontrola doraźna zakładu w Tarnowskim Młynie),</w:t>
      </w:r>
    </w:p>
    <w:p w14:paraId="2AD0D96D" w14:textId="35E523BC" w:rsidR="00D1283D" w:rsidRPr="003D1773" w:rsidRDefault="00D1283D" w:rsidP="00D1283D">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t>ATM Surowce Sp. z o.o.</w:t>
      </w:r>
      <w:r w:rsidR="00C87A1F" w:rsidRPr="003D1773">
        <w:rPr>
          <w:rFonts w:asciiTheme="minorHAnsi" w:eastAsiaTheme="minorHAnsi" w:hAnsiTheme="minorHAnsi" w:cstheme="minorHAnsi"/>
          <w:sz w:val="24"/>
          <w:szCs w:val="24"/>
        </w:rPr>
        <w:t xml:space="preserve"> w Krzyżu Wielkopolskim</w:t>
      </w:r>
      <w:r w:rsidRPr="003D1773">
        <w:rPr>
          <w:rFonts w:asciiTheme="minorHAnsi" w:eastAsiaTheme="minorHAnsi" w:hAnsiTheme="minorHAnsi" w:cstheme="minorHAnsi"/>
          <w:sz w:val="24"/>
          <w:szCs w:val="24"/>
        </w:rPr>
        <w:t xml:space="preserve"> (kontrola doraźna),</w:t>
      </w:r>
    </w:p>
    <w:p w14:paraId="2931E6C4" w14:textId="77777777" w:rsidR="00D1283D" w:rsidRPr="003D1773" w:rsidRDefault="00D1283D" w:rsidP="00D1283D">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t xml:space="preserve">LEBAL S.A.  (kontrola doraźna zakładu w Rogoźnie), </w:t>
      </w:r>
    </w:p>
    <w:p w14:paraId="454B6081" w14:textId="77D41A5D" w:rsidR="00D1283D" w:rsidRPr="003D1773" w:rsidRDefault="00D1283D" w:rsidP="00D1283D">
      <w:pPr>
        <w:pStyle w:val="Tekstpodstawowywcity31"/>
        <w:numPr>
          <w:ilvl w:val="0"/>
          <w:numId w:val="15"/>
        </w:numPr>
        <w:spacing w:after="0" w:line="360" w:lineRule="auto"/>
        <w:ind w:left="426" w:hanging="426"/>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lastRenderedPageBreak/>
        <w:t xml:space="preserve">Przetwórstwo Tworzyw Sztucznych Jarosław </w:t>
      </w:r>
      <w:proofErr w:type="spellStart"/>
      <w:r w:rsidRPr="003D1773">
        <w:rPr>
          <w:rFonts w:asciiTheme="minorHAnsi" w:eastAsiaTheme="minorHAnsi" w:hAnsiTheme="minorHAnsi" w:cstheme="minorHAnsi"/>
          <w:sz w:val="24"/>
          <w:szCs w:val="24"/>
        </w:rPr>
        <w:t>Kornosz</w:t>
      </w:r>
      <w:proofErr w:type="spellEnd"/>
      <w:r w:rsidRPr="003D1773">
        <w:rPr>
          <w:rFonts w:asciiTheme="minorHAnsi" w:eastAsiaTheme="minorHAnsi" w:hAnsiTheme="minorHAnsi" w:cstheme="minorHAnsi"/>
          <w:sz w:val="24"/>
          <w:szCs w:val="24"/>
        </w:rPr>
        <w:t xml:space="preserve"> (kontrola doraźna zakładu w </w:t>
      </w:r>
      <w:proofErr w:type="spellStart"/>
      <w:r w:rsidRPr="003D1773">
        <w:rPr>
          <w:rFonts w:asciiTheme="minorHAnsi" w:eastAsiaTheme="minorHAnsi" w:hAnsiTheme="minorHAnsi" w:cstheme="minorHAnsi"/>
          <w:sz w:val="24"/>
          <w:szCs w:val="24"/>
        </w:rPr>
        <w:t>Niewierzu</w:t>
      </w:r>
      <w:proofErr w:type="spellEnd"/>
      <w:r w:rsidR="008A598D" w:rsidRPr="003D1773">
        <w:rPr>
          <w:rFonts w:asciiTheme="minorHAnsi" w:eastAsiaTheme="minorHAnsi" w:hAnsiTheme="minorHAnsi" w:cstheme="minorHAnsi"/>
          <w:sz w:val="24"/>
          <w:szCs w:val="24"/>
        </w:rPr>
        <w:t>)</w:t>
      </w:r>
      <w:r w:rsidR="002B7A7D" w:rsidRPr="003D1773">
        <w:rPr>
          <w:rFonts w:asciiTheme="minorHAnsi" w:eastAsiaTheme="minorHAnsi" w:hAnsiTheme="minorHAnsi" w:cstheme="minorHAnsi"/>
          <w:sz w:val="24"/>
          <w:szCs w:val="24"/>
        </w:rPr>
        <w:t>,</w:t>
      </w:r>
    </w:p>
    <w:p w14:paraId="16BF3F0D" w14:textId="77777777" w:rsidR="00C257D4" w:rsidRPr="003D1773" w:rsidRDefault="00C257D4" w:rsidP="00C257D4">
      <w:pPr>
        <w:pStyle w:val="Tekstpodstawowy21"/>
        <w:numPr>
          <w:ilvl w:val="0"/>
          <w:numId w:val="21"/>
        </w:numPr>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Robert Kowalski, Karol Kowalski „Stolarstwo” sp. j. w m. Szymanowo (kontrola doraźna),</w:t>
      </w:r>
    </w:p>
    <w:p w14:paraId="14F9DA79" w14:textId="77777777" w:rsidR="001F4A94" w:rsidRPr="003D1773" w:rsidRDefault="00C257D4" w:rsidP="00C257D4">
      <w:pPr>
        <w:pStyle w:val="Tekstpodstawowy21"/>
        <w:numPr>
          <w:ilvl w:val="0"/>
          <w:numId w:val="21"/>
        </w:numPr>
        <w:spacing w:after="0" w:line="360" w:lineRule="auto"/>
        <w:ind w:left="426" w:hanging="426"/>
        <w:jc w:val="both"/>
        <w:rPr>
          <w:rFonts w:asciiTheme="minorHAnsi" w:hAnsiTheme="minorHAnsi" w:cstheme="minorHAnsi"/>
          <w:sz w:val="24"/>
          <w:szCs w:val="24"/>
        </w:rPr>
      </w:pPr>
      <w:proofErr w:type="spellStart"/>
      <w:r w:rsidRPr="003D1773">
        <w:rPr>
          <w:rFonts w:asciiTheme="minorHAnsi" w:hAnsiTheme="minorHAnsi" w:cstheme="minorHAnsi"/>
          <w:sz w:val="24"/>
          <w:szCs w:val="24"/>
        </w:rPr>
        <w:t>Robeks</w:t>
      </w:r>
      <w:proofErr w:type="spellEnd"/>
      <w:r w:rsidRPr="003D1773">
        <w:rPr>
          <w:rFonts w:asciiTheme="minorHAnsi" w:hAnsiTheme="minorHAnsi" w:cstheme="minorHAnsi"/>
          <w:sz w:val="24"/>
          <w:szCs w:val="24"/>
        </w:rPr>
        <w:t xml:space="preserve"> Chłodnictwo Zakład Usługowo-Handlowy Krzysztof Skrzypczak w Poznaniu (kontrola doraźna)</w:t>
      </w:r>
    </w:p>
    <w:p w14:paraId="41D4F008" w14:textId="77777777" w:rsidR="001F4A94" w:rsidRPr="003D1773" w:rsidRDefault="001F4A94" w:rsidP="001F4A94">
      <w:pPr>
        <w:pStyle w:val="Tekstpodstawowywcity31"/>
        <w:numPr>
          <w:ilvl w:val="0"/>
          <w:numId w:val="21"/>
        </w:numPr>
        <w:spacing w:after="0" w:line="360" w:lineRule="auto"/>
        <w:ind w:left="426" w:hanging="426"/>
        <w:jc w:val="both"/>
        <w:rPr>
          <w:rFonts w:asciiTheme="minorHAnsi" w:hAnsiTheme="minorHAnsi" w:cstheme="minorHAnsi"/>
          <w:sz w:val="24"/>
          <w:szCs w:val="24"/>
        </w:rPr>
      </w:pPr>
      <w:proofErr w:type="spellStart"/>
      <w:r w:rsidRPr="003D1773">
        <w:rPr>
          <w:rFonts w:asciiTheme="minorHAnsi" w:hAnsiTheme="minorHAnsi" w:cstheme="minorHAnsi"/>
          <w:sz w:val="24"/>
          <w:szCs w:val="24"/>
        </w:rPr>
        <w:t>Malepszy</w:t>
      </w:r>
      <w:proofErr w:type="spellEnd"/>
      <w:r w:rsidRPr="003D1773">
        <w:rPr>
          <w:rFonts w:asciiTheme="minorHAnsi" w:hAnsiTheme="minorHAnsi" w:cstheme="minorHAnsi"/>
          <w:sz w:val="24"/>
          <w:szCs w:val="24"/>
        </w:rPr>
        <w:t xml:space="preserve"> Jacek Firma Usługowo-Handlowa z siedzibą w Lesznie (kontrola Zakładu Górniczego Śmigiel JM w m. Śmigiel),</w:t>
      </w:r>
    </w:p>
    <w:p w14:paraId="21093AA6" w14:textId="1DD91E4E" w:rsidR="001F4A94" w:rsidRPr="003D1773" w:rsidRDefault="001F4A94" w:rsidP="001F4A94">
      <w:pPr>
        <w:pStyle w:val="Tekstpodstawowywcity31"/>
        <w:numPr>
          <w:ilvl w:val="0"/>
          <w:numId w:val="21"/>
        </w:numPr>
        <w:spacing w:after="0" w:line="360" w:lineRule="auto"/>
        <w:ind w:left="426" w:hanging="426"/>
        <w:jc w:val="both"/>
        <w:rPr>
          <w:rFonts w:asciiTheme="minorHAnsi" w:eastAsiaTheme="minorHAnsi" w:hAnsiTheme="minorHAnsi" w:cstheme="minorHAnsi"/>
          <w:sz w:val="24"/>
          <w:szCs w:val="24"/>
        </w:rPr>
      </w:pPr>
      <w:r w:rsidRPr="003D1773">
        <w:rPr>
          <w:rFonts w:asciiTheme="minorHAnsi" w:hAnsiTheme="minorHAnsi" w:cstheme="minorHAnsi"/>
          <w:sz w:val="24"/>
          <w:szCs w:val="24"/>
        </w:rPr>
        <w:t>„Żwirownia Dolata” „Beton Dolata” Agnieszka Dolata w Dopiewie (kontrola Zakładu Górniczego „Gołębowo MD” w m. Gołębowo),</w:t>
      </w:r>
    </w:p>
    <w:p w14:paraId="7A1BC0AD" w14:textId="5ECAEF02" w:rsidR="001F4A94" w:rsidRPr="003D1773" w:rsidRDefault="001F4A94" w:rsidP="001F4A94">
      <w:pPr>
        <w:pStyle w:val="Tekstpodstawowywcity31"/>
        <w:numPr>
          <w:ilvl w:val="0"/>
          <w:numId w:val="21"/>
        </w:numPr>
        <w:spacing w:after="0" w:line="360" w:lineRule="auto"/>
        <w:ind w:left="426" w:hanging="426"/>
        <w:jc w:val="both"/>
        <w:rPr>
          <w:rFonts w:asciiTheme="minorHAnsi" w:eastAsiaTheme="minorHAnsi" w:hAnsiTheme="minorHAnsi" w:cstheme="minorHAnsi"/>
          <w:sz w:val="24"/>
          <w:szCs w:val="24"/>
        </w:rPr>
      </w:pPr>
      <w:r w:rsidRPr="003D1773">
        <w:rPr>
          <w:rFonts w:asciiTheme="minorHAnsi" w:eastAsiaTheme="minorHAnsi" w:hAnsiTheme="minorHAnsi" w:cstheme="minorHAnsi"/>
          <w:spacing w:val="-4"/>
          <w:sz w:val="24"/>
          <w:szCs w:val="24"/>
        </w:rPr>
        <w:t xml:space="preserve">KC3 sp. z o.o. sp. komandytowa w Trzciance (kontrola </w:t>
      </w:r>
      <w:r w:rsidR="00F911CA">
        <w:rPr>
          <w:rFonts w:asciiTheme="minorHAnsi" w:eastAsiaTheme="minorHAnsi" w:hAnsiTheme="minorHAnsi" w:cstheme="minorHAnsi"/>
          <w:spacing w:val="-4"/>
          <w:sz w:val="24"/>
          <w:szCs w:val="24"/>
        </w:rPr>
        <w:t>Z</w:t>
      </w:r>
      <w:r w:rsidRPr="003D1773">
        <w:rPr>
          <w:rFonts w:asciiTheme="minorHAnsi" w:eastAsiaTheme="minorHAnsi" w:hAnsiTheme="minorHAnsi" w:cstheme="minorHAnsi"/>
          <w:spacing w:val="-4"/>
          <w:sz w:val="24"/>
          <w:szCs w:val="24"/>
        </w:rPr>
        <w:t>akład</w:t>
      </w:r>
      <w:r w:rsidR="00F911CA">
        <w:rPr>
          <w:rFonts w:asciiTheme="minorHAnsi" w:eastAsiaTheme="minorHAnsi" w:hAnsiTheme="minorHAnsi" w:cstheme="minorHAnsi"/>
          <w:spacing w:val="-4"/>
          <w:sz w:val="24"/>
          <w:szCs w:val="24"/>
        </w:rPr>
        <w:t>u</w:t>
      </w:r>
      <w:r w:rsidRPr="003D1773">
        <w:rPr>
          <w:rFonts w:asciiTheme="minorHAnsi" w:eastAsiaTheme="minorHAnsi" w:hAnsiTheme="minorHAnsi" w:cstheme="minorHAnsi"/>
          <w:spacing w:val="-4"/>
          <w:sz w:val="24"/>
          <w:szCs w:val="24"/>
        </w:rPr>
        <w:t xml:space="preserve"> </w:t>
      </w:r>
      <w:r w:rsidR="00F911CA">
        <w:rPr>
          <w:rFonts w:asciiTheme="minorHAnsi" w:eastAsiaTheme="minorHAnsi" w:hAnsiTheme="minorHAnsi" w:cstheme="minorHAnsi"/>
          <w:spacing w:val="-4"/>
          <w:sz w:val="24"/>
          <w:szCs w:val="24"/>
        </w:rPr>
        <w:t>G</w:t>
      </w:r>
      <w:r w:rsidRPr="003D1773">
        <w:rPr>
          <w:rFonts w:asciiTheme="minorHAnsi" w:eastAsiaTheme="minorHAnsi" w:hAnsiTheme="minorHAnsi" w:cstheme="minorHAnsi"/>
          <w:spacing w:val="-4"/>
          <w:sz w:val="24"/>
          <w:szCs w:val="24"/>
        </w:rPr>
        <w:t>órnicz</w:t>
      </w:r>
      <w:r w:rsidR="00F911CA">
        <w:rPr>
          <w:rFonts w:asciiTheme="minorHAnsi" w:eastAsiaTheme="minorHAnsi" w:hAnsiTheme="minorHAnsi" w:cstheme="minorHAnsi"/>
          <w:spacing w:val="-4"/>
          <w:sz w:val="24"/>
          <w:szCs w:val="24"/>
        </w:rPr>
        <w:t>ego</w:t>
      </w:r>
      <w:r w:rsidRPr="003D1773">
        <w:rPr>
          <w:rFonts w:asciiTheme="minorHAnsi" w:eastAsiaTheme="minorHAnsi" w:hAnsiTheme="minorHAnsi" w:cstheme="minorHAnsi"/>
          <w:spacing w:val="-4"/>
          <w:sz w:val="24"/>
          <w:szCs w:val="24"/>
        </w:rPr>
        <w:t xml:space="preserve"> „Kuźnica Czarnkowska JJ”)</w:t>
      </w:r>
      <w:r w:rsidRPr="003D1773">
        <w:rPr>
          <w:rFonts w:asciiTheme="minorHAnsi" w:eastAsiaTheme="minorHAnsi" w:hAnsiTheme="minorHAnsi" w:cstheme="minorHAnsi"/>
          <w:sz w:val="24"/>
          <w:szCs w:val="24"/>
        </w:rPr>
        <w:t>,</w:t>
      </w:r>
    </w:p>
    <w:p w14:paraId="15BBACE7" w14:textId="77777777" w:rsidR="001F4A94" w:rsidRPr="003D1773" w:rsidRDefault="001F4A94" w:rsidP="001F4A94">
      <w:pPr>
        <w:pStyle w:val="Tekstpodstawowywcity31"/>
        <w:numPr>
          <w:ilvl w:val="0"/>
          <w:numId w:val="21"/>
        </w:numPr>
        <w:spacing w:after="0" w:line="360" w:lineRule="auto"/>
        <w:ind w:left="426" w:hanging="426"/>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t xml:space="preserve">ROMBUD Roman Gniazdowski w Krotoszynie (kontrola doraźna), </w:t>
      </w:r>
    </w:p>
    <w:p w14:paraId="03BADE0A" w14:textId="07CC7ED6" w:rsidR="00AE5943" w:rsidRPr="003D1773" w:rsidRDefault="001F4A94" w:rsidP="001F4A94">
      <w:pPr>
        <w:pStyle w:val="Tekstpodstawowywcity31"/>
        <w:numPr>
          <w:ilvl w:val="0"/>
          <w:numId w:val="21"/>
        </w:numPr>
        <w:spacing w:after="0" w:line="360" w:lineRule="auto"/>
        <w:ind w:left="426" w:hanging="426"/>
        <w:jc w:val="both"/>
        <w:rPr>
          <w:rFonts w:asciiTheme="minorHAnsi" w:eastAsiaTheme="minorHAnsi" w:hAnsiTheme="minorHAnsi" w:cstheme="minorHAnsi"/>
          <w:sz w:val="24"/>
          <w:szCs w:val="24"/>
        </w:rPr>
      </w:pPr>
      <w:r w:rsidRPr="003D1773">
        <w:rPr>
          <w:rFonts w:asciiTheme="minorHAnsi" w:eastAsiaTheme="minorHAnsi" w:hAnsiTheme="minorHAnsi" w:cstheme="minorHAnsi"/>
          <w:sz w:val="24"/>
          <w:szCs w:val="24"/>
        </w:rPr>
        <w:t xml:space="preserve">GRANDAUTO s.c. Grzegorz </w:t>
      </w:r>
      <w:proofErr w:type="spellStart"/>
      <w:r w:rsidRPr="003D1773">
        <w:rPr>
          <w:rFonts w:asciiTheme="minorHAnsi" w:eastAsiaTheme="minorHAnsi" w:hAnsiTheme="minorHAnsi" w:cstheme="minorHAnsi"/>
          <w:sz w:val="24"/>
          <w:szCs w:val="24"/>
        </w:rPr>
        <w:t>Kociński</w:t>
      </w:r>
      <w:proofErr w:type="spellEnd"/>
      <w:r w:rsidRPr="003D1773">
        <w:rPr>
          <w:rFonts w:asciiTheme="minorHAnsi" w:eastAsiaTheme="minorHAnsi" w:hAnsiTheme="minorHAnsi" w:cstheme="minorHAnsi"/>
          <w:sz w:val="24"/>
          <w:szCs w:val="24"/>
        </w:rPr>
        <w:t>, Sebastian Grzybowski w m. Czermin (kontrola doraźna)</w:t>
      </w:r>
      <w:r w:rsidR="00C257D4" w:rsidRPr="003D1773">
        <w:rPr>
          <w:rFonts w:asciiTheme="minorHAnsi" w:hAnsiTheme="minorHAnsi" w:cstheme="minorHAnsi"/>
          <w:sz w:val="24"/>
          <w:szCs w:val="24"/>
        </w:rPr>
        <w:t>.</w:t>
      </w:r>
    </w:p>
    <w:p w14:paraId="44D1C6C3" w14:textId="77777777" w:rsidR="00C82449" w:rsidRPr="003D1773" w:rsidRDefault="00C82449" w:rsidP="00C82449">
      <w:pPr>
        <w:pStyle w:val="Tekstpodstawowywcity31"/>
        <w:spacing w:after="0" w:line="360" w:lineRule="auto"/>
        <w:ind w:left="426"/>
        <w:jc w:val="both"/>
        <w:rPr>
          <w:rFonts w:asciiTheme="minorHAnsi" w:eastAsiaTheme="minorHAnsi" w:hAnsiTheme="minorHAnsi" w:cstheme="minorHAnsi"/>
          <w:sz w:val="24"/>
          <w:szCs w:val="24"/>
        </w:rPr>
      </w:pPr>
    </w:p>
    <w:p w14:paraId="4E67B590" w14:textId="49FEC802" w:rsidR="006A319C" w:rsidRPr="003D1773" w:rsidRDefault="00F1652F" w:rsidP="004055D6">
      <w:pPr>
        <w:pStyle w:val="Tekstpodstawowywcity31"/>
        <w:numPr>
          <w:ilvl w:val="0"/>
          <w:numId w:val="11"/>
        </w:numPr>
        <w:tabs>
          <w:tab w:val="left" w:pos="708"/>
        </w:tabs>
        <w:spacing w:after="0" w:line="360" w:lineRule="auto"/>
        <w:ind w:left="284" w:hanging="284"/>
        <w:jc w:val="both"/>
        <w:outlineLvl w:val="1"/>
        <w:rPr>
          <w:rFonts w:asciiTheme="minorHAnsi" w:hAnsiTheme="minorHAnsi" w:cstheme="minorHAnsi"/>
          <w:b/>
          <w:sz w:val="24"/>
          <w:szCs w:val="24"/>
        </w:rPr>
      </w:pPr>
      <w:bookmarkStart w:id="30" w:name="_Toc155790702"/>
      <w:r w:rsidRPr="003D1773">
        <w:rPr>
          <w:rFonts w:asciiTheme="minorHAnsi" w:hAnsiTheme="minorHAnsi" w:cstheme="minorHAnsi"/>
          <w:b/>
          <w:sz w:val="24"/>
          <w:szCs w:val="24"/>
        </w:rPr>
        <w:t>Kontrol</w:t>
      </w:r>
      <w:r w:rsidR="00462103" w:rsidRPr="003D1773">
        <w:rPr>
          <w:rFonts w:asciiTheme="minorHAnsi" w:hAnsiTheme="minorHAnsi" w:cstheme="minorHAnsi"/>
          <w:b/>
          <w:sz w:val="24"/>
          <w:szCs w:val="24"/>
        </w:rPr>
        <w:t>e</w:t>
      </w:r>
      <w:r w:rsidRPr="003D1773">
        <w:rPr>
          <w:rFonts w:asciiTheme="minorHAnsi" w:hAnsiTheme="minorHAnsi" w:cstheme="minorHAnsi"/>
          <w:b/>
          <w:sz w:val="24"/>
          <w:szCs w:val="24"/>
        </w:rPr>
        <w:t xml:space="preserve"> przeprowadzon</w:t>
      </w:r>
      <w:r w:rsidR="00462103" w:rsidRPr="003D1773">
        <w:rPr>
          <w:rFonts w:asciiTheme="minorHAnsi" w:hAnsiTheme="minorHAnsi" w:cstheme="minorHAnsi"/>
          <w:b/>
          <w:sz w:val="24"/>
          <w:szCs w:val="24"/>
        </w:rPr>
        <w:t>e</w:t>
      </w:r>
      <w:r w:rsidRPr="003D1773">
        <w:rPr>
          <w:rFonts w:asciiTheme="minorHAnsi" w:hAnsiTheme="minorHAnsi" w:cstheme="minorHAnsi"/>
          <w:b/>
          <w:sz w:val="24"/>
          <w:szCs w:val="24"/>
        </w:rPr>
        <w:t xml:space="preserve"> przez Departament Transportu</w:t>
      </w:r>
      <w:r w:rsidR="00462103" w:rsidRPr="003D1773">
        <w:rPr>
          <w:rFonts w:asciiTheme="minorHAnsi" w:hAnsiTheme="minorHAnsi" w:cstheme="minorHAnsi"/>
          <w:b/>
          <w:sz w:val="24"/>
          <w:szCs w:val="24"/>
        </w:rPr>
        <w:t xml:space="preserve"> w</w:t>
      </w:r>
      <w:r w:rsidRPr="003D1773">
        <w:rPr>
          <w:rFonts w:asciiTheme="minorHAnsi" w:hAnsiTheme="minorHAnsi" w:cstheme="minorHAnsi"/>
          <w:b/>
          <w:i/>
          <w:sz w:val="24"/>
          <w:szCs w:val="24"/>
        </w:rPr>
        <w:t xml:space="preserve"> zakresie realizacji postanowień umowy określającej zasady przekazywania dopłat z tytułu stosowania ulg </w:t>
      </w:r>
      <w:r w:rsidRPr="00F911CA">
        <w:rPr>
          <w:rFonts w:asciiTheme="minorHAnsi" w:hAnsiTheme="minorHAnsi" w:cstheme="minorHAnsi"/>
          <w:b/>
          <w:i/>
          <w:spacing w:val="-4"/>
          <w:sz w:val="24"/>
          <w:szCs w:val="24"/>
        </w:rPr>
        <w:t>ustawowych w krajowych autobusowych przewozach pasażerskich,</w:t>
      </w:r>
      <w:r w:rsidR="00D261A7" w:rsidRPr="00F911CA">
        <w:rPr>
          <w:rFonts w:asciiTheme="minorHAnsi" w:hAnsiTheme="minorHAnsi" w:cstheme="minorHAnsi"/>
          <w:b/>
          <w:i/>
          <w:spacing w:val="-4"/>
          <w:sz w:val="24"/>
          <w:szCs w:val="24"/>
        </w:rPr>
        <w:t xml:space="preserve"> </w:t>
      </w:r>
      <w:r w:rsidR="006A319C" w:rsidRPr="00F911CA">
        <w:rPr>
          <w:rFonts w:asciiTheme="minorHAnsi" w:hAnsiTheme="minorHAnsi" w:cstheme="minorHAnsi"/>
          <w:b/>
          <w:spacing w:val="-4"/>
          <w:sz w:val="24"/>
          <w:szCs w:val="24"/>
        </w:rPr>
        <w:t xml:space="preserve">w których </w:t>
      </w:r>
      <w:r w:rsidR="00F05970" w:rsidRPr="00F911CA">
        <w:rPr>
          <w:rFonts w:asciiTheme="minorHAnsi" w:hAnsiTheme="minorHAnsi" w:cstheme="minorHAnsi"/>
          <w:b/>
          <w:spacing w:val="-4"/>
          <w:sz w:val="24"/>
          <w:szCs w:val="24"/>
        </w:rPr>
        <w:t>stwierdzono</w:t>
      </w:r>
      <w:r w:rsidR="006A319C" w:rsidRPr="003D1773">
        <w:rPr>
          <w:rFonts w:asciiTheme="minorHAnsi" w:hAnsiTheme="minorHAnsi" w:cstheme="minorHAnsi"/>
          <w:b/>
          <w:sz w:val="24"/>
          <w:szCs w:val="24"/>
        </w:rPr>
        <w:t xml:space="preserve">, że występowały niżej wymienione </w:t>
      </w:r>
      <w:r w:rsidRPr="003D1773">
        <w:rPr>
          <w:rFonts w:asciiTheme="minorHAnsi" w:hAnsiTheme="minorHAnsi" w:cstheme="minorHAnsi"/>
          <w:b/>
          <w:sz w:val="24"/>
          <w:szCs w:val="24"/>
        </w:rPr>
        <w:t>nieprawidłowoś</w:t>
      </w:r>
      <w:r w:rsidR="006A319C" w:rsidRPr="003D1773">
        <w:rPr>
          <w:rFonts w:asciiTheme="minorHAnsi" w:hAnsiTheme="minorHAnsi" w:cstheme="minorHAnsi"/>
          <w:b/>
          <w:sz w:val="24"/>
          <w:szCs w:val="24"/>
        </w:rPr>
        <w:t>ci:</w:t>
      </w:r>
      <w:bookmarkEnd w:id="30"/>
    </w:p>
    <w:p w14:paraId="53425EBD" w14:textId="69D1EDF7" w:rsidR="00763150" w:rsidRPr="003D1773" w:rsidRDefault="00963941" w:rsidP="008E5868">
      <w:pPr>
        <w:pStyle w:val="Tekstpodstawowywcity31"/>
        <w:numPr>
          <w:ilvl w:val="0"/>
          <w:numId w:val="21"/>
        </w:numPr>
        <w:tabs>
          <w:tab w:val="left" w:pos="708"/>
        </w:tabs>
        <w:spacing w:after="0" w:line="360" w:lineRule="auto"/>
        <w:ind w:left="567" w:hanging="283"/>
        <w:jc w:val="both"/>
        <w:rPr>
          <w:rFonts w:asciiTheme="minorHAnsi" w:hAnsiTheme="minorHAnsi" w:cstheme="minorHAnsi"/>
          <w:b/>
          <w:sz w:val="24"/>
          <w:szCs w:val="24"/>
        </w:rPr>
      </w:pPr>
      <w:r w:rsidRPr="003D1773">
        <w:rPr>
          <w:rFonts w:asciiTheme="minorHAnsi" w:hAnsiTheme="minorHAnsi" w:cstheme="minorHAnsi"/>
          <w:sz w:val="24"/>
          <w:szCs w:val="24"/>
        </w:rPr>
        <w:t>we wniosku o dopłatę p</w:t>
      </w:r>
      <w:r w:rsidR="006A319C" w:rsidRPr="003D1773">
        <w:rPr>
          <w:rFonts w:asciiTheme="minorHAnsi" w:hAnsiTheme="minorHAnsi" w:cstheme="minorHAnsi"/>
          <w:sz w:val="24"/>
          <w:szCs w:val="24"/>
        </w:rPr>
        <w:t>rzedsiębiorca wykazał bilet</w:t>
      </w:r>
      <w:r w:rsidR="00291284" w:rsidRPr="003D1773">
        <w:rPr>
          <w:rFonts w:asciiTheme="minorHAnsi" w:hAnsiTheme="minorHAnsi" w:cstheme="minorHAnsi"/>
          <w:sz w:val="24"/>
          <w:szCs w:val="24"/>
        </w:rPr>
        <w:t>y</w:t>
      </w:r>
      <w:r w:rsidR="006A319C" w:rsidRPr="003D1773">
        <w:rPr>
          <w:rFonts w:asciiTheme="minorHAnsi" w:hAnsiTheme="minorHAnsi" w:cstheme="minorHAnsi"/>
          <w:sz w:val="24"/>
          <w:szCs w:val="24"/>
        </w:rPr>
        <w:t>, któr</w:t>
      </w:r>
      <w:r w:rsidR="00B06AE9">
        <w:rPr>
          <w:rFonts w:asciiTheme="minorHAnsi" w:hAnsiTheme="minorHAnsi" w:cstheme="minorHAnsi"/>
          <w:sz w:val="24"/>
          <w:szCs w:val="24"/>
        </w:rPr>
        <w:t>e</w:t>
      </w:r>
      <w:r w:rsidR="006A319C" w:rsidRPr="003D1773">
        <w:rPr>
          <w:rFonts w:asciiTheme="minorHAnsi" w:hAnsiTheme="minorHAnsi" w:cstheme="minorHAnsi"/>
          <w:sz w:val="24"/>
          <w:szCs w:val="24"/>
        </w:rPr>
        <w:t xml:space="preserve"> sprzeda</w:t>
      </w:r>
      <w:r w:rsidR="00FB703F" w:rsidRPr="003D1773">
        <w:rPr>
          <w:rFonts w:asciiTheme="minorHAnsi" w:hAnsiTheme="minorHAnsi" w:cstheme="minorHAnsi"/>
          <w:sz w:val="24"/>
          <w:szCs w:val="24"/>
        </w:rPr>
        <w:t>ł</w:t>
      </w:r>
      <w:r w:rsidR="006A319C" w:rsidRPr="003D1773">
        <w:rPr>
          <w:rFonts w:asciiTheme="minorHAnsi" w:hAnsiTheme="minorHAnsi" w:cstheme="minorHAnsi"/>
          <w:sz w:val="24"/>
          <w:szCs w:val="24"/>
        </w:rPr>
        <w:t xml:space="preserve"> w cenie niezgodnej </w:t>
      </w:r>
      <w:r w:rsidR="00FB703F" w:rsidRPr="003D1773">
        <w:rPr>
          <w:rFonts w:asciiTheme="minorHAnsi" w:hAnsiTheme="minorHAnsi" w:cstheme="minorHAnsi"/>
          <w:sz w:val="24"/>
          <w:szCs w:val="24"/>
        </w:rPr>
        <w:br/>
      </w:r>
      <w:r w:rsidR="006A319C" w:rsidRPr="003D1773">
        <w:rPr>
          <w:rFonts w:asciiTheme="minorHAnsi" w:hAnsiTheme="minorHAnsi" w:cstheme="minorHAnsi"/>
          <w:sz w:val="24"/>
          <w:szCs w:val="24"/>
        </w:rPr>
        <w:t>z obowiązującym cennikiem,</w:t>
      </w:r>
      <w:r w:rsidR="00FB703F" w:rsidRPr="003D1773">
        <w:rPr>
          <w:rFonts w:asciiTheme="minorHAnsi" w:hAnsiTheme="minorHAnsi" w:cstheme="minorHAnsi"/>
          <w:sz w:val="24"/>
          <w:szCs w:val="24"/>
        </w:rPr>
        <w:t xml:space="preserve"> przez to c</w:t>
      </w:r>
      <w:r w:rsidRPr="003D1773">
        <w:rPr>
          <w:rFonts w:asciiTheme="minorHAnsi" w:hAnsiTheme="minorHAnsi" w:cstheme="minorHAnsi"/>
          <w:sz w:val="24"/>
          <w:szCs w:val="24"/>
        </w:rPr>
        <w:t>zęść dopłaty pobrał nienależnie,</w:t>
      </w:r>
      <w:r w:rsidR="007166D7" w:rsidRPr="003D1773">
        <w:rPr>
          <w:rFonts w:asciiTheme="minorHAnsi" w:hAnsiTheme="minorHAnsi" w:cstheme="minorHAnsi"/>
          <w:sz w:val="24"/>
          <w:szCs w:val="24"/>
        </w:rPr>
        <w:t xml:space="preserve"> </w:t>
      </w:r>
      <w:r w:rsidR="00852985" w:rsidRPr="003D1773">
        <w:rPr>
          <w:rFonts w:asciiTheme="minorHAnsi" w:hAnsiTheme="minorHAnsi" w:cstheme="minorHAnsi"/>
          <w:spacing w:val="-6"/>
          <w:sz w:val="24"/>
          <w:szCs w:val="24"/>
        </w:rPr>
        <w:t xml:space="preserve">przedsiębiorca </w:t>
      </w:r>
      <w:r w:rsidRPr="003D1773">
        <w:rPr>
          <w:rFonts w:asciiTheme="minorHAnsi" w:hAnsiTheme="minorHAnsi" w:cstheme="minorHAnsi"/>
          <w:spacing w:val="-6"/>
          <w:sz w:val="24"/>
          <w:szCs w:val="24"/>
        </w:rPr>
        <w:t>s</w:t>
      </w:r>
      <w:r w:rsidR="00763150" w:rsidRPr="003D1773">
        <w:rPr>
          <w:rFonts w:asciiTheme="minorHAnsi" w:hAnsiTheme="minorHAnsi" w:cstheme="minorHAnsi"/>
          <w:spacing w:val="-6"/>
          <w:sz w:val="24"/>
          <w:szCs w:val="24"/>
        </w:rPr>
        <w:t>przeda</w:t>
      </w:r>
      <w:r w:rsidR="00852985" w:rsidRPr="003D1773">
        <w:rPr>
          <w:rFonts w:asciiTheme="minorHAnsi" w:hAnsiTheme="minorHAnsi" w:cstheme="minorHAnsi"/>
          <w:spacing w:val="-6"/>
          <w:sz w:val="24"/>
          <w:szCs w:val="24"/>
        </w:rPr>
        <w:t>wał</w:t>
      </w:r>
      <w:r w:rsidR="00763150" w:rsidRPr="003D1773">
        <w:rPr>
          <w:rFonts w:asciiTheme="minorHAnsi" w:hAnsiTheme="minorHAnsi" w:cstheme="minorHAnsi"/>
          <w:spacing w:val="-6"/>
          <w:sz w:val="24"/>
          <w:szCs w:val="24"/>
        </w:rPr>
        <w:t xml:space="preserve"> ulgow</w:t>
      </w:r>
      <w:r w:rsidR="00852985" w:rsidRPr="003D1773">
        <w:rPr>
          <w:rFonts w:asciiTheme="minorHAnsi" w:hAnsiTheme="minorHAnsi" w:cstheme="minorHAnsi"/>
          <w:spacing w:val="-6"/>
          <w:sz w:val="24"/>
          <w:szCs w:val="24"/>
        </w:rPr>
        <w:t>e</w:t>
      </w:r>
      <w:r w:rsidR="00763150" w:rsidRPr="003D1773">
        <w:rPr>
          <w:rFonts w:asciiTheme="minorHAnsi" w:hAnsiTheme="minorHAnsi" w:cstheme="minorHAnsi"/>
          <w:spacing w:val="-6"/>
          <w:sz w:val="24"/>
          <w:szCs w:val="24"/>
        </w:rPr>
        <w:t xml:space="preserve"> bilet</w:t>
      </w:r>
      <w:r w:rsidR="00852985" w:rsidRPr="003D1773">
        <w:rPr>
          <w:rFonts w:asciiTheme="minorHAnsi" w:hAnsiTheme="minorHAnsi" w:cstheme="minorHAnsi"/>
          <w:spacing w:val="-6"/>
          <w:sz w:val="24"/>
          <w:szCs w:val="24"/>
        </w:rPr>
        <w:t>y</w:t>
      </w:r>
      <w:r w:rsidR="00763150" w:rsidRPr="003D1773">
        <w:rPr>
          <w:rFonts w:asciiTheme="minorHAnsi" w:hAnsiTheme="minorHAnsi" w:cstheme="minorHAnsi"/>
          <w:spacing w:val="-6"/>
          <w:sz w:val="24"/>
          <w:szCs w:val="24"/>
        </w:rPr>
        <w:t xml:space="preserve"> w cenach niezgodnych z obowiązującym cennikiem</w:t>
      </w:r>
      <w:r w:rsidR="00C82449" w:rsidRPr="003D1773">
        <w:rPr>
          <w:rFonts w:asciiTheme="minorHAnsi" w:hAnsiTheme="minorHAnsi" w:cstheme="minorHAnsi"/>
          <w:sz w:val="24"/>
          <w:szCs w:val="24"/>
        </w:rPr>
        <w:t>,</w:t>
      </w:r>
    </w:p>
    <w:p w14:paraId="6260B8FF" w14:textId="769539D4" w:rsidR="00763150" w:rsidRPr="003D1773" w:rsidRDefault="008B190A" w:rsidP="00DA19C3">
      <w:pPr>
        <w:pStyle w:val="Tekstpodstawowywcity31"/>
        <w:numPr>
          <w:ilvl w:val="0"/>
          <w:numId w:val="21"/>
        </w:numPr>
        <w:tabs>
          <w:tab w:val="left" w:pos="708"/>
        </w:tabs>
        <w:spacing w:after="0" w:line="360" w:lineRule="auto"/>
        <w:ind w:left="567" w:hanging="283"/>
        <w:jc w:val="both"/>
        <w:rPr>
          <w:rFonts w:asciiTheme="minorHAnsi" w:hAnsiTheme="minorHAnsi" w:cstheme="minorHAnsi"/>
          <w:b/>
          <w:spacing w:val="-6"/>
          <w:sz w:val="24"/>
          <w:szCs w:val="24"/>
        </w:rPr>
      </w:pPr>
      <w:r w:rsidRPr="003D1773">
        <w:rPr>
          <w:rFonts w:asciiTheme="minorHAnsi" w:hAnsiTheme="minorHAnsi" w:cstheme="minorHAnsi"/>
          <w:spacing w:val="-6"/>
          <w:sz w:val="24"/>
          <w:szCs w:val="24"/>
        </w:rPr>
        <w:t xml:space="preserve">w </w:t>
      </w:r>
      <w:r w:rsidR="00523528" w:rsidRPr="003D1773">
        <w:rPr>
          <w:rFonts w:asciiTheme="minorHAnsi" w:hAnsiTheme="minorHAnsi" w:cstheme="minorHAnsi"/>
          <w:spacing w:val="-6"/>
          <w:sz w:val="24"/>
          <w:szCs w:val="24"/>
        </w:rPr>
        <w:t xml:space="preserve">przypadku </w:t>
      </w:r>
      <w:r w:rsidR="00763150" w:rsidRPr="003D1773">
        <w:rPr>
          <w:rFonts w:asciiTheme="minorHAnsi" w:hAnsiTheme="minorHAnsi" w:cstheme="minorHAnsi"/>
          <w:spacing w:val="-6"/>
          <w:sz w:val="24"/>
          <w:szCs w:val="24"/>
        </w:rPr>
        <w:t>automat</w:t>
      </w:r>
      <w:r w:rsidR="00523528" w:rsidRPr="003D1773">
        <w:rPr>
          <w:rFonts w:asciiTheme="minorHAnsi" w:hAnsiTheme="minorHAnsi" w:cstheme="minorHAnsi"/>
          <w:spacing w:val="-6"/>
          <w:sz w:val="24"/>
          <w:szCs w:val="24"/>
        </w:rPr>
        <w:t>ów</w:t>
      </w:r>
      <w:r w:rsidR="00763150" w:rsidRPr="003D1773">
        <w:rPr>
          <w:rFonts w:asciiTheme="minorHAnsi" w:hAnsiTheme="minorHAnsi" w:cstheme="minorHAnsi"/>
          <w:spacing w:val="-6"/>
          <w:sz w:val="24"/>
          <w:szCs w:val="24"/>
        </w:rPr>
        <w:t xml:space="preserve"> biletow</w:t>
      </w:r>
      <w:r w:rsidRPr="003D1773">
        <w:rPr>
          <w:rFonts w:asciiTheme="minorHAnsi" w:hAnsiTheme="minorHAnsi" w:cstheme="minorHAnsi"/>
          <w:spacing w:val="-6"/>
          <w:sz w:val="24"/>
          <w:szCs w:val="24"/>
        </w:rPr>
        <w:t>ych</w:t>
      </w:r>
      <w:r w:rsidR="002D78ED" w:rsidRPr="003D1773">
        <w:rPr>
          <w:rFonts w:asciiTheme="minorHAnsi" w:hAnsiTheme="minorHAnsi" w:cstheme="minorHAnsi"/>
          <w:spacing w:val="-6"/>
          <w:sz w:val="24"/>
          <w:szCs w:val="24"/>
        </w:rPr>
        <w:t xml:space="preserve"> </w:t>
      </w:r>
      <w:r w:rsidR="00CE3EC4" w:rsidRPr="003D1773">
        <w:rPr>
          <w:rFonts w:asciiTheme="minorHAnsi" w:hAnsiTheme="minorHAnsi" w:cstheme="minorHAnsi"/>
          <w:spacing w:val="-6"/>
          <w:sz w:val="24"/>
          <w:szCs w:val="24"/>
        </w:rPr>
        <w:t xml:space="preserve">- </w:t>
      </w:r>
      <w:r w:rsidR="00763150" w:rsidRPr="003D1773">
        <w:rPr>
          <w:rFonts w:asciiTheme="minorHAnsi" w:hAnsiTheme="minorHAnsi" w:cstheme="minorHAnsi"/>
          <w:spacing w:val="-6"/>
          <w:sz w:val="24"/>
          <w:szCs w:val="24"/>
        </w:rPr>
        <w:t>przedmio</w:t>
      </w:r>
      <w:r w:rsidRPr="003D1773">
        <w:rPr>
          <w:rFonts w:asciiTheme="minorHAnsi" w:hAnsiTheme="minorHAnsi" w:cstheme="minorHAnsi"/>
          <w:spacing w:val="-6"/>
          <w:sz w:val="24"/>
          <w:szCs w:val="24"/>
        </w:rPr>
        <w:t>cie</w:t>
      </w:r>
      <w:r w:rsidR="00763150" w:rsidRPr="003D1773">
        <w:rPr>
          <w:rFonts w:asciiTheme="minorHAnsi" w:hAnsiTheme="minorHAnsi" w:cstheme="minorHAnsi"/>
          <w:spacing w:val="-6"/>
          <w:sz w:val="24"/>
          <w:szCs w:val="24"/>
        </w:rPr>
        <w:t xml:space="preserve"> umowy Operatora z MERA-SERWIS SGL Sp. z o.o. SKA: </w:t>
      </w:r>
    </w:p>
    <w:p w14:paraId="136394E3" w14:textId="608BF5AC" w:rsidR="00763150" w:rsidRPr="003D1773" w:rsidRDefault="00763150" w:rsidP="00EE30CB">
      <w:pPr>
        <w:pStyle w:val="Tekstpodstawowywcity31"/>
        <w:numPr>
          <w:ilvl w:val="0"/>
          <w:numId w:val="59"/>
        </w:numPr>
        <w:tabs>
          <w:tab w:val="left" w:pos="708"/>
        </w:tabs>
        <w:spacing w:after="0" w:line="360" w:lineRule="auto"/>
        <w:jc w:val="both"/>
        <w:rPr>
          <w:rFonts w:asciiTheme="minorHAnsi" w:hAnsiTheme="minorHAnsi" w:cstheme="minorHAnsi"/>
          <w:b/>
          <w:sz w:val="24"/>
          <w:szCs w:val="24"/>
        </w:rPr>
      </w:pPr>
      <w:r w:rsidRPr="003D1773">
        <w:rPr>
          <w:rFonts w:asciiTheme="minorHAnsi" w:hAnsiTheme="minorHAnsi" w:cstheme="minorHAnsi"/>
          <w:sz w:val="24"/>
          <w:szCs w:val="24"/>
        </w:rPr>
        <w:t xml:space="preserve">brakowało możliwości zakupu biletów okresowych z ulgą 33 % w lokalizacjach Wągrowiec i Zbąszynek, </w:t>
      </w:r>
    </w:p>
    <w:p w14:paraId="6E02FD7B" w14:textId="5F2B6E0C" w:rsidR="00E03D99" w:rsidRPr="003D1773" w:rsidRDefault="00763150" w:rsidP="00EE30CB">
      <w:pPr>
        <w:pStyle w:val="Default"/>
        <w:numPr>
          <w:ilvl w:val="0"/>
          <w:numId w:val="59"/>
        </w:numPr>
        <w:spacing w:line="360" w:lineRule="auto"/>
        <w:jc w:val="both"/>
        <w:rPr>
          <w:rFonts w:asciiTheme="minorHAnsi" w:hAnsiTheme="minorHAnsi" w:cstheme="minorHAnsi"/>
          <w:color w:val="auto"/>
        </w:rPr>
      </w:pPr>
      <w:r w:rsidRPr="003D1773">
        <w:rPr>
          <w:rFonts w:asciiTheme="minorHAnsi" w:hAnsiTheme="minorHAnsi" w:cstheme="minorHAnsi"/>
          <w:color w:val="auto"/>
          <w:spacing w:val="-6"/>
        </w:rPr>
        <w:t>brakowało możliwości zakupu biletów sieciowych w lokal</w:t>
      </w:r>
      <w:r w:rsidR="00E03D99" w:rsidRPr="003D1773">
        <w:rPr>
          <w:rFonts w:asciiTheme="minorHAnsi" w:hAnsiTheme="minorHAnsi" w:cstheme="minorHAnsi"/>
          <w:color w:val="auto"/>
          <w:spacing w:val="-6"/>
        </w:rPr>
        <w:t xml:space="preserve">izacjach Wągrowiec </w:t>
      </w:r>
      <w:r w:rsidR="00963941" w:rsidRPr="003D1773">
        <w:rPr>
          <w:rFonts w:asciiTheme="minorHAnsi" w:hAnsiTheme="minorHAnsi" w:cstheme="minorHAnsi"/>
          <w:color w:val="auto"/>
          <w:spacing w:val="-6"/>
        </w:rPr>
        <w:br/>
      </w:r>
      <w:r w:rsidR="00E03D99" w:rsidRPr="003D1773">
        <w:rPr>
          <w:rFonts w:asciiTheme="minorHAnsi" w:hAnsiTheme="minorHAnsi" w:cstheme="minorHAnsi"/>
          <w:color w:val="auto"/>
          <w:spacing w:val="-6"/>
        </w:rPr>
        <w:t>i Zbąszynek</w:t>
      </w:r>
      <w:r w:rsidR="00E03D99" w:rsidRPr="003D1773">
        <w:rPr>
          <w:rFonts w:asciiTheme="minorHAnsi" w:hAnsiTheme="minorHAnsi" w:cstheme="minorHAnsi"/>
          <w:color w:val="auto"/>
        </w:rPr>
        <w:t>,</w:t>
      </w:r>
    </w:p>
    <w:p w14:paraId="168F7E27" w14:textId="199B8574" w:rsidR="00763150" w:rsidRPr="003D1773" w:rsidRDefault="00763150" w:rsidP="00EE30CB">
      <w:pPr>
        <w:pStyle w:val="Default"/>
        <w:numPr>
          <w:ilvl w:val="0"/>
          <w:numId w:val="59"/>
        </w:numPr>
        <w:spacing w:line="360" w:lineRule="auto"/>
        <w:jc w:val="both"/>
        <w:rPr>
          <w:rFonts w:asciiTheme="minorHAnsi" w:hAnsiTheme="minorHAnsi" w:cstheme="minorHAnsi"/>
          <w:color w:val="auto"/>
        </w:rPr>
      </w:pPr>
      <w:r w:rsidRPr="003D1773">
        <w:rPr>
          <w:rFonts w:asciiTheme="minorHAnsi" w:hAnsiTheme="minorHAnsi" w:cstheme="minorHAnsi"/>
          <w:color w:val="auto"/>
        </w:rPr>
        <w:t xml:space="preserve">brakowało możliwości zakupu biletów na przejazd z przesiadką na inny pociąg </w:t>
      </w:r>
      <w:r w:rsidR="00963941" w:rsidRPr="003D1773">
        <w:rPr>
          <w:rFonts w:asciiTheme="minorHAnsi" w:hAnsiTheme="minorHAnsi" w:cstheme="minorHAnsi"/>
          <w:color w:val="auto"/>
        </w:rPr>
        <w:br/>
      </w:r>
      <w:r w:rsidRPr="003D1773">
        <w:rPr>
          <w:rFonts w:asciiTheme="minorHAnsi" w:hAnsiTheme="minorHAnsi" w:cstheme="minorHAnsi"/>
          <w:color w:val="auto"/>
        </w:rPr>
        <w:t xml:space="preserve">w lokalizacjach: Wągrowiec i Zbąszynek, oraz w lokalizacji Zielone Wzgórza, </w:t>
      </w:r>
    </w:p>
    <w:p w14:paraId="1F248B89" w14:textId="3DD9CD16" w:rsidR="005D60B8" w:rsidRPr="003D1773" w:rsidRDefault="00763150" w:rsidP="00DA19C3">
      <w:pPr>
        <w:pStyle w:val="Default"/>
        <w:numPr>
          <w:ilvl w:val="0"/>
          <w:numId w:val="21"/>
        </w:numPr>
        <w:spacing w:line="360" w:lineRule="auto"/>
        <w:ind w:left="567" w:hanging="283"/>
        <w:jc w:val="both"/>
        <w:rPr>
          <w:rFonts w:asciiTheme="minorHAnsi" w:hAnsiTheme="minorHAnsi" w:cstheme="minorHAnsi"/>
          <w:color w:val="auto"/>
        </w:rPr>
      </w:pPr>
      <w:r w:rsidRPr="003D1773">
        <w:rPr>
          <w:rFonts w:asciiTheme="minorHAnsi" w:hAnsiTheme="minorHAnsi" w:cstheme="minorHAnsi"/>
          <w:color w:val="auto"/>
        </w:rPr>
        <w:lastRenderedPageBreak/>
        <w:t xml:space="preserve">kasjerzy obsługujący kasy agencyjne w lokalizacjach: Wągrowiec, Skoki, Murowana </w:t>
      </w:r>
      <w:r w:rsidRPr="003D1773">
        <w:rPr>
          <w:rFonts w:asciiTheme="minorHAnsi" w:hAnsiTheme="minorHAnsi" w:cstheme="minorHAnsi"/>
          <w:color w:val="auto"/>
          <w:spacing w:val="-6"/>
        </w:rPr>
        <w:t>Goślina, Palędzie, Dopiewo</w:t>
      </w:r>
      <w:r w:rsidR="00F629A0" w:rsidRPr="003D1773">
        <w:rPr>
          <w:rFonts w:asciiTheme="minorHAnsi" w:hAnsiTheme="minorHAnsi" w:cstheme="minorHAnsi"/>
          <w:color w:val="auto"/>
          <w:spacing w:val="-6"/>
        </w:rPr>
        <w:t xml:space="preserve">, </w:t>
      </w:r>
      <w:r w:rsidR="005D60B8" w:rsidRPr="003D1773">
        <w:rPr>
          <w:rFonts w:asciiTheme="minorHAnsi" w:hAnsiTheme="minorHAnsi" w:cstheme="minorHAnsi"/>
          <w:color w:val="auto"/>
          <w:spacing w:val="-6"/>
        </w:rPr>
        <w:t>Zbąszyń, Opalenica nie posiadali krawatu lub apaszki z logotypem</w:t>
      </w:r>
      <w:r w:rsidR="005D60B8" w:rsidRPr="003D1773">
        <w:rPr>
          <w:rFonts w:asciiTheme="minorHAnsi" w:hAnsiTheme="minorHAnsi" w:cstheme="minorHAnsi"/>
          <w:color w:val="auto"/>
        </w:rPr>
        <w:t xml:space="preserve"> Operatora, </w:t>
      </w:r>
    </w:p>
    <w:p w14:paraId="70229161" w14:textId="6F54D9EC" w:rsidR="00151FA1" w:rsidRPr="003D1773" w:rsidRDefault="005D60B8" w:rsidP="00DA19C3">
      <w:pPr>
        <w:pStyle w:val="Default"/>
        <w:numPr>
          <w:ilvl w:val="0"/>
          <w:numId w:val="21"/>
        </w:numPr>
        <w:spacing w:line="360" w:lineRule="auto"/>
        <w:ind w:left="567" w:hanging="283"/>
        <w:jc w:val="both"/>
        <w:rPr>
          <w:rFonts w:asciiTheme="minorHAnsi" w:hAnsiTheme="minorHAnsi" w:cstheme="minorHAnsi"/>
          <w:color w:val="auto"/>
        </w:rPr>
      </w:pPr>
      <w:r w:rsidRPr="003D1773">
        <w:rPr>
          <w:rFonts w:asciiTheme="minorHAnsi" w:hAnsiTheme="minorHAnsi" w:cstheme="minorHAnsi"/>
          <w:color w:val="auto"/>
        </w:rPr>
        <w:t>w kasach biletowych w lokalizacjach: Palędzie, Dopiewo, Opalenica, Wągrowi</w:t>
      </w:r>
      <w:r w:rsidR="00C82449" w:rsidRPr="003D1773">
        <w:rPr>
          <w:rFonts w:asciiTheme="minorHAnsi" w:hAnsiTheme="minorHAnsi" w:cstheme="minorHAnsi"/>
          <w:color w:val="auto"/>
        </w:rPr>
        <w:t>ec, Murowana Goślina, Środa Wielkopolska, Pleszew, Piła Główna brakowało w</w:t>
      </w:r>
      <w:r w:rsidRPr="003D1773">
        <w:rPr>
          <w:rFonts w:asciiTheme="minorHAnsi" w:hAnsiTheme="minorHAnsi" w:cstheme="minorHAnsi"/>
          <w:color w:val="auto"/>
        </w:rPr>
        <w:t xml:space="preserve">ykazu kasjerów, </w:t>
      </w:r>
    </w:p>
    <w:p w14:paraId="0486CFBE" w14:textId="34828428" w:rsidR="005771DA" w:rsidRPr="003D1773" w:rsidRDefault="00EB56B8" w:rsidP="00D16D37">
      <w:pPr>
        <w:pStyle w:val="Default"/>
        <w:numPr>
          <w:ilvl w:val="0"/>
          <w:numId w:val="21"/>
        </w:numPr>
        <w:spacing w:line="360" w:lineRule="auto"/>
        <w:ind w:left="567" w:hanging="283"/>
        <w:jc w:val="both"/>
        <w:rPr>
          <w:rFonts w:asciiTheme="minorHAnsi" w:hAnsiTheme="minorHAnsi" w:cstheme="minorHAnsi"/>
          <w:color w:val="auto"/>
        </w:rPr>
      </w:pPr>
      <w:r w:rsidRPr="003D1773">
        <w:rPr>
          <w:rFonts w:asciiTheme="minorHAnsi" w:hAnsiTheme="minorHAnsi" w:cstheme="minorHAnsi"/>
          <w:color w:val="auto"/>
        </w:rPr>
        <w:t>brakowało informacji o p</w:t>
      </w:r>
      <w:r w:rsidR="005D60B8" w:rsidRPr="003D1773">
        <w:rPr>
          <w:rFonts w:asciiTheme="minorHAnsi" w:hAnsiTheme="minorHAnsi" w:cstheme="minorHAnsi"/>
          <w:color w:val="auto"/>
        </w:rPr>
        <w:t>rzewoźniku na obudowie stacjonarnego automatu biletoweg</w:t>
      </w:r>
      <w:r w:rsidR="00151FA1" w:rsidRPr="003D1773">
        <w:rPr>
          <w:rFonts w:asciiTheme="minorHAnsi" w:hAnsiTheme="minorHAnsi" w:cstheme="minorHAnsi"/>
          <w:color w:val="auto"/>
        </w:rPr>
        <w:t xml:space="preserve">o w lokalizacji Poznań </w:t>
      </w:r>
      <w:proofErr w:type="spellStart"/>
      <w:r w:rsidR="00151FA1" w:rsidRPr="003D1773">
        <w:rPr>
          <w:rFonts w:asciiTheme="minorHAnsi" w:hAnsiTheme="minorHAnsi" w:cstheme="minorHAnsi"/>
          <w:color w:val="auto"/>
        </w:rPr>
        <w:t>Garbary</w:t>
      </w:r>
      <w:proofErr w:type="spellEnd"/>
      <w:r w:rsidR="00151FA1" w:rsidRPr="003D1773">
        <w:rPr>
          <w:rFonts w:asciiTheme="minorHAnsi" w:hAnsiTheme="minorHAnsi" w:cstheme="minorHAnsi"/>
          <w:color w:val="auto"/>
        </w:rPr>
        <w:t>,</w:t>
      </w:r>
    </w:p>
    <w:p w14:paraId="33C5D0E6" w14:textId="68230C22" w:rsidR="00580A22" w:rsidRPr="003D1773" w:rsidRDefault="00EB56B8" w:rsidP="00D16D37">
      <w:pPr>
        <w:pStyle w:val="Default"/>
        <w:numPr>
          <w:ilvl w:val="0"/>
          <w:numId w:val="21"/>
        </w:numPr>
        <w:spacing w:line="360" w:lineRule="auto"/>
        <w:ind w:left="567" w:hanging="283"/>
        <w:jc w:val="both"/>
        <w:rPr>
          <w:rFonts w:asciiTheme="minorHAnsi" w:hAnsiTheme="minorHAnsi" w:cstheme="minorHAnsi"/>
          <w:color w:val="auto"/>
        </w:rPr>
      </w:pPr>
      <w:r w:rsidRPr="003D1773">
        <w:rPr>
          <w:rFonts w:asciiTheme="minorHAnsi" w:hAnsiTheme="minorHAnsi" w:cstheme="minorHAnsi"/>
          <w:color w:val="auto"/>
        </w:rPr>
        <w:t>operator nie poinformował organizatora p</w:t>
      </w:r>
      <w:r w:rsidR="005D60B8" w:rsidRPr="003D1773">
        <w:rPr>
          <w:rFonts w:asciiTheme="minorHAnsi" w:hAnsiTheme="minorHAnsi" w:cstheme="minorHAnsi"/>
          <w:color w:val="auto"/>
        </w:rPr>
        <w:t>rzewozów o planowanym uruchomieniu sprzedaży w kolejnym automacie bil</w:t>
      </w:r>
      <w:r w:rsidR="00A9483C" w:rsidRPr="003D1773">
        <w:rPr>
          <w:rFonts w:asciiTheme="minorHAnsi" w:hAnsiTheme="minorHAnsi" w:cstheme="minorHAnsi"/>
          <w:color w:val="auto"/>
        </w:rPr>
        <w:t>etowym na stacji Poznań Główny,</w:t>
      </w:r>
    </w:p>
    <w:p w14:paraId="06A813CC" w14:textId="182C7E13" w:rsidR="00580A22" w:rsidRPr="003D1773" w:rsidRDefault="00F33DC8" w:rsidP="00D16D37">
      <w:pPr>
        <w:pStyle w:val="Default"/>
        <w:numPr>
          <w:ilvl w:val="0"/>
          <w:numId w:val="21"/>
        </w:numPr>
        <w:spacing w:line="360" w:lineRule="auto"/>
        <w:ind w:left="567" w:hanging="283"/>
        <w:jc w:val="both"/>
        <w:rPr>
          <w:rFonts w:asciiTheme="minorHAnsi" w:hAnsiTheme="minorHAnsi" w:cstheme="minorHAnsi"/>
          <w:color w:val="auto"/>
        </w:rPr>
      </w:pPr>
      <w:r w:rsidRPr="003D1773">
        <w:rPr>
          <w:rFonts w:asciiTheme="minorHAnsi" w:hAnsiTheme="minorHAnsi" w:cstheme="minorHAnsi"/>
          <w:color w:val="auto"/>
        </w:rPr>
        <w:t xml:space="preserve">był </w:t>
      </w:r>
      <w:r w:rsidR="002E75AB" w:rsidRPr="003D1773">
        <w:rPr>
          <w:rFonts w:asciiTheme="minorHAnsi" w:hAnsiTheme="minorHAnsi" w:cstheme="minorHAnsi"/>
          <w:color w:val="auto"/>
        </w:rPr>
        <w:t>niewłaściwy opis oferty biletu miesięcznego sieciowego na wyświetlaczu automatu biletowego w Ostrowie Wielkopolskim</w:t>
      </w:r>
      <w:r w:rsidR="00C82449" w:rsidRPr="003D1773">
        <w:rPr>
          <w:rFonts w:asciiTheme="minorHAnsi" w:hAnsiTheme="minorHAnsi" w:cstheme="minorHAnsi"/>
          <w:color w:val="auto"/>
        </w:rPr>
        <w:t>,</w:t>
      </w:r>
    </w:p>
    <w:p w14:paraId="4B4A4976" w14:textId="0622E49F" w:rsidR="00DB61CE" w:rsidRPr="003D1773" w:rsidRDefault="00E95617" w:rsidP="00D16D37">
      <w:pPr>
        <w:pStyle w:val="Akapitzlist0"/>
        <w:numPr>
          <w:ilvl w:val="0"/>
          <w:numId w:val="21"/>
        </w:numPr>
        <w:spacing w:after="0" w:line="360" w:lineRule="auto"/>
        <w:ind w:left="567" w:hanging="283"/>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brakowało Wykazu kasjerów w</w:t>
      </w:r>
      <w:r w:rsidR="00DB61CE" w:rsidRPr="003D1773">
        <w:rPr>
          <w:rFonts w:asciiTheme="minorHAnsi" w:hAnsiTheme="minorHAnsi" w:cstheme="minorHAnsi"/>
          <w:sz w:val="24"/>
          <w:szCs w:val="24"/>
          <w:lang w:eastAsia="pl-PL"/>
        </w:rPr>
        <w:t xml:space="preserve"> kasach biletowych w lokalizacjach: Środa Wielkopolska, Pleszew, Piła Główna,</w:t>
      </w:r>
    </w:p>
    <w:p w14:paraId="3EBD2210" w14:textId="30E61DB6" w:rsidR="00A07465" w:rsidRPr="003D1773" w:rsidRDefault="002E75AB" w:rsidP="00D16D37">
      <w:pPr>
        <w:pStyle w:val="Default"/>
        <w:numPr>
          <w:ilvl w:val="0"/>
          <w:numId w:val="21"/>
        </w:numPr>
        <w:spacing w:line="360" w:lineRule="auto"/>
        <w:ind w:left="567" w:hanging="283"/>
        <w:jc w:val="both"/>
        <w:rPr>
          <w:rFonts w:asciiTheme="minorHAnsi" w:hAnsiTheme="minorHAnsi" w:cstheme="minorHAnsi"/>
          <w:color w:val="auto"/>
        </w:rPr>
      </w:pPr>
      <w:r w:rsidRPr="003D1773">
        <w:rPr>
          <w:rFonts w:asciiTheme="minorHAnsi" w:hAnsiTheme="minorHAnsi" w:cstheme="minorHAnsi"/>
          <w:color w:val="auto"/>
        </w:rPr>
        <w:t>na obudowie stacjonarnego automatu biletowego w Ostrowie Wielkopolskim używana j</w:t>
      </w:r>
      <w:r w:rsidR="00EB56B8" w:rsidRPr="003D1773">
        <w:rPr>
          <w:rFonts w:asciiTheme="minorHAnsi" w:hAnsiTheme="minorHAnsi" w:cstheme="minorHAnsi"/>
          <w:color w:val="auto"/>
        </w:rPr>
        <w:t>est nieaktualna nazwa handlowa o</w:t>
      </w:r>
      <w:r w:rsidRPr="003D1773">
        <w:rPr>
          <w:rFonts w:asciiTheme="minorHAnsi" w:hAnsiTheme="minorHAnsi" w:cstheme="minorHAnsi"/>
          <w:color w:val="auto"/>
        </w:rPr>
        <w:t>peratora „Przewozy Regionalne” – odnośnie do</w:t>
      </w:r>
      <w:r w:rsidR="00D8749C" w:rsidRPr="003D1773">
        <w:rPr>
          <w:rFonts w:asciiTheme="minorHAnsi" w:hAnsiTheme="minorHAnsi" w:cstheme="minorHAnsi"/>
          <w:color w:val="auto"/>
        </w:rPr>
        <w:t xml:space="preserve"> zgłaszania reklamacji biletów,</w:t>
      </w:r>
    </w:p>
    <w:p w14:paraId="2BBDC84F" w14:textId="00A994FA" w:rsidR="00D8749C" w:rsidRPr="003D1773" w:rsidRDefault="00D8749C" w:rsidP="00D16D37">
      <w:pPr>
        <w:pStyle w:val="Default"/>
        <w:numPr>
          <w:ilvl w:val="0"/>
          <w:numId w:val="21"/>
        </w:numPr>
        <w:spacing w:line="360" w:lineRule="auto"/>
        <w:ind w:left="567" w:hanging="283"/>
        <w:jc w:val="both"/>
        <w:rPr>
          <w:rFonts w:asciiTheme="minorHAnsi" w:hAnsiTheme="minorHAnsi" w:cstheme="minorHAnsi"/>
          <w:color w:val="auto"/>
        </w:rPr>
      </w:pPr>
      <w:r w:rsidRPr="003D1773">
        <w:rPr>
          <w:rFonts w:asciiTheme="minorHAnsi" w:hAnsiTheme="minorHAnsi" w:cstheme="minorHAnsi"/>
          <w:color w:val="auto"/>
        </w:rPr>
        <w:t>brak wystarczającej obsady okienka kasowego na stacji Gniezno,</w:t>
      </w:r>
    </w:p>
    <w:p w14:paraId="46F41B1D" w14:textId="7BE05E36" w:rsidR="00DB61CE" w:rsidRPr="003D1773" w:rsidRDefault="00D16D37" w:rsidP="00D16D37">
      <w:pPr>
        <w:pStyle w:val="Default"/>
        <w:numPr>
          <w:ilvl w:val="0"/>
          <w:numId w:val="21"/>
        </w:numPr>
        <w:tabs>
          <w:tab w:val="left" w:pos="426"/>
        </w:tabs>
        <w:suppressAutoHyphens/>
        <w:spacing w:line="360" w:lineRule="auto"/>
        <w:ind w:left="567" w:hanging="283"/>
        <w:jc w:val="both"/>
        <w:rPr>
          <w:rFonts w:asciiTheme="minorHAnsi" w:hAnsiTheme="minorHAnsi" w:cstheme="minorHAnsi"/>
          <w:color w:val="auto"/>
          <w:spacing w:val="-2"/>
        </w:rPr>
      </w:pPr>
      <w:r w:rsidRPr="003D1773">
        <w:rPr>
          <w:rFonts w:asciiTheme="minorHAnsi" w:hAnsiTheme="minorHAnsi" w:cstheme="minorHAnsi"/>
          <w:color w:val="auto"/>
        </w:rPr>
        <w:t xml:space="preserve">   </w:t>
      </w:r>
      <w:r w:rsidR="00D8749C" w:rsidRPr="003D1773">
        <w:rPr>
          <w:rFonts w:asciiTheme="minorHAnsi" w:hAnsiTheme="minorHAnsi" w:cstheme="minorHAnsi"/>
          <w:color w:val="auto"/>
        </w:rPr>
        <w:t>odstępstwa godzin funkcjonowania kasy biletowej</w:t>
      </w:r>
      <w:r w:rsidR="00DB61CE" w:rsidRPr="003D1773">
        <w:rPr>
          <w:rFonts w:asciiTheme="minorHAnsi" w:hAnsiTheme="minorHAnsi" w:cstheme="minorHAnsi"/>
          <w:color w:val="auto"/>
        </w:rPr>
        <w:t>,</w:t>
      </w:r>
    </w:p>
    <w:p w14:paraId="77855453" w14:textId="15560343" w:rsidR="00E06A98" w:rsidRPr="003D1773" w:rsidRDefault="00AC377A" w:rsidP="00C40599">
      <w:pPr>
        <w:pStyle w:val="Default"/>
        <w:numPr>
          <w:ilvl w:val="0"/>
          <w:numId w:val="21"/>
        </w:numPr>
        <w:tabs>
          <w:tab w:val="left" w:pos="426"/>
        </w:tabs>
        <w:suppressAutoHyphens/>
        <w:spacing w:line="360" w:lineRule="auto"/>
        <w:ind w:left="567" w:hanging="283"/>
        <w:jc w:val="both"/>
        <w:rPr>
          <w:rFonts w:asciiTheme="minorHAnsi" w:hAnsiTheme="minorHAnsi" w:cstheme="minorHAnsi"/>
          <w:color w:val="auto"/>
        </w:rPr>
      </w:pPr>
      <w:r w:rsidRPr="003D1773">
        <w:rPr>
          <w:rFonts w:asciiTheme="minorHAnsi" w:hAnsiTheme="minorHAnsi" w:cstheme="minorHAnsi"/>
          <w:color w:val="auto"/>
        </w:rPr>
        <w:t xml:space="preserve">  </w:t>
      </w:r>
      <w:r w:rsidR="00E06A98" w:rsidRPr="003D1773">
        <w:rPr>
          <w:rFonts w:asciiTheme="minorHAnsi" w:hAnsiTheme="minorHAnsi" w:cstheme="minorHAnsi"/>
          <w:color w:val="auto"/>
        </w:rPr>
        <w:t xml:space="preserve">w pociągu </w:t>
      </w:r>
      <w:r w:rsidR="00DB61CE" w:rsidRPr="003D1773">
        <w:rPr>
          <w:rFonts w:asciiTheme="minorHAnsi" w:hAnsiTheme="minorHAnsi" w:cstheme="minorHAnsi"/>
          <w:color w:val="auto"/>
        </w:rPr>
        <w:t xml:space="preserve">urządzenia świetlnej informacji pasażerskiej wyświetlały nieprawidłowy nr pociągu, </w:t>
      </w:r>
    </w:p>
    <w:p w14:paraId="3AF0E69C" w14:textId="2FA48F02" w:rsidR="00DB61CE" w:rsidRPr="003D1773" w:rsidRDefault="00AC377A" w:rsidP="00C40599">
      <w:pPr>
        <w:pStyle w:val="Default"/>
        <w:numPr>
          <w:ilvl w:val="0"/>
          <w:numId w:val="21"/>
        </w:numPr>
        <w:tabs>
          <w:tab w:val="left" w:pos="426"/>
        </w:tabs>
        <w:suppressAutoHyphens/>
        <w:spacing w:line="360" w:lineRule="auto"/>
        <w:ind w:left="567" w:hanging="283"/>
        <w:jc w:val="both"/>
        <w:rPr>
          <w:rFonts w:asciiTheme="minorHAnsi" w:hAnsiTheme="minorHAnsi" w:cstheme="minorHAnsi"/>
          <w:color w:val="auto"/>
        </w:rPr>
      </w:pPr>
      <w:r w:rsidRPr="003D1773">
        <w:rPr>
          <w:rFonts w:asciiTheme="minorHAnsi" w:hAnsiTheme="minorHAnsi" w:cstheme="minorHAnsi"/>
          <w:color w:val="auto"/>
        </w:rPr>
        <w:t xml:space="preserve">  </w:t>
      </w:r>
      <w:r w:rsidR="00530C90" w:rsidRPr="003D1773">
        <w:rPr>
          <w:rFonts w:asciiTheme="minorHAnsi" w:hAnsiTheme="minorHAnsi" w:cstheme="minorHAnsi"/>
          <w:color w:val="auto"/>
          <w:spacing w:val="-4"/>
        </w:rPr>
        <w:t xml:space="preserve">w pociągu </w:t>
      </w:r>
      <w:r w:rsidR="00E06A98" w:rsidRPr="003D1773">
        <w:rPr>
          <w:rFonts w:asciiTheme="minorHAnsi" w:hAnsiTheme="minorHAnsi" w:cstheme="minorHAnsi"/>
          <w:color w:val="auto"/>
          <w:spacing w:val="-4"/>
        </w:rPr>
        <w:t xml:space="preserve">nie zostały wydzielone </w:t>
      </w:r>
      <w:r w:rsidR="00DB61CE" w:rsidRPr="003D1773">
        <w:rPr>
          <w:rFonts w:asciiTheme="minorHAnsi" w:hAnsiTheme="minorHAnsi" w:cstheme="minorHAnsi"/>
          <w:color w:val="auto"/>
          <w:spacing w:val="-4"/>
        </w:rPr>
        <w:t>miejsca dla kobiet w ciąży oraz dla osób z małymi dziećmi</w:t>
      </w:r>
      <w:r w:rsidR="00DB61CE" w:rsidRPr="003D1773">
        <w:rPr>
          <w:rFonts w:asciiTheme="minorHAnsi" w:hAnsiTheme="minorHAnsi" w:cstheme="minorHAnsi"/>
          <w:color w:val="auto"/>
        </w:rPr>
        <w:t>.</w:t>
      </w:r>
    </w:p>
    <w:p w14:paraId="2BA9BA7D" w14:textId="77777777" w:rsidR="000726AB" w:rsidRPr="003D1773" w:rsidRDefault="000726AB" w:rsidP="004F58C0">
      <w:pPr>
        <w:pStyle w:val="Stopka"/>
        <w:tabs>
          <w:tab w:val="left" w:pos="426"/>
        </w:tabs>
        <w:suppressAutoHyphens/>
        <w:spacing w:line="360" w:lineRule="auto"/>
        <w:jc w:val="both"/>
        <w:rPr>
          <w:rFonts w:asciiTheme="minorHAnsi" w:hAnsiTheme="minorHAnsi" w:cstheme="minorHAnsi"/>
          <w:spacing w:val="-2"/>
        </w:rPr>
      </w:pPr>
    </w:p>
    <w:p w14:paraId="76DE638B" w14:textId="516A6693" w:rsidR="00291284" w:rsidRPr="003D1773" w:rsidRDefault="00F60E8A" w:rsidP="001B0BFA">
      <w:pPr>
        <w:pStyle w:val="Stopka"/>
        <w:tabs>
          <w:tab w:val="left" w:pos="426"/>
        </w:tabs>
        <w:suppressAutoHyphens/>
        <w:spacing w:line="360" w:lineRule="auto"/>
        <w:ind w:left="284"/>
        <w:jc w:val="both"/>
        <w:rPr>
          <w:rFonts w:asciiTheme="minorHAnsi" w:hAnsiTheme="minorHAnsi" w:cstheme="minorHAnsi"/>
        </w:rPr>
      </w:pPr>
      <w:r w:rsidRPr="003D1773">
        <w:rPr>
          <w:rFonts w:asciiTheme="minorHAnsi" w:hAnsiTheme="minorHAnsi" w:cstheme="minorHAnsi"/>
          <w:spacing w:val="-2"/>
        </w:rPr>
        <w:t>W wyniku stwierdzon</w:t>
      </w:r>
      <w:r w:rsidR="005877EC" w:rsidRPr="003D1773">
        <w:rPr>
          <w:rFonts w:asciiTheme="minorHAnsi" w:hAnsiTheme="minorHAnsi" w:cstheme="minorHAnsi"/>
          <w:spacing w:val="-2"/>
        </w:rPr>
        <w:t>ych</w:t>
      </w:r>
      <w:r w:rsidRPr="003D1773">
        <w:rPr>
          <w:rFonts w:asciiTheme="minorHAnsi" w:hAnsiTheme="minorHAnsi" w:cstheme="minorHAnsi"/>
          <w:spacing w:val="-2"/>
        </w:rPr>
        <w:t xml:space="preserve"> nieprawidłowości Marszał</w:t>
      </w:r>
      <w:r w:rsidR="00CF3A33" w:rsidRPr="003D1773">
        <w:rPr>
          <w:rFonts w:asciiTheme="minorHAnsi" w:hAnsiTheme="minorHAnsi" w:cstheme="minorHAnsi"/>
          <w:spacing w:val="-2"/>
        </w:rPr>
        <w:t xml:space="preserve">ek  Województwa Wielkopolskiego </w:t>
      </w:r>
      <w:r w:rsidRPr="003D1773">
        <w:rPr>
          <w:rFonts w:asciiTheme="minorHAnsi" w:hAnsiTheme="minorHAnsi" w:cstheme="minorHAnsi"/>
          <w:spacing w:val="-2"/>
        </w:rPr>
        <w:t>skierował</w:t>
      </w:r>
      <w:r w:rsidRPr="003D1773">
        <w:rPr>
          <w:rFonts w:asciiTheme="minorHAnsi" w:hAnsiTheme="minorHAnsi" w:cstheme="minorHAnsi"/>
        </w:rPr>
        <w:t xml:space="preserve"> wystąpieni</w:t>
      </w:r>
      <w:r w:rsidR="00291284" w:rsidRPr="003D1773">
        <w:rPr>
          <w:rFonts w:asciiTheme="minorHAnsi" w:hAnsiTheme="minorHAnsi" w:cstheme="minorHAnsi"/>
        </w:rPr>
        <w:t>a</w:t>
      </w:r>
      <w:r w:rsidRPr="003D1773">
        <w:rPr>
          <w:rFonts w:asciiTheme="minorHAnsi" w:hAnsiTheme="minorHAnsi" w:cstheme="minorHAnsi"/>
        </w:rPr>
        <w:t xml:space="preserve"> pokontrolne z zaleceniami do</w:t>
      </w:r>
      <w:r w:rsidR="00F05970" w:rsidRPr="003D1773">
        <w:rPr>
          <w:rFonts w:asciiTheme="minorHAnsi" w:hAnsiTheme="minorHAnsi" w:cstheme="minorHAnsi"/>
        </w:rPr>
        <w:t xml:space="preserve"> </w:t>
      </w:r>
      <w:r w:rsidR="00291284" w:rsidRPr="003D1773">
        <w:rPr>
          <w:rFonts w:asciiTheme="minorHAnsi" w:hAnsiTheme="minorHAnsi" w:cstheme="minorHAnsi"/>
        </w:rPr>
        <w:t>poniższych podmiotów:</w:t>
      </w:r>
    </w:p>
    <w:p w14:paraId="7CB58ECC" w14:textId="77777777" w:rsidR="008A55B7" w:rsidRPr="003D1773" w:rsidRDefault="008A55B7" w:rsidP="00FE5D40">
      <w:pPr>
        <w:pStyle w:val="Tekstpodstawowywcity31"/>
        <w:numPr>
          <w:ilvl w:val="0"/>
          <w:numId w:val="25"/>
        </w:numPr>
        <w:spacing w:after="0" w:line="360" w:lineRule="auto"/>
        <w:ind w:left="709"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Przewóz Osób Andrzej </w:t>
      </w:r>
      <w:proofErr w:type="spellStart"/>
      <w:r w:rsidRPr="003D1773">
        <w:rPr>
          <w:rFonts w:asciiTheme="minorHAnsi" w:hAnsiTheme="minorHAnsi" w:cstheme="minorHAnsi"/>
          <w:sz w:val="24"/>
          <w:szCs w:val="24"/>
        </w:rPr>
        <w:t>Siwik</w:t>
      </w:r>
      <w:proofErr w:type="spellEnd"/>
      <w:r w:rsidRPr="003D1773">
        <w:rPr>
          <w:rFonts w:asciiTheme="minorHAnsi" w:hAnsiTheme="minorHAnsi" w:cstheme="minorHAnsi"/>
          <w:sz w:val="24"/>
          <w:szCs w:val="24"/>
        </w:rPr>
        <w:t xml:space="preserve"> w Roszkowicach,</w:t>
      </w:r>
    </w:p>
    <w:p w14:paraId="025EDCF8" w14:textId="472393BF" w:rsidR="008A55B7" w:rsidRPr="003D1773" w:rsidRDefault="008A55B7" w:rsidP="00FE5D40">
      <w:pPr>
        <w:pStyle w:val="Stopka"/>
        <w:numPr>
          <w:ilvl w:val="0"/>
          <w:numId w:val="25"/>
        </w:numPr>
        <w:tabs>
          <w:tab w:val="left" w:pos="426"/>
        </w:tabs>
        <w:suppressAutoHyphens/>
        <w:spacing w:line="360" w:lineRule="auto"/>
        <w:ind w:left="709" w:hanging="284"/>
        <w:jc w:val="both"/>
        <w:rPr>
          <w:rFonts w:asciiTheme="minorHAnsi" w:hAnsiTheme="minorHAnsi" w:cstheme="minorHAnsi"/>
        </w:rPr>
      </w:pPr>
      <w:r w:rsidRPr="003D1773">
        <w:rPr>
          <w:rFonts w:asciiTheme="minorHAnsi" w:hAnsiTheme="minorHAnsi" w:cstheme="minorHAnsi"/>
        </w:rPr>
        <w:t xml:space="preserve">Koleje Wielkopolskie sp. z o.o. </w:t>
      </w:r>
      <w:r w:rsidR="00FF6769" w:rsidRPr="003D1773">
        <w:rPr>
          <w:rFonts w:asciiTheme="minorHAnsi" w:hAnsiTheme="minorHAnsi" w:cstheme="minorHAnsi"/>
        </w:rPr>
        <w:t xml:space="preserve">z siedzibą </w:t>
      </w:r>
      <w:r w:rsidR="00D8749C" w:rsidRPr="003D1773">
        <w:rPr>
          <w:rFonts w:asciiTheme="minorHAnsi" w:hAnsiTheme="minorHAnsi" w:cstheme="minorHAnsi"/>
        </w:rPr>
        <w:t>w Poznaniu (2 kontrole</w:t>
      </w:r>
      <w:r w:rsidR="00911E1B" w:rsidRPr="003D1773">
        <w:rPr>
          <w:rFonts w:asciiTheme="minorHAnsi" w:hAnsiTheme="minorHAnsi" w:cstheme="minorHAnsi"/>
        </w:rPr>
        <w:t>, w tym 1 doraźna</w:t>
      </w:r>
      <w:r w:rsidR="00D8749C" w:rsidRPr="003D1773">
        <w:rPr>
          <w:rFonts w:asciiTheme="minorHAnsi" w:hAnsiTheme="minorHAnsi" w:cstheme="minorHAnsi"/>
        </w:rPr>
        <w:t>)</w:t>
      </w:r>
      <w:r w:rsidR="00911E1B" w:rsidRPr="003D1773">
        <w:rPr>
          <w:rFonts w:asciiTheme="minorHAnsi" w:hAnsiTheme="minorHAnsi" w:cstheme="minorHAnsi"/>
        </w:rPr>
        <w:t>,</w:t>
      </w:r>
    </w:p>
    <w:p w14:paraId="3F4A84B5" w14:textId="0DA2DA00" w:rsidR="008A55B7" w:rsidRPr="003D1773" w:rsidRDefault="00FF6769" w:rsidP="00FE5D40">
      <w:pPr>
        <w:pStyle w:val="Stopka"/>
        <w:numPr>
          <w:ilvl w:val="0"/>
          <w:numId w:val="25"/>
        </w:numPr>
        <w:tabs>
          <w:tab w:val="left" w:pos="426"/>
        </w:tabs>
        <w:suppressAutoHyphens/>
        <w:spacing w:line="360" w:lineRule="auto"/>
        <w:ind w:left="709" w:hanging="284"/>
        <w:jc w:val="both"/>
        <w:rPr>
          <w:rFonts w:asciiTheme="minorHAnsi" w:hAnsiTheme="minorHAnsi" w:cstheme="minorHAnsi"/>
        </w:rPr>
      </w:pPr>
      <w:r w:rsidRPr="003D1773">
        <w:rPr>
          <w:rFonts w:asciiTheme="minorHAnsi" w:hAnsiTheme="minorHAnsi" w:cstheme="minorHAnsi"/>
        </w:rPr>
        <w:t>POLRE</w:t>
      </w:r>
      <w:r w:rsidR="00E03D99" w:rsidRPr="003D1773">
        <w:rPr>
          <w:rFonts w:asciiTheme="minorHAnsi" w:hAnsiTheme="minorHAnsi" w:cstheme="minorHAnsi"/>
        </w:rPr>
        <w:t>GIO S.A. z siedzibą w Warszawie</w:t>
      </w:r>
      <w:r w:rsidR="001F500E" w:rsidRPr="003D1773">
        <w:rPr>
          <w:rFonts w:asciiTheme="minorHAnsi" w:hAnsiTheme="minorHAnsi" w:cstheme="minorHAnsi"/>
        </w:rPr>
        <w:t xml:space="preserve"> (2 kontrole)</w:t>
      </w:r>
      <w:r w:rsidR="00E03D99" w:rsidRPr="003D1773">
        <w:rPr>
          <w:rFonts w:asciiTheme="minorHAnsi" w:hAnsiTheme="minorHAnsi" w:cstheme="minorHAnsi"/>
        </w:rPr>
        <w:t>.</w:t>
      </w:r>
    </w:p>
    <w:p w14:paraId="6A0A6AF7" w14:textId="77777777" w:rsidR="001F5072" w:rsidRPr="003D1773" w:rsidRDefault="001F5072" w:rsidP="001F5072">
      <w:pPr>
        <w:pStyle w:val="Stopka"/>
        <w:tabs>
          <w:tab w:val="left" w:pos="0"/>
        </w:tabs>
        <w:suppressAutoHyphens/>
        <w:spacing w:line="360" w:lineRule="auto"/>
        <w:outlineLvl w:val="0"/>
        <w:rPr>
          <w:rFonts w:asciiTheme="minorHAnsi" w:hAnsiTheme="minorHAnsi" w:cstheme="minorHAnsi"/>
          <w:color w:val="FF0000"/>
        </w:rPr>
      </w:pPr>
    </w:p>
    <w:p w14:paraId="78F90309" w14:textId="0A7D5E3B" w:rsidR="00167C83" w:rsidRPr="003D1773" w:rsidRDefault="00167C83" w:rsidP="00252199">
      <w:pPr>
        <w:pStyle w:val="Stopka"/>
        <w:numPr>
          <w:ilvl w:val="0"/>
          <w:numId w:val="11"/>
        </w:numPr>
        <w:tabs>
          <w:tab w:val="left" w:pos="0"/>
        </w:tabs>
        <w:suppressAutoHyphens/>
        <w:spacing w:line="360" w:lineRule="auto"/>
        <w:ind w:left="360"/>
        <w:jc w:val="both"/>
        <w:outlineLvl w:val="0"/>
        <w:rPr>
          <w:rFonts w:asciiTheme="minorHAnsi" w:hAnsiTheme="minorHAnsi" w:cstheme="minorHAnsi"/>
          <w:b/>
        </w:rPr>
      </w:pPr>
      <w:bookmarkStart w:id="31" w:name="_Toc159575829"/>
      <w:r w:rsidRPr="003D1773">
        <w:rPr>
          <w:rFonts w:asciiTheme="minorHAnsi" w:hAnsiTheme="minorHAnsi" w:cstheme="minorHAnsi"/>
          <w:b/>
        </w:rPr>
        <w:lastRenderedPageBreak/>
        <w:t>Kontrole przeprowadzone przez Departament Infrastruktury w zakresie prowadzenia kursów ADR dla kierowców przewożących towary niebezpieczne oraz kursów DGSA dla doradców ds. przewozu towarów niebezpiecznych.</w:t>
      </w:r>
      <w:bookmarkEnd w:id="31"/>
    </w:p>
    <w:p w14:paraId="7A950D72" w14:textId="5E622ABD" w:rsidR="00F65E62" w:rsidRPr="003D1773" w:rsidRDefault="00167C83" w:rsidP="00252199">
      <w:pPr>
        <w:spacing w:line="360" w:lineRule="auto"/>
        <w:ind w:left="360"/>
        <w:jc w:val="both"/>
        <w:rPr>
          <w:rFonts w:asciiTheme="minorHAnsi" w:hAnsiTheme="minorHAnsi" w:cstheme="minorHAnsi"/>
        </w:rPr>
      </w:pPr>
      <w:r w:rsidRPr="003D1773">
        <w:rPr>
          <w:rFonts w:asciiTheme="minorHAnsi" w:hAnsiTheme="minorHAnsi" w:cstheme="minorHAnsi"/>
        </w:rPr>
        <w:t xml:space="preserve">W wyniku stwierdzonych nieprawidłowości Marszałek Województwa Wielkopolskiego </w:t>
      </w:r>
      <w:r w:rsidRPr="003D1773">
        <w:rPr>
          <w:rFonts w:asciiTheme="minorHAnsi" w:hAnsiTheme="minorHAnsi" w:cstheme="minorHAnsi"/>
          <w:spacing w:val="-2"/>
        </w:rPr>
        <w:t>skierował wystąpienie pokontrolne z zaleceniami do</w:t>
      </w:r>
      <w:r w:rsidR="00F65E62" w:rsidRPr="003D1773">
        <w:rPr>
          <w:rFonts w:asciiTheme="minorHAnsi" w:hAnsiTheme="minorHAnsi" w:cstheme="minorHAnsi"/>
          <w:spacing w:val="-2"/>
        </w:rPr>
        <w:t xml:space="preserve"> Ośrodka Szkolenia „Kwiecińscy” </w:t>
      </w:r>
      <w:r w:rsidR="00252199" w:rsidRPr="003D1773">
        <w:rPr>
          <w:rFonts w:asciiTheme="minorHAnsi" w:hAnsiTheme="minorHAnsi" w:cstheme="minorHAnsi"/>
          <w:spacing w:val="-2"/>
        </w:rPr>
        <w:t xml:space="preserve">Dawid Kwieciński w </w:t>
      </w:r>
      <w:r w:rsidRPr="003D1773">
        <w:rPr>
          <w:rFonts w:asciiTheme="minorHAnsi" w:hAnsiTheme="minorHAnsi" w:cstheme="minorHAnsi"/>
          <w:spacing w:val="-2"/>
        </w:rPr>
        <w:t>Pępow</w:t>
      </w:r>
      <w:r w:rsidR="00252199" w:rsidRPr="003D1773">
        <w:rPr>
          <w:rFonts w:asciiTheme="minorHAnsi" w:hAnsiTheme="minorHAnsi" w:cstheme="minorHAnsi"/>
          <w:spacing w:val="-2"/>
        </w:rPr>
        <w:t>ie</w:t>
      </w:r>
      <w:r w:rsidRPr="003D1773">
        <w:rPr>
          <w:rFonts w:asciiTheme="minorHAnsi" w:hAnsiTheme="minorHAnsi" w:cstheme="minorHAnsi"/>
        </w:rPr>
        <w:t>.</w:t>
      </w:r>
    </w:p>
    <w:p w14:paraId="6C828523" w14:textId="2B133A41" w:rsidR="00693F18" w:rsidRPr="003D1773" w:rsidRDefault="00693F18" w:rsidP="00693F18">
      <w:pPr>
        <w:pStyle w:val="Akapitzlist0"/>
        <w:numPr>
          <w:ilvl w:val="0"/>
          <w:numId w:val="11"/>
        </w:numPr>
        <w:spacing w:line="360" w:lineRule="auto"/>
        <w:ind w:left="426" w:hanging="426"/>
        <w:jc w:val="both"/>
        <w:rPr>
          <w:rFonts w:asciiTheme="minorHAnsi" w:hAnsiTheme="minorHAnsi" w:cstheme="minorHAnsi"/>
          <w:b/>
          <w:i/>
          <w:sz w:val="24"/>
          <w:szCs w:val="24"/>
        </w:rPr>
      </w:pPr>
      <w:r w:rsidRPr="003D1773">
        <w:rPr>
          <w:rFonts w:asciiTheme="minorHAnsi" w:hAnsiTheme="minorHAnsi" w:cstheme="minorHAnsi"/>
          <w:b/>
          <w:sz w:val="24"/>
          <w:szCs w:val="24"/>
        </w:rPr>
        <w:t>Kontrole przeprowadzone przez Departament Kontroli w</w:t>
      </w:r>
      <w:r w:rsidRPr="003D1773">
        <w:rPr>
          <w:rFonts w:asciiTheme="minorHAnsi" w:hAnsiTheme="minorHAnsi" w:cstheme="minorHAnsi"/>
          <w:b/>
          <w:i/>
          <w:sz w:val="24"/>
          <w:szCs w:val="24"/>
        </w:rPr>
        <w:t xml:space="preserve"> zakresie objętym wpisem </w:t>
      </w:r>
      <w:r w:rsidRPr="003D1773">
        <w:rPr>
          <w:rFonts w:asciiTheme="minorHAnsi" w:hAnsiTheme="minorHAnsi" w:cstheme="minorHAnsi"/>
          <w:b/>
          <w:i/>
          <w:sz w:val="24"/>
          <w:szCs w:val="24"/>
        </w:rPr>
        <w:br/>
        <w:t xml:space="preserve">do rejestru przechowawców akt osobowych i płacowych, </w:t>
      </w:r>
      <w:r w:rsidRPr="003D1773">
        <w:rPr>
          <w:rFonts w:asciiTheme="minorHAnsi" w:hAnsiTheme="minorHAnsi" w:cstheme="minorHAnsi"/>
          <w:b/>
          <w:sz w:val="24"/>
          <w:szCs w:val="24"/>
        </w:rPr>
        <w:t>w których stwierdzono, że występowały niżej wymienione nieprawidłowości:</w:t>
      </w:r>
    </w:p>
    <w:p w14:paraId="422D2207" w14:textId="33D86ECC" w:rsidR="00592E9C" w:rsidRPr="003D1773" w:rsidRDefault="00592E9C" w:rsidP="000E256C">
      <w:pPr>
        <w:pStyle w:val="Akapitzlist0"/>
        <w:numPr>
          <w:ilvl w:val="0"/>
          <w:numId w:val="97"/>
        </w:numPr>
        <w:spacing w:line="360" w:lineRule="auto"/>
        <w:ind w:left="709" w:hanging="283"/>
        <w:jc w:val="both"/>
        <w:rPr>
          <w:rFonts w:asciiTheme="minorHAnsi" w:hAnsiTheme="minorHAnsi" w:cstheme="minorHAnsi"/>
          <w:sz w:val="24"/>
          <w:szCs w:val="24"/>
        </w:rPr>
      </w:pPr>
      <w:r w:rsidRPr="003D1773">
        <w:rPr>
          <w:rFonts w:asciiTheme="minorHAnsi" w:hAnsiTheme="minorHAnsi" w:cstheme="minorHAnsi"/>
          <w:sz w:val="24"/>
          <w:szCs w:val="24"/>
        </w:rPr>
        <w:t xml:space="preserve">warunki wilgotności i temperatury w pomieszczeniach, w których przechowywana była </w:t>
      </w:r>
      <w:r w:rsidRPr="00380444">
        <w:rPr>
          <w:rFonts w:asciiTheme="minorHAnsi" w:hAnsiTheme="minorHAnsi" w:cstheme="minorHAnsi"/>
          <w:spacing w:val="-6"/>
          <w:sz w:val="24"/>
          <w:szCs w:val="24"/>
        </w:rPr>
        <w:t>dokumentacja archiwalna nie były codziennie kontrolowane, a wyniki kontroli rejestrowane</w:t>
      </w:r>
      <w:r w:rsidRPr="003D1773">
        <w:rPr>
          <w:rFonts w:asciiTheme="minorHAnsi" w:hAnsiTheme="minorHAnsi" w:cstheme="minorHAnsi"/>
          <w:sz w:val="24"/>
          <w:szCs w:val="24"/>
        </w:rPr>
        <w:t>,</w:t>
      </w:r>
    </w:p>
    <w:p w14:paraId="3E1180A6" w14:textId="63B9B424" w:rsidR="00592E9C" w:rsidRPr="003D1773" w:rsidRDefault="00592E9C" w:rsidP="000E256C">
      <w:pPr>
        <w:pStyle w:val="Akapitzlist0"/>
        <w:numPr>
          <w:ilvl w:val="0"/>
          <w:numId w:val="97"/>
        </w:numPr>
        <w:spacing w:line="360" w:lineRule="auto"/>
        <w:ind w:left="709" w:hanging="283"/>
        <w:jc w:val="both"/>
        <w:rPr>
          <w:rFonts w:asciiTheme="minorHAnsi" w:hAnsiTheme="minorHAnsi" w:cstheme="minorHAnsi"/>
          <w:sz w:val="24"/>
          <w:szCs w:val="24"/>
        </w:rPr>
      </w:pPr>
      <w:r w:rsidRPr="003D1773">
        <w:rPr>
          <w:rFonts w:asciiTheme="minorHAnsi" w:hAnsiTheme="minorHAnsi" w:cstheme="minorHAnsi"/>
          <w:sz w:val="24"/>
          <w:szCs w:val="24"/>
        </w:rPr>
        <w:t>archiwum wydawało dokumenty na podstawie wniosków składanych telefonicznie, a następnie spisywanych przez pracowników archiwum, w tym wniosków składanych przez osoby nieuprawnione,</w:t>
      </w:r>
    </w:p>
    <w:p w14:paraId="1BAE9633" w14:textId="25ABCCB6" w:rsidR="00592E9C" w:rsidRPr="003D1773" w:rsidRDefault="00592E9C" w:rsidP="000E256C">
      <w:pPr>
        <w:pStyle w:val="Akapitzlist0"/>
        <w:numPr>
          <w:ilvl w:val="0"/>
          <w:numId w:val="97"/>
        </w:numPr>
        <w:spacing w:line="360" w:lineRule="auto"/>
        <w:ind w:left="709" w:hanging="283"/>
        <w:jc w:val="both"/>
        <w:rPr>
          <w:rFonts w:asciiTheme="minorHAnsi" w:hAnsiTheme="minorHAnsi" w:cstheme="minorHAnsi"/>
          <w:sz w:val="24"/>
          <w:szCs w:val="24"/>
        </w:rPr>
      </w:pPr>
      <w:r w:rsidRPr="003D1773">
        <w:rPr>
          <w:rFonts w:asciiTheme="minorHAnsi" w:hAnsiTheme="minorHAnsi" w:cstheme="minorHAnsi"/>
          <w:sz w:val="24"/>
          <w:szCs w:val="24"/>
        </w:rPr>
        <w:t>archiwum nie określiło w regulaminie świadczenia usług wysokości opłat pobieranych za usługi</w:t>
      </w:r>
      <w:r w:rsidR="001000D8" w:rsidRPr="003D1773">
        <w:rPr>
          <w:rFonts w:asciiTheme="minorHAnsi" w:hAnsiTheme="minorHAnsi" w:cstheme="minorHAnsi"/>
          <w:sz w:val="24"/>
          <w:szCs w:val="24"/>
        </w:rPr>
        <w:t>;</w:t>
      </w:r>
    </w:p>
    <w:p w14:paraId="5944F671" w14:textId="65839864" w:rsidR="00D00384" w:rsidRPr="003D1773" w:rsidRDefault="00D00384" w:rsidP="000E256C">
      <w:pPr>
        <w:pStyle w:val="Akapitzlist0"/>
        <w:numPr>
          <w:ilvl w:val="0"/>
          <w:numId w:val="96"/>
        </w:numPr>
        <w:spacing w:line="360" w:lineRule="auto"/>
        <w:ind w:left="709" w:hanging="283"/>
        <w:jc w:val="both"/>
        <w:rPr>
          <w:rFonts w:asciiTheme="minorHAnsi" w:hAnsiTheme="minorHAnsi" w:cstheme="minorHAnsi"/>
          <w:sz w:val="24"/>
          <w:szCs w:val="24"/>
        </w:rPr>
      </w:pPr>
      <w:r w:rsidRPr="003D1773">
        <w:rPr>
          <w:rFonts w:asciiTheme="minorHAnsi" w:hAnsiTheme="minorHAnsi" w:cstheme="minorHAnsi"/>
          <w:sz w:val="24"/>
          <w:szCs w:val="24"/>
        </w:rPr>
        <w:t xml:space="preserve">kontrolowany prowadzi działalność w zakresie przechowywania dokumentacji osobowej i płacowej bez wymaganych wpisów do </w:t>
      </w:r>
      <w:proofErr w:type="spellStart"/>
      <w:r w:rsidRPr="003D1773">
        <w:rPr>
          <w:rFonts w:asciiTheme="minorHAnsi" w:hAnsiTheme="minorHAnsi" w:cstheme="minorHAnsi"/>
          <w:sz w:val="24"/>
          <w:szCs w:val="24"/>
        </w:rPr>
        <w:t>CEiIDG</w:t>
      </w:r>
      <w:proofErr w:type="spellEnd"/>
      <w:r w:rsidRPr="003D1773">
        <w:rPr>
          <w:rFonts w:asciiTheme="minorHAnsi" w:hAnsiTheme="minorHAnsi" w:cstheme="minorHAnsi"/>
          <w:sz w:val="24"/>
          <w:szCs w:val="24"/>
        </w:rPr>
        <w:t xml:space="preserve"> lub KRS, ani do rejestru prowadzonego przez Marszalka Województwa Wielkopolskiego,</w:t>
      </w:r>
    </w:p>
    <w:p w14:paraId="18644AE8" w14:textId="6DE66A86" w:rsidR="00D00384" w:rsidRPr="003D1773" w:rsidRDefault="00D00384" w:rsidP="000E256C">
      <w:pPr>
        <w:pStyle w:val="Akapitzlist0"/>
        <w:numPr>
          <w:ilvl w:val="0"/>
          <w:numId w:val="96"/>
        </w:numPr>
        <w:spacing w:line="360" w:lineRule="auto"/>
        <w:ind w:left="709" w:hanging="283"/>
        <w:jc w:val="both"/>
        <w:rPr>
          <w:rFonts w:asciiTheme="minorHAnsi" w:hAnsiTheme="minorHAnsi" w:cstheme="minorHAnsi"/>
          <w:color w:val="00B050"/>
          <w:sz w:val="24"/>
          <w:szCs w:val="24"/>
        </w:rPr>
      </w:pPr>
      <w:r w:rsidRPr="003D1773">
        <w:rPr>
          <w:rFonts w:asciiTheme="minorHAnsi" w:hAnsiTheme="minorHAnsi" w:cstheme="minorHAnsi"/>
          <w:sz w:val="24"/>
          <w:szCs w:val="24"/>
        </w:rPr>
        <w:t>kontrolowany nie posiada regulaminu świadczenia usług przechowywania dokumentacji osobowej i płacowej oraz nie przekazywał d</w:t>
      </w:r>
      <w:r w:rsidR="00A61729">
        <w:rPr>
          <w:rFonts w:asciiTheme="minorHAnsi" w:hAnsiTheme="minorHAnsi" w:cstheme="minorHAnsi"/>
          <w:sz w:val="24"/>
          <w:szCs w:val="24"/>
        </w:rPr>
        <w:t>o centrali Zakładu Ubezpieczeń S</w:t>
      </w:r>
      <w:r w:rsidRPr="003D1773">
        <w:rPr>
          <w:rFonts w:asciiTheme="minorHAnsi" w:hAnsiTheme="minorHAnsi" w:cstheme="minorHAnsi"/>
          <w:sz w:val="24"/>
          <w:szCs w:val="24"/>
        </w:rPr>
        <w:t>połecznych oraz do Naczelnego Dyrektora Archiwów Państwowych aktualnych wykazów pracodawców, których dokumentacja była przechowywana,</w:t>
      </w:r>
    </w:p>
    <w:p w14:paraId="783A1D67" w14:textId="124B79E7" w:rsidR="00693F18" w:rsidRPr="003D1773" w:rsidRDefault="00D00384" w:rsidP="000E256C">
      <w:pPr>
        <w:pStyle w:val="Akapitzlist0"/>
        <w:numPr>
          <w:ilvl w:val="0"/>
          <w:numId w:val="96"/>
        </w:numPr>
        <w:spacing w:line="360" w:lineRule="auto"/>
        <w:ind w:left="709" w:hanging="283"/>
        <w:jc w:val="both"/>
        <w:rPr>
          <w:rFonts w:asciiTheme="minorHAnsi" w:hAnsiTheme="minorHAnsi" w:cstheme="minorHAnsi"/>
          <w:sz w:val="24"/>
          <w:szCs w:val="24"/>
        </w:rPr>
      </w:pPr>
      <w:r w:rsidRPr="003D1773">
        <w:rPr>
          <w:rFonts w:asciiTheme="minorHAnsi" w:hAnsiTheme="minorHAnsi" w:cstheme="minorHAnsi"/>
          <w:sz w:val="24"/>
          <w:szCs w:val="24"/>
        </w:rPr>
        <w:t>kontrolowane pomieszczenie, w którym jest przechowywana dokumentacja osobowa i płacowa,</w:t>
      </w:r>
      <w:r w:rsidR="00592E9C" w:rsidRPr="003D1773">
        <w:rPr>
          <w:rFonts w:asciiTheme="minorHAnsi" w:hAnsiTheme="minorHAnsi" w:cstheme="minorHAnsi"/>
          <w:sz w:val="24"/>
          <w:szCs w:val="24"/>
        </w:rPr>
        <w:t xml:space="preserve"> nie było do tego przystosowane,</w:t>
      </w:r>
    </w:p>
    <w:p w14:paraId="47AAD10C" w14:textId="451689CE" w:rsidR="00592E9C" w:rsidRPr="00200941" w:rsidRDefault="00592E9C" w:rsidP="007F3CC8">
      <w:pPr>
        <w:pStyle w:val="Akapitzlist0"/>
        <w:numPr>
          <w:ilvl w:val="0"/>
          <w:numId w:val="96"/>
        </w:numPr>
        <w:spacing w:line="360" w:lineRule="auto"/>
        <w:ind w:left="709" w:hanging="283"/>
        <w:jc w:val="both"/>
        <w:rPr>
          <w:rFonts w:asciiTheme="minorHAnsi" w:hAnsiTheme="minorHAnsi" w:cstheme="minorHAnsi"/>
          <w:sz w:val="24"/>
          <w:szCs w:val="24"/>
        </w:rPr>
      </w:pPr>
      <w:r w:rsidRPr="003D1773">
        <w:rPr>
          <w:rFonts w:asciiTheme="minorHAnsi" w:hAnsiTheme="minorHAnsi" w:cstheme="minorHAnsi"/>
          <w:sz w:val="24"/>
          <w:szCs w:val="24"/>
        </w:rPr>
        <w:t xml:space="preserve">pomieszczenie do przechowywania </w:t>
      </w:r>
      <w:r w:rsidRPr="00200941">
        <w:rPr>
          <w:rFonts w:asciiTheme="minorHAnsi" w:hAnsiTheme="minorHAnsi" w:cstheme="minorHAnsi"/>
          <w:sz w:val="24"/>
          <w:szCs w:val="24"/>
        </w:rPr>
        <w:t>dokumentacji nie było wyposażone w pożarową instalację sygnalizacyjno-alarmową, co jest niezgodne z zapisami § 3 pkt 2) lit. a) Rozporządzenia Ministra Kultury z dnia 15 lutego 2005 roku</w:t>
      </w:r>
      <w:r w:rsidR="00BE6F17">
        <w:rPr>
          <w:rFonts w:asciiTheme="minorHAnsi" w:hAnsiTheme="minorHAnsi" w:cstheme="minorHAnsi"/>
          <w:sz w:val="24"/>
          <w:szCs w:val="24"/>
        </w:rPr>
        <w:t xml:space="preserve"> </w:t>
      </w:r>
      <w:r w:rsidR="00BE6F17" w:rsidRPr="00BE6F17">
        <w:rPr>
          <w:rFonts w:asciiTheme="minorHAnsi" w:hAnsiTheme="minorHAnsi" w:cstheme="minorHAnsi"/>
          <w:sz w:val="24"/>
          <w:szCs w:val="24"/>
        </w:rPr>
        <w:t>w sprawie warunków przechowywania dokumentacji osobowej i płacowej pracodawców</w:t>
      </w:r>
      <w:r w:rsidR="007F3CC8" w:rsidRPr="007F3CC8">
        <w:t xml:space="preserve"> </w:t>
      </w:r>
      <w:r w:rsidR="007F3CC8">
        <w:t>(</w:t>
      </w:r>
      <w:r w:rsidR="007F3CC8" w:rsidRPr="007F3CC8">
        <w:rPr>
          <w:rFonts w:asciiTheme="minorHAnsi" w:hAnsiTheme="minorHAnsi" w:cstheme="minorHAnsi"/>
          <w:sz w:val="24"/>
          <w:szCs w:val="24"/>
        </w:rPr>
        <w:t>Dz.</w:t>
      </w:r>
      <w:r w:rsidR="007F3CC8">
        <w:rPr>
          <w:rFonts w:asciiTheme="minorHAnsi" w:hAnsiTheme="minorHAnsi" w:cstheme="minorHAnsi"/>
          <w:sz w:val="24"/>
          <w:szCs w:val="24"/>
        </w:rPr>
        <w:t xml:space="preserve"> </w:t>
      </w:r>
      <w:r w:rsidR="007F3CC8" w:rsidRPr="007F3CC8">
        <w:rPr>
          <w:rFonts w:asciiTheme="minorHAnsi" w:hAnsiTheme="minorHAnsi" w:cstheme="minorHAnsi"/>
          <w:sz w:val="24"/>
          <w:szCs w:val="24"/>
        </w:rPr>
        <w:t>U.</w:t>
      </w:r>
      <w:r w:rsidR="007F3CC8">
        <w:rPr>
          <w:rFonts w:asciiTheme="minorHAnsi" w:hAnsiTheme="minorHAnsi" w:cstheme="minorHAnsi"/>
          <w:sz w:val="24"/>
          <w:szCs w:val="24"/>
        </w:rPr>
        <w:t xml:space="preserve"> z </w:t>
      </w:r>
      <w:r w:rsidR="007F3CC8" w:rsidRPr="007F3CC8">
        <w:rPr>
          <w:rFonts w:asciiTheme="minorHAnsi" w:hAnsiTheme="minorHAnsi" w:cstheme="minorHAnsi"/>
          <w:sz w:val="24"/>
          <w:szCs w:val="24"/>
        </w:rPr>
        <w:t>2005</w:t>
      </w:r>
      <w:r w:rsidR="007F3CC8">
        <w:rPr>
          <w:rFonts w:asciiTheme="minorHAnsi" w:hAnsiTheme="minorHAnsi" w:cstheme="minorHAnsi"/>
          <w:sz w:val="24"/>
          <w:szCs w:val="24"/>
        </w:rPr>
        <w:t xml:space="preserve"> r</w:t>
      </w:r>
      <w:r w:rsidR="007F3CC8" w:rsidRPr="007F3CC8">
        <w:rPr>
          <w:rFonts w:asciiTheme="minorHAnsi" w:hAnsiTheme="minorHAnsi" w:cstheme="minorHAnsi"/>
          <w:sz w:val="24"/>
          <w:szCs w:val="24"/>
        </w:rPr>
        <w:t>.</w:t>
      </w:r>
      <w:r w:rsidR="007F3CC8">
        <w:rPr>
          <w:rFonts w:asciiTheme="minorHAnsi" w:hAnsiTheme="minorHAnsi" w:cstheme="minorHAnsi"/>
          <w:sz w:val="24"/>
          <w:szCs w:val="24"/>
        </w:rPr>
        <w:t xml:space="preserve"> </w:t>
      </w:r>
      <w:r w:rsidR="00CE7F7A">
        <w:rPr>
          <w:rFonts w:asciiTheme="minorHAnsi" w:hAnsiTheme="minorHAnsi" w:cstheme="minorHAnsi"/>
          <w:sz w:val="24"/>
          <w:szCs w:val="24"/>
        </w:rPr>
        <w:br/>
      </w:r>
      <w:r w:rsidR="007F3CC8">
        <w:rPr>
          <w:rFonts w:asciiTheme="minorHAnsi" w:hAnsiTheme="minorHAnsi" w:cstheme="minorHAnsi"/>
          <w:sz w:val="24"/>
          <w:szCs w:val="24"/>
        </w:rPr>
        <w:t xml:space="preserve">Nr </w:t>
      </w:r>
      <w:r w:rsidR="007F3CC8" w:rsidRPr="007F3CC8">
        <w:rPr>
          <w:rFonts w:asciiTheme="minorHAnsi" w:hAnsiTheme="minorHAnsi" w:cstheme="minorHAnsi"/>
          <w:sz w:val="24"/>
          <w:szCs w:val="24"/>
        </w:rPr>
        <w:t>32</w:t>
      </w:r>
      <w:r w:rsidR="007F3CC8">
        <w:rPr>
          <w:rFonts w:asciiTheme="minorHAnsi" w:hAnsiTheme="minorHAnsi" w:cstheme="minorHAnsi"/>
          <w:sz w:val="24"/>
          <w:szCs w:val="24"/>
        </w:rPr>
        <w:t xml:space="preserve">, poz. </w:t>
      </w:r>
      <w:r w:rsidR="007F3CC8" w:rsidRPr="007F3CC8">
        <w:rPr>
          <w:rFonts w:asciiTheme="minorHAnsi" w:hAnsiTheme="minorHAnsi" w:cstheme="minorHAnsi"/>
          <w:sz w:val="24"/>
          <w:szCs w:val="24"/>
        </w:rPr>
        <w:t>284</w:t>
      </w:r>
      <w:r w:rsidR="007F3CC8">
        <w:rPr>
          <w:rFonts w:asciiTheme="minorHAnsi" w:hAnsiTheme="minorHAnsi" w:cstheme="minorHAnsi"/>
          <w:sz w:val="24"/>
          <w:szCs w:val="24"/>
        </w:rPr>
        <w:t>)</w:t>
      </w:r>
      <w:r w:rsidRPr="00200941">
        <w:rPr>
          <w:rFonts w:asciiTheme="minorHAnsi" w:hAnsiTheme="minorHAnsi" w:cstheme="minorHAnsi"/>
          <w:sz w:val="24"/>
          <w:szCs w:val="24"/>
        </w:rPr>
        <w:t>.</w:t>
      </w:r>
    </w:p>
    <w:p w14:paraId="54F2EB9F" w14:textId="77777777" w:rsidR="00693F18" w:rsidRPr="00200941" w:rsidRDefault="00693F18" w:rsidP="00693F18">
      <w:pPr>
        <w:pStyle w:val="Akapitzlist0"/>
        <w:spacing w:line="360" w:lineRule="auto"/>
        <w:ind w:left="426"/>
        <w:jc w:val="both"/>
        <w:rPr>
          <w:rFonts w:asciiTheme="minorHAnsi" w:hAnsiTheme="minorHAnsi" w:cstheme="minorHAnsi"/>
          <w:sz w:val="24"/>
          <w:szCs w:val="24"/>
        </w:rPr>
      </w:pPr>
    </w:p>
    <w:p w14:paraId="663A9263" w14:textId="7A519687" w:rsidR="00693F18" w:rsidRPr="003D1773" w:rsidRDefault="00693F18" w:rsidP="00693F18">
      <w:pPr>
        <w:pStyle w:val="Akapitzlist0"/>
        <w:spacing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lastRenderedPageBreak/>
        <w:t>W wyniku stwierdzonych nieprawidłowości Marszałek</w:t>
      </w:r>
      <w:r w:rsidR="000843FF">
        <w:rPr>
          <w:rFonts w:asciiTheme="minorHAnsi" w:hAnsiTheme="minorHAnsi" w:cstheme="minorHAnsi"/>
          <w:sz w:val="24"/>
          <w:szCs w:val="24"/>
        </w:rPr>
        <w:t xml:space="preserve"> </w:t>
      </w:r>
      <w:r w:rsidRPr="003D1773">
        <w:rPr>
          <w:rFonts w:asciiTheme="minorHAnsi" w:hAnsiTheme="minorHAnsi" w:cstheme="minorHAnsi"/>
          <w:sz w:val="24"/>
          <w:szCs w:val="24"/>
        </w:rPr>
        <w:t>Województwa Wielkopolskiego skierował wystąpienia pokontrolne z zaleceniami do następujących podmiotów:</w:t>
      </w:r>
    </w:p>
    <w:p w14:paraId="700ED7C6" w14:textId="581A1CD2" w:rsidR="00693F18" w:rsidRPr="003D1773" w:rsidRDefault="00693F18" w:rsidP="006C5881">
      <w:pPr>
        <w:pStyle w:val="Akapitzlist0"/>
        <w:numPr>
          <w:ilvl w:val="0"/>
          <w:numId w:val="95"/>
        </w:numPr>
        <w:spacing w:line="360" w:lineRule="auto"/>
        <w:ind w:left="709" w:hanging="283"/>
        <w:jc w:val="both"/>
        <w:rPr>
          <w:rFonts w:asciiTheme="minorHAnsi" w:hAnsiTheme="minorHAnsi" w:cstheme="minorHAnsi"/>
          <w:sz w:val="24"/>
          <w:szCs w:val="24"/>
        </w:rPr>
      </w:pPr>
      <w:r w:rsidRPr="003D1773">
        <w:rPr>
          <w:rFonts w:asciiTheme="minorHAnsi" w:hAnsiTheme="minorHAnsi" w:cstheme="minorHAnsi"/>
          <w:sz w:val="24"/>
          <w:szCs w:val="24"/>
        </w:rPr>
        <w:t>Archiwum-Digitalizacja TERRA sp. z o.o. w Wirach (kontrola doraźna),</w:t>
      </w:r>
    </w:p>
    <w:p w14:paraId="271EABC8" w14:textId="08E1D93E" w:rsidR="00D00384" w:rsidRPr="003D1773" w:rsidRDefault="00D00384" w:rsidP="006C5881">
      <w:pPr>
        <w:pStyle w:val="Akapitzlist0"/>
        <w:numPr>
          <w:ilvl w:val="0"/>
          <w:numId w:val="95"/>
        </w:numPr>
        <w:spacing w:line="360" w:lineRule="auto"/>
        <w:ind w:left="709" w:hanging="283"/>
        <w:jc w:val="both"/>
        <w:rPr>
          <w:rFonts w:asciiTheme="minorHAnsi" w:hAnsiTheme="minorHAnsi" w:cstheme="minorHAnsi"/>
          <w:sz w:val="24"/>
          <w:szCs w:val="24"/>
        </w:rPr>
      </w:pPr>
      <w:r w:rsidRPr="003D1773">
        <w:rPr>
          <w:rFonts w:asciiTheme="minorHAnsi" w:hAnsiTheme="minorHAnsi" w:cstheme="minorHAnsi"/>
          <w:sz w:val="24"/>
          <w:szCs w:val="24"/>
        </w:rPr>
        <w:t>L.N. w Ostrowie Wielkopolskim (osoba fizyczna</w:t>
      </w:r>
      <w:r w:rsidR="00037874">
        <w:rPr>
          <w:rFonts w:asciiTheme="minorHAnsi" w:hAnsiTheme="minorHAnsi" w:cstheme="minorHAnsi"/>
          <w:sz w:val="24"/>
          <w:szCs w:val="24"/>
        </w:rPr>
        <w:t xml:space="preserve">, </w:t>
      </w:r>
      <w:r w:rsidRPr="003D1773">
        <w:rPr>
          <w:rFonts w:asciiTheme="minorHAnsi" w:hAnsiTheme="minorHAnsi" w:cstheme="minorHAnsi"/>
          <w:sz w:val="24"/>
          <w:szCs w:val="24"/>
        </w:rPr>
        <w:t>kontrola doraźna),</w:t>
      </w:r>
    </w:p>
    <w:p w14:paraId="770E6F05" w14:textId="34F43722" w:rsidR="00693F18" w:rsidRPr="003D1773" w:rsidRDefault="00592E9C" w:rsidP="006C5881">
      <w:pPr>
        <w:pStyle w:val="Akapitzlist0"/>
        <w:numPr>
          <w:ilvl w:val="0"/>
          <w:numId w:val="95"/>
        </w:numPr>
        <w:spacing w:line="360" w:lineRule="auto"/>
        <w:ind w:left="709" w:hanging="283"/>
        <w:jc w:val="both"/>
        <w:rPr>
          <w:rFonts w:asciiTheme="minorHAnsi" w:hAnsiTheme="minorHAnsi" w:cstheme="minorHAnsi"/>
          <w:sz w:val="24"/>
          <w:szCs w:val="24"/>
        </w:rPr>
      </w:pPr>
      <w:r w:rsidRPr="003D1773">
        <w:rPr>
          <w:rFonts w:asciiTheme="minorHAnsi" w:hAnsiTheme="minorHAnsi" w:cstheme="minorHAnsi"/>
          <w:sz w:val="24"/>
          <w:szCs w:val="24"/>
        </w:rPr>
        <w:t>ESOD DIGITAL ARCHIVE sp. z o.o. w Robakowie.</w:t>
      </w:r>
    </w:p>
    <w:p w14:paraId="21E0F749" w14:textId="3618453A" w:rsidR="00A41377" w:rsidRPr="000503BA" w:rsidRDefault="00CA6C21" w:rsidP="00822FAC">
      <w:pPr>
        <w:pStyle w:val="Styl1"/>
        <w:outlineLvl w:val="0"/>
      </w:pPr>
      <w:r w:rsidRPr="00A41377">
        <w:br w:type="column"/>
      </w:r>
      <w:bookmarkStart w:id="32" w:name="_Toc116041003"/>
      <w:bookmarkStart w:id="33" w:name="_Toc155790704"/>
      <w:r w:rsidR="00E84BB5" w:rsidRPr="00A41377">
        <w:lastRenderedPageBreak/>
        <w:t xml:space="preserve"> </w:t>
      </w:r>
      <w:bookmarkStart w:id="34" w:name="_Toc411945184"/>
      <w:bookmarkStart w:id="35" w:name="_Toc116041002"/>
      <w:bookmarkStart w:id="36" w:name="_Toc155790703"/>
      <w:bookmarkStart w:id="37" w:name="_Toc159575830"/>
      <w:r w:rsidR="00A41377" w:rsidRPr="000503BA">
        <w:t>IV. NAJCZĘŚCIEJ WYSTĘPUJĄCE NIEPRAWIDŁOWOŚCI STWIERDZONE W WYNIKU KONTROLI PRZEPROWADZONYCH W OKRESIE SPRAWOZDAWCZYM.</w:t>
      </w:r>
      <w:bookmarkEnd w:id="34"/>
      <w:bookmarkEnd w:id="35"/>
      <w:bookmarkEnd w:id="36"/>
      <w:bookmarkEnd w:id="37"/>
      <w:r w:rsidR="00A41377" w:rsidRPr="000503BA">
        <w:t xml:space="preserve"> </w:t>
      </w:r>
    </w:p>
    <w:p w14:paraId="4828B15D" w14:textId="61421802" w:rsidR="00E84BB5" w:rsidRPr="003D1773" w:rsidRDefault="00E84BB5" w:rsidP="00E84BB5">
      <w:pPr>
        <w:pStyle w:val="Stopka"/>
        <w:tabs>
          <w:tab w:val="left" w:pos="0"/>
        </w:tabs>
        <w:suppressAutoHyphens/>
        <w:spacing w:line="360" w:lineRule="auto"/>
        <w:jc w:val="both"/>
        <w:outlineLvl w:val="0"/>
        <w:rPr>
          <w:rFonts w:asciiTheme="minorHAnsi" w:hAnsiTheme="minorHAnsi" w:cstheme="minorHAnsi"/>
          <w:b/>
        </w:rPr>
      </w:pPr>
    </w:p>
    <w:p w14:paraId="1EC69A74" w14:textId="7A53C40D" w:rsidR="00E94448" w:rsidRPr="003D1773" w:rsidRDefault="00E84BB5" w:rsidP="00E84BB5">
      <w:pPr>
        <w:pStyle w:val="Stopka"/>
        <w:tabs>
          <w:tab w:val="left" w:pos="0"/>
        </w:tabs>
        <w:suppressAutoHyphens/>
        <w:spacing w:line="360" w:lineRule="auto"/>
        <w:jc w:val="both"/>
        <w:outlineLvl w:val="0"/>
        <w:rPr>
          <w:rFonts w:asciiTheme="minorHAnsi" w:hAnsiTheme="minorHAnsi" w:cstheme="minorHAnsi"/>
          <w:b/>
        </w:rPr>
      </w:pPr>
      <w:bookmarkStart w:id="38" w:name="_Toc159575831"/>
      <w:r w:rsidRPr="003D1773">
        <w:rPr>
          <w:rFonts w:asciiTheme="minorHAnsi" w:hAnsiTheme="minorHAnsi" w:cstheme="minorHAnsi"/>
          <w:b/>
        </w:rPr>
        <w:t xml:space="preserve">1. </w:t>
      </w:r>
      <w:r w:rsidR="00457F11" w:rsidRPr="003D1773">
        <w:rPr>
          <w:rFonts w:asciiTheme="minorHAnsi" w:hAnsiTheme="minorHAnsi" w:cstheme="minorHAnsi"/>
          <w:b/>
        </w:rPr>
        <w:t>Kontrole wojewódzkich samorządowych jednostek organizacyjnych</w:t>
      </w:r>
      <w:r w:rsidR="00EB0771" w:rsidRPr="003D1773">
        <w:rPr>
          <w:rFonts w:asciiTheme="minorHAnsi" w:hAnsiTheme="minorHAnsi" w:cstheme="minorHAnsi"/>
          <w:b/>
        </w:rPr>
        <w:t>:</w:t>
      </w:r>
      <w:bookmarkEnd w:id="32"/>
      <w:bookmarkEnd w:id="33"/>
      <w:bookmarkEnd w:id="38"/>
    </w:p>
    <w:p w14:paraId="442027FC" w14:textId="761B6E09" w:rsidR="00344900" w:rsidRPr="003D1773" w:rsidRDefault="005812CD" w:rsidP="00EE30CB">
      <w:pPr>
        <w:pStyle w:val="Tekstpodstawowywcity"/>
        <w:numPr>
          <w:ilvl w:val="0"/>
          <w:numId w:val="32"/>
        </w:numPr>
        <w:tabs>
          <w:tab w:val="clear" w:pos="720"/>
          <w:tab w:val="num" w:pos="567"/>
        </w:tabs>
        <w:spacing w:after="0" w:line="360" w:lineRule="auto"/>
        <w:ind w:left="567" w:right="68" w:hanging="283"/>
        <w:jc w:val="both"/>
        <w:rPr>
          <w:rFonts w:asciiTheme="minorHAnsi" w:hAnsiTheme="minorHAnsi" w:cstheme="minorHAnsi"/>
          <w:sz w:val="24"/>
          <w:szCs w:val="24"/>
        </w:rPr>
      </w:pPr>
      <w:r w:rsidRPr="003D1773">
        <w:rPr>
          <w:rFonts w:asciiTheme="minorHAnsi" w:hAnsiTheme="minorHAnsi" w:cstheme="minorHAnsi"/>
          <w:sz w:val="24"/>
          <w:szCs w:val="24"/>
        </w:rPr>
        <w:t>w</w:t>
      </w:r>
      <w:r w:rsidR="00CC697F" w:rsidRPr="003D1773">
        <w:rPr>
          <w:rFonts w:asciiTheme="minorHAnsi" w:hAnsiTheme="minorHAnsi" w:cstheme="minorHAnsi"/>
          <w:sz w:val="24"/>
          <w:szCs w:val="24"/>
        </w:rPr>
        <w:t xml:space="preserve"> zakresie p</w:t>
      </w:r>
      <w:r w:rsidR="00EB0771" w:rsidRPr="003D1773">
        <w:rPr>
          <w:rFonts w:asciiTheme="minorHAnsi" w:hAnsiTheme="minorHAnsi" w:cstheme="minorHAnsi"/>
          <w:sz w:val="24"/>
          <w:szCs w:val="24"/>
        </w:rPr>
        <w:t>ostępowań o udzielenie zamówienia publicznego:</w:t>
      </w:r>
    </w:p>
    <w:p w14:paraId="2970E1F3" w14:textId="76D6515B" w:rsidR="00EB0771" w:rsidRPr="003D1773" w:rsidRDefault="004C2E52" w:rsidP="00EE30CB">
      <w:pPr>
        <w:pStyle w:val="Tekstpodstawowywcity"/>
        <w:numPr>
          <w:ilvl w:val="0"/>
          <w:numId w:val="56"/>
        </w:numPr>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brak specyfikacji technicznych wykonania i odbioru robót budowlanych (zwanych dalej „</w:t>
      </w:r>
      <w:proofErr w:type="spellStart"/>
      <w:r w:rsidRPr="003D1773">
        <w:rPr>
          <w:rFonts w:asciiTheme="minorHAnsi" w:hAnsiTheme="minorHAnsi" w:cstheme="minorHAnsi"/>
          <w:sz w:val="24"/>
          <w:szCs w:val="24"/>
        </w:rPr>
        <w:t>STWOiRB</w:t>
      </w:r>
      <w:proofErr w:type="spellEnd"/>
      <w:r w:rsidRPr="003D1773">
        <w:rPr>
          <w:rFonts w:asciiTheme="minorHAnsi" w:hAnsiTheme="minorHAnsi" w:cstheme="minorHAnsi"/>
          <w:sz w:val="24"/>
          <w:szCs w:val="24"/>
        </w:rPr>
        <w:t>”), co było niezgodne z art. 103 ust. 1 oraz art. 266 ustawy z dnia 11 września 2019 roku Prawo zamówień publicznych (</w:t>
      </w:r>
      <w:proofErr w:type="spellStart"/>
      <w:r w:rsidRPr="003D1773">
        <w:rPr>
          <w:rFonts w:asciiTheme="minorHAnsi" w:hAnsiTheme="minorHAnsi" w:cstheme="minorHAnsi"/>
          <w:sz w:val="24"/>
          <w:szCs w:val="24"/>
        </w:rPr>
        <w:t>t.j</w:t>
      </w:r>
      <w:proofErr w:type="spellEnd"/>
      <w:r w:rsidRPr="003D1773">
        <w:rPr>
          <w:rFonts w:asciiTheme="minorHAnsi" w:hAnsiTheme="minorHAnsi" w:cstheme="minorHAnsi"/>
          <w:sz w:val="24"/>
          <w:szCs w:val="24"/>
        </w:rPr>
        <w:t>. Dz. U. z 2021 r., poz. 11</w:t>
      </w:r>
      <w:r w:rsidR="00DF4B8E" w:rsidRPr="003D1773">
        <w:rPr>
          <w:rFonts w:asciiTheme="minorHAnsi" w:hAnsiTheme="minorHAnsi" w:cstheme="minorHAnsi"/>
          <w:sz w:val="24"/>
          <w:szCs w:val="24"/>
        </w:rPr>
        <w:t>29 ze zm.), zwanej dalej „</w:t>
      </w:r>
      <w:proofErr w:type="spellStart"/>
      <w:r w:rsidR="00DF4B8E" w:rsidRPr="003D1773">
        <w:rPr>
          <w:rFonts w:asciiTheme="minorHAnsi" w:hAnsiTheme="minorHAnsi" w:cstheme="minorHAnsi"/>
          <w:sz w:val="24"/>
          <w:szCs w:val="24"/>
        </w:rPr>
        <w:t>Pzp</w:t>
      </w:r>
      <w:proofErr w:type="spellEnd"/>
      <w:r w:rsidR="00DF4B8E" w:rsidRPr="003D1773">
        <w:rPr>
          <w:rFonts w:asciiTheme="minorHAnsi" w:hAnsiTheme="minorHAnsi" w:cstheme="minorHAnsi"/>
          <w:sz w:val="24"/>
          <w:szCs w:val="24"/>
        </w:rPr>
        <w:t>”</w:t>
      </w:r>
      <w:r w:rsidR="006C2F94" w:rsidRPr="003D1773">
        <w:rPr>
          <w:rFonts w:asciiTheme="minorHAnsi" w:hAnsiTheme="minorHAnsi" w:cstheme="minorHAnsi"/>
          <w:sz w:val="24"/>
          <w:szCs w:val="24"/>
        </w:rPr>
        <w:t>. Zamówienia na roboty budowlane opisuje się za pomocą dokumentacji projektowej oraz specyfikacji technicznych wykonania i odbioru robót budowlanych,</w:t>
      </w:r>
    </w:p>
    <w:p w14:paraId="539F433B" w14:textId="2782C5CD" w:rsidR="001E256A" w:rsidRPr="003D1773" w:rsidRDefault="001E256A" w:rsidP="00EE30CB">
      <w:pPr>
        <w:pStyle w:val="Tekstpodstawowywcity"/>
        <w:numPr>
          <w:ilvl w:val="0"/>
          <w:numId w:val="56"/>
        </w:numPr>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zawiadomienie PI</w:t>
      </w:r>
      <w:r w:rsidR="00403600">
        <w:rPr>
          <w:rFonts w:asciiTheme="minorHAnsi" w:hAnsiTheme="minorHAnsi" w:cstheme="minorHAnsi"/>
          <w:sz w:val="24"/>
          <w:szCs w:val="24"/>
        </w:rPr>
        <w:t>N</w:t>
      </w:r>
      <w:r w:rsidRPr="003D1773">
        <w:rPr>
          <w:rFonts w:asciiTheme="minorHAnsi" w:hAnsiTheme="minorHAnsi" w:cstheme="minorHAnsi"/>
          <w:sz w:val="24"/>
          <w:szCs w:val="24"/>
        </w:rPr>
        <w:t xml:space="preserve">B o terminie rozpoczęcia prac budowlanych zostało złożone po rozpoczęciu robót budowlanych, a zgodnie z art. 41 ust. 4 ustawy z dnia 7 lipca 1994 r. konieczne jest zawiadomienie do właściwego organu administracji nadzoru budowlanego </w:t>
      </w:r>
      <w:r w:rsidR="00AB6D88" w:rsidRPr="003D1773">
        <w:rPr>
          <w:rFonts w:asciiTheme="minorHAnsi" w:hAnsiTheme="minorHAnsi" w:cstheme="minorHAnsi"/>
          <w:sz w:val="24"/>
          <w:szCs w:val="24"/>
        </w:rPr>
        <w:t>p</w:t>
      </w:r>
      <w:r w:rsidRPr="003D1773">
        <w:rPr>
          <w:rFonts w:asciiTheme="minorHAnsi" w:hAnsiTheme="minorHAnsi" w:cstheme="minorHAnsi"/>
          <w:sz w:val="24"/>
          <w:szCs w:val="24"/>
        </w:rPr>
        <w:t>rzed przystąpieniem d</w:t>
      </w:r>
      <w:r w:rsidR="00AB6D88" w:rsidRPr="003D1773">
        <w:rPr>
          <w:rFonts w:asciiTheme="minorHAnsi" w:hAnsiTheme="minorHAnsi" w:cstheme="minorHAnsi"/>
          <w:sz w:val="24"/>
          <w:szCs w:val="24"/>
        </w:rPr>
        <w:t>o prowadzenia takich robót budowlanych,</w:t>
      </w:r>
      <w:r w:rsidRPr="003D1773">
        <w:rPr>
          <w:rFonts w:asciiTheme="minorHAnsi" w:hAnsiTheme="minorHAnsi" w:cstheme="minorHAnsi"/>
          <w:sz w:val="24"/>
          <w:szCs w:val="24"/>
        </w:rPr>
        <w:t xml:space="preserve"> </w:t>
      </w:r>
    </w:p>
    <w:p w14:paraId="364A0D7A" w14:textId="77777777" w:rsidR="008A7D51" w:rsidRPr="003D1773" w:rsidRDefault="004C2E52" w:rsidP="00EE30CB">
      <w:pPr>
        <w:pStyle w:val="Tekstpodstawowywcity"/>
        <w:numPr>
          <w:ilvl w:val="0"/>
          <w:numId w:val="56"/>
        </w:numPr>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 xml:space="preserve">ogłoszenie o wyniku postępowania </w:t>
      </w:r>
      <w:r w:rsidR="00EB0771" w:rsidRPr="003D1773">
        <w:rPr>
          <w:rFonts w:asciiTheme="minorHAnsi" w:hAnsiTheme="minorHAnsi" w:cstheme="minorHAnsi"/>
          <w:sz w:val="24"/>
          <w:szCs w:val="24"/>
        </w:rPr>
        <w:t xml:space="preserve">opublikowano </w:t>
      </w:r>
      <w:r w:rsidRPr="003D1773">
        <w:rPr>
          <w:rFonts w:asciiTheme="minorHAnsi" w:hAnsiTheme="minorHAnsi" w:cstheme="minorHAnsi"/>
          <w:sz w:val="24"/>
          <w:szCs w:val="24"/>
        </w:rPr>
        <w:t xml:space="preserve">po terminie wskazanym w art. 309 ust. 1 ustawy </w:t>
      </w:r>
      <w:proofErr w:type="spellStart"/>
      <w:r w:rsidRPr="003D1773">
        <w:rPr>
          <w:rFonts w:asciiTheme="minorHAnsi" w:hAnsiTheme="minorHAnsi" w:cstheme="minorHAnsi"/>
          <w:sz w:val="24"/>
          <w:szCs w:val="24"/>
        </w:rPr>
        <w:t>Pzp</w:t>
      </w:r>
      <w:proofErr w:type="spellEnd"/>
      <w:r w:rsidRPr="003D1773">
        <w:rPr>
          <w:rFonts w:asciiTheme="minorHAnsi" w:hAnsiTheme="minorHAnsi" w:cstheme="minorHAnsi"/>
          <w:sz w:val="24"/>
          <w:szCs w:val="24"/>
        </w:rPr>
        <w:t>,</w:t>
      </w:r>
    </w:p>
    <w:p w14:paraId="32DFC7E0" w14:textId="72E3E37D" w:rsidR="008E201D" w:rsidRPr="003D1773" w:rsidRDefault="00DF4B8E" w:rsidP="00EE30CB">
      <w:pPr>
        <w:pStyle w:val="Tekstpodstawowywcity"/>
        <w:numPr>
          <w:ilvl w:val="0"/>
          <w:numId w:val="56"/>
        </w:numPr>
        <w:spacing w:after="0" w:line="360" w:lineRule="auto"/>
        <w:ind w:right="68"/>
        <w:jc w:val="both"/>
        <w:rPr>
          <w:rFonts w:asciiTheme="minorHAnsi" w:hAnsiTheme="minorHAnsi" w:cstheme="minorHAnsi"/>
          <w:sz w:val="24"/>
          <w:szCs w:val="24"/>
        </w:rPr>
      </w:pPr>
      <w:r w:rsidRPr="002D2CA7">
        <w:rPr>
          <w:rFonts w:asciiTheme="minorHAnsi" w:hAnsiTheme="minorHAnsi" w:cstheme="minorHAnsi"/>
          <w:spacing w:val="-2"/>
          <w:sz w:val="24"/>
          <w:szCs w:val="24"/>
        </w:rPr>
        <w:t xml:space="preserve">po terminie ustawowym </w:t>
      </w:r>
      <w:r w:rsidR="004C2E52" w:rsidRPr="002D2CA7">
        <w:rPr>
          <w:rFonts w:asciiTheme="minorHAnsi" w:hAnsiTheme="minorHAnsi" w:cstheme="minorHAnsi"/>
          <w:spacing w:val="-2"/>
          <w:sz w:val="24"/>
          <w:szCs w:val="24"/>
        </w:rPr>
        <w:t>złoż</w:t>
      </w:r>
      <w:r w:rsidR="00EB0771" w:rsidRPr="002D2CA7">
        <w:rPr>
          <w:rFonts w:asciiTheme="minorHAnsi" w:hAnsiTheme="minorHAnsi" w:cstheme="minorHAnsi"/>
          <w:spacing w:val="-2"/>
          <w:sz w:val="24"/>
          <w:szCs w:val="24"/>
        </w:rPr>
        <w:t>ono</w:t>
      </w:r>
      <w:r w:rsidR="00EB56B8" w:rsidRPr="002D2CA7">
        <w:rPr>
          <w:rFonts w:asciiTheme="minorHAnsi" w:hAnsiTheme="minorHAnsi" w:cstheme="minorHAnsi"/>
          <w:spacing w:val="-2"/>
          <w:sz w:val="24"/>
          <w:szCs w:val="24"/>
        </w:rPr>
        <w:t xml:space="preserve"> r</w:t>
      </w:r>
      <w:r w:rsidR="004C2E52" w:rsidRPr="002D2CA7">
        <w:rPr>
          <w:rFonts w:asciiTheme="minorHAnsi" w:hAnsiTheme="minorHAnsi" w:cstheme="minorHAnsi"/>
          <w:spacing w:val="-2"/>
          <w:sz w:val="24"/>
          <w:szCs w:val="24"/>
        </w:rPr>
        <w:t>oczne sprawozdanie o udzielonych zamówieniach</w:t>
      </w:r>
      <w:r w:rsidR="008A7D51" w:rsidRPr="003D1773">
        <w:rPr>
          <w:rFonts w:asciiTheme="minorHAnsi" w:hAnsiTheme="minorHAnsi" w:cstheme="minorHAnsi"/>
          <w:sz w:val="24"/>
          <w:szCs w:val="24"/>
        </w:rPr>
        <w:t>,</w:t>
      </w:r>
    </w:p>
    <w:p w14:paraId="7FE17A59" w14:textId="05C0ED1D" w:rsidR="004C2E52" w:rsidRDefault="004C2E52" w:rsidP="00EE30CB">
      <w:pPr>
        <w:pStyle w:val="Tekstpodstawowywcity"/>
        <w:numPr>
          <w:ilvl w:val="0"/>
          <w:numId w:val="55"/>
        </w:numPr>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 xml:space="preserve">w opublikowanych ogłoszeniach o zamówieniach </w:t>
      </w:r>
      <w:r w:rsidR="00E23EE1" w:rsidRPr="003D1773">
        <w:rPr>
          <w:rFonts w:asciiTheme="minorHAnsi" w:hAnsiTheme="minorHAnsi" w:cstheme="minorHAnsi"/>
          <w:sz w:val="24"/>
          <w:szCs w:val="24"/>
        </w:rPr>
        <w:t>p</w:t>
      </w:r>
      <w:r w:rsidRPr="003D1773">
        <w:rPr>
          <w:rFonts w:asciiTheme="minorHAnsi" w:hAnsiTheme="minorHAnsi" w:cstheme="minorHAnsi"/>
          <w:sz w:val="24"/>
          <w:szCs w:val="24"/>
        </w:rPr>
        <w:t>rzedstawi</w:t>
      </w:r>
      <w:r w:rsidR="00E23EE1" w:rsidRPr="003D1773">
        <w:rPr>
          <w:rFonts w:asciiTheme="minorHAnsi" w:hAnsiTheme="minorHAnsi" w:cstheme="minorHAnsi"/>
          <w:sz w:val="24"/>
          <w:szCs w:val="24"/>
        </w:rPr>
        <w:t>ono</w:t>
      </w:r>
      <w:r w:rsidR="00DF4B8E" w:rsidRPr="003D1773">
        <w:rPr>
          <w:rFonts w:asciiTheme="minorHAnsi" w:hAnsiTheme="minorHAnsi" w:cstheme="minorHAnsi"/>
          <w:sz w:val="24"/>
          <w:szCs w:val="24"/>
        </w:rPr>
        <w:t xml:space="preserve"> dokumentację techniczną,</w:t>
      </w:r>
      <w:r w:rsidRPr="003D1773">
        <w:rPr>
          <w:rFonts w:asciiTheme="minorHAnsi" w:hAnsiTheme="minorHAnsi" w:cstheme="minorHAnsi"/>
          <w:sz w:val="24"/>
          <w:szCs w:val="24"/>
        </w:rPr>
        <w:t xml:space="preserve"> w k</w:t>
      </w:r>
      <w:r w:rsidR="00DF4B8E" w:rsidRPr="003D1773">
        <w:rPr>
          <w:rFonts w:asciiTheme="minorHAnsi" w:hAnsiTheme="minorHAnsi" w:cstheme="minorHAnsi"/>
          <w:sz w:val="24"/>
          <w:szCs w:val="24"/>
        </w:rPr>
        <w:t>tórej</w:t>
      </w:r>
      <w:r w:rsidRPr="003D1773">
        <w:rPr>
          <w:rFonts w:asciiTheme="minorHAnsi" w:hAnsiTheme="minorHAnsi" w:cstheme="minorHAnsi"/>
          <w:sz w:val="24"/>
          <w:szCs w:val="24"/>
        </w:rPr>
        <w:t xml:space="preserve"> opisa</w:t>
      </w:r>
      <w:r w:rsidR="00E23EE1" w:rsidRPr="003D1773">
        <w:rPr>
          <w:rFonts w:asciiTheme="minorHAnsi" w:hAnsiTheme="minorHAnsi" w:cstheme="minorHAnsi"/>
          <w:sz w:val="24"/>
          <w:szCs w:val="24"/>
        </w:rPr>
        <w:t>n</w:t>
      </w:r>
      <w:r w:rsidRPr="003D1773">
        <w:rPr>
          <w:rFonts w:asciiTheme="minorHAnsi" w:hAnsiTheme="minorHAnsi" w:cstheme="minorHAnsi"/>
          <w:sz w:val="24"/>
          <w:szCs w:val="24"/>
        </w:rPr>
        <w:t xml:space="preserve">o przedmiot zamówienia w sposób naruszający art. 99 ust. 4 ustawy Prawo zamówień publicznych. Zgodnie z ww. przepisem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w:t>
      </w:r>
      <w:r w:rsidR="00EB56B8" w:rsidRPr="003D1773">
        <w:rPr>
          <w:rFonts w:asciiTheme="minorHAnsi" w:hAnsiTheme="minorHAnsi" w:cstheme="minorHAnsi"/>
          <w:sz w:val="24"/>
          <w:szCs w:val="24"/>
        </w:rPr>
        <w:t>produktów,</w:t>
      </w:r>
    </w:p>
    <w:p w14:paraId="555513ED" w14:textId="1916D47A" w:rsidR="00593343" w:rsidRPr="00A2332F" w:rsidRDefault="00593343" w:rsidP="00A2332F">
      <w:pPr>
        <w:pStyle w:val="Tekstpodstawowywcity"/>
        <w:numPr>
          <w:ilvl w:val="0"/>
          <w:numId w:val="55"/>
        </w:numPr>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 xml:space="preserve">Jednostka opublikowała ogłoszenie nr 2022/BZP 00234105/01 z dnia 2022-07-01 </w:t>
      </w:r>
      <w:r w:rsidRPr="00593343">
        <w:rPr>
          <w:rFonts w:asciiTheme="minorHAnsi" w:hAnsiTheme="minorHAnsi" w:cstheme="minorHAnsi"/>
          <w:spacing w:val="-6"/>
          <w:sz w:val="24"/>
          <w:szCs w:val="24"/>
        </w:rPr>
        <w:t xml:space="preserve">oraz ogłoszenie nr 2022/BZP 00281999/01 z dnia 2022-07-28 w których przedstawiła </w:t>
      </w:r>
      <w:r w:rsidRPr="00593343">
        <w:rPr>
          <w:rFonts w:asciiTheme="minorHAnsi" w:hAnsiTheme="minorHAnsi" w:cstheme="minorHAnsi"/>
          <w:sz w:val="24"/>
          <w:szCs w:val="24"/>
        </w:rPr>
        <w:t>dokumentacje techniczne zawierające nazwy własne urządzeń i materiałów</w:t>
      </w:r>
      <w:r w:rsidR="00A2332F">
        <w:rPr>
          <w:rFonts w:asciiTheme="minorHAnsi" w:hAnsiTheme="minorHAnsi" w:cstheme="minorHAnsi"/>
          <w:sz w:val="24"/>
          <w:szCs w:val="24"/>
        </w:rPr>
        <w:t>,</w:t>
      </w:r>
    </w:p>
    <w:p w14:paraId="549226F3" w14:textId="77777777" w:rsidR="008B0021" w:rsidRPr="003D1773" w:rsidRDefault="004C2E52" w:rsidP="00EE30CB">
      <w:pPr>
        <w:pStyle w:val="Tekstpodstawowywcity"/>
        <w:numPr>
          <w:ilvl w:val="0"/>
          <w:numId w:val="54"/>
        </w:numPr>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ogłoszenie o wykonaniu umowy zamieszczono w Biuletynie Zamówień Publicznych po terminie, co było n</w:t>
      </w:r>
      <w:r w:rsidR="005812CD" w:rsidRPr="003D1773">
        <w:rPr>
          <w:rFonts w:asciiTheme="minorHAnsi" w:hAnsiTheme="minorHAnsi" w:cstheme="minorHAnsi"/>
          <w:sz w:val="24"/>
          <w:szCs w:val="24"/>
        </w:rPr>
        <w:t xml:space="preserve">iezgodne, z art. 448 ustawy </w:t>
      </w:r>
      <w:proofErr w:type="spellStart"/>
      <w:r w:rsidR="005812CD" w:rsidRPr="003D1773">
        <w:rPr>
          <w:rFonts w:asciiTheme="minorHAnsi" w:hAnsiTheme="minorHAnsi" w:cstheme="minorHAnsi"/>
          <w:sz w:val="24"/>
          <w:szCs w:val="24"/>
        </w:rPr>
        <w:t>Pzp</w:t>
      </w:r>
      <w:proofErr w:type="spellEnd"/>
      <w:r w:rsidR="005812CD" w:rsidRPr="003D1773">
        <w:rPr>
          <w:rFonts w:asciiTheme="minorHAnsi" w:hAnsiTheme="minorHAnsi" w:cstheme="minorHAnsi"/>
          <w:sz w:val="24"/>
          <w:szCs w:val="24"/>
        </w:rPr>
        <w:t>,</w:t>
      </w:r>
    </w:p>
    <w:p w14:paraId="4311F23C" w14:textId="0DA7661E" w:rsidR="008B0021" w:rsidRPr="003D1773" w:rsidRDefault="008B0021" w:rsidP="00EE30CB">
      <w:pPr>
        <w:pStyle w:val="Tekstpodstawowywcity"/>
        <w:numPr>
          <w:ilvl w:val="0"/>
          <w:numId w:val="54"/>
        </w:numPr>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lastRenderedPageBreak/>
        <w:t xml:space="preserve">W zamówieniach, wadium zostało zwrócone po terminie (od 1 do 16 dni), co było niezgodne z art. 98 ustawy </w:t>
      </w:r>
      <w:proofErr w:type="spellStart"/>
      <w:r w:rsidRPr="003D1773">
        <w:rPr>
          <w:rFonts w:asciiTheme="minorHAnsi" w:hAnsiTheme="minorHAnsi" w:cstheme="minorHAnsi"/>
          <w:sz w:val="24"/>
          <w:szCs w:val="24"/>
        </w:rPr>
        <w:t>Pzp</w:t>
      </w:r>
      <w:proofErr w:type="spellEnd"/>
      <w:r w:rsidRPr="003D1773">
        <w:rPr>
          <w:rFonts w:asciiTheme="minorHAnsi" w:hAnsiTheme="minorHAnsi" w:cstheme="minorHAnsi"/>
          <w:sz w:val="24"/>
          <w:szCs w:val="24"/>
        </w:rPr>
        <w:t>,</w:t>
      </w:r>
    </w:p>
    <w:p w14:paraId="6A054013" w14:textId="43BBA1CE" w:rsidR="006C2F94" w:rsidRPr="003D1773" w:rsidRDefault="006C2F94" w:rsidP="00EE30CB">
      <w:pPr>
        <w:pStyle w:val="Tekstpodstawowywcity"/>
        <w:numPr>
          <w:ilvl w:val="0"/>
          <w:numId w:val="54"/>
        </w:numPr>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 xml:space="preserve">nieprawidłowo obliczono kwotę wadium, co było niezgodne z art. 281 ust. 4 ustawy </w:t>
      </w:r>
      <w:proofErr w:type="spellStart"/>
      <w:r w:rsidRPr="003D1773">
        <w:rPr>
          <w:rFonts w:asciiTheme="minorHAnsi" w:hAnsiTheme="minorHAnsi" w:cstheme="minorHAnsi"/>
          <w:sz w:val="24"/>
          <w:szCs w:val="24"/>
        </w:rPr>
        <w:t>Pzp</w:t>
      </w:r>
      <w:proofErr w:type="spellEnd"/>
      <w:r w:rsidRPr="003D1773">
        <w:rPr>
          <w:rFonts w:asciiTheme="minorHAnsi" w:hAnsiTheme="minorHAnsi" w:cstheme="minorHAnsi"/>
          <w:sz w:val="24"/>
          <w:szCs w:val="24"/>
        </w:rPr>
        <w:t xml:space="preserve"> z 2019r.,</w:t>
      </w:r>
    </w:p>
    <w:p w14:paraId="27D08DCA" w14:textId="6C092EAF" w:rsidR="00AF1D54" w:rsidRPr="003D1773" w:rsidRDefault="00AF1D54" w:rsidP="00EE30CB">
      <w:pPr>
        <w:pStyle w:val="Tekstpodstawowywcity"/>
        <w:numPr>
          <w:ilvl w:val="0"/>
          <w:numId w:val="54"/>
        </w:numPr>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 xml:space="preserve">nie umieszczono planu postępowań o udzielenie zamówień na 2022 rok w Biuletynie Zamówień Publicznych, co było niezgodne z art. 23 ust. 1 ustawy z dnia 11 września 2019 roku Prawo zamówień publicznych (tj.: Dz.U. z 2023r., poz. 1605), zwanej dalej </w:t>
      </w:r>
      <w:proofErr w:type="spellStart"/>
      <w:r w:rsidRPr="003D1773">
        <w:rPr>
          <w:rFonts w:asciiTheme="minorHAnsi" w:hAnsiTheme="minorHAnsi" w:cstheme="minorHAnsi"/>
          <w:sz w:val="24"/>
          <w:szCs w:val="24"/>
        </w:rPr>
        <w:t>Pzp</w:t>
      </w:r>
      <w:proofErr w:type="spellEnd"/>
      <w:r w:rsidRPr="003D1773">
        <w:rPr>
          <w:rFonts w:asciiTheme="minorHAnsi" w:hAnsiTheme="minorHAnsi" w:cstheme="minorHAnsi"/>
          <w:sz w:val="24"/>
          <w:szCs w:val="24"/>
        </w:rPr>
        <w:t>,</w:t>
      </w:r>
    </w:p>
    <w:p w14:paraId="103B2C03" w14:textId="76F070BD" w:rsidR="00AF1D54" w:rsidRPr="003D1773" w:rsidRDefault="00AF1D54" w:rsidP="00EE30CB">
      <w:pPr>
        <w:pStyle w:val="Tekstpodstawowywcity"/>
        <w:numPr>
          <w:ilvl w:val="0"/>
          <w:numId w:val="54"/>
        </w:numPr>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nie podd</w:t>
      </w:r>
      <w:r w:rsidR="00997743" w:rsidRPr="003D1773">
        <w:rPr>
          <w:rFonts w:asciiTheme="minorHAnsi" w:hAnsiTheme="minorHAnsi" w:cstheme="minorHAnsi"/>
          <w:sz w:val="24"/>
          <w:szCs w:val="24"/>
        </w:rPr>
        <w:t xml:space="preserve">ano obiektu okresowym kontrolom, </w:t>
      </w:r>
      <w:r w:rsidRPr="003D1773">
        <w:rPr>
          <w:rFonts w:asciiTheme="minorHAnsi" w:hAnsiTheme="minorHAnsi" w:cstheme="minorHAnsi"/>
          <w:sz w:val="24"/>
          <w:szCs w:val="24"/>
        </w:rPr>
        <w:t>co było niezgodne z art. 62 ust. 1 pkt 1 i 2 ustawy z dnia 27.07.1994 r. Prawo budowlane (tj.: Dz. U. z 2023 r., poz. 682 ze zm.)</w:t>
      </w:r>
      <w:r w:rsidR="00F0386C">
        <w:rPr>
          <w:rFonts w:asciiTheme="minorHAnsi" w:hAnsiTheme="minorHAnsi" w:cstheme="minorHAnsi"/>
          <w:sz w:val="24"/>
          <w:szCs w:val="24"/>
        </w:rPr>
        <w:t>;</w:t>
      </w:r>
    </w:p>
    <w:p w14:paraId="6DDF2D86" w14:textId="77777777" w:rsidR="006C2F94" w:rsidRPr="003D1773" w:rsidRDefault="008B0021" w:rsidP="00143A61">
      <w:pPr>
        <w:pStyle w:val="Tekstpodstawowywcity"/>
        <w:numPr>
          <w:ilvl w:val="0"/>
          <w:numId w:val="32"/>
        </w:numPr>
        <w:spacing w:after="0" w:line="360" w:lineRule="auto"/>
        <w:ind w:right="68" w:hanging="436"/>
        <w:jc w:val="both"/>
        <w:rPr>
          <w:rFonts w:asciiTheme="minorHAnsi" w:hAnsiTheme="minorHAnsi" w:cstheme="minorHAnsi"/>
          <w:color w:val="00B050"/>
          <w:sz w:val="24"/>
          <w:szCs w:val="24"/>
        </w:rPr>
      </w:pPr>
      <w:r w:rsidRPr="003D1773">
        <w:rPr>
          <w:rFonts w:asciiTheme="minorHAnsi" w:hAnsiTheme="minorHAnsi" w:cstheme="minorHAnsi"/>
          <w:sz w:val="24"/>
          <w:szCs w:val="24"/>
        </w:rPr>
        <w:t xml:space="preserve">w Zarządzeniu </w:t>
      </w:r>
      <w:r w:rsidRPr="003D1773">
        <w:rPr>
          <w:rFonts w:asciiTheme="minorHAnsi" w:hAnsiTheme="minorHAnsi" w:cstheme="minorHAnsi"/>
          <w:i/>
          <w:sz w:val="24"/>
          <w:szCs w:val="24"/>
        </w:rPr>
        <w:t>w</w:t>
      </w:r>
      <w:r w:rsidRPr="003D1773">
        <w:rPr>
          <w:rFonts w:asciiTheme="minorHAnsi" w:hAnsiTheme="minorHAnsi" w:cstheme="minorHAnsi"/>
          <w:sz w:val="24"/>
          <w:szCs w:val="24"/>
        </w:rPr>
        <w:t xml:space="preserve"> </w:t>
      </w:r>
      <w:r w:rsidRPr="003D1773">
        <w:rPr>
          <w:rFonts w:asciiTheme="minorHAnsi" w:hAnsiTheme="minorHAnsi" w:cstheme="minorHAnsi"/>
          <w:i/>
          <w:sz w:val="24"/>
          <w:szCs w:val="24"/>
        </w:rPr>
        <w:t xml:space="preserve">sprawie ustalania procedur związanych z przygotowaniem </w:t>
      </w:r>
      <w:r w:rsidR="00A61EFE" w:rsidRPr="003D1773">
        <w:rPr>
          <w:rFonts w:asciiTheme="minorHAnsi" w:hAnsiTheme="minorHAnsi" w:cstheme="minorHAnsi"/>
          <w:i/>
          <w:sz w:val="24"/>
          <w:szCs w:val="24"/>
        </w:rPr>
        <w:br/>
      </w:r>
      <w:r w:rsidRPr="003D1773">
        <w:rPr>
          <w:rFonts w:asciiTheme="minorHAnsi" w:hAnsiTheme="minorHAnsi" w:cstheme="minorHAnsi"/>
          <w:i/>
          <w:sz w:val="24"/>
          <w:szCs w:val="24"/>
        </w:rPr>
        <w:t>i przeprowadzeniem postępowania o udzielenie zamówienia publicznego podlegającego ustaw</w:t>
      </w:r>
      <w:r w:rsidR="00A053C6" w:rsidRPr="003D1773">
        <w:rPr>
          <w:rFonts w:asciiTheme="minorHAnsi" w:hAnsiTheme="minorHAnsi" w:cstheme="minorHAnsi"/>
          <w:i/>
          <w:sz w:val="24"/>
          <w:szCs w:val="24"/>
        </w:rPr>
        <w:t>ie</w:t>
      </w:r>
      <w:r w:rsidRPr="003D1773">
        <w:rPr>
          <w:rFonts w:asciiTheme="minorHAnsi" w:hAnsiTheme="minorHAnsi" w:cstheme="minorHAnsi"/>
          <w:i/>
          <w:sz w:val="24"/>
          <w:szCs w:val="24"/>
        </w:rPr>
        <w:t xml:space="preserve"> Prawo zamówień publicznych</w:t>
      </w:r>
      <w:r w:rsidRPr="003D1773">
        <w:rPr>
          <w:rFonts w:asciiTheme="minorHAnsi" w:hAnsiTheme="minorHAnsi" w:cstheme="minorHAnsi"/>
          <w:sz w:val="24"/>
          <w:szCs w:val="24"/>
        </w:rPr>
        <w:t xml:space="preserve"> stwierdzono brak aktualizacji uwzględniających zmianę ustawy </w:t>
      </w:r>
      <w:proofErr w:type="spellStart"/>
      <w:r w:rsidRPr="003D1773">
        <w:rPr>
          <w:rFonts w:asciiTheme="minorHAnsi" w:hAnsiTheme="minorHAnsi" w:cstheme="minorHAnsi"/>
          <w:sz w:val="24"/>
          <w:szCs w:val="24"/>
        </w:rPr>
        <w:t>Pzp</w:t>
      </w:r>
      <w:proofErr w:type="spellEnd"/>
      <w:r w:rsidRPr="003D1773">
        <w:rPr>
          <w:rFonts w:asciiTheme="minorHAnsi" w:hAnsiTheme="minorHAnsi" w:cstheme="minorHAnsi"/>
          <w:sz w:val="24"/>
          <w:szCs w:val="24"/>
        </w:rPr>
        <w:t xml:space="preserve"> </w:t>
      </w:r>
      <w:r w:rsidR="008613FF" w:rsidRPr="003D1773">
        <w:rPr>
          <w:rFonts w:asciiTheme="minorHAnsi" w:hAnsiTheme="minorHAnsi" w:cstheme="minorHAnsi"/>
          <w:sz w:val="24"/>
          <w:szCs w:val="24"/>
        </w:rPr>
        <w:t xml:space="preserve">na nową ustawę </w:t>
      </w:r>
      <w:proofErr w:type="spellStart"/>
      <w:r w:rsidR="008613FF" w:rsidRPr="003D1773">
        <w:rPr>
          <w:rFonts w:asciiTheme="minorHAnsi" w:hAnsiTheme="minorHAnsi" w:cstheme="minorHAnsi"/>
          <w:sz w:val="24"/>
          <w:szCs w:val="24"/>
        </w:rPr>
        <w:t>Pzp</w:t>
      </w:r>
      <w:proofErr w:type="spellEnd"/>
      <w:r w:rsidR="008613FF" w:rsidRPr="003D1773">
        <w:rPr>
          <w:rFonts w:asciiTheme="minorHAnsi" w:hAnsiTheme="minorHAnsi" w:cstheme="minorHAnsi"/>
          <w:sz w:val="24"/>
          <w:szCs w:val="24"/>
        </w:rPr>
        <w:t xml:space="preserve"> </w:t>
      </w:r>
      <w:r w:rsidRPr="003D1773">
        <w:rPr>
          <w:rFonts w:asciiTheme="minorHAnsi" w:hAnsiTheme="minorHAnsi" w:cstheme="minorHAnsi"/>
          <w:sz w:val="24"/>
          <w:szCs w:val="24"/>
        </w:rPr>
        <w:t>w 2019 roku,</w:t>
      </w:r>
      <w:r w:rsidR="006C2F94" w:rsidRPr="003D1773">
        <w:rPr>
          <w:rFonts w:asciiTheme="minorHAnsi" w:hAnsiTheme="minorHAnsi" w:cstheme="minorHAnsi"/>
          <w:color w:val="00B050"/>
          <w:sz w:val="24"/>
          <w:szCs w:val="24"/>
        </w:rPr>
        <w:t xml:space="preserve"> </w:t>
      </w:r>
    </w:p>
    <w:p w14:paraId="6A6CBAB3" w14:textId="0F5A1672" w:rsidR="006C2F94" w:rsidRPr="003D1773" w:rsidRDefault="006C2F94" w:rsidP="00143A61">
      <w:pPr>
        <w:pStyle w:val="Tekstpodstawowywcity"/>
        <w:numPr>
          <w:ilvl w:val="0"/>
          <w:numId w:val="32"/>
        </w:numPr>
        <w:spacing w:after="0" w:line="360" w:lineRule="auto"/>
        <w:ind w:right="68" w:hanging="436"/>
        <w:jc w:val="both"/>
        <w:rPr>
          <w:rFonts w:asciiTheme="minorHAnsi" w:hAnsiTheme="minorHAnsi" w:cstheme="minorHAnsi"/>
          <w:sz w:val="24"/>
          <w:szCs w:val="24"/>
        </w:rPr>
      </w:pPr>
      <w:r w:rsidRPr="003D1773">
        <w:rPr>
          <w:rFonts w:asciiTheme="minorHAnsi" w:hAnsiTheme="minorHAnsi" w:cstheme="minorHAnsi"/>
          <w:sz w:val="24"/>
          <w:szCs w:val="24"/>
        </w:rPr>
        <w:t>Jednostka kontrolowana zapewniła opracowanie specyfikacji technicznych wykonania i odbioru robót budowlanych, ale ic</w:t>
      </w:r>
      <w:r w:rsidR="00143A61">
        <w:rPr>
          <w:rFonts w:asciiTheme="minorHAnsi" w:hAnsiTheme="minorHAnsi" w:cstheme="minorHAnsi"/>
          <w:sz w:val="24"/>
          <w:szCs w:val="24"/>
        </w:rPr>
        <w:t>h nie opublikowała w ogłoszeniu,</w:t>
      </w:r>
      <w:r w:rsidRPr="003D1773">
        <w:rPr>
          <w:rFonts w:asciiTheme="minorHAnsi" w:hAnsiTheme="minorHAnsi" w:cstheme="minorHAnsi"/>
          <w:sz w:val="24"/>
          <w:szCs w:val="24"/>
        </w:rPr>
        <w:t xml:space="preserve"> </w:t>
      </w:r>
    </w:p>
    <w:p w14:paraId="60486837" w14:textId="77777777" w:rsidR="00143A61" w:rsidRDefault="006C2F94" w:rsidP="00143A61">
      <w:pPr>
        <w:pStyle w:val="Tekstpodstawowywcity"/>
        <w:numPr>
          <w:ilvl w:val="0"/>
          <w:numId w:val="32"/>
        </w:numPr>
        <w:spacing w:after="0" w:line="360" w:lineRule="auto"/>
        <w:ind w:right="68" w:hanging="436"/>
        <w:jc w:val="both"/>
        <w:rPr>
          <w:rFonts w:asciiTheme="minorHAnsi" w:hAnsiTheme="minorHAnsi" w:cstheme="minorHAnsi"/>
          <w:sz w:val="24"/>
          <w:szCs w:val="24"/>
        </w:rPr>
      </w:pPr>
      <w:r w:rsidRPr="003D1773">
        <w:rPr>
          <w:rFonts w:asciiTheme="minorHAnsi" w:hAnsiTheme="minorHAnsi" w:cstheme="minorHAnsi"/>
          <w:sz w:val="24"/>
          <w:szCs w:val="24"/>
        </w:rPr>
        <w:t>prace budowlane były prowadzone przed uzyskaniem pozwolenia na budowę, co potwierdzają protokoły częściowego odbioru. Decyzja o pozwoleniu na budowę obejmowała przebudowę i rozbudowę budynku usługowego, stąd jej uzyskanie było wymagane zgodnie z przepisami rozdziału 4 „Postępowanie poprzedzające rozpoczęcie robót</w:t>
      </w:r>
      <w:r w:rsidR="00143A61">
        <w:rPr>
          <w:rFonts w:asciiTheme="minorHAnsi" w:hAnsiTheme="minorHAnsi" w:cstheme="minorHAnsi"/>
          <w:sz w:val="24"/>
          <w:szCs w:val="24"/>
        </w:rPr>
        <w:t xml:space="preserve"> budowlanych” Prawa budowlanego,</w:t>
      </w:r>
    </w:p>
    <w:p w14:paraId="6C6CD591" w14:textId="2BEDE3C9" w:rsidR="005815A6" w:rsidRPr="00143A61" w:rsidRDefault="005812CD" w:rsidP="00143A61">
      <w:pPr>
        <w:pStyle w:val="Tekstpodstawowywcity"/>
        <w:numPr>
          <w:ilvl w:val="0"/>
          <w:numId w:val="32"/>
        </w:numPr>
        <w:spacing w:after="0" w:line="360" w:lineRule="auto"/>
        <w:ind w:right="68" w:hanging="436"/>
        <w:jc w:val="both"/>
        <w:rPr>
          <w:rFonts w:asciiTheme="minorHAnsi" w:hAnsiTheme="minorHAnsi" w:cstheme="minorHAnsi"/>
          <w:sz w:val="24"/>
          <w:szCs w:val="24"/>
        </w:rPr>
      </w:pPr>
      <w:r w:rsidRPr="00143A61">
        <w:rPr>
          <w:rFonts w:asciiTheme="minorHAnsi" w:hAnsiTheme="minorHAnsi" w:cstheme="minorHAnsi"/>
          <w:sz w:val="24"/>
          <w:szCs w:val="24"/>
        </w:rPr>
        <w:t>w</w:t>
      </w:r>
      <w:r w:rsidR="0015013D" w:rsidRPr="00143A61">
        <w:rPr>
          <w:rFonts w:asciiTheme="minorHAnsi" w:hAnsiTheme="minorHAnsi" w:cstheme="minorHAnsi"/>
          <w:sz w:val="24"/>
          <w:szCs w:val="24"/>
        </w:rPr>
        <w:t xml:space="preserve"> zakre</w:t>
      </w:r>
      <w:r w:rsidR="008B0021" w:rsidRPr="00143A61">
        <w:rPr>
          <w:rFonts w:asciiTheme="minorHAnsi" w:hAnsiTheme="minorHAnsi" w:cstheme="minorHAnsi"/>
          <w:sz w:val="24"/>
          <w:szCs w:val="24"/>
        </w:rPr>
        <w:t xml:space="preserve">sie gospodarki nieruchomościami </w:t>
      </w:r>
      <w:r w:rsidR="004C2E52" w:rsidRPr="00143A61">
        <w:rPr>
          <w:rFonts w:asciiTheme="minorHAnsi" w:hAnsiTheme="minorHAnsi" w:cstheme="minorHAnsi"/>
          <w:sz w:val="24"/>
          <w:szCs w:val="24"/>
        </w:rPr>
        <w:t>zawar</w:t>
      </w:r>
      <w:r w:rsidR="000401E4" w:rsidRPr="00143A61">
        <w:rPr>
          <w:rFonts w:asciiTheme="minorHAnsi" w:hAnsiTheme="minorHAnsi" w:cstheme="minorHAnsi"/>
          <w:sz w:val="24"/>
          <w:szCs w:val="24"/>
        </w:rPr>
        <w:t>to</w:t>
      </w:r>
      <w:r w:rsidR="008B0021" w:rsidRPr="00143A61">
        <w:rPr>
          <w:rFonts w:asciiTheme="minorHAnsi" w:hAnsiTheme="minorHAnsi" w:cstheme="minorHAnsi"/>
          <w:sz w:val="24"/>
          <w:szCs w:val="24"/>
        </w:rPr>
        <w:t xml:space="preserve"> </w:t>
      </w:r>
      <w:r w:rsidR="004C2E52" w:rsidRPr="00143A61">
        <w:rPr>
          <w:rFonts w:asciiTheme="minorHAnsi" w:hAnsiTheme="minorHAnsi" w:cstheme="minorHAnsi"/>
          <w:sz w:val="24"/>
          <w:szCs w:val="24"/>
        </w:rPr>
        <w:t xml:space="preserve">umowy użyczenia </w:t>
      </w:r>
      <w:r w:rsidR="00422F6C" w:rsidRPr="00143A61">
        <w:rPr>
          <w:rFonts w:asciiTheme="minorHAnsi" w:hAnsiTheme="minorHAnsi" w:cstheme="minorHAnsi"/>
          <w:sz w:val="24"/>
          <w:szCs w:val="24"/>
        </w:rPr>
        <w:t xml:space="preserve">pomieszczeń </w:t>
      </w:r>
      <w:r w:rsidR="004C2E52" w:rsidRPr="00143A61">
        <w:rPr>
          <w:rFonts w:asciiTheme="minorHAnsi" w:hAnsiTheme="minorHAnsi" w:cstheme="minorHAnsi"/>
          <w:sz w:val="24"/>
          <w:szCs w:val="24"/>
        </w:rPr>
        <w:t>przed uzyskaniem zgody Zarządu Województwa Wielkopolskiego, co było niezgodne z § 6 ust. 2 pkt 1 uchwały Nr XIV/204/11 Sejmiku Województwa Wielkopolskiego z dnia 26 września 2011 r. w sprawie: określenia zasad zbyc</w:t>
      </w:r>
      <w:r w:rsidR="008B0021" w:rsidRPr="00143A61">
        <w:rPr>
          <w:rFonts w:asciiTheme="minorHAnsi" w:hAnsiTheme="minorHAnsi" w:cstheme="minorHAnsi"/>
          <w:sz w:val="24"/>
          <w:szCs w:val="24"/>
        </w:rPr>
        <w:t xml:space="preserve">ia, wydzierżawienia, wynajęcia, </w:t>
      </w:r>
      <w:r w:rsidR="004C2E52" w:rsidRPr="00143A61">
        <w:rPr>
          <w:rFonts w:asciiTheme="minorHAnsi" w:hAnsiTheme="minorHAnsi" w:cstheme="minorHAnsi"/>
          <w:sz w:val="24"/>
          <w:szCs w:val="24"/>
        </w:rPr>
        <w:t>oddania w użytkowanie lub użyczenia majątku trwałego samodzielnych publicznych zakładów opieki zdrowotnej (Dz. U. z 2011 Nr 295, poz. 4768 ze zm.) i art. 54 ust. 2 ustawy z dnia z dnia 15 kwietnia 2011 r. o działalności leczniczej (</w:t>
      </w:r>
      <w:proofErr w:type="spellStart"/>
      <w:r w:rsidR="004C2E52" w:rsidRPr="00143A61">
        <w:rPr>
          <w:rFonts w:asciiTheme="minorHAnsi" w:hAnsiTheme="minorHAnsi" w:cstheme="minorHAnsi"/>
          <w:sz w:val="24"/>
          <w:szCs w:val="24"/>
        </w:rPr>
        <w:t>t.j</w:t>
      </w:r>
      <w:proofErr w:type="spellEnd"/>
      <w:r w:rsidR="004C2E52" w:rsidRPr="00143A61">
        <w:rPr>
          <w:rFonts w:asciiTheme="minorHAnsi" w:hAnsiTheme="minorHAnsi" w:cstheme="minorHAnsi"/>
          <w:sz w:val="24"/>
          <w:szCs w:val="24"/>
        </w:rPr>
        <w:t>. Dz. U. z 2021, poz. 711 ze zm</w:t>
      </w:r>
      <w:r w:rsidR="00EB56B8" w:rsidRPr="00143A61">
        <w:rPr>
          <w:rFonts w:asciiTheme="minorHAnsi" w:hAnsiTheme="minorHAnsi" w:cstheme="minorHAnsi"/>
          <w:sz w:val="24"/>
          <w:szCs w:val="24"/>
        </w:rPr>
        <w:t>.)</w:t>
      </w:r>
      <w:r w:rsidRPr="00143A61">
        <w:rPr>
          <w:rFonts w:asciiTheme="minorHAnsi" w:hAnsiTheme="minorHAnsi" w:cstheme="minorHAnsi"/>
          <w:sz w:val="24"/>
          <w:szCs w:val="24"/>
        </w:rPr>
        <w:t>,</w:t>
      </w:r>
    </w:p>
    <w:p w14:paraId="6DA9B8A5" w14:textId="7DE234B8" w:rsidR="00B3337D" w:rsidRPr="003D1773" w:rsidRDefault="005812CD" w:rsidP="00143A61">
      <w:pPr>
        <w:pStyle w:val="Tekstpodstawowywcity"/>
        <w:numPr>
          <w:ilvl w:val="0"/>
          <w:numId w:val="32"/>
        </w:numPr>
        <w:spacing w:after="0" w:line="360" w:lineRule="auto"/>
        <w:ind w:left="567" w:right="68" w:hanging="436"/>
        <w:jc w:val="both"/>
        <w:rPr>
          <w:rFonts w:asciiTheme="minorHAnsi" w:hAnsiTheme="minorHAnsi" w:cstheme="minorHAnsi"/>
          <w:sz w:val="24"/>
          <w:szCs w:val="24"/>
        </w:rPr>
      </w:pPr>
      <w:r w:rsidRPr="003D1773">
        <w:rPr>
          <w:rFonts w:asciiTheme="minorHAnsi" w:hAnsiTheme="minorHAnsi" w:cstheme="minorHAnsi"/>
          <w:sz w:val="24"/>
          <w:szCs w:val="24"/>
        </w:rPr>
        <w:lastRenderedPageBreak/>
        <w:t>w</w:t>
      </w:r>
      <w:r w:rsidR="00B3337D" w:rsidRPr="003D1773">
        <w:rPr>
          <w:rFonts w:asciiTheme="minorHAnsi" w:hAnsiTheme="minorHAnsi" w:cstheme="minorHAnsi"/>
          <w:sz w:val="24"/>
          <w:szCs w:val="24"/>
        </w:rPr>
        <w:t xml:space="preserve"> zakresie opracowania dokumentacji dotyczącej przygotowań obronnych oraz planów ochrony zabytków na wypadek konfliktu z</w:t>
      </w:r>
      <w:r w:rsidR="00DD0305" w:rsidRPr="003D1773">
        <w:rPr>
          <w:rFonts w:asciiTheme="minorHAnsi" w:hAnsiTheme="minorHAnsi" w:cstheme="minorHAnsi"/>
          <w:sz w:val="24"/>
          <w:szCs w:val="24"/>
        </w:rPr>
        <w:t>brojnego i sytuacji kryzysowych,</w:t>
      </w:r>
    </w:p>
    <w:p w14:paraId="6A0D6B5B" w14:textId="1F21D28F" w:rsidR="00DD0305" w:rsidRPr="003D1773" w:rsidRDefault="00DD0305" w:rsidP="00143A61">
      <w:pPr>
        <w:pStyle w:val="Tekstpodstawowywcity"/>
        <w:numPr>
          <w:ilvl w:val="0"/>
          <w:numId w:val="32"/>
        </w:numPr>
        <w:spacing w:after="0" w:line="360" w:lineRule="auto"/>
        <w:ind w:left="567" w:right="68" w:hanging="436"/>
        <w:jc w:val="both"/>
        <w:rPr>
          <w:rFonts w:asciiTheme="minorHAnsi" w:hAnsiTheme="minorHAnsi" w:cstheme="minorHAnsi"/>
          <w:sz w:val="24"/>
          <w:szCs w:val="24"/>
        </w:rPr>
      </w:pPr>
      <w:r w:rsidRPr="003D1773">
        <w:rPr>
          <w:rFonts w:asciiTheme="minorHAnsi" w:hAnsiTheme="minorHAnsi" w:cstheme="minorHAnsi"/>
          <w:sz w:val="24"/>
          <w:szCs w:val="24"/>
        </w:rPr>
        <w:t xml:space="preserve">w zakresie </w:t>
      </w:r>
      <w:r w:rsidR="007F3E6A">
        <w:rPr>
          <w:rFonts w:asciiTheme="minorHAnsi" w:hAnsiTheme="minorHAnsi" w:cstheme="minorHAnsi"/>
          <w:sz w:val="24"/>
          <w:szCs w:val="24"/>
        </w:rPr>
        <w:t xml:space="preserve">spraw pracowniczych i </w:t>
      </w:r>
      <w:r w:rsidRPr="003D1773">
        <w:rPr>
          <w:rFonts w:asciiTheme="minorHAnsi" w:hAnsiTheme="minorHAnsi" w:cstheme="minorHAnsi"/>
          <w:sz w:val="24"/>
          <w:szCs w:val="24"/>
        </w:rPr>
        <w:t>prowadzenia dokumentacji pracowniczej</w:t>
      </w:r>
      <w:r w:rsidR="008701E2" w:rsidRPr="003D1773">
        <w:rPr>
          <w:rFonts w:asciiTheme="minorHAnsi" w:hAnsiTheme="minorHAnsi" w:cstheme="minorHAnsi"/>
          <w:sz w:val="24"/>
          <w:szCs w:val="24"/>
        </w:rPr>
        <w:t>:</w:t>
      </w:r>
    </w:p>
    <w:p w14:paraId="0E47782B" w14:textId="57E4522A" w:rsidR="008701E2" w:rsidRPr="003D1773" w:rsidRDefault="008701E2" w:rsidP="002E66CF">
      <w:pPr>
        <w:pStyle w:val="Tekstpodstawowywcity"/>
        <w:numPr>
          <w:ilvl w:val="0"/>
          <w:numId w:val="104"/>
        </w:numPr>
        <w:spacing w:after="0" w:line="360" w:lineRule="auto"/>
        <w:ind w:left="993" w:right="68" w:hanging="426"/>
        <w:jc w:val="both"/>
        <w:rPr>
          <w:rFonts w:asciiTheme="minorHAnsi" w:hAnsiTheme="minorHAnsi" w:cstheme="minorHAnsi"/>
          <w:sz w:val="24"/>
          <w:szCs w:val="24"/>
        </w:rPr>
      </w:pPr>
      <w:r w:rsidRPr="003D1773">
        <w:rPr>
          <w:rFonts w:asciiTheme="minorHAnsi" w:hAnsiTheme="minorHAnsi" w:cstheme="minorHAnsi"/>
          <w:sz w:val="24"/>
          <w:szCs w:val="24"/>
        </w:rPr>
        <w:t>brak potwierdzenia za zgodność z oryginałem większości kser dokumentów,</w:t>
      </w:r>
    </w:p>
    <w:p w14:paraId="66D9AF88" w14:textId="41F420CC" w:rsidR="008701E2" w:rsidRPr="003D1773" w:rsidRDefault="008701E2" w:rsidP="002E66CF">
      <w:pPr>
        <w:pStyle w:val="Tekstpodstawowywcity"/>
        <w:numPr>
          <w:ilvl w:val="0"/>
          <w:numId w:val="104"/>
        </w:numPr>
        <w:spacing w:after="0" w:line="360" w:lineRule="auto"/>
        <w:ind w:left="993" w:right="68" w:hanging="426"/>
        <w:jc w:val="both"/>
        <w:rPr>
          <w:rFonts w:asciiTheme="minorHAnsi" w:hAnsiTheme="minorHAnsi" w:cstheme="minorHAnsi"/>
          <w:sz w:val="24"/>
          <w:szCs w:val="24"/>
        </w:rPr>
      </w:pPr>
      <w:r w:rsidRPr="003D1773">
        <w:rPr>
          <w:rFonts w:asciiTheme="minorHAnsi" w:hAnsiTheme="minorHAnsi" w:cstheme="minorHAnsi"/>
          <w:sz w:val="24"/>
          <w:szCs w:val="24"/>
        </w:rPr>
        <w:t>zaświadczenia dotyczące zdolności do pracy nie znajdują się w aktach osobowych poszczególnych pracowników, a w osobnym segregatorze,</w:t>
      </w:r>
    </w:p>
    <w:p w14:paraId="482FF129" w14:textId="47A639DD" w:rsidR="008701E2" w:rsidRPr="003D1773" w:rsidRDefault="008701E2" w:rsidP="002E66CF">
      <w:pPr>
        <w:pStyle w:val="Tekstpodstawowywcity"/>
        <w:numPr>
          <w:ilvl w:val="0"/>
          <w:numId w:val="104"/>
        </w:numPr>
        <w:spacing w:after="0" w:line="360" w:lineRule="auto"/>
        <w:ind w:left="993" w:right="68" w:hanging="426"/>
        <w:jc w:val="both"/>
        <w:rPr>
          <w:rFonts w:asciiTheme="minorHAnsi" w:hAnsiTheme="minorHAnsi" w:cstheme="minorHAnsi"/>
          <w:sz w:val="24"/>
          <w:szCs w:val="24"/>
        </w:rPr>
      </w:pPr>
      <w:r w:rsidRPr="003D1773">
        <w:rPr>
          <w:rFonts w:asciiTheme="minorHAnsi" w:hAnsiTheme="minorHAnsi" w:cstheme="minorHAnsi"/>
          <w:sz w:val="24"/>
          <w:szCs w:val="24"/>
        </w:rPr>
        <w:t>brak informacji o przebytych przez pracowników szkoleniach z zakresu BHP,</w:t>
      </w:r>
    </w:p>
    <w:p w14:paraId="72439C4A" w14:textId="360E8F2B" w:rsidR="008701E2" w:rsidRPr="003D1773" w:rsidRDefault="008701E2" w:rsidP="002E66CF">
      <w:pPr>
        <w:pStyle w:val="Tekstpodstawowywcity"/>
        <w:numPr>
          <w:ilvl w:val="0"/>
          <w:numId w:val="104"/>
        </w:numPr>
        <w:spacing w:after="0" w:line="360" w:lineRule="auto"/>
        <w:ind w:left="993" w:right="68" w:hanging="426"/>
        <w:jc w:val="both"/>
        <w:rPr>
          <w:rFonts w:asciiTheme="minorHAnsi" w:hAnsiTheme="minorHAnsi" w:cstheme="minorHAnsi"/>
          <w:sz w:val="24"/>
          <w:szCs w:val="24"/>
        </w:rPr>
      </w:pPr>
      <w:r w:rsidRPr="003D1773">
        <w:rPr>
          <w:rFonts w:asciiTheme="minorHAnsi" w:hAnsiTheme="minorHAnsi" w:cstheme="minorHAnsi"/>
          <w:sz w:val="24"/>
          <w:szCs w:val="24"/>
        </w:rPr>
        <w:t>dokumenty dotyczące otrzymanych nagród znajdują się w części A, a powinny znajdować się w części B,</w:t>
      </w:r>
    </w:p>
    <w:p w14:paraId="26CFC064" w14:textId="0308D760" w:rsidR="008701E2" w:rsidRPr="003D1773" w:rsidRDefault="008701E2" w:rsidP="002E66CF">
      <w:pPr>
        <w:pStyle w:val="Tekstpodstawowywcity"/>
        <w:numPr>
          <w:ilvl w:val="0"/>
          <w:numId w:val="104"/>
        </w:numPr>
        <w:spacing w:after="0" w:line="360" w:lineRule="auto"/>
        <w:ind w:left="993" w:right="68" w:hanging="426"/>
        <w:jc w:val="both"/>
        <w:rPr>
          <w:rFonts w:asciiTheme="minorHAnsi" w:hAnsiTheme="minorHAnsi" w:cstheme="minorHAnsi"/>
          <w:sz w:val="24"/>
          <w:szCs w:val="24"/>
        </w:rPr>
      </w:pPr>
      <w:r w:rsidRPr="003D1773">
        <w:rPr>
          <w:rFonts w:asciiTheme="minorHAnsi" w:hAnsiTheme="minorHAnsi" w:cstheme="minorHAnsi"/>
          <w:sz w:val="24"/>
          <w:szCs w:val="24"/>
        </w:rPr>
        <w:t>brak podziału dokumentacji na części w przypadku 12 pracowników,</w:t>
      </w:r>
    </w:p>
    <w:p w14:paraId="7F6D6DD5" w14:textId="2677BA07" w:rsidR="008701E2" w:rsidRPr="003D1773" w:rsidRDefault="008701E2" w:rsidP="002E66CF">
      <w:pPr>
        <w:pStyle w:val="Tekstpodstawowywcity"/>
        <w:numPr>
          <w:ilvl w:val="0"/>
          <w:numId w:val="104"/>
        </w:numPr>
        <w:spacing w:after="0" w:line="360" w:lineRule="auto"/>
        <w:ind w:left="993" w:right="68" w:hanging="426"/>
        <w:jc w:val="both"/>
        <w:rPr>
          <w:rFonts w:asciiTheme="minorHAnsi" w:hAnsiTheme="minorHAnsi" w:cstheme="minorHAnsi"/>
          <w:sz w:val="24"/>
          <w:szCs w:val="24"/>
        </w:rPr>
      </w:pPr>
      <w:r w:rsidRPr="003D1773">
        <w:rPr>
          <w:rFonts w:asciiTheme="minorHAnsi" w:hAnsiTheme="minorHAnsi" w:cstheme="minorHAnsi"/>
          <w:sz w:val="24"/>
          <w:szCs w:val="24"/>
        </w:rPr>
        <w:t>brak pisemnego potwierdzenia przez pracownika dotyczącego zapoznania się z  treścią regulaminu pracy,</w:t>
      </w:r>
    </w:p>
    <w:p w14:paraId="577DA8EF" w14:textId="4753F2EE" w:rsidR="00AF1D54" w:rsidRPr="003D1773" w:rsidRDefault="00AF1D54" w:rsidP="002E66CF">
      <w:pPr>
        <w:pStyle w:val="Tekstpodstawowywcity"/>
        <w:numPr>
          <w:ilvl w:val="0"/>
          <w:numId w:val="104"/>
        </w:numPr>
        <w:spacing w:after="0" w:line="360" w:lineRule="auto"/>
        <w:ind w:left="993" w:right="68" w:hanging="426"/>
        <w:jc w:val="both"/>
        <w:rPr>
          <w:rFonts w:asciiTheme="minorHAnsi" w:hAnsiTheme="minorHAnsi" w:cstheme="minorHAnsi"/>
          <w:sz w:val="24"/>
          <w:szCs w:val="24"/>
        </w:rPr>
      </w:pPr>
      <w:r w:rsidRPr="00F330A2">
        <w:rPr>
          <w:rFonts w:asciiTheme="minorHAnsi" w:hAnsiTheme="minorHAnsi" w:cstheme="minorHAnsi"/>
          <w:spacing w:val="-6"/>
          <w:sz w:val="24"/>
          <w:szCs w:val="24"/>
        </w:rPr>
        <w:t>zatrudnienie podmiotu gospodarczego tj. lekarza prowadzącego działalność gospodarczą na podstawie umowy cywilnoprawnej na stanowisku kierownika oddziału</w:t>
      </w:r>
      <w:r w:rsidR="002E66CF" w:rsidRPr="003D1773">
        <w:rPr>
          <w:rFonts w:asciiTheme="minorHAnsi" w:hAnsiTheme="minorHAnsi" w:cstheme="minorHAnsi"/>
          <w:sz w:val="24"/>
          <w:szCs w:val="24"/>
        </w:rPr>
        <w:t>,</w:t>
      </w:r>
      <w:r w:rsidRPr="003D1773">
        <w:rPr>
          <w:rFonts w:asciiTheme="minorHAnsi" w:hAnsiTheme="minorHAnsi" w:cstheme="minorHAnsi"/>
          <w:sz w:val="24"/>
          <w:szCs w:val="24"/>
        </w:rPr>
        <w:t xml:space="preserve"> </w:t>
      </w:r>
    </w:p>
    <w:p w14:paraId="76DCEEBE" w14:textId="071BF224" w:rsidR="00AF1D54" w:rsidRPr="003D1773" w:rsidRDefault="00AF1D54" w:rsidP="002E66CF">
      <w:pPr>
        <w:pStyle w:val="Tekstpodstawowywcity"/>
        <w:numPr>
          <w:ilvl w:val="0"/>
          <w:numId w:val="104"/>
        </w:numPr>
        <w:spacing w:after="0" w:line="360" w:lineRule="auto"/>
        <w:ind w:left="993" w:right="68"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brak przeprowadzenia konkursu na stanowiska kierownicze tj. pielęgniarki oddziałowej oddział pomimo upływu kadencji na tym stanowisku, </w:t>
      </w:r>
    </w:p>
    <w:p w14:paraId="7E4E1598" w14:textId="093B5AE0" w:rsidR="00E84BB5" w:rsidRPr="007F3E6A" w:rsidRDefault="00314AF0" w:rsidP="007F3E6A">
      <w:pPr>
        <w:pStyle w:val="Akapitzlist0"/>
        <w:numPr>
          <w:ilvl w:val="0"/>
          <w:numId w:val="104"/>
        </w:numPr>
        <w:spacing w:line="360" w:lineRule="auto"/>
        <w:ind w:left="993" w:hanging="426"/>
        <w:jc w:val="both"/>
        <w:rPr>
          <w:rFonts w:asciiTheme="minorHAnsi" w:hAnsiTheme="minorHAnsi" w:cstheme="minorHAnsi"/>
          <w:sz w:val="24"/>
          <w:szCs w:val="24"/>
          <w:lang w:eastAsia="ar-SA"/>
        </w:rPr>
      </w:pPr>
      <w:r w:rsidRPr="00314AF0">
        <w:rPr>
          <w:rFonts w:asciiTheme="minorHAnsi" w:hAnsiTheme="minorHAnsi" w:cstheme="minorHAnsi"/>
          <w:sz w:val="24"/>
          <w:szCs w:val="24"/>
          <w:lang w:eastAsia="ar-SA"/>
        </w:rPr>
        <w:t xml:space="preserve">zawierano umowy </w:t>
      </w:r>
      <w:r>
        <w:rPr>
          <w:rFonts w:asciiTheme="minorHAnsi" w:hAnsiTheme="minorHAnsi" w:cstheme="minorHAnsi"/>
          <w:sz w:val="24"/>
          <w:szCs w:val="24"/>
          <w:lang w:eastAsia="ar-SA"/>
        </w:rPr>
        <w:t>z ratownikami medycznymi</w:t>
      </w:r>
      <w:r w:rsidR="007F3E6A">
        <w:rPr>
          <w:rFonts w:asciiTheme="minorHAnsi" w:hAnsiTheme="minorHAnsi" w:cstheme="minorHAnsi"/>
          <w:sz w:val="24"/>
          <w:szCs w:val="24"/>
          <w:lang w:eastAsia="ar-SA"/>
        </w:rPr>
        <w:t xml:space="preserve"> </w:t>
      </w:r>
      <w:r w:rsidRPr="00314AF0">
        <w:rPr>
          <w:rFonts w:asciiTheme="minorHAnsi" w:hAnsiTheme="minorHAnsi" w:cstheme="minorHAnsi"/>
          <w:sz w:val="24"/>
          <w:szCs w:val="24"/>
          <w:lang w:eastAsia="ar-SA"/>
        </w:rPr>
        <w:t xml:space="preserve">na </w:t>
      </w:r>
      <w:r>
        <w:rPr>
          <w:rFonts w:asciiTheme="minorHAnsi" w:hAnsiTheme="minorHAnsi" w:cstheme="minorHAnsi"/>
          <w:sz w:val="24"/>
          <w:szCs w:val="24"/>
          <w:lang w:eastAsia="ar-SA"/>
        </w:rPr>
        <w:t>udzielanie świadczeń</w:t>
      </w:r>
      <w:r w:rsidRPr="00314AF0">
        <w:rPr>
          <w:rFonts w:asciiTheme="minorHAnsi" w:hAnsiTheme="minorHAnsi" w:cstheme="minorHAnsi"/>
          <w:sz w:val="24"/>
          <w:szCs w:val="24"/>
          <w:lang w:eastAsia="ar-SA"/>
        </w:rPr>
        <w:t xml:space="preserve"> </w:t>
      </w:r>
      <w:r w:rsidRPr="00B318A1">
        <w:rPr>
          <w:rFonts w:asciiTheme="minorHAnsi" w:hAnsiTheme="minorHAnsi" w:cstheme="minorHAnsi"/>
          <w:spacing w:val="-6"/>
          <w:sz w:val="24"/>
          <w:szCs w:val="24"/>
          <w:lang w:eastAsia="ar-SA"/>
        </w:rPr>
        <w:t xml:space="preserve">zdrowotnych </w:t>
      </w:r>
      <w:r w:rsidRPr="00B318A1">
        <w:rPr>
          <w:rFonts w:asciiTheme="minorHAnsi" w:hAnsiTheme="minorHAnsi" w:cstheme="minorHAnsi"/>
          <w:sz w:val="24"/>
          <w:szCs w:val="24"/>
          <w:lang w:eastAsia="ar-SA"/>
        </w:rPr>
        <w:t xml:space="preserve">bez uprzedniego przeprowadzenia konkursu ofert, tj. w trybie określonym </w:t>
      </w:r>
      <w:r w:rsidR="00B318A1">
        <w:rPr>
          <w:rFonts w:asciiTheme="minorHAnsi" w:hAnsiTheme="minorHAnsi" w:cstheme="minorHAnsi"/>
          <w:sz w:val="24"/>
          <w:szCs w:val="24"/>
          <w:lang w:eastAsia="ar-SA"/>
        </w:rPr>
        <w:br/>
      </w:r>
      <w:r w:rsidRPr="00B318A1">
        <w:rPr>
          <w:rFonts w:asciiTheme="minorHAnsi" w:hAnsiTheme="minorHAnsi" w:cstheme="minorHAnsi"/>
          <w:spacing w:val="-4"/>
          <w:sz w:val="24"/>
          <w:szCs w:val="24"/>
          <w:lang w:eastAsia="ar-SA"/>
        </w:rPr>
        <w:t>w Ustawie o świadczeniach opieki zdrowotnej finansowanych ze środków publicznych</w:t>
      </w:r>
      <w:r w:rsidRPr="00B318A1">
        <w:rPr>
          <w:rFonts w:asciiTheme="minorHAnsi" w:hAnsiTheme="minorHAnsi" w:cstheme="minorHAnsi"/>
          <w:sz w:val="24"/>
          <w:szCs w:val="24"/>
          <w:lang w:eastAsia="ar-SA"/>
        </w:rPr>
        <w:t>.</w:t>
      </w:r>
      <w:bookmarkStart w:id="39" w:name="_Toc155790705"/>
    </w:p>
    <w:p w14:paraId="22767A9C" w14:textId="4EF2BCFD" w:rsidR="00457F11" w:rsidRPr="003D1773" w:rsidRDefault="00E84BB5" w:rsidP="00E84BB5">
      <w:pPr>
        <w:pStyle w:val="Tekstpodstawowywcity"/>
        <w:spacing w:after="0" w:line="360" w:lineRule="auto"/>
        <w:ind w:right="68"/>
        <w:jc w:val="both"/>
        <w:rPr>
          <w:rFonts w:asciiTheme="minorHAnsi" w:hAnsiTheme="minorHAnsi" w:cstheme="minorHAnsi"/>
          <w:color w:val="00B050"/>
          <w:sz w:val="24"/>
          <w:szCs w:val="24"/>
        </w:rPr>
      </w:pPr>
      <w:r w:rsidRPr="003D1773">
        <w:rPr>
          <w:rFonts w:asciiTheme="minorHAnsi" w:hAnsiTheme="minorHAnsi" w:cstheme="minorHAnsi"/>
          <w:b/>
          <w:sz w:val="24"/>
          <w:szCs w:val="24"/>
        </w:rPr>
        <w:t>2.</w:t>
      </w:r>
      <w:r w:rsidRPr="003D1773">
        <w:rPr>
          <w:rFonts w:asciiTheme="minorHAnsi" w:hAnsiTheme="minorHAnsi" w:cstheme="minorHAnsi"/>
          <w:b/>
          <w:sz w:val="24"/>
          <w:szCs w:val="24"/>
        </w:rPr>
        <w:tab/>
      </w:r>
      <w:r w:rsidR="00457F11" w:rsidRPr="003D1773">
        <w:rPr>
          <w:rFonts w:asciiTheme="minorHAnsi" w:hAnsiTheme="minorHAnsi" w:cstheme="minorHAnsi"/>
          <w:b/>
          <w:sz w:val="24"/>
          <w:szCs w:val="24"/>
        </w:rPr>
        <w:t>Kontrole podmiotów, przeprowadzone na mocy przepisów prawa, umów oraz porozumień zawartych z samorządem województwa.</w:t>
      </w:r>
      <w:bookmarkEnd w:id="39"/>
    </w:p>
    <w:p w14:paraId="364A6F24" w14:textId="77777777" w:rsidR="00457F11" w:rsidRPr="003D1773" w:rsidRDefault="00457F11" w:rsidP="00D50FA7">
      <w:pPr>
        <w:pStyle w:val="Tekstpodstawowywcity"/>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 xml:space="preserve">W analizowanym okresie najczęściej występowały nieprawidłowości w zakresie: </w:t>
      </w:r>
    </w:p>
    <w:p w14:paraId="39FE326C" w14:textId="099E7036" w:rsidR="00600704" w:rsidRPr="003D1773" w:rsidRDefault="00A360DE" w:rsidP="007C7A0B">
      <w:pPr>
        <w:pStyle w:val="Tekstpodstawowywcity"/>
        <w:numPr>
          <w:ilvl w:val="0"/>
          <w:numId w:val="32"/>
        </w:numPr>
        <w:tabs>
          <w:tab w:val="clear" w:pos="720"/>
          <w:tab w:val="num" w:pos="993"/>
        </w:tabs>
        <w:spacing w:after="0" w:line="360" w:lineRule="auto"/>
        <w:ind w:left="709" w:right="68" w:hanging="425"/>
        <w:jc w:val="both"/>
        <w:rPr>
          <w:rFonts w:asciiTheme="minorHAnsi" w:hAnsiTheme="minorHAnsi" w:cstheme="minorHAnsi"/>
          <w:sz w:val="24"/>
          <w:szCs w:val="24"/>
        </w:rPr>
      </w:pPr>
      <w:r w:rsidRPr="003D1773">
        <w:rPr>
          <w:rFonts w:asciiTheme="minorHAnsi" w:hAnsiTheme="minorHAnsi" w:cstheme="minorHAnsi"/>
          <w:sz w:val="24"/>
          <w:szCs w:val="24"/>
        </w:rPr>
        <w:t xml:space="preserve">wykonania obowiązków, związanych z wydatkowaniem przez podmioty środków dotacji, otrzymanych na realizację zleconego zadania publicznego, </w:t>
      </w:r>
      <w:r w:rsidR="00011968" w:rsidRPr="003D1773">
        <w:rPr>
          <w:rFonts w:asciiTheme="minorHAnsi" w:hAnsiTheme="minorHAnsi" w:cstheme="minorHAnsi"/>
          <w:sz w:val="24"/>
          <w:szCs w:val="24"/>
        </w:rPr>
        <w:t>w szczególności:</w:t>
      </w:r>
    </w:p>
    <w:p w14:paraId="5E2F34DA" w14:textId="73E00E69" w:rsidR="00BA614D" w:rsidRPr="003D1773" w:rsidRDefault="00BA614D" w:rsidP="00EE30CB">
      <w:pPr>
        <w:pStyle w:val="Tekstpodstawowywcity"/>
        <w:numPr>
          <w:ilvl w:val="0"/>
          <w:numId w:val="55"/>
        </w:numPr>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dotowany nieterminowo zapłacił za zobowiązania wynikające z dowodów księgowych,</w:t>
      </w:r>
    </w:p>
    <w:p w14:paraId="63010986" w14:textId="733F9F5E" w:rsidR="00297FF0" w:rsidRPr="003D1773" w:rsidRDefault="00297FF0" w:rsidP="00EE30CB">
      <w:pPr>
        <w:pStyle w:val="Tekstpodstawowywcity"/>
        <w:numPr>
          <w:ilvl w:val="0"/>
          <w:numId w:val="55"/>
        </w:numPr>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 xml:space="preserve">dotowany </w:t>
      </w:r>
      <w:r w:rsidRPr="003D1773">
        <w:rPr>
          <w:rFonts w:asciiTheme="minorHAnsi" w:hAnsiTheme="minorHAnsi" w:cstheme="minorHAnsi"/>
          <w:spacing w:val="-6"/>
          <w:sz w:val="24"/>
          <w:szCs w:val="24"/>
        </w:rPr>
        <w:t>nie prowadził wyodrębnionej ewidencji księgowej środków finansowych otrzymanych z dotacji i wydatków dokonywanych z dotacji</w:t>
      </w:r>
      <w:r w:rsidRPr="003D1773">
        <w:rPr>
          <w:rFonts w:asciiTheme="minorHAnsi" w:hAnsiTheme="minorHAnsi" w:cstheme="minorHAnsi"/>
          <w:sz w:val="24"/>
          <w:szCs w:val="24"/>
        </w:rPr>
        <w:t xml:space="preserve">, </w:t>
      </w:r>
    </w:p>
    <w:p w14:paraId="609681F5" w14:textId="0AFC5A06" w:rsidR="00570AF9" w:rsidRPr="003D1773" w:rsidRDefault="00570AF9" w:rsidP="00EE30CB">
      <w:pPr>
        <w:pStyle w:val="Tekstpodstawowywcity"/>
        <w:numPr>
          <w:ilvl w:val="0"/>
          <w:numId w:val="55"/>
        </w:numPr>
        <w:spacing w:after="0" w:line="360" w:lineRule="auto"/>
        <w:ind w:right="68"/>
        <w:jc w:val="both"/>
        <w:rPr>
          <w:rFonts w:asciiTheme="minorHAnsi" w:hAnsiTheme="minorHAnsi" w:cstheme="minorHAnsi"/>
          <w:sz w:val="24"/>
          <w:szCs w:val="24"/>
        </w:rPr>
      </w:pPr>
      <w:r w:rsidRPr="003D1773">
        <w:rPr>
          <w:rStyle w:val="Pogrubienie"/>
          <w:rFonts w:asciiTheme="minorHAnsi" w:hAnsiTheme="minorHAnsi" w:cstheme="minorHAnsi"/>
          <w:b w:val="0"/>
          <w:sz w:val="24"/>
          <w:szCs w:val="24"/>
        </w:rPr>
        <w:t xml:space="preserve">podmiot nie wystąpił do donatora o sporządzenie stosownego aneksu do umowy </w:t>
      </w:r>
      <w:r w:rsidR="00011968" w:rsidRPr="003D1773">
        <w:rPr>
          <w:rStyle w:val="Pogrubienie"/>
          <w:rFonts w:asciiTheme="minorHAnsi" w:hAnsiTheme="minorHAnsi" w:cstheme="minorHAnsi"/>
          <w:b w:val="0"/>
          <w:sz w:val="24"/>
          <w:szCs w:val="24"/>
        </w:rPr>
        <w:t xml:space="preserve"> </w:t>
      </w:r>
      <w:r w:rsidR="00095C70" w:rsidRPr="003D1773">
        <w:rPr>
          <w:rStyle w:val="Pogrubienie"/>
          <w:rFonts w:asciiTheme="minorHAnsi" w:hAnsiTheme="minorHAnsi" w:cstheme="minorHAnsi"/>
          <w:b w:val="0"/>
          <w:sz w:val="24"/>
          <w:szCs w:val="24"/>
        </w:rPr>
        <w:t xml:space="preserve">   </w:t>
      </w:r>
      <w:r w:rsidRPr="003D1773">
        <w:rPr>
          <w:rStyle w:val="Pogrubienie"/>
          <w:rFonts w:asciiTheme="minorHAnsi" w:hAnsiTheme="minorHAnsi" w:cstheme="minorHAnsi"/>
          <w:b w:val="0"/>
          <w:sz w:val="24"/>
          <w:szCs w:val="24"/>
        </w:rPr>
        <w:t xml:space="preserve">dotacji, </w:t>
      </w:r>
      <w:r w:rsidR="00011968" w:rsidRPr="003D1773">
        <w:rPr>
          <w:rStyle w:val="Pogrubienie"/>
          <w:rFonts w:asciiTheme="minorHAnsi" w:hAnsiTheme="minorHAnsi" w:cstheme="minorHAnsi"/>
          <w:b w:val="0"/>
          <w:sz w:val="24"/>
          <w:szCs w:val="24"/>
        </w:rPr>
        <w:t xml:space="preserve"> </w:t>
      </w:r>
      <w:r w:rsidRPr="003D1773">
        <w:rPr>
          <w:rStyle w:val="Pogrubienie"/>
          <w:rFonts w:asciiTheme="minorHAnsi" w:hAnsiTheme="minorHAnsi" w:cstheme="minorHAnsi"/>
          <w:b w:val="0"/>
          <w:sz w:val="24"/>
          <w:szCs w:val="24"/>
        </w:rPr>
        <w:t xml:space="preserve">do czego był zobowiązany w związku z dokonaniem </w:t>
      </w:r>
      <w:r w:rsidRPr="003D1773">
        <w:rPr>
          <w:rFonts w:asciiTheme="minorHAnsi" w:hAnsiTheme="minorHAnsi" w:cstheme="minorHAnsi"/>
          <w:bCs/>
          <w:sz w:val="24"/>
          <w:szCs w:val="24"/>
        </w:rPr>
        <w:t xml:space="preserve">przesunięcia środków </w:t>
      </w:r>
      <w:r w:rsidRPr="003D1773">
        <w:rPr>
          <w:rFonts w:asciiTheme="minorHAnsi" w:hAnsiTheme="minorHAnsi" w:cstheme="minorHAnsi"/>
          <w:bCs/>
          <w:sz w:val="24"/>
          <w:szCs w:val="24"/>
        </w:rPr>
        <w:lastRenderedPageBreak/>
        <w:t xml:space="preserve">finansowych między poszczególnymi pozycjami kosztów o kwotę przekraczającą </w:t>
      </w:r>
      <w:r w:rsidR="00EB56B8" w:rsidRPr="003D1773">
        <w:rPr>
          <w:rFonts w:asciiTheme="minorHAnsi" w:hAnsiTheme="minorHAnsi" w:cstheme="minorHAnsi"/>
          <w:bCs/>
          <w:sz w:val="24"/>
          <w:szCs w:val="24"/>
        </w:rPr>
        <w:br/>
      </w:r>
      <w:r w:rsidRPr="003D1773">
        <w:rPr>
          <w:rFonts w:asciiTheme="minorHAnsi" w:hAnsiTheme="minorHAnsi" w:cstheme="minorHAnsi"/>
          <w:bCs/>
          <w:sz w:val="24"/>
          <w:szCs w:val="24"/>
        </w:rPr>
        <w:t>10 % kwoty przyznanej dotacji</w:t>
      </w:r>
      <w:r w:rsidR="001B0ED7" w:rsidRPr="003D1773">
        <w:rPr>
          <w:rFonts w:asciiTheme="minorHAnsi" w:hAnsiTheme="minorHAnsi" w:cstheme="minorHAnsi"/>
          <w:bCs/>
          <w:sz w:val="24"/>
          <w:szCs w:val="24"/>
        </w:rPr>
        <w:t>,</w:t>
      </w:r>
    </w:p>
    <w:p w14:paraId="150F7562" w14:textId="0E8D64B1" w:rsidR="00BA614D" w:rsidRPr="003D1773" w:rsidRDefault="00BA614D" w:rsidP="00EE30CB">
      <w:pPr>
        <w:pStyle w:val="Tekstpodstawowywcity"/>
        <w:numPr>
          <w:ilvl w:val="0"/>
          <w:numId w:val="55"/>
        </w:numPr>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dotowany nie zrealizował w pełnym zakresie obowiązków informacyjnych określonych w umowie dotacji,</w:t>
      </w:r>
    </w:p>
    <w:p w14:paraId="14BE113A" w14:textId="2F0FE810" w:rsidR="009970BB" w:rsidRPr="003D1773" w:rsidRDefault="009970BB" w:rsidP="00EE30CB">
      <w:pPr>
        <w:pStyle w:val="Tekstpodstawowywcity"/>
        <w:numPr>
          <w:ilvl w:val="0"/>
          <w:numId w:val="55"/>
        </w:numPr>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dotowany po terminie przekazał do UMWW sprawozdanie z wykonania zadania,</w:t>
      </w:r>
    </w:p>
    <w:p w14:paraId="10468A47" w14:textId="68D143B6" w:rsidR="00A61EFE" w:rsidRPr="003D1773" w:rsidRDefault="00A61EFE" w:rsidP="00EE30CB">
      <w:pPr>
        <w:pStyle w:val="Tekstpodstawowywcity"/>
        <w:numPr>
          <w:ilvl w:val="0"/>
          <w:numId w:val="55"/>
        </w:numPr>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dotowany nierzetelnie sporządził sprawozdanie z realizacji zadania,</w:t>
      </w:r>
    </w:p>
    <w:p w14:paraId="09047198" w14:textId="4D24AA96" w:rsidR="00A360DE" w:rsidRPr="003D1773" w:rsidRDefault="00A360DE" w:rsidP="00EE30CB">
      <w:pPr>
        <w:pStyle w:val="Tekstpodstawowywcity"/>
        <w:numPr>
          <w:ilvl w:val="0"/>
          <w:numId w:val="32"/>
        </w:numPr>
        <w:tabs>
          <w:tab w:val="clear" w:pos="720"/>
          <w:tab w:val="num" w:pos="567"/>
          <w:tab w:val="num" w:pos="851"/>
        </w:tabs>
        <w:spacing w:after="0" w:line="360" w:lineRule="auto"/>
        <w:ind w:left="567" w:right="68" w:hanging="283"/>
        <w:jc w:val="both"/>
        <w:rPr>
          <w:rFonts w:asciiTheme="minorHAnsi" w:hAnsiTheme="minorHAnsi" w:cstheme="minorHAnsi"/>
          <w:sz w:val="24"/>
          <w:szCs w:val="24"/>
        </w:rPr>
      </w:pPr>
      <w:r w:rsidRPr="003D1773">
        <w:rPr>
          <w:rFonts w:asciiTheme="minorHAnsi" w:hAnsiTheme="minorHAnsi" w:cstheme="minorHAnsi"/>
          <w:sz w:val="24"/>
          <w:szCs w:val="24"/>
        </w:rPr>
        <w:t xml:space="preserve">spełniania przez obiekt hotelarski wymagań określonych w tym zakresie przez obowiązujące przepisy prawa, </w:t>
      </w:r>
    </w:p>
    <w:p w14:paraId="0A8682AE" w14:textId="77777777" w:rsidR="00A360DE" w:rsidRPr="003D1773" w:rsidRDefault="00A360DE" w:rsidP="00EE30CB">
      <w:pPr>
        <w:pStyle w:val="Tekstpodstawowywcity"/>
        <w:numPr>
          <w:ilvl w:val="0"/>
          <w:numId w:val="32"/>
        </w:numPr>
        <w:tabs>
          <w:tab w:val="clear" w:pos="720"/>
          <w:tab w:val="num" w:pos="567"/>
          <w:tab w:val="num" w:pos="851"/>
        </w:tabs>
        <w:spacing w:after="0" w:line="360" w:lineRule="auto"/>
        <w:ind w:left="567" w:right="68" w:hanging="283"/>
        <w:jc w:val="both"/>
        <w:rPr>
          <w:rFonts w:asciiTheme="minorHAnsi" w:hAnsiTheme="minorHAnsi" w:cstheme="minorHAnsi"/>
          <w:sz w:val="24"/>
          <w:szCs w:val="24"/>
        </w:rPr>
      </w:pPr>
      <w:r w:rsidRPr="003D1773">
        <w:rPr>
          <w:rFonts w:asciiTheme="minorHAnsi" w:hAnsiTheme="minorHAnsi" w:cstheme="minorHAnsi"/>
          <w:sz w:val="24"/>
          <w:szCs w:val="24"/>
        </w:rPr>
        <w:t xml:space="preserve">działania organizatorów turystyki, polegające w szczególności na: </w:t>
      </w:r>
    </w:p>
    <w:p w14:paraId="654FF200" w14:textId="0C1F386E" w:rsidR="00A360DE" w:rsidRPr="003D1773" w:rsidRDefault="00A360DE" w:rsidP="00EE30CB">
      <w:pPr>
        <w:pStyle w:val="Tekstpodstawowywcity"/>
        <w:numPr>
          <w:ilvl w:val="0"/>
          <w:numId w:val="67"/>
        </w:numPr>
        <w:tabs>
          <w:tab w:val="num" w:pos="1134"/>
        </w:tabs>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 xml:space="preserve">pobieraniu od klientów przedpłat na poczet przyszłej imprezy turystycznej, </w:t>
      </w:r>
      <w:r w:rsidRPr="003D1773">
        <w:rPr>
          <w:rFonts w:asciiTheme="minorHAnsi" w:hAnsiTheme="minorHAnsi" w:cstheme="minorHAnsi"/>
          <w:sz w:val="24"/>
          <w:szCs w:val="24"/>
        </w:rPr>
        <w:br/>
        <w:t xml:space="preserve">w terminie wcześniejszym i innej wysokości, aniżeli określone w umowie gwarancji ubezpieczeniowej, lub przed zawarciem pisemnej umowy z klientem, </w:t>
      </w:r>
    </w:p>
    <w:p w14:paraId="4703CAF5" w14:textId="082B5B19" w:rsidR="00483BB7" w:rsidRPr="003D1773" w:rsidRDefault="00483BB7" w:rsidP="00EE30CB">
      <w:pPr>
        <w:pStyle w:val="Tekstpodstawowywcity"/>
        <w:numPr>
          <w:ilvl w:val="0"/>
          <w:numId w:val="67"/>
        </w:numPr>
        <w:tabs>
          <w:tab w:val="num" w:pos="1134"/>
        </w:tabs>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 xml:space="preserve">nieterminowym składaniu deklaracji do Ubezpieczeniowego Funduszu Gwarancyjnego lub zawieraniu w nich nierzetelnych danych, </w:t>
      </w:r>
    </w:p>
    <w:p w14:paraId="778DF47D" w14:textId="058424AF" w:rsidR="00A360DE" w:rsidRPr="003D1773" w:rsidRDefault="00A360DE" w:rsidP="00EE30CB">
      <w:pPr>
        <w:pStyle w:val="Tekstpodstawowywcity"/>
        <w:numPr>
          <w:ilvl w:val="0"/>
          <w:numId w:val="67"/>
        </w:numPr>
        <w:tabs>
          <w:tab w:val="num" w:pos="1134"/>
        </w:tabs>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 xml:space="preserve">dokonywaniu wpłat składek do Turystycznego Funduszu </w:t>
      </w:r>
      <w:r w:rsidR="00483BB7" w:rsidRPr="003D1773">
        <w:rPr>
          <w:rFonts w:asciiTheme="minorHAnsi" w:hAnsiTheme="minorHAnsi" w:cstheme="minorHAnsi"/>
          <w:sz w:val="24"/>
          <w:szCs w:val="24"/>
        </w:rPr>
        <w:t xml:space="preserve">Gwarancyjnego </w:t>
      </w:r>
      <w:r w:rsidR="00483BB7" w:rsidRPr="003D1773">
        <w:rPr>
          <w:rFonts w:asciiTheme="minorHAnsi" w:hAnsiTheme="minorHAnsi" w:cstheme="minorHAnsi"/>
          <w:sz w:val="24"/>
          <w:szCs w:val="24"/>
        </w:rPr>
        <w:br/>
      </w:r>
      <w:r w:rsidR="00E52A30" w:rsidRPr="003D1773">
        <w:rPr>
          <w:rFonts w:asciiTheme="minorHAnsi" w:hAnsiTheme="minorHAnsi" w:cstheme="minorHAnsi"/>
          <w:sz w:val="24"/>
          <w:szCs w:val="24"/>
        </w:rPr>
        <w:t>po upływie</w:t>
      </w:r>
      <w:r w:rsidR="00483BB7" w:rsidRPr="003D1773">
        <w:rPr>
          <w:rFonts w:asciiTheme="minorHAnsi" w:hAnsiTheme="minorHAnsi" w:cstheme="minorHAnsi"/>
          <w:sz w:val="24"/>
          <w:szCs w:val="24"/>
        </w:rPr>
        <w:t xml:space="preserve"> ustawowego terminu, </w:t>
      </w:r>
    </w:p>
    <w:p w14:paraId="1BE9574C" w14:textId="50329C7D" w:rsidR="00A360DE" w:rsidRPr="003D1773" w:rsidRDefault="000571B9" w:rsidP="00EE30CB">
      <w:pPr>
        <w:pStyle w:val="Tekstpodstawowywcity"/>
        <w:numPr>
          <w:ilvl w:val="0"/>
          <w:numId w:val="67"/>
        </w:numPr>
        <w:tabs>
          <w:tab w:val="num" w:pos="1134"/>
        </w:tabs>
        <w:spacing w:after="0" w:line="360" w:lineRule="auto"/>
        <w:ind w:right="68"/>
        <w:jc w:val="both"/>
        <w:rPr>
          <w:rFonts w:asciiTheme="minorHAnsi" w:hAnsiTheme="minorHAnsi" w:cstheme="minorHAnsi"/>
          <w:sz w:val="24"/>
          <w:szCs w:val="24"/>
        </w:rPr>
      </w:pPr>
      <w:r w:rsidRPr="003D1773">
        <w:rPr>
          <w:rFonts w:asciiTheme="minorHAnsi" w:hAnsiTheme="minorHAnsi" w:cstheme="minorHAnsi"/>
          <w:sz w:val="24"/>
          <w:szCs w:val="24"/>
        </w:rPr>
        <w:t>nierzetelnym prowadzeniu</w:t>
      </w:r>
      <w:r w:rsidR="00483BB7" w:rsidRPr="003D1773">
        <w:rPr>
          <w:rFonts w:asciiTheme="minorHAnsi" w:hAnsiTheme="minorHAnsi" w:cstheme="minorHAnsi"/>
          <w:sz w:val="24"/>
          <w:szCs w:val="24"/>
        </w:rPr>
        <w:t xml:space="preserve"> wykazu umów, o którym mowa w ar</w:t>
      </w:r>
      <w:r w:rsidR="00CB18E4" w:rsidRPr="003D1773">
        <w:rPr>
          <w:rFonts w:asciiTheme="minorHAnsi" w:hAnsiTheme="minorHAnsi" w:cstheme="minorHAnsi"/>
          <w:sz w:val="24"/>
          <w:szCs w:val="24"/>
        </w:rPr>
        <w:t>t. 7</w:t>
      </w:r>
      <w:r w:rsidR="00483BB7" w:rsidRPr="003D1773">
        <w:rPr>
          <w:rFonts w:asciiTheme="minorHAnsi" w:hAnsiTheme="minorHAnsi" w:cstheme="minorHAnsi"/>
          <w:sz w:val="24"/>
          <w:szCs w:val="24"/>
        </w:rPr>
        <w:t xml:space="preserve"> ust. 1 </w:t>
      </w:r>
      <w:r w:rsidR="00CB18E4" w:rsidRPr="003D1773">
        <w:rPr>
          <w:rFonts w:asciiTheme="minorHAnsi" w:hAnsiTheme="minorHAnsi" w:cstheme="minorHAnsi"/>
          <w:sz w:val="24"/>
          <w:szCs w:val="24"/>
        </w:rPr>
        <w:t xml:space="preserve">pkt 3 </w:t>
      </w:r>
      <w:r w:rsidR="00483BB7" w:rsidRPr="003D1773">
        <w:rPr>
          <w:rFonts w:asciiTheme="minorHAnsi" w:hAnsiTheme="minorHAnsi" w:cstheme="minorHAnsi"/>
          <w:sz w:val="24"/>
          <w:szCs w:val="24"/>
        </w:rPr>
        <w:t>ustawy o imprezach turystycznych</w:t>
      </w:r>
      <w:r w:rsidRPr="003D1773">
        <w:rPr>
          <w:rFonts w:asciiTheme="minorHAnsi" w:hAnsiTheme="minorHAnsi" w:cstheme="minorHAnsi"/>
          <w:sz w:val="24"/>
          <w:szCs w:val="24"/>
        </w:rPr>
        <w:t xml:space="preserve">, </w:t>
      </w:r>
    </w:p>
    <w:p w14:paraId="0A335308" w14:textId="75FB9FA8" w:rsidR="000B56E2" w:rsidRPr="003D1773" w:rsidRDefault="00457F11" w:rsidP="00EE30CB">
      <w:pPr>
        <w:pStyle w:val="Tekstpodstawowywcity"/>
        <w:numPr>
          <w:ilvl w:val="0"/>
          <w:numId w:val="60"/>
        </w:numPr>
        <w:tabs>
          <w:tab w:val="num" w:pos="1134"/>
        </w:tabs>
        <w:spacing w:after="0" w:line="360" w:lineRule="auto"/>
        <w:ind w:left="567" w:right="68" w:hanging="283"/>
        <w:jc w:val="both"/>
        <w:rPr>
          <w:rFonts w:asciiTheme="minorHAnsi" w:hAnsiTheme="minorHAnsi" w:cstheme="minorHAnsi"/>
          <w:sz w:val="24"/>
          <w:szCs w:val="24"/>
        </w:rPr>
      </w:pPr>
      <w:r w:rsidRPr="003D1773">
        <w:rPr>
          <w:rFonts w:asciiTheme="minorHAnsi" w:hAnsiTheme="minorHAnsi" w:cstheme="minorHAnsi"/>
          <w:sz w:val="24"/>
          <w:szCs w:val="24"/>
        </w:rPr>
        <w:t>realizacji przez podmiot obowiązku wnoszenia opłat za korzystanie ze śro</w:t>
      </w:r>
      <w:r w:rsidR="000F0147" w:rsidRPr="003D1773">
        <w:rPr>
          <w:rFonts w:asciiTheme="minorHAnsi" w:hAnsiTheme="minorHAnsi" w:cstheme="minorHAnsi"/>
          <w:sz w:val="24"/>
          <w:szCs w:val="24"/>
        </w:rPr>
        <w:t xml:space="preserve">dowiska, opłaty produktowej i gospodarki odpadami oraz obowiązków podmiotu prowadzącego recykling lub inny niż recykling proces odzysku odpadów </w:t>
      </w:r>
      <w:r w:rsidR="000F0147" w:rsidRPr="003D1773">
        <w:rPr>
          <w:rFonts w:asciiTheme="minorHAnsi" w:hAnsiTheme="minorHAnsi" w:cstheme="minorHAnsi"/>
          <w:spacing w:val="-4"/>
          <w:sz w:val="24"/>
          <w:szCs w:val="24"/>
        </w:rPr>
        <w:t>opakowaniowych, a także eksportującego odpady opakowaniowe oraz dokonującego</w:t>
      </w:r>
      <w:r w:rsidR="000F0147" w:rsidRPr="003D1773">
        <w:rPr>
          <w:rFonts w:asciiTheme="minorHAnsi" w:hAnsiTheme="minorHAnsi" w:cstheme="minorHAnsi"/>
          <w:sz w:val="24"/>
          <w:szCs w:val="24"/>
        </w:rPr>
        <w:t xml:space="preserve"> wewnątrzwspólnotowej dostawy odpadów opakowaniowych</w:t>
      </w:r>
      <w:r w:rsidR="00620692">
        <w:rPr>
          <w:rFonts w:asciiTheme="minorHAnsi" w:hAnsiTheme="minorHAnsi" w:cstheme="minorHAnsi"/>
          <w:sz w:val="24"/>
          <w:szCs w:val="24"/>
        </w:rPr>
        <w:t>;</w:t>
      </w:r>
    </w:p>
    <w:p w14:paraId="69B626EA" w14:textId="777F19B0" w:rsidR="00122DBF" w:rsidRPr="003D1773" w:rsidRDefault="000B56E2" w:rsidP="00EE30CB">
      <w:pPr>
        <w:pStyle w:val="Tekstpodstawowywcity"/>
        <w:numPr>
          <w:ilvl w:val="0"/>
          <w:numId w:val="60"/>
        </w:numPr>
        <w:spacing w:after="0" w:line="360" w:lineRule="auto"/>
        <w:ind w:left="567" w:right="68" w:hanging="283"/>
        <w:jc w:val="both"/>
        <w:rPr>
          <w:rFonts w:asciiTheme="minorHAnsi" w:hAnsiTheme="minorHAnsi" w:cstheme="minorHAnsi"/>
          <w:sz w:val="24"/>
          <w:szCs w:val="24"/>
        </w:rPr>
      </w:pPr>
      <w:r w:rsidRPr="003D1773">
        <w:rPr>
          <w:rFonts w:asciiTheme="minorHAnsi" w:hAnsiTheme="minorHAnsi" w:cstheme="minorHAnsi"/>
          <w:sz w:val="24"/>
          <w:szCs w:val="24"/>
        </w:rPr>
        <w:t>realizacji postanowień umowy określającej zasady przekazywania dopłat z tytułu stosowania ulg ustawowych w krajowych autobusowych przewozach pasażerskich</w:t>
      </w:r>
      <w:r w:rsidR="00620692">
        <w:rPr>
          <w:rFonts w:asciiTheme="minorHAnsi" w:hAnsiTheme="minorHAnsi" w:cstheme="minorHAnsi"/>
          <w:sz w:val="24"/>
          <w:szCs w:val="24"/>
        </w:rPr>
        <w:t>;</w:t>
      </w:r>
    </w:p>
    <w:p w14:paraId="44D17D27" w14:textId="50AFFA1A" w:rsidR="00AA6505" w:rsidRPr="003D1773" w:rsidRDefault="00AA6505" w:rsidP="00EE30CB">
      <w:pPr>
        <w:pStyle w:val="Tekstpodstawowywcity"/>
        <w:numPr>
          <w:ilvl w:val="0"/>
          <w:numId w:val="60"/>
        </w:numPr>
        <w:spacing w:after="0" w:line="360" w:lineRule="auto"/>
        <w:ind w:left="567" w:right="68"/>
        <w:jc w:val="both"/>
        <w:rPr>
          <w:rFonts w:asciiTheme="minorHAnsi" w:hAnsiTheme="minorHAnsi" w:cstheme="minorHAnsi"/>
          <w:sz w:val="24"/>
          <w:szCs w:val="24"/>
        </w:rPr>
      </w:pPr>
      <w:r w:rsidRPr="003D1773">
        <w:rPr>
          <w:rFonts w:asciiTheme="minorHAnsi" w:hAnsiTheme="minorHAnsi" w:cstheme="minorHAnsi"/>
          <w:sz w:val="24"/>
          <w:szCs w:val="24"/>
        </w:rPr>
        <w:t>nieterminowe</w:t>
      </w:r>
      <w:r w:rsidR="00EE4E75">
        <w:rPr>
          <w:rFonts w:asciiTheme="minorHAnsi" w:hAnsiTheme="minorHAnsi" w:cstheme="minorHAnsi"/>
          <w:sz w:val="24"/>
          <w:szCs w:val="24"/>
        </w:rPr>
        <w:t>go</w:t>
      </w:r>
      <w:r w:rsidRPr="003D1773">
        <w:rPr>
          <w:rFonts w:asciiTheme="minorHAnsi" w:hAnsiTheme="minorHAnsi" w:cstheme="minorHAnsi"/>
          <w:sz w:val="24"/>
          <w:szCs w:val="24"/>
        </w:rPr>
        <w:t xml:space="preserve"> zgłaszani</w:t>
      </w:r>
      <w:r w:rsidR="00EE4E75">
        <w:rPr>
          <w:rFonts w:asciiTheme="minorHAnsi" w:hAnsiTheme="minorHAnsi" w:cstheme="minorHAnsi"/>
          <w:sz w:val="24"/>
          <w:szCs w:val="24"/>
        </w:rPr>
        <w:t>a</w:t>
      </w:r>
      <w:r w:rsidRPr="003D1773">
        <w:rPr>
          <w:rFonts w:asciiTheme="minorHAnsi" w:hAnsiTheme="minorHAnsi" w:cstheme="minorHAnsi"/>
          <w:sz w:val="24"/>
          <w:szCs w:val="24"/>
        </w:rPr>
        <w:t xml:space="preserve"> kursów ADR dla kierowców przewożących towary niebezpieczne</w:t>
      </w:r>
      <w:r w:rsidR="00EE4E75">
        <w:rPr>
          <w:rFonts w:asciiTheme="minorHAnsi" w:hAnsiTheme="minorHAnsi" w:cstheme="minorHAnsi"/>
          <w:sz w:val="24"/>
          <w:szCs w:val="24"/>
        </w:rPr>
        <w:t>,</w:t>
      </w:r>
      <w:r w:rsidRPr="003D1773">
        <w:rPr>
          <w:rFonts w:asciiTheme="minorHAnsi" w:hAnsiTheme="minorHAnsi" w:cstheme="minorHAnsi"/>
          <w:sz w:val="24"/>
          <w:szCs w:val="24"/>
        </w:rPr>
        <w:t xml:space="preserve"> co jest niezgodne z art. 53 ust. 1 pkt 1 ustawy z dnia 19 sierpnia 2011 r. o przewozie towarów niebezpiecznych (Dz. U. z 2022 r. poz. 2147 ze zm.) oraz nieterminowe zgłoszenie listy uczestników kursu ADR co jest niezgodne z art. 53 ust. 1 pkt 2 ww. ustawy</w:t>
      </w:r>
      <w:r w:rsidR="00F65E62" w:rsidRPr="003D1773">
        <w:rPr>
          <w:rFonts w:asciiTheme="minorHAnsi" w:hAnsiTheme="minorHAnsi" w:cstheme="minorHAnsi"/>
          <w:sz w:val="24"/>
          <w:szCs w:val="24"/>
        </w:rPr>
        <w:t>.</w:t>
      </w:r>
    </w:p>
    <w:p w14:paraId="765F65E3" w14:textId="77777777" w:rsidR="00F65E62" w:rsidRPr="003D1773" w:rsidRDefault="00F65E62" w:rsidP="00F65E62">
      <w:pPr>
        <w:pStyle w:val="Tekstpodstawowywcity"/>
        <w:spacing w:after="0" w:line="360" w:lineRule="auto"/>
        <w:ind w:left="567" w:right="68"/>
        <w:jc w:val="both"/>
        <w:rPr>
          <w:rFonts w:asciiTheme="minorHAnsi" w:hAnsiTheme="minorHAnsi" w:cstheme="minorHAnsi"/>
          <w:color w:val="00B050"/>
          <w:sz w:val="24"/>
          <w:szCs w:val="24"/>
        </w:rPr>
      </w:pPr>
    </w:p>
    <w:p w14:paraId="6DDE9D6E" w14:textId="4251469E" w:rsidR="00EB49D4" w:rsidRPr="003D1773" w:rsidRDefault="00457F11" w:rsidP="004055D6">
      <w:pPr>
        <w:pStyle w:val="Tekstpodstawowywcity"/>
        <w:spacing w:after="0" w:line="360" w:lineRule="auto"/>
        <w:ind w:left="0" w:right="68"/>
        <w:jc w:val="both"/>
        <w:outlineLvl w:val="0"/>
        <w:rPr>
          <w:rFonts w:asciiTheme="minorHAnsi" w:hAnsiTheme="minorHAnsi" w:cstheme="minorHAnsi"/>
          <w:b/>
          <w:sz w:val="24"/>
          <w:szCs w:val="24"/>
        </w:rPr>
      </w:pPr>
      <w:bookmarkStart w:id="40" w:name="_Toc116041004"/>
      <w:bookmarkStart w:id="41" w:name="_Toc155790706"/>
      <w:bookmarkStart w:id="42" w:name="_Toc159575832"/>
      <w:r w:rsidRPr="003D1773">
        <w:rPr>
          <w:rFonts w:asciiTheme="minorHAnsi" w:hAnsiTheme="minorHAnsi" w:cstheme="minorHAnsi"/>
          <w:b/>
          <w:sz w:val="24"/>
          <w:szCs w:val="24"/>
        </w:rPr>
        <w:lastRenderedPageBreak/>
        <w:t xml:space="preserve">V. </w:t>
      </w:r>
      <w:r w:rsidR="00AF7B5B" w:rsidRPr="003D1773">
        <w:rPr>
          <w:rFonts w:asciiTheme="minorHAnsi" w:hAnsiTheme="minorHAnsi" w:cstheme="minorHAnsi"/>
          <w:b/>
          <w:sz w:val="24"/>
          <w:szCs w:val="24"/>
        </w:rPr>
        <w:t>ZAWIADOMIENIA DO RZECZNIKA DYSCYPLINY FI</w:t>
      </w:r>
      <w:r w:rsidR="00455D4E" w:rsidRPr="003D1773">
        <w:rPr>
          <w:rFonts w:asciiTheme="minorHAnsi" w:hAnsiTheme="minorHAnsi" w:cstheme="minorHAnsi"/>
          <w:b/>
          <w:sz w:val="24"/>
          <w:szCs w:val="24"/>
        </w:rPr>
        <w:t xml:space="preserve">NANSÓW PUBLICZNYCH </w:t>
      </w:r>
      <w:r w:rsidR="00455D4E" w:rsidRPr="003D1773">
        <w:rPr>
          <w:rFonts w:asciiTheme="minorHAnsi" w:hAnsiTheme="minorHAnsi" w:cstheme="minorHAnsi"/>
          <w:b/>
          <w:spacing w:val="-6"/>
          <w:sz w:val="24"/>
          <w:szCs w:val="24"/>
        </w:rPr>
        <w:t xml:space="preserve">O </w:t>
      </w:r>
      <w:r w:rsidR="00AF7B5B" w:rsidRPr="003D1773">
        <w:rPr>
          <w:rFonts w:asciiTheme="minorHAnsi" w:hAnsiTheme="minorHAnsi" w:cstheme="minorHAnsi"/>
          <w:b/>
          <w:spacing w:val="-6"/>
          <w:sz w:val="24"/>
          <w:szCs w:val="24"/>
        </w:rPr>
        <w:t>NARUSZENIU DYSCYPLINY FINANSÓW PUBLICZNYCH LUB ZAWIADOMIENIA</w:t>
      </w:r>
      <w:r w:rsidR="00AF7B5B" w:rsidRPr="003D1773">
        <w:rPr>
          <w:rFonts w:asciiTheme="minorHAnsi" w:hAnsiTheme="minorHAnsi" w:cstheme="minorHAnsi"/>
          <w:b/>
          <w:sz w:val="24"/>
          <w:szCs w:val="24"/>
        </w:rPr>
        <w:t xml:space="preserve"> SKIEROWANE DO INNYCH ORGANÓW</w:t>
      </w:r>
      <w:bookmarkEnd w:id="40"/>
      <w:bookmarkEnd w:id="41"/>
      <w:bookmarkEnd w:id="42"/>
    </w:p>
    <w:p w14:paraId="157D15F8" w14:textId="77777777" w:rsidR="002C6BF4" w:rsidRPr="003D1773" w:rsidRDefault="002C6BF4" w:rsidP="001B1873">
      <w:pPr>
        <w:pStyle w:val="Tekstpodstawowywcity"/>
        <w:spacing w:after="0" w:line="360" w:lineRule="auto"/>
        <w:ind w:left="0" w:right="68"/>
        <w:jc w:val="both"/>
        <w:rPr>
          <w:rFonts w:asciiTheme="minorHAnsi" w:hAnsiTheme="minorHAnsi" w:cstheme="minorHAnsi"/>
          <w:b/>
          <w:sz w:val="24"/>
          <w:szCs w:val="24"/>
        </w:rPr>
      </w:pPr>
    </w:p>
    <w:p w14:paraId="005B4BA7" w14:textId="05B53C57" w:rsidR="0047347E" w:rsidRPr="003D1773" w:rsidRDefault="00832CC4" w:rsidP="001C04A6">
      <w:pPr>
        <w:suppressAutoHyphens/>
        <w:spacing w:after="0" w:line="360" w:lineRule="auto"/>
        <w:jc w:val="both"/>
        <w:rPr>
          <w:rFonts w:asciiTheme="minorHAnsi" w:eastAsia="Calibri" w:hAnsiTheme="minorHAnsi" w:cstheme="minorHAnsi"/>
          <w:kern w:val="0"/>
        </w:rPr>
      </w:pPr>
      <w:r w:rsidRPr="003D1773">
        <w:rPr>
          <w:rFonts w:asciiTheme="minorHAnsi" w:hAnsiTheme="minorHAnsi" w:cstheme="minorHAnsi"/>
          <w:bCs/>
          <w:kern w:val="0"/>
          <w:lang w:eastAsia="ar-SA"/>
        </w:rPr>
        <w:t xml:space="preserve">W </w:t>
      </w:r>
      <w:r w:rsidR="00E32631" w:rsidRPr="003D1773">
        <w:rPr>
          <w:rFonts w:asciiTheme="minorHAnsi" w:hAnsiTheme="minorHAnsi" w:cstheme="minorHAnsi"/>
          <w:bCs/>
          <w:kern w:val="0"/>
          <w:lang w:eastAsia="ar-SA"/>
        </w:rPr>
        <w:t>2023 roku Marszałek Województwa Wielkopolskiego</w:t>
      </w:r>
      <w:r w:rsidR="001C04A6" w:rsidRPr="003D1773">
        <w:rPr>
          <w:rFonts w:asciiTheme="minorHAnsi" w:hAnsiTheme="minorHAnsi" w:cstheme="minorHAnsi"/>
          <w:bCs/>
          <w:kern w:val="0"/>
          <w:lang w:eastAsia="ar-SA"/>
        </w:rPr>
        <w:t>,</w:t>
      </w:r>
      <w:r w:rsidR="00E32631" w:rsidRPr="003D1773">
        <w:rPr>
          <w:rFonts w:asciiTheme="minorHAnsi" w:hAnsiTheme="minorHAnsi" w:cstheme="minorHAnsi"/>
          <w:bCs/>
          <w:kern w:val="0"/>
          <w:lang w:eastAsia="ar-SA"/>
        </w:rPr>
        <w:t xml:space="preserve"> </w:t>
      </w:r>
      <w:r w:rsidR="001C04A6" w:rsidRPr="003D1773">
        <w:rPr>
          <w:rFonts w:asciiTheme="minorHAnsi" w:hAnsiTheme="minorHAnsi" w:cstheme="minorHAnsi"/>
          <w:bCs/>
          <w:kern w:val="0"/>
          <w:lang w:eastAsia="ar-SA"/>
        </w:rPr>
        <w:t>d</w:t>
      </w:r>
      <w:r w:rsidR="001C04A6" w:rsidRPr="003D1773">
        <w:rPr>
          <w:rFonts w:asciiTheme="minorHAnsi" w:eastAsia="Calibri" w:hAnsiTheme="minorHAnsi" w:cstheme="minorHAnsi"/>
          <w:kern w:val="0"/>
        </w:rPr>
        <w:t xml:space="preserve">ziałając na podstawie art. 93 ust. 1 pkt 5 ustawy z dnia 17 grudnia 2004 r. o odpowiedzialności za </w:t>
      </w:r>
      <w:r w:rsidR="001C04A6" w:rsidRPr="003D1773">
        <w:rPr>
          <w:rFonts w:asciiTheme="minorHAnsi" w:eastAsia="Calibri" w:hAnsiTheme="minorHAnsi" w:cstheme="minorHAnsi"/>
          <w:spacing w:val="-4"/>
          <w:kern w:val="0"/>
        </w:rPr>
        <w:t>naruszenie dyscypliny finansów publicznych (</w:t>
      </w:r>
      <w:proofErr w:type="spellStart"/>
      <w:r w:rsidR="001C04A6" w:rsidRPr="003D1773">
        <w:rPr>
          <w:rFonts w:asciiTheme="minorHAnsi" w:eastAsia="Calibri" w:hAnsiTheme="minorHAnsi" w:cstheme="minorHAnsi"/>
          <w:spacing w:val="-4"/>
          <w:kern w:val="0"/>
        </w:rPr>
        <w:t>t</w:t>
      </w:r>
      <w:r w:rsidR="005D7D00" w:rsidRPr="003D1773">
        <w:rPr>
          <w:rFonts w:asciiTheme="minorHAnsi" w:eastAsia="Calibri" w:hAnsiTheme="minorHAnsi" w:cstheme="minorHAnsi"/>
          <w:spacing w:val="-4"/>
          <w:kern w:val="0"/>
        </w:rPr>
        <w:t>.j</w:t>
      </w:r>
      <w:proofErr w:type="spellEnd"/>
      <w:r w:rsidR="005D7D00" w:rsidRPr="003D1773">
        <w:rPr>
          <w:rFonts w:asciiTheme="minorHAnsi" w:eastAsia="Calibri" w:hAnsiTheme="minorHAnsi" w:cstheme="minorHAnsi"/>
          <w:spacing w:val="-4"/>
          <w:kern w:val="0"/>
        </w:rPr>
        <w:t>. Dz.</w:t>
      </w:r>
      <w:r w:rsidR="006A764B" w:rsidRPr="003D1773">
        <w:rPr>
          <w:rFonts w:asciiTheme="minorHAnsi" w:eastAsia="Calibri" w:hAnsiTheme="minorHAnsi" w:cstheme="minorHAnsi"/>
          <w:spacing w:val="-4"/>
          <w:kern w:val="0"/>
        </w:rPr>
        <w:t xml:space="preserve"> </w:t>
      </w:r>
      <w:r w:rsidR="005D7D00" w:rsidRPr="003D1773">
        <w:rPr>
          <w:rFonts w:asciiTheme="minorHAnsi" w:eastAsia="Calibri" w:hAnsiTheme="minorHAnsi" w:cstheme="minorHAnsi"/>
          <w:spacing w:val="-4"/>
          <w:kern w:val="0"/>
        </w:rPr>
        <w:t xml:space="preserve">U. </w:t>
      </w:r>
      <w:r w:rsidR="001C04A6" w:rsidRPr="003D1773">
        <w:rPr>
          <w:rFonts w:asciiTheme="minorHAnsi" w:eastAsia="Calibri" w:hAnsiTheme="minorHAnsi" w:cstheme="minorHAnsi"/>
          <w:spacing w:val="-4"/>
          <w:kern w:val="0"/>
        </w:rPr>
        <w:t xml:space="preserve">z 2021 </w:t>
      </w:r>
      <w:r w:rsidR="006A764B" w:rsidRPr="003D1773">
        <w:rPr>
          <w:rFonts w:asciiTheme="minorHAnsi" w:eastAsia="Calibri" w:hAnsiTheme="minorHAnsi" w:cstheme="minorHAnsi"/>
          <w:spacing w:val="-4"/>
          <w:kern w:val="0"/>
        </w:rPr>
        <w:t xml:space="preserve">r., </w:t>
      </w:r>
      <w:r w:rsidR="001C04A6" w:rsidRPr="003D1773">
        <w:rPr>
          <w:rFonts w:asciiTheme="minorHAnsi" w:eastAsia="Calibri" w:hAnsiTheme="minorHAnsi" w:cstheme="minorHAnsi"/>
          <w:spacing w:val="-4"/>
          <w:kern w:val="0"/>
        </w:rPr>
        <w:t xml:space="preserve">poz. 289 ), zwanej dalej </w:t>
      </w:r>
      <w:r w:rsidR="001C04A6" w:rsidRPr="003D1773">
        <w:rPr>
          <w:rFonts w:asciiTheme="minorHAnsi" w:eastAsia="Calibri" w:hAnsiTheme="minorHAnsi" w:cstheme="minorHAnsi"/>
          <w:i/>
          <w:spacing w:val="-4"/>
          <w:kern w:val="0"/>
        </w:rPr>
        <w:t>„ustawą</w:t>
      </w:r>
      <w:r w:rsidR="001C04A6" w:rsidRPr="003D1773">
        <w:rPr>
          <w:rFonts w:asciiTheme="minorHAnsi" w:eastAsia="Calibri" w:hAnsiTheme="minorHAnsi" w:cstheme="minorHAnsi"/>
          <w:i/>
          <w:kern w:val="0"/>
        </w:rPr>
        <w:t>”,</w:t>
      </w:r>
      <w:r w:rsidR="001C04A6" w:rsidRPr="003D1773">
        <w:rPr>
          <w:rFonts w:asciiTheme="minorHAnsi" w:eastAsia="Calibri" w:hAnsiTheme="minorHAnsi" w:cstheme="minorHAnsi"/>
          <w:kern w:val="0"/>
        </w:rPr>
        <w:t xml:space="preserve"> </w:t>
      </w:r>
      <w:r w:rsidR="001C04A6" w:rsidRPr="003D1773">
        <w:rPr>
          <w:rFonts w:asciiTheme="minorHAnsi" w:hAnsiTheme="minorHAnsi" w:cstheme="minorHAnsi"/>
          <w:bCs/>
          <w:kern w:val="0"/>
          <w:lang w:eastAsia="ar-SA"/>
        </w:rPr>
        <w:t>skierował zawiadomienie do Rzecznika Dyscypliny Finansów Publicznych</w:t>
      </w:r>
      <w:r w:rsidR="0047347E" w:rsidRPr="003D1773">
        <w:rPr>
          <w:rFonts w:asciiTheme="minorHAnsi" w:eastAsia="Calibri" w:hAnsiTheme="minorHAnsi" w:cstheme="minorHAnsi"/>
          <w:kern w:val="0"/>
        </w:rPr>
        <w:t xml:space="preserve"> </w:t>
      </w:r>
      <w:r w:rsidR="008B3055" w:rsidRPr="003D1773">
        <w:rPr>
          <w:rFonts w:asciiTheme="minorHAnsi" w:eastAsia="Calibri" w:hAnsiTheme="minorHAnsi" w:cstheme="minorHAnsi"/>
          <w:kern w:val="0"/>
        </w:rPr>
        <w:t>o podejrzeniu naruszenia</w:t>
      </w:r>
      <w:r w:rsidR="0047347E" w:rsidRPr="003D1773">
        <w:rPr>
          <w:rFonts w:asciiTheme="minorHAnsi" w:eastAsia="Calibri" w:hAnsiTheme="minorHAnsi" w:cstheme="minorHAnsi"/>
          <w:kern w:val="0"/>
        </w:rPr>
        <w:t xml:space="preserve"> dyscypliny finansów publicznych</w:t>
      </w:r>
      <w:r w:rsidR="006E5E2D" w:rsidRPr="003D1773">
        <w:rPr>
          <w:rFonts w:asciiTheme="minorHAnsi" w:eastAsia="Calibri" w:hAnsiTheme="minorHAnsi" w:cstheme="minorHAnsi"/>
          <w:kern w:val="0"/>
        </w:rPr>
        <w:t xml:space="preserve"> przez </w:t>
      </w:r>
      <w:r w:rsidR="00FD3237" w:rsidRPr="003D1773">
        <w:rPr>
          <w:rFonts w:asciiTheme="minorHAnsi" w:eastAsia="Calibri" w:hAnsiTheme="minorHAnsi" w:cstheme="minorHAnsi"/>
          <w:kern w:val="0"/>
        </w:rPr>
        <w:t xml:space="preserve">ówczesnego </w:t>
      </w:r>
      <w:r w:rsidR="006E5E2D" w:rsidRPr="003D1773">
        <w:rPr>
          <w:rFonts w:asciiTheme="minorHAnsi" w:eastAsia="Calibri" w:hAnsiTheme="minorHAnsi" w:cstheme="minorHAnsi"/>
          <w:kern w:val="0"/>
        </w:rPr>
        <w:t>Dyrektora Ośrodka Integracji Europejskiej w Rokosowie</w:t>
      </w:r>
      <w:r w:rsidR="0047347E" w:rsidRPr="003D1773">
        <w:rPr>
          <w:rFonts w:asciiTheme="minorHAnsi" w:eastAsia="Calibri" w:hAnsiTheme="minorHAnsi" w:cstheme="minorHAnsi"/>
          <w:kern w:val="0"/>
        </w:rPr>
        <w:t>.</w:t>
      </w:r>
    </w:p>
    <w:p w14:paraId="3DA61AFB" w14:textId="405DAFA4" w:rsidR="001C04A6" w:rsidRPr="003D1773" w:rsidRDefault="0047347E" w:rsidP="001C04A6">
      <w:pPr>
        <w:suppressAutoHyphens/>
        <w:spacing w:after="0" w:line="360" w:lineRule="auto"/>
        <w:jc w:val="both"/>
        <w:rPr>
          <w:rFonts w:asciiTheme="minorHAnsi" w:hAnsiTheme="minorHAnsi" w:cstheme="minorHAnsi"/>
          <w:bCs/>
          <w:color w:val="FF0000"/>
          <w:kern w:val="0"/>
          <w:lang w:eastAsia="ar-SA"/>
        </w:rPr>
      </w:pPr>
      <w:r w:rsidRPr="003D1773">
        <w:rPr>
          <w:rFonts w:asciiTheme="minorHAnsi" w:eastAsia="Calibri" w:hAnsiTheme="minorHAnsi" w:cstheme="minorHAnsi"/>
          <w:kern w:val="0"/>
        </w:rPr>
        <w:t>W</w:t>
      </w:r>
      <w:r w:rsidR="001C04A6" w:rsidRPr="003D1773">
        <w:rPr>
          <w:rFonts w:asciiTheme="minorHAnsi" w:eastAsia="Calibri" w:hAnsiTheme="minorHAnsi" w:cstheme="minorHAnsi"/>
          <w:kern w:val="0"/>
        </w:rPr>
        <w:t xml:space="preserve"> wyniku kontroli problemowej Ośrodka Integracji Europejskiej w Rokosowie zwanego dalej „Ośrodkiem” lub „OIE” (obecnie Zamek Wielkopolski w Rokosowie), przeprowadzonej </w:t>
      </w:r>
      <w:r w:rsidR="00735795" w:rsidRPr="003D1773">
        <w:rPr>
          <w:rFonts w:asciiTheme="minorHAnsi" w:eastAsia="Calibri" w:hAnsiTheme="minorHAnsi" w:cstheme="minorHAnsi"/>
          <w:kern w:val="0"/>
        </w:rPr>
        <w:br/>
      </w:r>
      <w:r w:rsidR="001C04A6" w:rsidRPr="003D1773">
        <w:rPr>
          <w:rFonts w:asciiTheme="minorHAnsi" w:eastAsia="Calibri" w:hAnsiTheme="minorHAnsi" w:cstheme="minorHAnsi"/>
          <w:kern w:val="0"/>
        </w:rPr>
        <w:t>w dniach: od 9.12.2022 r. do 22.12.2022 r. przez Urząd Marszałkowski Województwa Wielkopolskiego w Poznaniu, ujawniono czyny wskazujące na naruszenie dyscypliny finansów publicznych w rozumieniu przepisów:</w:t>
      </w:r>
    </w:p>
    <w:p w14:paraId="2865F58A" w14:textId="16E59236" w:rsidR="001C04A6" w:rsidRPr="003D1773" w:rsidRDefault="001C04A6" w:rsidP="00EE30CB">
      <w:pPr>
        <w:numPr>
          <w:ilvl w:val="0"/>
          <w:numId w:val="47"/>
        </w:numPr>
        <w:spacing w:after="0" w:line="360" w:lineRule="auto"/>
        <w:ind w:left="426" w:hanging="426"/>
        <w:contextualSpacing/>
        <w:jc w:val="both"/>
        <w:rPr>
          <w:rFonts w:asciiTheme="minorHAnsi" w:hAnsiTheme="minorHAnsi" w:cstheme="minorHAnsi"/>
          <w:kern w:val="0"/>
          <w:lang w:eastAsia="pl-PL"/>
        </w:rPr>
      </w:pPr>
      <w:r w:rsidRPr="003D1773">
        <w:rPr>
          <w:rFonts w:asciiTheme="minorHAnsi" w:hAnsiTheme="minorHAnsi" w:cstheme="minorHAnsi"/>
          <w:kern w:val="0"/>
          <w:lang w:eastAsia="pl-PL"/>
        </w:rPr>
        <w:t xml:space="preserve">art. 17 ust. 1 pkt 5 </w:t>
      </w:r>
      <w:r w:rsidR="008B3055" w:rsidRPr="003D1773">
        <w:rPr>
          <w:rFonts w:asciiTheme="minorHAnsi" w:hAnsiTheme="minorHAnsi" w:cstheme="minorHAnsi"/>
          <w:kern w:val="0"/>
          <w:lang w:eastAsia="pl-PL"/>
        </w:rPr>
        <w:t xml:space="preserve">ww. </w:t>
      </w:r>
      <w:r w:rsidRPr="003D1773">
        <w:rPr>
          <w:rFonts w:asciiTheme="minorHAnsi" w:hAnsiTheme="minorHAnsi" w:cstheme="minorHAnsi"/>
          <w:kern w:val="0"/>
          <w:lang w:eastAsia="pl-PL"/>
        </w:rPr>
        <w:t>ustawy, polegający na niezamieszczeniu w Biuletynie Zamówień Publicznych ogłoszenia o zamówieniu,</w:t>
      </w:r>
    </w:p>
    <w:p w14:paraId="6A896740" w14:textId="03C9235C" w:rsidR="001C04A6" w:rsidRPr="003D1773" w:rsidRDefault="001C04A6" w:rsidP="00EE30CB">
      <w:pPr>
        <w:numPr>
          <w:ilvl w:val="0"/>
          <w:numId w:val="47"/>
        </w:numPr>
        <w:spacing w:after="0" w:line="360" w:lineRule="auto"/>
        <w:ind w:left="426" w:hanging="426"/>
        <w:contextualSpacing/>
        <w:jc w:val="both"/>
        <w:rPr>
          <w:rFonts w:asciiTheme="minorHAnsi" w:hAnsiTheme="minorHAnsi" w:cstheme="minorHAnsi"/>
          <w:kern w:val="0"/>
          <w:lang w:eastAsia="pl-PL"/>
        </w:rPr>
      </w:pPr>
      <w:r w:rsidRPr="003D1773">
        <w:rPr>
          <w:rFonts w:asciiTheme="minorHAnsi" w:hAnsiTheme="minorHAnsi" w:cstheme="minorHAnsi"/>
          <w:kern w:val="0"/>
          <w:lang w:eastAsia="pl-PL"/>
        </w:rPr>
        <w:t>art. 17 ust. 1 pkt 3</w:t>
      </w:r>
      <w:r w:rsidR="008B3055" w:rsidRPr="003D1773">
        <w:rPr>
          <w:rFonts w:asciiTheme="minorHAnsi" w:hAnsiTheme="minorHAnsi" w:cstheme="minorHAnsi"/>
          <w:kern w:val="0"/>
          <w:lang w:eastAsia="pl-PL"/>
        </w:rPr>
        <w:t xml:space="preserve"> ww.</w:t>
      </w:r>
      <w:r w:rsidRPr="003D1773">
        <w:rPr>
          <w:rFonts w:asciiTheme="minorHAnsi" w:hAnsiTheme="minorHAnsi" w:cstheme="minorHAnsi"/>
          <w:kern w:val="0"/>
          <w:lang w:eastAsia="pl-PL"/>
        </w:rPr>
        <w:t xml:space="preserve"> ustawy, polegający na określeniu warunków udziału </w:t>
      </w:r>
      <w:r w:rsidR="00BA3740" w:rsidRPr="003D1773">
        <w:rPr>
          <w:rFonts w:asciiTheme="minorHAnsi" w:hAnsiTheme="minorHAnsi" w:cstheme="minorHAnsi"/>
          <w:kern w:val="0"/>
          <w:lang w:eastAsia="pl-PL"/>
        </w:rPr>
        <w:br/>
      </w:r>
      <w:r w:rsidRPr="003D1773">
        <w:rPr>
          <w:rFonts w:asciiTheme="minorHAnsi" w:hAnsiTheme="minorHAnsi" w:cstheme="minorHAnsi"/>
          <w:kern w:val="0"/>
          <w:lang w:eastAsia="pl-PL"/>
        </w:rPr>
        <w:t xml:space="preserve">w postępowaniu </w:t>
      </w:r>
      <w:r w:rsidRPr="003D1773">
        <w:rPr>
          <w:rFonts w:asciiTheme="minorHAnsi" w:hAnsiTheme="minorHAnsi" w:cstheme="minorHAnsi"/>
          <w:spacing w:val="-6"/>
          <w:kern w:val="0"/>
          <w:lang w:eastAsia="pl-PL"/>
        </w:rPr>
        <w:t>o udzielenie zamówienia publicznego w sposób nieproporcjonalny do przedmiotu zamówienia</w:t>
      </w:r>
      <w:r w:rsidRPr="003D1773">
        <w:rPr>
          <w:rFonts w:asciiTheme="minorHAnsi" w:hAnsiTheme="minorHAnsi" w:cstheme="minorHAnsi"/>
          <w:kern w:val="0"/>
          <w:lang w:eastAsia="pl-PL"/>
        </w:rPr>
        <w:t>,</w:t>
      </w:r>
    </w:p>
    <w:p w14:paraId="344B0454" w14:textId="4C7F713B" w:rsidR="001C04A6" w:rsidRPr="003D1773" w:rsidRDefault="001C04A6" w:rsidP="00EE30CB">
      <w:pPr>
        <w:numPr>
          <w:ilvl w:val="0"/>
          <w:numId w:val="47"/>
        </w:numPr>
        <w:spacing w:after="0" w:line="360" w:lineRule="auto"/>
        <w:ind w:left="426" w:hanging="426"/>
        <w:contextualSpacing/>
        <w:jc w:val="both"/>
        <w:rPr>
          <w:rFonts w:asciiTheme="minorHAnsi" w:hAnsiTheme="minorHAnsi" w:cstheme="minorHAnsi"/>
          <w:kern w:val="0"/>
          <w:lang w:eastAsia="pl-PL"/>
        </w:rPr>
      </w:pPr>
      <w:r w:rsidRPr="003D1773">
        <w:rPr>
          <w:rFonts w:asciiTheme="minorHAnsi" w:hAnsiTheme="minorHAnsi" w:cstheme="minorHAnsi"/>
          <w:kern w:val="0"/>
          <w:lang w:eastAsia="pl-PL"/>
        </w:rPr>
        <w:t>art. 17 ust. 1 pkt 3</w:t>
      </w:r>
      <w:r w:rsidR="008B3055" w:rsidRPr="003D1773">
        <w:rPr>
          <w:rFonts w:asciiTheme="minorHAnsi" w:hAnsiTheme="minorHAnsi" w:cstheme="minorHAnsi"/>
          <w:kern w:val="0"/>
          <w:lang w:eastAsia="pl-PL"/>
        </w:rPr>
        <w:t xml:space="preserve"> ww.</w:t>
      </w:r>
      <w:r w:rsidRPr="003D1773">
        <w:rPr>
          <w:rFonts w:asciiTheme="minorHAnsi" w:hAnsiTheme="minorHAnsi" w:cstheme="minorHAnsi"/>
          <w:kern w:val="0"/>
          <w:lang w:eastAsia="pl-PL"/>
        </w:rPr>
        <w:t xml:space="preserve"> ustawy, polegający na określeniu wymaganych od wykonawców środków dowodowych w sposób nieproporcjonalny do przedmiotu zamówienia.</w:t>
      </w:r>
    </w:p>
    <w:p w14:paraId="3CF1CA94" w14:textId="2FF2EB1D" w:rsidR="001C04A6" w:rsidRPr="003D1773" w:rsidRDefault="001C04A6" w:rsidP="001C04A6">
      <w:pPr>
        <w:spacing w:after="0" w:line="360" w:lineRule="auto"/>
        <w:jc w:val="both"/>
        <w:rPr>
          <w:rFonts w:asciiTheme="minorHAnsi" w:eastAsia="Calibri" w:hAnsiTheme="minorHAnsi" w:cstheme="minorHAnsi"/>
          <w:kern w:val="0"/>
        </w:rPr>
      </w:pPr>
      <w:r w:rsidRPr="003D1773">
        <w:rPr>
          <w:rFonts w:asciiTheme="minorHAnsi" w:eastAsia="Calibri" w:hAnsiTheme="minorHAnsi" w:cstheme="minorHAnsi"/>
          <w:kern w:val="0"/>
        </w:rPr>
        <w:t xml:space="preserve">Do naruszenia przepisów doszło w postępowaniu na: </w:t>
      </w:r>
      <w:r w:rsidRPr="003D1773">
        <w:rPr>
          <w:rFonts w:asciiTheme="minorHAnsi" w:eastAsia="Calibri" w:hAnsiTheme="minorHAnsi" w:cstheme="minorHAnsi"/>
          <w:i/>
          <w:kern w:val="0"/>
        </w:rPr>
        <w:t>Dostawę i montaż mebli oraz innego wyposażenia do pokoi hotelowych, pomieszczeń recepcji i sekretariatu oraz przestrzeni ogólnodostępnych holi na terenie Ośrodka Integracji Europejskiej w Rokosowie</w:t>
      </w:r>
      <w:r w:rsidRPr="003D1773">
        <w:rPr>
          <w:rFonts w:asciiTheme="minorHAnsi" w:eastAsia="Calibri" w:hAnsiTheme="minorHAnsi" w:cstheme="minorHAnsi"/>
          <w:kern w:val="0"/>
        </w:rPr>
        <w:t xml:space="preserve">, przeprowadzonym w trybie podstawowym, bez możliwości przeprowadzenia negocjacji, </w:t>
      </w:r>
      <w:r w:rsidR="00BA3740" w:rsidRPr="003D1773">
        <w:rPr>
          <w:rFonts w:asciiTheme="minorHAnsi" w:eastAsia="Calibri" w:hAnsiTheme="minorHAnsi" w:cstheme="minorHAnsi"/>
          <w:kern w:val="0"/>
        </w:rPr>
        <w:br/>
      </w:r>
      <w:r w:rsidRPr="003D1773">
        <w:rPr>
          <w:rFonts w:asciiTheme="minorHAnsi" w:eastAsia="Calibri" w:hAnsiTheme="minorHAnsi" w:cstheme="minorHAnsi"/>
          <w:kern w:val="0"/>
        </w:rPr>
        <w:t>na podstawie art. 275 pkt 1 ustawy z dnia 11 września 2019 r. Prawo zamówień publicznych (Dz. U. z 2019, poz. 2019, ze zm.).</w:t>
      </w:r>
    </w:p>
    <w:p w14:paraId="3D9EBCEF" w14:textId="4D7FD313" w:rsidR="001C04A6" w:rsidRPr="003D1773" w:rsidRDefault="001C04A6" w:rsidP="001C04A6">
      <w:pPr>
        <w:spacing w:after="0" w:line="360" w:lineRule="auto"/>
        <w:jc w:val="both"/>
        <w:rPr>
          <w:rFonts w:asciiTheme="minorHAnsi" w:eastAsia="Calibri" w:hAnsiTheme="minorHAnsi" w:cstheme="minorHAnsi"/>
          <w:i/>
          <w:kern w:val="0"/>
        </w:rPr>
      </w:pPr>
      <w:r w:rsidRPr="003D1773">
        <w:rPr>
          <w:rFonts w:asciiTheme="minorHAnsi" w:eastAsia="Calibri" w:hAnsiTheme="minorHAnsi" w:cstheme="minorHAnsi"/>
          <w:kern w:val="0"/>
        </w:rPr>
        <w:t xml:space="preserve">Ośrodek udzielił zamówienia </w:t>
      </w:r>
      <w:r w:rsidR="00B378C5" w:rsidRPr="003D1773">
        <w:rPr>
          <w:rFonts w:asciiTheme="minorHAnsi" w:eastAsia="Calibri" w:hAnsiTheme="minorHAnsi" w:cstheme="minorHAnsi"/>
          <w:kern w:val="0"/>
        </w:rPr>
        <w:t xml:space="preserve">Spółce </w:t>
      </w:r>
      <w:r w:rsidRPr="003D1773">
        <w:rPr>
          <w:rFonts w:asciiTheme="minorHAnsi" w:eastAsia="Calibri" w:hAnsiTheme="minorHAnsi" w:cstheme="minorHAnsi"/>
          <w:kern w:val="0"/>
        </w:rPr>
        <w:t>na podstawie Umowy</w:t>
      </w:r>
      <w:r w:rsidR="00B378C5" w:rsidRPr="003D1773">
        <w:rPr>
          <w:rFonts w:asciiTheme="minorHAnsi" w:eastAsia="Calibri" w:hAnsiTheme="minorHAnsi" w:cstheme="minorHAnsi"/>
          <w:kern w:val="0"/>
        </w:rPr>
        <w:t xml:space="preserve">, której </w:t>
      </w:r>
      <w:r w:rsidRPr="003D1773">
        <w:rPr>
          <w:rFonts w:asciiTheme="minorHAnsi" w:eastAsia="Calibri" w:hAnsiTheme="minorHAnsi" w:cstheme="minorHAnsi"/>
          <w:kern w:val="0"/>
        </w:rPr>
        <w:t xml:space="preserve">przedmiotem była realizacja </w:t>
      </w:r>
      <w:r w:rsidRPr="003D1773">
        <w:rPr>
          <w:rFonts w:asciiTheme="minorHAnsi" w:eastAsia="Calibri" w:hAnsiTheme="minorHAnsi" w:cstheme="minorHAnsi"/>
          <w:i/>
          <w:kern w:val="0"/>
        </w:rPr>
        <w:t xml:space="preserve">Dostawy i montażu mebli oraz innego wyposażenia do pokoi hotelowych, pomieszczeń recepcji </w:t>
      </w:r>
    </w:p>
    <w:p w14:paraId="0D6EF30F" w14:textId="50378BEB" w:rsidR="001C04A6" w:rsidRPr="003D1773" w:rsidRDefault="001C04A6" w:rsidP="001C04A6">
      <w:pPr>
        <w:spacing w:after="0" w:line="360" w:lineRule="auto"/>
        <w:jc w:val="both"/>
        <w:rPr>
          <w:rFonts w:asciiTheme="minorHAnsi" w:eastAsia="Calibri" w:hAnsiTheme="minorHAnsi" w:cstheme="minorHAnsi"/>
          <w:kern w:val="0"/>
        </w:rPr>
      </w:pPr>
      <w:r w:rsidRPr="003D1773">
        <w:rPr>
          <w:rFonts w:asciiTheme="minorHAnsi" w:eastAsia="Calibri" w:hAnsiTheme="minorHAnsi" w:cstheme="minorHAnsi"/>
          <w:i/>
          <w:kern w:val="0"/>
        </w:rPr>
        <w:t>i sekretariatu oraz przestrzeni ogólnodostępnych holi na terenie Ośrodka Integracji Europejskiej w Rokosowie</w:t>
      </w:r>
      <w:r w:rsidRPr="003D1773">
        <w:rPr>
          <w:rFonts w:asciiTheme="minorHAnsi" w:eastAsia="Calibri" w:hAnsiTheme="minorHAnsi" w:cstheme="minorHAnsi"/>
          <w:kern w:val="0"/>
        </w:rPr>
        <w:t>.</w:t>
      </w:r>
    </w:p>
    <w:p w14:paraId="746F496F" w14:textId="309371A0" w:rsidR="001C04A6" w:rsidRPr="003D1773" w:rsidRDefault="001C04A6" w:rsidP="001C04A6">
      <w:pPr>
        <w:tabs>
          <w:tab w:val="left" w:pos="0"/>
        </w:tabs>
        <w:spacing w:after="0" w:line="360" w:lineRule="auto"/>
        <w:jc w:val="both"/>
        <w:rPr>
          <w:rFonts w:asciiTheme="minorHAnsi" w:eastAsia="Courier New" w:hAnsiTheme="minorHAnsi" w:cstheme="minorHAnsi"/>
          <w:color w:val="FF0000"/>
          <w:kern w:val="0"/>
        </w:rPr>
      </w:pPr>
      <w:r w:rsidRPr="003D1773">
        <w:rPr>
          <w:rFonts w:asciiTheme="minorHAnsi" w:eastAsia="Courier New" w:hAnsiTheme="minorHAnsi" w:cstheme="minorHAnsi"/>
          <w:kern w:val="0"/>
        </w:rPr>
        <w:lastRenderedPageBreak/>
        <w:t xml:space="preserve">Działaniami tymi naruszono art. 44 ust. 4 ustawy z dnia 27 sierpnia 2009 r. o finansach </w:t>
      </w:r>
      <w:r w:rsidRPr="003D1773">
        <w:rPr>
          <w:rFonts w:asciiTheme="minorHAnsi" w:eastAsia="Courier New" w:hAnsiTheme="minorHAnsi" w:cstheme="minorHAnsi"/>
          <w:color w:val="000000"/>
          <w:kern w:val="0"/>
        </w:rPr>
        <w:t>publiczny</w:t>
      </w:r>
      <w:r w:rsidR="00C25CCF" w:rsidRPr="003D1773">
        <w:rPr>
          <w:rFonts w:asciiTheme="minorHAnsi" w:eastAsia="Courier New" w:hAnsiTheme="minorHAnsi" w:cstheme="minorHAnsi"/>
          <w:color w:val="000000"/>
          <w:kern w:val="0"/>
        </w:rPr>
        <w:t>ch (t</w:t>
      </w:r>
      <w:r w:rsidRPr="003D1773">
        <w:rPr>
          <w:rFonts w:asciiTheme="minorHAnsi" w:eastAsia="Courier New" w:hAnsiTheme="minorHAnsi" w:cstheme="minorHAnsi"/>
          <w:color w:val="000000"/>
          <w:kern w:val="0"/>
        </w:rPr>
        <w:t>j.</w:t>
      </w:r>
      <w:r w:rsidR="00C25CCF" w:rsidRPr="003D1773">
        <w:rPr>
          <w:rFonts w:asciiTheme="minorHAnsi" w:eastAsia="Courier New" w:hAnsiTheme="minorHAnsi" w:cstheme="minorHAnsi"/>
          <w:color w:val="000000"/>
          <w:kern w:val="0"/>
        </w:rPr>
        <w:t>:</w:t>
      </w:r>
      <w:r w:rsidRPr="003D1773">
        <w:rPr>
          <w:rFonts w:asciiTheme="minorHAnsi" w:eastAsia="Courier New" w:hAnsiTheme="minorHAnsi" w:cstheme="minorHAnsi"/>
          <w:color w:val="000000"/>
          <w:kern w:val="0"/>
        </w:rPr>
        <w:t xml:space="preserve"> Dz.U. z 2021 poz. 305 ze zm.</w:t>
      </w:r>
      <w:r w:rsidRPr="003D1773">
        <w:rPr>
          <w:rFonts w:asciiTheme="minorHAnsi" w:eastAsia="Calibri" w:hAnsiTheme="minorHAnsi" w:cstheme="minorHAnsi"/>
          <w:color w:val="000000"/>
          <w:kern w:val="0"/>
        </w:rPr>
        <w:t xml:space="preserve">, </w:t>
      </w:r>
      <w:r w:rsidRPr="003D1773">
        <w:rPr>
          <w:rFonts w:asciiTheme="minorHAnsi" w:eastAsia="Courier New" w:hAnsiTheme="minorHAnsi" w:cstheme="minorHAnsi"/>
          <w:color w:val="000000"/>
          <w:kern w:val="0"/>
        </w:rPr>
        <w:t xml:space="preserve">Dz. U. z 2022 r. poz. 1634 ze zm.), </w:t>
      </w:r>
      <w:r w:rsidRPr="003D1773">
        <w:rPr>
          <w:rFonts w:asciiTheme="minorHAnsi" w:eastAsia="Calibri" w:hAnsiTheme="minorHAnsi" w:cstheme="minorHAnsi"/>
          <w:kern w:val="0"/>
        </w:rPr>
        <w:t xml:space="preserve">zwanej dalej </w:t>
      </w:r>
      <w:r w:rsidRPr="003D1773">
        <w:rPr>
          <w:rFonts w:asciiTheme="minorHAnsi" w:eastAsia="Calibri" w:hAnsiTheme="minorHAnsi" w:cstheme="minorHAnsi"/>
          <w:i/>
          <w:kern w:val="0"/>
        </w:rPr>
        <w:t>„ustawą o finansach publicznych"</w:t>
      </w:r>
      <w:r w:rsidRPr="003D1773">
        <w:rPr>
          <w:rFonts w:asciiTheme="minorHAnsi" w:eastAsia="Calibri" w:hAnsiTheme="minorHAnsi" w:cstheme="minorHAnsi"/>
          <w:kern w:val="0"/>
        </w:rPr>
        <w:t xml:space="preserve"> oraz przepisy ustawy z dnia 11 września 2019 r. Prawo zamówień publicznych</w:t>
      </w:r>
      <w:r w:rsidR="00EB56B8" w:rsidRPr="003D1773">
        <w:rPr>
          <w:rFonts w:asciiTheme="minorHAnsi" w:eastAsia="Calibri" w:hAnsiTheme="minorHAnsi" w:cstheme="minorHAnsi"/>
          <w:color w:val="000000"/>
          <w:kern w:val="0"/>
        </w:rPr>
        <w:t xml:space="preserve"> (t</w:t>
      </w:r>
      <w:r w:rsidRPr="003D1773">
        <w:rPr>
          <w:rFonts w:asciiTheme="minorHAnsi" w:eastAsia="Calibri" w:hAnsiTheme="minorHAnsi" w:cstheme="minorHAnsi"/>
          <w:color w:val="000000"/>
          <w:kern w:val="0"/>
        </w:rPr>
        <w:t>j.</w:t>
      </w:r>
      <w:r w:rsidR="00EB56B8" w:rsidRPr="003D1773">
        <w:rPr>
          <w:rFonts w:asciiTheme="minorHAnsi" w:eastAsia="Calibri" w:hAnsiTheme="minorHAnsi" w:cstheme="minorHAnsi"/>
          <w:color w:val="000000"/>
          <w:kern w:val="0"/>
        </w:rPr>
        <w:t>:</w:t>
      </w:r>
      <w:r w:rsidRPr="003D1773">
        <w:rPr>
          <w:rFonts w:asciiTheme="minorHAnsi" w:eastAsia="Calibri" w:hAnsiTheme="minorHAnsi" w:cstheme="minorHAnsi"/>
          <w:color w:val="000000"/>
          <w:kern w:val="0"/>
        </w:rPr>
        <w:t xml:space="preserve"> Dz. U. z 2021 r. poz. 1129 ze zm., Dz.U. 2022 poz. 1710 ze zm.), </w:t>
      </w:r>
      <w:r w:rsidRPr="003D1773">
        <w:rPr>
          <w:rFonts w:asciiTheme="minorHAnsi" w:eastAsia="Calibri" w:hAnsiTheme="minorHAnsi" w:cstheme="minorHAnsi"/>
          <w:kern w:val="0"/>
        </w:rPr>
        <w:t xml:space="preserve">zwanej dalej </w:t>
      </w:r>
      <w:r w:rsidRPr="003D1773">
        <w:rPr>
          <w:rFonts w:asciiTheme="minorHAnsi" w:eastAsia="Calibri" w:hAnsiTheme="minorHAnsi" w:cstheme="minorHAnsi"/>
          <w:i/>
          <w:kern w:val="0"/>
        </w:rPr>
        <w:t xml:space="preserve">„ustawą </w:t>
      </w:r>
      <w:proofErr w:type="spellStart"/>
      <w:r w:rsidRPr="003D1773">
        <w:rPr>
          <w:rFonts w:asciiTheme="minorHAnsi" w:eastAsia="Calibri" w:hAnsiTheme="minorHAnsi" w:cstheme="minorHAnsi"/>
          <w:i/>
          <w:kern w:val="0"/>
        </w:rPr>
        <w:t>Pzp</w:t>
      </w:r>
      <w:proofErr w:type="spellEnd"/>
      <w:r w:rsidRPr="003D1773">
        <w:rPr>
          <w:rFonts w:asciiTheme="minorHAnsi" w:eastAsia="Calibri" w:hAnsiTheme="minorHAnsi" w:cstheme="minorHAnsi"/>
          <w:i/>
          <w:kern w:val="0"/>
        </w:rPr>
        <w:t xml:space="preserve">”, </w:t>
      </w:r>
      <w:r w:rsidRPr="003D1773">
        <w:rPr>
          <w:rFonts w:asciiTheme="minorHAnsi" w:eastAsia="Calibri" w:hAnsiTheme="minorHAnsi" w:cstheme="minorHAnsi"/>
          <w:kern w:val="0"/>
        </w:rPr>
        <w:t>tj.:</w:t>
      </w:r>
    </w:p>
    <w:p w14:paraId="6C610FFF" w14:textId="04BE4A93" w:rsidR="001C04A6" w:rsidRPr="003D1773" w:rsidRDefault="001C04A6" w:rsidP="00EE30CB">
      <w:pPr>
        <w:pStyle w:val="Akapitzlist0"/>
        <w:numPr>
          <w:ilvl w:val="0"/>
          <w:numId w:val="48"/>
        </w:numPr>
        <w:tabs>
          <w:tab w:val="left" w:pos="0"/>
        </w:tabs>
        <w:spacing w:after="0" w:line="360" w:lineRule="auto"/>
        <w:ind w:left="426" w:hanging="426"/>
        <w:jc w:val="both"/>
        <w:rPr>
          <w:rFonts w:asciiTheme="minorHAnsi" w:eastAsia="Calibri" w:hAnsiTheme="minorHAnsi" w:cstheme="minorHAnsi"/>
          <w:sz w:val="24"/>
          <w:szCs w:val="24"/>
        </w:rPr>
      </w:pPr>
      <w:r w:rsidRPr="003D1773">
        <w:rPr>
          <w:rFonts w:asciiTheme="minorHAnsi" w:eastAsia="Calibri" w:hAnsiTheme="minorHAnsi" w:cstheme="minorHAnsi"/>
          <w:sz w:val="24"/>
          <w:szCs w:val="24"/>
        </w:rPr>
        <w:t xml:space="preserve">art. 276 ustawy </w:t>
      </w:r>
      <w:proofErr w:type="spellStart"/>
      <w:r w:rsidRPr="003D1773">
        <w:rPr>
          <w:rFonts w:asciiTheme="minorHAnsi" w:eastAsia="Calibri" w:hAnsiTheme="minorHAnsi" w:cstheme="minorHAnsi"/>
          <w:sz w:val="24"/>
          <w:szCs w:val="24"/>
        </w:rPr>
        <w:t>Pzp</w:t>
      </w:r>
      <w:proofErr w:type="spellEnd"/>
      <w:r w:rsidRPr="003D1773">
        <w:rPr>
          <w:rFonts w:asciiTheme="minorHAnsi" w:eastAsia="Calibri" w:hAnsiTheme="minorHAnsi" w:cstheme="minorHAnsi"/>
          <w:sz w:val="24"/>
          <w:szCs w:val="24"/>
        </w:rPr>
        <w:t xml:space="preserve"> (zaniechanie publikacji ogłoszenia o zamówieniu w BZP) oraz zasadę jawności wyrażoną w art. 18 ust. 1</w:t>
      </w:r>
      <w:r w:rsidR="0079308C" w:rsidRPr="003D1773">
        <w:rPr>
          <w:rFonts w:asciiTheme="minorHAnsi" w:eastAsia="Calibri" w:hAnsiTheme="minorHAnsi" w:cstheme="minorHAnsi"/>
          <w:sz w:val="24"/>
          <w:szCs w:val="24"/>
        </w:rPr>
        <w:t xml:space="preserve"> ustawy</w:t>
      </w:r>
      <w:r w:rsidR="005930E8" w:rsidRPr="003D1773">
        <w:rPr>
          <w:rFonts w:asciiTheme="minorHAnsi" w:eastAsia="Calibri" w:hAnsiTheme="minorHAnsi" w:cstheme="minorHAnsi"/>
          <w:sz w:val="24"/>
          <w:szCs w:val="24"/>
        </w:rPr>
        <w:t xml:space="preserve"> </w:t>
      </w:r>
      <w:proofErr w:type="spellStart"/>
      <w:r w:rsidR="005930E8" w:rsidRPr="003D1773">
        <w:rPr>
          <w:rFonts w:asciiTheme="minorHAnsi" w:eastAsia="Calibri" w:hAnsiTheme="minorHAnsi" w:cstheme="minorHAnsi"/>
          <w:sz w:val="24"/>
          <w:szCs w:val="24"/>
        </w:rPr>
        <w:t>Pzp</w:t>
      </w:r>
      <w:proofErr w:type="spellEnd"/>
      <w:r w:rsidRPr="003D1773">
        <w:rPr>
          <w:rFonts w:asciiTheme="minorHAnsi" w:eastAsia="Calibri" w:hAnsiTheme="minorHAnsi" w:cstheme="minorHAnsi"/>
          <w:sz w:val="24"/>
          <w:szCs w:val="24"/>
        </w:rPr>
        <w:t>, jak również zasadę uczciwej konkurencji oraz równego traktowania wykonawców wskazane w art. 16 pkt</w:t>
      </w:r>
      <w:r w:rsidR="0079308C" w:rsidRPr="003D1773">
        <w:rPr>
          <w:rFonts w:asciiTheme="minorHAnsi" w:eastAsia="Calibri" w:hAnsiTheme="minorHAnsi" w:cstheme="minorHAnsi"/>
          <w:sz w:val="24"/>
          <w:szCs w:val="24"/>
        </w:rPr>
        <w:t xml:space="preserve"> </w:t>
      </w:r>
      <w:r w:rsidRPr="003D1773">
        <w:rPr>
          <w:rFonts w:asciiTheme="minorHAnsi" w:eastAsia="Calibri" w:hAnsiTheme="minorHAnsi" w:cstheme="minorHAnsi"/>
          <w:sz w:val="24"/>
          <w:szCs w:val="24"/>
        </w:rPr>
        <w:t>1</w:t>
      </w:r>
      <w:r w:rsidR="0079308C" w:rsidRPr="003D1773">
        <w:rPr>
          <w:rFonts w:asciiTheme="minorHAnsi" w:eastAsia="Calibri" w:hAnsiTheme="minorHAnsi" w:cstheme="minorHAnsi"/>
          <w:sz w:val="24"/>
          <w:szCs w:val="24"/>
        </w:rPr>
        <w:t xml:space="preserve"> ustawy</w:t>
      </w:r>
      <w:r w:rsidR="005930E8" w:rsidRPr="003D1773">
        <w:rPr>
          <w:rFonts w:asciiTheme="minorHAnsi" w:eastAsia="Calibri" w:hAnsiTheme="minorHAnsi" w:cstheme="minorHAnsi"/>
          <w:sz w:val="24"/>
          <w:szCs w:val="24"/>
        </w:rPr>
        <w:t xml:space="preserve"> </w:t>
      </w:r>
      <w:proofErr w:type="spellStart"/>
      <w:r w:rsidR="005930E8" w:rsidRPr="003D1773">
        <w:rPr>
          <w:rFonts w:asciiTheme="minorHAnsi" w:eastAsia="Calibri" w:hAnsiTheme="minorHAnsi" w:cstheme="minorHAnsi"/>
          <w:sz w:val="24"/>
          <w:szCs w:val="24"/>
        </w:rPr>
        <w:t>Pzp</w:t>
      </w:r>
      <w:proofErr w:type="spellEnd"/>
      <w:r w:rsidRPr="003D1773">
        <w:rPr>
          <w:rFonts w:asciiTheme="minorHAnsi" w:eastAsia="Calibri" w:hAnsiTheme="minorHAnsi" w:cstheme="minorHAnsi"/>
          <w:sz w:val="24"/>
          <w:szCs w:val="24"/>
        </w:rPr>
        <w:t>,</w:t>
      </w:r>
    </w:p>
    <w:p w14:paraId="62AFA065" w14:textId="6796DDF9" w:rsidR="001C04A6" w:rsidRPr="003D1773" w:rsidRDefault="001C04A6" w:rsidP="00EE30CB">
      <w:pPr>
        <w:pStyle w:val="Akapitzlist0"/>
        <w:numPr>
          <w:ilvl w:val="0"/>
          <w:numId w:val="48"/>
        </w:numPr>
        <w:tabs>
          <w:tab w:val="left" w:pos="0"/>
        </w:tabs>
        <w:spacing w:after="0" w:line="360" w:lineRule="auto"/>
        <w:ind w:left="426" w:hanging="426"/>
        <w:jc w:val="both"/>
        <w:rPr>
          <w:rFonts w:asciiTheme="minorHAnsi" w:eastAsia="Calibri" w:hAnsiTheme="minorHAnsi" w:cstheme="minorHAnsi"/>
          <w:sz w:val="24"/>
          <w:szCs w:val="24"/>
        </w:rPr>
      </w:pPr>
      <w:r w:rsidRPr="003D1773">
        <w:rPr>
          <w:rFonts w:asciiTheme="minorHAnsi" w:eastAsia="Calibri" w:hAnsiTheme="minorHAnsi" w:cstheme="minorHAnsi"/>
          <w:sz w:val="24"/>
          <w:szCs w:val="24"/>
        </w:rPr>
        <w:t xml:space="preserve">art. 112 ust. 1 ustawy </w:t>
      </w:r>
      <w:proofErr w:type="spellStart"/>
      <w:r w:rsidRPr="003D1773">
        <w:rPr>
          <w:rFonts w:asciiTheme="minorHAnsi" w:eastAsia="Calibri" w:hAnsiTheme="minorHAnsi" w:cstheme="minorHAnsi"/>
          <w:sz w:val="24"/>
          <w:szCs w:val="24"/>
        </w:rPr>
        <w:t>Pzp</w:t>
      </w:r>
      <w:proofErr w:type="spellEnd"/>
      <w:r w:rsidRPr="003D1773">
        <w:rPr>
          <w:rFonts w:asciiTheme="minorHAnsi" w:eastAsia="Calibri" w:hAnsiTheme="minorHAnsi" w:cstheme="minorHAnsi"/>
          <w:sz w:val="24"/>
          <w:szCs w:val="24"/>
        </w:rPr>
        <w:t xml:space="preserve"> (określenie warunku udziału w postępowaniu w sposób nieproporcjonalny do przedmiotu zamówienia), a w konsekwencji zasadę uczciwej </w:t>
      </w:r>
      <w:r w:rsidRPr="003D1773">
        <w:rPr>
          <w:rFonts w:asciiTheme="minorHAnsi" w:eastAsia="Calibri" w:hAnsiTheme="minorHAnsi" w:cstheme="minorHAnsi"/>
          <w:spacing w:val="-2"/>
          <w:sz w:val="24"/>
          <w:szCs w:val="24"/>
        </w:rPr>
        <w:t>konkurencji oraz równego traktowania wykonawców wskazane w art. 16 pkt</w:t>
      </w:r>
      <w:r w:rsidR="0079308C" w:rsidRPr="003D1773">
        <w:rPr>
          <w:rFonts w:asciiTheme="minorHAnsi" w:eastAsia="Calibri" w:hAnsiTheme="minorHAnsi" w:cstheme="minorHAnsi"/>
          <w:spacing w:val="-2"/>
          <w:sz w:val="24"/>
          <w:szCs w:val="24"/>
        </w:rPr>
        <w:t xml:space="preserve"> </w:t>
      </w:r>
      <w:r w:rsidRPr="003D1773">
        <w:rPr>
          <w:rFonts w:asciiTheme="minorHAnsi" w:eastAsia="Calibri" w:hAnsiTheme="minorHAnsi" w:cstheme="minorHAnsi"/>
          <w:spacing w:val="-2"/>
          <w:sz w:val="24"/>
          <w:szCs w:val="24"/>
        </w:rPr>
        <w:t>1</w:t>
      </w:r>
      <w:r w:rsidR="0079308C" w:rsidRPr="003D1773">
        <w:rPr>
          <w:rFonts w:asciiTheme="minorHAnsi" w:eastAsia="Calibri" w:hAnsiTheme="minorHAnsi" w:cstheme="minorHAnsi"/>
          <w:spacing w:val="-2"/>
          <w:sz w:val="24"/>
          <w:szCs w:val="24"/>
        </w:rPr>
        <w:t xml:space="preserve"> ustawy</w:t>
      </w:r>
      <w:r w:rsidR="005930E8" w:rsidRPr="003D1773">
        <w:rPr>
          <w:rFonts w:asciiTheme="minorHAnsi" w:eastAsia="Calibri" w:hAnsiTheme="minorHAnsi" w:cstheme="minorHAnsi"/>
          <w:spacing w:val="-2"/>
          <w:sz w:val="24"/>
          <w:szCs w:val="24"/>
        </w:rPr>
        <w:t xml:space="preserve"> </w:t>
      </w:r>
      <w:proofErr w:type="spellStart"/>
      <w:r w:rsidR="005930E8" w:rsidRPr="003D1773">
        <w:rPr>
          <w:rFonts w:asciiTheme="minorHAnsi" w:eastAsia="Calibri" w:hAnsiTheme="minorHAnsi" w:cstheme="minorHAnsi"/>
          <w:spacing w:val="-2"/>
          <w:sz w:val="24"/>
          <w:szCs w:val="24"/>
        </w:rPr>
        <w:t>Pzp</w:t>
      </w:r>
      <w:proofErr w:type="spellEnd"/>
      <w:r w:rsidRPr="003D1773">
        <w:rPr>
          <w:rFonts w:asciiTheme="minorHAnsi" w:eastAsia="Calibri" w:hAnsiTheme="minorHAnsi" w:cstheme="minorHAnsi"/>
          <w:sz w:val="24"/>
          <w:szCs w:val="24"/>
        </w:rPr>
        <w:t>,</w:t>
      </w:r>
    </w:p>
    <w:p w14:paraId="06A93F27" w14:textId="4B9D2AA6" w:rsidR="001C04A6" w:rsidRPr="003D1773" w:rsidRDefault="001C04A6" w:rsidP="00EE30CB">
      <w:pPr>
        <w:pStyle w:val="Akapitzlist0"/>
        <w:numPr>
          <w:ilvl w:val="0"/>
          <w:numId w:val="48"/>
        </w:numPr>
        <w:tabs>
          <w:tab w:val="left" w:pos="0"/>
        </w:tabs>
        <w:spacing w:after="0" w:line="360" w:lineRule="auto"/>
        <w:ind w:left="426" w:hanging="426"/>
        <w:jc w:val="both"/>
        <w:rPr>
          <w:rFonts w:asciiTheme="minorHAnsi" w:eastAsia="Calibri" w:hAnsiTheme="minorHAnsi" w:cstheme="minorHAnsi"/>
          <w:sz w:val="24"/>
          <w:szCs w:val="24"/>
        </w:rPr>
      </w:pPr>
      <w:r w:rsidRPr="003D1773">
        <w:rPr>
          <w:rFonts w:asciiTheme="minorHAnsi" w:eastAsia="Calibri" w:hAnsiTheme="minorHAnsi" w:cstheme="minorHAnsi"/>
          <w:sz w:val="24"/>
          <w:szCs w:val="24"/>
        </w:rPr>
        <w:t xml:space="preserve">art. 106 ust 2 i 3 ustawy </w:t>
      </w:r>
      <w:proofErr w:type="spellStart"/>
      <w:r w:rsidRPr="003D1773">
        <w:rPr>
          <w:rFonts w:asciiTheme="minorHAnsi" w:eastAsia="Calibri" w:hAnsiTheme="minorHAnsi" w:cstheme="minorHAnsi"/>
          <w:sz w:val="24"/>
          <w:szCs w:val="24"/>
        </w:rPr>
        <w:t>Pzp</w:t>
      </w:r>
      <w:proofErr w:type="spellEnd"/>
      <w:r w:rsidRPr="003D1773">
        <w:rPr>
          <w:rFonts w:asciiTheme="minorHAnsi" w:eastAsia="Calibri" w:hAnsiTheme="minorHAnsi" w:cstheme="minorHAnsi"/>
          <w:sz w:val="24"/>
          <w:szCs w:val="24"/>
        </w:rPr>
        <w:t xml:space="preserve"> (żądanie przedmiotowych środków dowodowych nieproporcjonalnych do przedmiotu zamówienia), co mogło ograniczać zasady uczciwej </w:t>
      </w:r>
      <w:r w:rsidRPr="003D1773">
        <w:rPr>
          <w:rFonts w:asciiTheme="minorHAnsi" w:eastAsia="Calibri" w:hAnsiTheme="minorHAnsi" w:cstheme="minorHAnsi"/>
          <w:spacing w:val="-2"/>
          <w:sz w:val="24"/>
          <w:szCs w:val="24"/>
        </w:rPr>
        <w:t>konkurencji oraz równego traktowania wykonawców wskazane w art. 16 pkt</w:t>
      </w:r>
      <w:r w:rsidR="0079308C" w:rsidRPr="003D1773">
        <w:rPr>
          <w:rFonts w:asciiTheme="minorHAnsi" w:eastAsia="Calibri" w:hAnsiTheme="minorHAnsi" w:cstheme="minorHAnsi"/>
          <w:spacing w:val="-2"/>
          <w:sz w:val="24"/>
          <w:szCs w:val="24"/>
        </w:rPr>
        <w:t xml:space="preserve"> </w:t>
      </w:r>
      <w:r w:rsidRPr="003D1773">
        <w:rPr>
          <w:rFonts w:asciiTheme="minorHAnsi" w:eastAsia="Calibri" w:hAnsiTheme="minorHAnsi" w:cstheme="minorHAnsi"/>
          <w:spacing w:val="-2"/>
          <w:sz w:val="24"/>
          <w:szCs w:val="24"/>
        </w:rPr>
        <w:t>1</w:t>
      </w:r>
      <w:r w:rsidR="0079308C" w:rsidRPr="003D1773">
        <w:rPr>
          <w:rFonts w:asciiTheme="minorHAnsi" w:eastAsia="Calibri" w:hAnsiTheme="minorHAnsi" w:cstheme="minorHAnsi"/>
          <w:spacing w:val="-2"/>
          <w:sz w:val="24"/>
          <w:szCs w:val="24"/>
        </w:rPr>
        <w:t xml:space="preserve"> ustawy</w:t>
      </w:r>
      <w:r w:rsidR="00D02DF5" w:rsidRPr="003D1773">
        <w:rPr>
          <w:rFonts w:asciiTheme="minorHAnsi" w:eastAsia="Calibri" w:hAnsiTheme="minorHAnsi" w:cstheme="minorHAnsi"/>
          <w:spacing w:val="-2"/>
          <w:sz w:val="24"/>
          <w:szCs w:val="24"/>
        </w:rPr>
        <w:t xml:space="preserve"> </w:t>
      </w:r>
      <w:proofErr w:type="spellStart"/>
      <w:r w:rsidR="00D02DF5" w:rsidRPr="003D1773">
        <w:rPr>
          <w:rFonts w:asciiTheme="minorHAnsi" w:eastAsia="Calibri" w:hAnsiTheme="minorHAnsi" w:cstheme="minorHAnsi"/>
          <w:spacing w:val="-2"/>
          <w:sz w:val="24"/>
          <w:szCs w:val="24"/>
        </w:rPr>
        <w:t>Pzp</w:t>
      </w:r>
      <w:proofErr w:type="spellEnd"/>
      <w:r w:rsidR="0079308C" w:rsidRPr="003D1773">
        <w:rPr>
          <w:rFonts w:asciiTheme="minorHAnsi" w:eastAsia="Calibri" w:hAnsiTheme="minorHAnsi" w:cstheme="minorHAnsi"/>
          <w:sz w:val="24"/>
          <w:szCs w:val="24"/>
        </w:rPr>
        <w:t>.</w:t>
      </w:r>
    </w:p>
    <w:p w14:paraId="25E86355" w14:textId="2D657414" w:rsidR="001C04A6" w:rsidRPr="003D1773" w:rsidRDefault="001C04A6" w:rsidP="001C04A6">
      <w:pPr>
        <w:tabs>
          <w:tab w:val="left" w:pos="0"/>
        </w:tabs>
        <w:spacing w:after="0" w:line="360" w:lineRule="auto"/>
        <w:jc w:val="both"/>
        <w:rPr>
          <w:rFonts w:asciiTheme="minorHAnsi" w:eastAsia="Calibri" w:hAnsiTheme="minorHAnsi" w:cstheme="minorHAnsi"/>
          <w:kern w:val="0"/>
        </w:rPr>
      </w:pPr>
      <w:r w:rsidRPr="003D1773">
        <w:rPr>
          <w:rFonts w:asciiTheme="minorHAnsi" w:eastAsia="Calibri" w:hAnsiTheme="minorHAnsi" w:cstheme="minorHAnsi"/>
          <w:kern w:val="0"/>
        </w:rPr>
        <w:t xml:space="preserve">Naruszenie miało miejsce w dniu 28.10.2021 r. poprzez zawarcie Umowy </w:t>
      </w:r>
      <w:r w:rsidR="00637B91" w:rsidRPr="003D1773">
        <w:rPr>
          <w:rFonts w:asciiTheme="minorHAnsi" w:eastAsia="Calibri" w:hAnsiTheme="minorHAnsi" w:cstheme="minorHAnsi"/>
          <w:kern w:val="0"/>
        </w:rPr>
        <w:t>z Wykonawcą</w:t>
      </w:r>
      <w:r w:rsidRPr="003D1773">
        <w:rPr>
          <w:rFonts w:asciiTheme="minorHAnsi" w:eastAsia="Calibri" w:hAnsiTheme="minorHAnsi" w:cstheme="minorHAnsi"/>
          <w:kern w:val="0"/>
        </w:rPr>
        <w:t>.</w:t>
      </w:r>
    </w:p>
    <w:p w14:paraId="5F377524" w14:textId="77777777" w:rsidR="001C04A6" w:rsidRPr="003D1773" w:rsidRDefault="001C04A6" w:rsidP="001C04A6">
      <w:pPr>
        <w:tabs>
          <w:tab w:val="left" w:pos="360"/>
        </w:tabs>
        <w:autoSpaceDE w:val="0"/>
        <w:spacing w:after="0" w:line="360" w:lineRule="auto"/>
        <w:jc w:val="both"/>
        <w:rPr>
          <w:rFonts w:asciiTheme="minorHAnsi" w:eastAsia="Courier New" w:hAnsiTheme="minorHAnsi" w:cstheme="minorHAnsi"/>
          <w:b/>
          <w:bCs/>
          <w:kern w:val="0"/>
        </w:rPr>
      </w:pPr>
      <w:r w:rsidRPr="003D1773">
        <w:rPr>
          <w:rFonts w:asciiTheme="minorHAnsi" w:eastAsia="Calibri" w:hAnsiTheme="minorHAnsi" w:cstheme="minorHAnsi"/>
          <w:kern w:val="0"/>
        </w:rPr>
        <w:t xml:space="preserve">Osobą odpowiedzialną za ujawnione naruszenia jest </w:t>
      </w:r>
      <w:r w:rsidRPr="003D1773">
        <w:rPr>
          <w:rFonts w:asciiTheme="minorHAnsi" w:eastAsia="Calibri" w:hAnsiTheme="minorHAnsi" w:cstheme="minorHAnsi"/>
          <w:bCs/>
          <w:iCs/>
          <w:kern w:val="0"/>
        </w:rPr>
        <w:t xml:space="preserve">pan Waldemar Jagiełło, pełniący funkcję Dyrektora Ośrodka od dnia 2.04.2002 r. do dnia 25.02.2022 r. </w:t>
      </w:r>
    </w:p>
    <w:p w14:paraId="6D95C7EF" w14:textId="41EBE64F" w:rsidR="001C04A6" w:rsidRPr="003D1773" w:rsidRDefault="001C04A6" w:rsidP="001C04A6">
      <w:pPr>
        <w:tabs>
          <w:tab w:val="left" w:pos="360"/>
        </w:tabs>
        <w:autoSpaceDE w:val="0"/>
        <w:spacing w:after="0" w:line="360" w:lineRule="auto"/>
        <w:jc w:val="both"/>
        <w:rPr>
          <w:rFonts w:asciiTheme="minorHAnsi" w:eastAsia="Courier New" w:hAnsiTheme="minorHAnsi" w:cstheme="minorHAnsi"/>
          <w:bCs/>
          <w:color w:val="FF0000"/>
          <w:kern w:val="0"/>
        </w:rPr>
      </w:pPr>
      <w:r w:rsidRPr="003D1773">
        <w:rPr>
          <w:rFonts w:asciiTheme="minorHAnsi" w:eastAsia="Calibri" w:hAnsiTheme="minorHAnsi" w:cstheme="minorHAnsi"/>
          <w:kern w:val="0"/>
        </w:rPr>
        <w:t>W myśl art. 4 ust</w:t>
      </w:r>
      <w:r w:rsidR="008B3055" w:rsidRPr="003D1773">
        <w:rPr>
          <w:rFonts w:asciiTheme="minorHAnsi" w:eastAsia="Calibri" w:hAnsiTheme="minorHAnsi" w:cstheme="minorHAnsi"/>
          <w:kern w:val="0"/>
        </w:rPr>
        <w:t>.</w:t>
      </w:r>
      <w:r w:rsidRPr="003D1773">
        <w:rPr>
          <w:rFonts w:asciiTheme="minorHAnsi" w:eastAsia="Calibri" w:hAnsiTheme="minorHAnsi" w:cstheme="minorHAnsi"/>
          <w:kern w:val="0"/>
        </w:rPr>
        <w:t xml:space="preserve"> 1 pkt 2 ustawy, odpowiedzialność za naruszenie dyscypliny finansów publicznych ponoszą kierownicy jednostek sektora finansów publicznych. Zgodnie z art. 52 </w:t>
      </w:r>
      <w:r w:rsidRPr="003D1773">
        <w:rPr>
          <w:rFonts w:asciiTheme="minorHAnsi" w:eastAsia="Calibri" w:hAnsiTheme="minorHAnsi" w:cstheme="minorHAnsi"/>
          <w:kern w:val="0"/>
        </w:rPr>
        <w:br/>
        <w:t xml:space="preserve">ust. 1 ustawy </w:t>
      </w:r>
      <w:proofErr w:type="spellStart"/>
      <w:r w:rsidRPr="003D1773">
        <w:rPr>
          <w:rFonts w:asciiTheme="minorHAnsi" w:eastAsia="Calibri" w:hAnsiTheme="minorHAnsi" w:cstheme="minorHAnsi"/>
          <w:kern w:val="0"/>
        </w:rPr>
        <w:t>Pzp</w:t>
      </w:r>
      <w:proofErr w:type="spellEnd"/>
      <w:r w:rsidRPr="003D1773">
        <w:rPr>
          <w:rFonts w:asciiTheme="minorHAnsi" w:eastAsia="Calibri" w:hAnsiTheme="minorHAnsi" w:cstheme="minorHAnsi"/>
          <w:i/>
          <w:kern w:val="0"/>
        </w:rPr>
        <w:t xml:space="preserve"> </w:t>
      </w:r>
      <w:r w:rsidRPr="003D1773">
        <w:rPr>
          <w:rFonts w:asciiTheme="minorHAnsi" w:eastAsia="Courier New" w:hAnsiTheme="minorHAnsi" w:cstheme="minorHAnsi"/>
          <w:bCs/>
          <w:kern w:val="0"/>
        </w:rPr>
        <w:t xml:space="preserve">za przygotowanie i  przeprowadzenie postępowania o udzielenie zamówienia odpowiada kierownik zamawiającego. </w:t>
      </w:r>
      <w:r w:rsidRPr="003D1773">
        <w:rPr>
          <w:rFonts w:asciiTheme="minorHAnsi" w:eastAsia="Calibri" w:hAnsiTheme="minorHAnsi" w:cstheme="minorHAnsi"/>
          <w:kern w:val="0"/>
        </w:rPr>
        <w:t xml:space="preserve">W czasie, kiedy popełniono wymienione czyny, dyrektorem OIE </w:t>
      </w:r>
      <w:r w:rsidRPr="003D1773">
        <w:rPr>
          <w:rFonts w:asciiTheme="minorHAnsi" w:eastAsia="Calibri" w:hAnsiTheme="minorHAnsi" w:cstheme="minorHAnsi"/>
          <w:bCs/>
          <w:kern w:val="0"/>
        </w:rPr>
        <w:t>był</w:t>
      </w:r>
      <w:r w:rsidRPr="003D1773">
        <w:rPr>
          <w:rFonts w:asciiTheme="minorHAnsi" w:eastAsia="Calibri" w:hAnsiTheme="minorHAnsi" w:cstheme="minorHAnsi"/>
          <w:kern w:val="0"/>
        </w:rPr>
        <w:t xml:space="preserve"> pan Waldemar Jagiełło, który zawarł umowę o udzielenie zamówienia publicznego, o której mowa w niniejszym zawiadomieniu.</w:t>
      </w:r>
    </w:p>
    <w:p w14:paraId="2623FE35" w14:textId="77777777" w:rsidR="001C04A6" w:rsidRPr="003D1773" w:rsidRDefault="001C04A6" w:rsidP="001C04A6">
      <w:pPr>
        <w:tabs>
          <w:tab w:val="left" w:pos="360"/>
        </w:tabs>
        <w:autoSpaceDE w:val="0"/>
        <w:spacing w:after="0" w:line="360" w:lineRule="auto"/>
        <w:jc w:val="both"/>
        <w:rPr>
          <w:rFonts w:asciiTheme="minorHAnsi" w:eastAsia="Calibri" w:hAnsiTheme="minorHAnsi" w:cstheme="minorHAnsi"/>
          <w:color w:val="FF0000"/>
          <w:kern w:val="0"/>
        </w:rPr>
      </w:pPr>
      <w:r w:rsidRPr="003D1773">
        <w:rPr>
          <w:rFonts w:asciiTheme="minorHAnsi" w:eastAsia="Calibri" w:hAnsiTheme="minorHAnsi" w:cstheme="minorHAnsi"/>
          <w:kern w:val="0"/>
        </w:rPr>
        <w:t>Z tych względów wskazanie pana Waldemara Jagiełły - ówczesnego Dyrektora OIE, jako odpowiedzialnego za wymienione w zawiadomieniu naruszenie dyscypliny finansów publicznych jest uzasadnione.</w:t>
      </w:r>
    </w:p>
    <w:p w14:paraId="5BA0662C" w14:textId="1DB942D6" w:rsidR="002A6E83" w:rsidRPr="003D1773" w:rsidRDefault="001952E9" w:rsidP="00E32631">
      <w:pPr>
        <w:suppressAutoHyphens/>
        <w:spacing w:after="0" w:line="360" w:lineRule="auto"/>
        <w:jc w:val="both"/>
        <w:rPr>
          <w:rFonts w:asciiTheme="minorHAnsi" w:hAnsiTheme="minorHAnsi" w:cstheme="minorHAnsi"/>
          <w:bCs/>
          <w:spacing w:val="-6"/>
          <w:kern w:val="0"/>
          <w:lang w:eastAsia="ar-SA"/>
        </w:rPr>
      </w:pPr>
      <w:r w:rsidRPr="003D1773">
        <w:rPr>
          <w:rFonts w:asciiTheme="minorHAnsi" w:hAnsiTheme="minorHAnsi" w:cstheme="minorHAnsi"/>
          <w:bCs/>
          <w:spacing w:val="-6"/>
          <w:kern w:val="0"/>
          <w:lang w:eastAsia="ar-SA"/>
        </w:rPr>
        <w:t>W o</w:t>
      </w:r>
      <w:r w:rsidR="00053ADC" w:rsidRPr="003D1773">
        <w:rPr>
          <w:rFonts w:asciiTheme="minorHAnsi" w:hAnsiTheme="minorHAnsi" w:cstheme="minorHAnsi"/>
          <w:bCs/>
          <w:spacing w:val="-6"/>
          <w:kern w:val="0"/>
          <w:lang w:eastAsia="ar-SA"/>
        </w:rPr>
        <w:t xml:space="preserve">dpowiedzi na powyższe zawiadomienie Rzecznik Dyscypliny Finansów Publicznych </w:t>
      </w:r>
      <w:r w:rsidR="00C81484" w:rsidRPr="003D1773">
        <w:rPr>
          <w:rFonts w:asciiTheme="minorHAnsi" w:hAnsiTheme="minorHAnsi" w:cstheme="minorHAnsi"/>
          <w:bCs/>
          <w:spacing w:val="-6"/>
          <w:kern w:val="0"/>
          <w:lang w:eastAsia="ar-SA"/>
        </w:rPr>
        <w:t xml:space="preserve">poinformował </w:t>
      </w:r>
      <w:r w:rsidR="007C758C" w:rsidRPr="003D1773">
        <w:rPr>
          <w:rFonts w:asciiTheme="minorHAnsi" w:hAnsiTheme="minorHAnsi" w:cstheme="minorHAnsi"/>
          <w:bCs/>
          <w:spacing w:val="-6"/>
          <w:kern w:val="0"/>
          <w:lang w:eastAsia="ar-SA"/>
        </w:rPr>
        <w:t>Marszałka Województwa Wielkopolskie</w:t>
      </w:r>
      <w:r w:rsidR="00C81484" w:rsidRPr="003D1773">
        <w:rPr>
          <w:rFonts w:asciiTheme="minorHAnsi" w:hAnsiTheme="minorHAnsi" w:cstheme="minorHAnsi"/>
          <w:bCs/>
          <w:spacing w:val="-6"/>
          <w:kern w:val="0"/>
          <w:lang w:eastAsia="ar-SA"/>
        </w:rPr>
        <w:t xml:space="preserve">go, </w:t>
      </w:r>
      <w:r w:rsidR="007C758C" w:rsidRPr="003D1773">
        <w:rPr>
          <w:rFonts w:asciiTheme="minorHAnsi" w:hAnsiTheme="minorHAnsi" w:cstheme="minorHAnsi"/>
          <w:bCs/>
          <w:spacing w:val="-6"/>
          <w:kern w:val="0"/>
          <w:lang w:eastAsia="ar-SA"/>
        </w:rPr>
        <w:t xml:space="preserve">że </w:t>
      </w:r>
      <w:r w:rsidR="00C81484" w:rsidRPr="003D1773">
        <w:rPr>
          <w:rFonts w:asciiTheme="minorHAnsi" w:hAnsiTheme="minorHAnsi" w:cstheme="minorHAnsi"/>
          <w:bCs/>
          <w:spacing w:val="-6"/>
          <w:kern w:val="0"/>
          <w:lang w:eastAsia="ar-SA"/>
        </w:rPr>
        <w:t>skierował wniosek do Przewodniczącej Reg</w:t>
      </w:r>
      <w:r w:rsidR="00412C6F" w:rsidRPr="003D1773">
        <w:rPr>
          <w:rFonts w:asciiTheme="minorHAnsi" w:hAnsiTheme="minorHAnsi" w:cstheme="minorHAnsi"/>
          <w:bCs/>
          <w:spacing w:val="-6"/>
          <w:kern w:val="0"/>
          <w:lang w:eastAsia="ar-SA"/>
        </w:rPr>
        <w:t>ionalnej Komisji Orzekającej w S</w:t>
      </w:r>
      <w:r w:rsidR="00C81484" w:rsidRPr="003D1773">
        <w:rPr>
          <w:rFonts w:asciiTheme="minorHAnsi" w:hAnsiTheme="minorHAnsi" w:cstheme="minorHAnsi"/>
          <w:bCs/>
          <w:spacing w:val="-6"/>
          <w:kern w:val="0"/>
          <w:lang w:eastAsia="ar-SA"/>
        </w:rPr>
        <w:t xml:space="preserve">prawach o </w:t>
      </w:r>
      <w:r w:rsidR="00412C6F" w:rsidRPr="003D1773">
        <w:rPr>
          <w:rFonts w:asciiTheme="minorHAnsi" w:hAnsiTheme="minorHAnsi" w:cstheme="minorHAnsi"/>
          <w:bCs/>
          <w:spacing w:val="-6"/>
          <w:kern w:val="0"/>
          <w:lang w:eastAsia="ar-SA"/>
        </w:rPr>
        <w:t>N</w:t>
      </w:r>
      <w:r w:rsidR="00C81484" w:rsidRPr="003D1773">
        <w:rPr>
          <w:rFonts w:asciiTheme="minorHAnsi" w:hAnsiTheme="minorHAnsi" w:cstheme="minorHAnsi"/>
          <w:bCs/>
          <w:spacing w:val="-6"/>
          <w:kern w:val="0"/>
          <w:lang w:eastAsia="ar-SA"/>
        </w:rPr>
        <w:t xml:space="preserve">aruszenie </w:t>
      </w:r>
      <w:r w:rsidR="00412C6F" w:rsidRPr="003D1773">
        <w:rPr>
          <w:rFonts w:asciiTheme="minorHAnsi" w:hAnsiTheme="minorHAnsi" w:cstheme="minorHAnsi"/>
          <w:bCs/>
          <w:spacing w:val="-6"/>
          <w:kern w:val="0"/>
          <w:lang w:eastAsia="ar-SA"/>
        </w:rPr>
        <w:t>D</w:t>
      </w:r>
      <w:r w:rsidR="00C81484" w:rsidRPr="003D1773">
        <w:rPr>
          <w:rFonts w:asciiTheme="minorHAnsi" w:hAnsiTheme="minorHAnsi" w:cstheme="minorHAnsi"/>
          <w:bCs/>
          <w:spacing w:val="-6"/>
          <w:kern w:val="0"/>
          <w:lang w:eastAsia="ar-SA"/>
        </w:rPr>
        <w:t xml:space="preserve">yscypliny </w:t>
      </w:r>
      <w:r w:rsidR="00412C6F" w:rsidRPr="003D1773">
        <w:rPr>
          <w:rFonts w:asciiTheme="minorHAnsi" w:hAnsiTheme="minorHAnsi" w:cstheme="minorHAnsi"/>
          <w:bCs/>
          <w:spacing w:val="-6"/>
          <w:kern w:val="0"/>
          <w:lang w:eastAsia="ar-SA"/>
        </w:rPr>
        <w:t>F</w:t>
      </w:r>
      <w:r w:rsidR="00C81484" w:rsidRPr="003D1773">
        <w:rPr>
          <w:rFonts w:asciiTheme="minorHAnsi" w:hAnsiTheme="minorHAnsi" w:cstheme="minorHAnsi"/>
          <w:bCs/>
          <w:spacing w:val="-6"/>
          <w:kern w:val="0"/>
          <w:lang w:eastAsia="ar-SA"/>
        </w:rPr>
        <w:t xml:space="preserve">inansów </w:t>
      </w:r>
      <w:r w:rsidR="00412C6F" w:rsidRPr="003D1773">
        <w:rPr>
          <w:rFonts w:asciiTheme="minorHAnsi" w:hAnsiTheme="minorHAnsi" w:cstheme="minorHAnsi"/>
          <w:bCs/>
          <w:spacing w:val="-6"/>
          <w:kern w:val="0"/>
          <w:lang w:eastAsia="ar-SA"/>
        </w:rPr>
        <w:t>P</w:t>
      </w:r>
      <w:r w:rsidR="00C81484" w:rsidRPr="003D1773">
        <w:rPr>
          <w:rFonts w:asciiTheme="minorHAnsi" w:hAnsiTheme="minorHAnsi" w:cstheme="minorHAnsi"/>
          <w:bCs/>
          <w:spacing w:val="-6"/>
          <w:kern w:val="0"/>
          <w:lang w:eastAsia="ar-SA"/>
        </w:rPr>
        <w:t xml:space="preserve">ublicznych </w:t>
      </w:r>
      <w:r w:rsidR="00412C6F" w:rsidRPr="003D1773">
        <w:rPr>
          <w:rFonts w:asciiTheme="minorHAnsi" w:hAnsiTheme="minorHAnsi" w:cstheme="minorHAnsi"/>
          <w:bCs/>
          <w:spacing w:val="-6"/>
          <w:kern w:val="0"/>
          <w:lang w:eastAsia="ar-SA"/>
        </w:rPr>
        <w:t xml:space="preserve">przy Regionalnej Izbie Obrachunkowej w Poznaniu z wnioskiem </w:t>
      </w:r>
      <w:r w:rsidR="002A6E83" w:rsidRPr="003D1773">
        <w:rPr>
          <w:rFonts w:asciiTheme="minorHAnsi" w:hAnsiTheme="minorHAnsi" w:cstheme="minorHAnsi"/>
          <w:bCs/>
          <w:spacing w:val="-6"/>
          <w:kern w:val="0"/>
          <w:lang w:eastAsia="ar-SA"/>
        </w:rPr>
        <w:t xml:space="preserve">o ukaranie p. Waldemara Jagiełły pełniącego w czasie popełnienia naruszenia funkcję Dyrektora OIE w Rokosowie odpowiedzialnego </w:t>
      </w:r>
      <w:r w:rsidR="002A6E83" w:rsidRPr="003D1773">
        <w:rPr>
          <w:rFonts w:asciiTheme="minorHAnsi" w:hAnsiTheme="minorHAnsi" w:cstheme="minorHAnsi"/>
          <w:bCs/>
          <w:spacing w:val="-6"/>
          <w:kern w:val="0"/>
          <w:lang w:eastAsia="ar-SA"/>
        </w:rPr>
        <w:lastRenderedPageBreak/>
        <w:t>na zasadach określonych w art. 19 ust. 2 ustawy o odpowiedzialności za naruszenie dyscypliny finansów publicznych, za naruszenie dyscypliny finansów publicznych w rozumieniu:</w:t>
      </w:r>
    </w:p>
    <w:p w14:paraId="6A9EF2FB" w14:textId="04E5AD3B" w:rsidR="002A6E83" w:rsidRPr="003D1773" w:rsidRDefault="002A6E83" w:rsidP="002A6E83">
      <w:pPr>
        <w:suppressAutoHyphens/>
        <w:spacing w:after="0" w:line="360" w:lineRule="auto"/>
        <w:jc w:val="both"/>
        <w:rPr>
          <w:rFonts w:asciiTheme="minorHAnsi" w:hAnsiTheme="minorHAnsi" w:cstheme="minorHAnsi"/>
          <w:bCs/>
          <w:spacing w:val="-6"/>
          <w:kern w:val="0"/>
          <w:lang w:eastAsia="ar-SA"/>
        </w:rPr>
      </w:pPr>
      <w:r w:rsidRPr="003D1773">
        <w:rPr>
          <w:rFonts w:asciiTheme="minorHAnsi" w:hAnsiTheme="minorHAnsi" w:cstheme="minorHAnsi"/>
          <w:bCs/>
          <w:spacing w:val="-6"/>
          <w:kern w:val="0"/>
          <w:lang w:eastAsia="ar-SA"/>
        </w:rPr>
        <w:t>- art. 17 ust. 1 pkt 3 ww. ustawy, polegając</w:t>
      </w:r>
      <w:r w:rsidR="00576725" w:rsidRPr="003D1773">
        <w:rPr>
          <w:rFonts w:asciiTheme="minorHAnsi" w:hAnsiTheme="minorHAnsi" w:cstheme="minorHAnsi"/>
          <w:bCs/>
          <w:spacing w:val="-6"/>
          <w:kern w:val="0"/>
          <w:lang w:eastAsia="ar-SA"/>
        </w:rPr>
        <w:t>e</w:t>
      </w:r>
      <w:r w:rsidRPr="003D1773">
        <w:rPr>
          <w:rFonts w:asciiTheme="minorHAnsi" w:hAnsiTheme="minorHAnsi" w:cstheme="minorHAnsi"/>
          <w:bCs/>
          <w:spacing w:val="-6"/>
          <w:kern w:val="0"/>
          <w:lang w:eastAsia="ar-SA"/>
        </w:rPr>
        <w:t xml:space="preserve"> na określeniu warunków udziału w postępowaniu </w:t>
      </w:r>
      <w:r w:rsidR="00DF65D9" w:rsidRPr="003D1773">
        <w:rPr>
          <w:rFonts w:asciiTheme="minorHAnsi" w:hAnsiTheme="minorHAnsi" w:cstheme="minorHAnsi"/>
          <w:bCs/>
          <w:spacing w:val="-6"/>
          <w:kern w:val="0"/>
          <w:lang w:eastAsia="ar-SA"/>
        </w:rPr>
        <w:br/>
      </w:r>
      <w:r w:rsidRPr="003D1773">
        <w:rPr>
          <w:rFonts w:asciiTheme="minorHAnsi" w:hAnsiTheme="minorHAnsi" w:cstheme="minorHAnsi"/>
          <w:bCs/>
          <w:spacing w:val="-6"/>
          <w:kern w:val="0"/>
          <w:lang w:eastAsia="ar-SA"/>
        </w:rPr>
        <w:t>o udzielenie zamówienia publicznego w sposób nieproporcjonalny do przedmiotu zamówienia,</w:t>
      </w:r>
    </w:p>
    <w:p w14:paraId="2B951984" w14:textId="62AC232A" w:rsidR="002A6E83" w:rsidRPr="003D1773" w:rsidRDefault="002A6E83" w:rsidP="002A6E83">
      <w:pPr>
        <w:suppressAutoHyphens/>
        <w:spacing w:after="0" w:line="360" w:lineRule="auto"/>
        <w:jc w:val="both"/>
        <w:rPr>
          <w:rFonts w:asciiTheme="minorHAnsi" w:hAnsiTheme="minorHAnsi" w:cstheme="minorHAnsi"/>
          <w:bCs/>
          <w:spacing w:val="-6"/>
          <w:kern w:val="0"/>
          <w:lang w:eastAsia="ar-SA"/>
        </w:rPr>
      </w:pPr>
      <w:r w:rsidRPr="003D1773">
        <w:rPr>
          <w:rFonts w:asciiTheme="minorHAnsi" w:hAnsiTheme="minorHAnsi" w:cstheme="minorHAnsi"/>
          <w:bCs/>
          <w:spacing w:val="-6"/>
          <w:kern w:val="0"/>
          <w:lang w:eastAsia="ar-SA"/>
        </w:rPr>
        <w:t>- art. 17 ust. 1 pkt 5 ww. ustawy, polegając</w:t>
      </w:r>
      <w:r w:rsidR="00576725" w:rsidRPr="003D1773">
        <w:rPr>
          <w:rFonts w:asciiTheme="minorHAnsi" w:hAnsiTheme="minorHAnsi" w:cstheme="minorHAnsi"/>
          <w:bCs/>
          <w:spacing w:val="-6"/>
          <w:kern w:val="0"/>
          <w:lang w:eastAsia="ar-SA"/>
        </w:rPr>
        <w:t>e</w:t>
      </w:r>
      <w:r w:rsidRPr="003D1773">
        <w:rPr>
          <w:rFonts w:asciiTheme="minorHAnsi" w:hAnsiTheme="minorHAnsi" w:cstheme="minorHAnsi"/>
          <w:bCs/>
          <w:spacing w:val="-6"/>
          <w:kern w:val="0"/>
          <w:lang w:eastAsia="ar-SA"/>
        </w:rPr>
        <w:t xml:space="preserve"> na </w:t>
      </w:r>
      <w:r w:rsidR="00EE1F90" w:rsidRPr="003D1773">
        <w:rPr>
          <w:rFonts w:asciiTheme="minorHAnsi" w:hAnsiTheme="minorHAnsi" w:cstheme="minorHAnsi"/>
          <w:bCs/>
          <w:spacing w:val="-6"/>
          <w:kern w:val="0"/>
          <w:lang w:eastAsia="ar-SA"/>
        </w:rPr>
        <w:t xml:space="preserve">niezamieszczeniu w dniu 5 lipca 2021 roku </w:t>
      </w:r>
      <w:r w:rsidR="00AE469E" w:rsidRPr="003D1773">
        <w:rPr>
          <w:rFonts w:asciiTheme="minorHAnsi" w:hAnsiTheme="minorHAnsi" w:cstheme="minorHAnsi"/>
          <w:bCs/>
          <w:spacing w:val="-6"/>
          <w:kern w:val="0"/>
          <w:lang w:eastAsia="ar-SA"/>
        </w:rPr>
        <w:t>(tj. dzień publikacji Specyfikacji Warunków Zamówienia)</w:t>
      </w:r>
      <w:r w:rsidR="00AE469E">
        <w:rPr>
          <w:rFonts w:asciiTheme="minorHAnsi" w:hAnsiTheme="minorHAnsi" w:cstheme="minorHAnsi"/>
          <w:bCs/>
          <w:spacing w:val="-6"/>
          <w:kern w:val="0"/>
          <w:lang w:eastAsia="ar-SA"/>
        </w:rPr>
        <w:t xml:space="preserve"> </w:t>
      </w:r>
      <w:r w:rsidR="00EE1F90" w:rsidRPr="003D1773">
        <w:rPr>
          <w:rFonts w:asciiTheme="minorHAnsi" w:hAnsiTheme="minorHAnsi" w:cstheme="minorHAnsi"/>
          <w:bCs/>
          <w:spacing w:val="-6"/>
          <w:kern w:val="0"/>
          <w:lang w:eastAsia="ar-SA"/>
        </w:rPr>
        <w:t xml:space="preserve">w Biuletynie Zamówień Publicznych ogłoszenia </w:t>
      </w:r>
      <w:r w:rsidR="00AE469E">
        <w:rPr>
          <w:rFonts w:asciiTheme="minorHAnsi" w:hAnsiTheme="minorHAnsi" w:cstheme="minorHAnsi"/>
          <w:bCs/>
          <w:spacing w:val="-6"/>
          <w:kern w:val="0"/>
          <w:lang w:eastAsia="ar-SA"/>
        </w:rPr>
        <w:br/>
      </w:r>
      <w:r w:rsidR="00EE1F90" w:rsidRPr="003D1773">
        <w:rPr>
          <w:rFonts w:asciiTheme="minorHAnsi" w:hAnsiTheme="minorHAnsi" w:cstheme="minorHAnsi"/>
          <w:bCs/>
          <w:spacing w:val="-6"/>
          <w:kern w:val="0"/>
          <w:lang w:eastAsia="ar-SA"/>
        </w:rPr>
        <w:t>o zamówieniu</w:t>
      </w:r>
      <w:r w:rsidR="00247522" w:rsidRPr="003D1773">
        <w:rPr>
          <w:rFonts w:asciiTheme="minorHAnsi" w:hAnsiTheme="minorHAnsi" w:cstheme="minorHAnsi"/>
          <w:bCs/>
          <w:spacing w:val="-6"/>
          <w:kern w:val="0"/>
          <w:lang w:eastAsia="ar-SA"/>
        </w:rPr>
        <w:t xml:space="preserve"> </w:t>
      </w:r>
      <w:r w:rsidR="00AE469E" w:rsidRPr="003D1773">
        <w:rPr>
          <w:rFonts w:asciiTheme="minorHAnsi" w:hAnsiTheme="minorHAnsi" w:cstheme="minorHAnsi"/>
          <w:bCs/>
          <w:spacing w:val="-6"/>
          <w:kern w:val="0"/>
          <w:lang w:eastAsia="ar-SA"/>
        </w:rPr>
        <w:t>pn</w:t>
      </w:r>
      <w:r w:rsidR="00AE469E" w:rsidRPr="00AE469E">
        <w:rPr>
          <w:rFonts w:asciiTheme="minorHAnsi" w:hAnsiTheme="minorHAnsi" w:cstheme="minorHAnsi"/>
          <w:bCs/>
          <w:i/>
          <w:spacing w:val="-6"/>
          <w:kern w:val="0"/>
          <w:lang w:eastAsia="ar-SA"/>
        </w:rPr>
        <w:t>. Dostawa i montaż mebli oraz innego wyposażenia do pokoi hotelowych, pomieszczeń recepcji i sekretariatu oraz przestrzeni ogólnodostępnych holi na terenie Ośrodka Integracji Europejskiej w Rokosowie</w:t>
      </w:r>
      <w:r w:rsidR="00AE469E">
        <w:rPr>
          <w:rFonts w:asciiTheme="minorHAnsi" w:hAnsiTheme="minorHAnsi" w:cstheme="minorHAnsi"/>
          <w:bCs/>
          <w:i/>
          <w:spacing w:val="-6"/>
          <w:kern w:val="0"/>
          <w:lang w:eastAsia="ar-SA"/>
        </w:rPr>
        <w:t>.</w:t>
      </w:r>
    </w:p>
    <w:p w14:paraId="3B89F85C" w14:textId="41D18593" w:rsidR="001952E9" w:rsidRPr="00D96331" w:rsidRDefault="00693724" w:rsidP="00E32631">
      <w:pPr>
        <w:suppressAutoHyphens/>
        <w:spacing w:after="0" w:line="360" w:lineRule="auto"/>
        <w:jc w:val="both"/>
        <w:rPr>
          <w:rFonts w:asciiTheme="minorHAnsi" w:hAnsiTheme="minorHAnsi" w:cstheme="minorHAnsi"/>
          <w:bCs/>
          <w:kern w:val="0"/>
          <w:lang w:eastAsia="ar-SA"/>
        </w:rPr>
      </w:pPr>
      <w:r w:rsidRPr="003D1773">
        <w:rPr>
          <w:rFonts w:asciiTheme="minorHAnsi" w:hAnsiTheme="minorHAnsi" w:cstheme="minorHAnsi"/>
          <w:bCs/>
          <w:spacing w:val="-6"/>
          <w:kern w:val="0"/>
          <w:lang w:eastAsia="ar-SA"/>
        </w:rPr>
        <w:t xml:space="preserve">Jednocześnie </w:t>
      </w:r>
      <w:r w:rsidR="001137CD" w:rsidRPr="003D1773">
        <w:rPr>
          <w:rFonts w:asciiTheme="minorHAnsi" w:hAnsiTheme="minorHAnsi" w:cstheme="minorHAnsi"/>
          <w:bCs/>
          <w:spacing w:val="-6"/>
          <w:kern w:val="0"/>
          <w:lang w:eastAsia="ar-SA"/>
        </w:rPr>
        <w:t xml:space="preserve">Rzecznik Dyscypliny Finansów Publicznych </w:t>
      </w:r>
      <w:r w:rsidRPr="003D1773">
        <w:rPr>
          <w:rFonts w:asciiTheme="minorHAnsi" w:hAnsiTheme="minorHAnsi" w:cstheme="minorHAnsi"/>
          <w:bCs/>
          <w:spacing w:val="-6"/>
          <w:kern w:val="0"/>
          <w:lang w:eastAsia="ar-SA"/>
        </w:rPr>
        <w:t xml:space="preserve">poinformował o </w:t>
      </w:r>
      <w:r w:rsidR="007C758C" w:rsidRPr="003D1773">
        <w:rPr>
          <w:rFonts w:asciiTheme="minorHAnsi" w:hAnsiTheme="minorHAnsi" w:cstheme="minorHAnsi"/>
          <w:bCs/>
          <w:spacing w:val="-6"/>
          <w:kern w:val="0"/>
          <w:lang w:eastAsia="ar-SA"/>
        </w:rPr>
        <w:t>umorz</w:t>
      </w:r>
      <w:r w:rsidRPr="003D1773">
        <w:rPr>
          <w:rFonts w:asciiTheme="minorHAnsi" w:hAnsiTheme="minorHAnsi" w:cstheme="minorHAnsi"/>
          <w:bCs/>
          <w:spacing w:val="-6"/>
          <w:kern w:val="0"/>
          <w:lang w:eastAsia="ar-SA"/>
        </w:rPr>
        <w:t>eniu</w:t>
      </w:r>
      <w:r w:rsidR="007C758C" w:rsidRPr="003D1773">
        <w:rPr>
          <w:rFonts w:asciiTheme="minorHAnsi" w:hAnsiTheme="minorHAnsi" w:cstheme="minorHAnsi"/>
          <w:bCs/>
          <w:spacing w:val="-6"/>
          <w:kern w:val="0"/>
          <w:lang w:eastAsia="ar-SA"/>
        </w:rPr>
        <w:t xml:space="preserve"> postępowani</w:t>
      </w:r>
      <w:r w:rsidRPr="003D1773">
        <w:rPr>
          <w:rFonts w:asciiTheme="minorHAnsi" w:hAnsiTheme="minorHAnsi" w:cstheme="minorHAnsi"/>
          <w:bCs/>
          <w:spacing w:val="-6"/>
          <w:kern w:val="0"/>
          <w:lang w:eastAsia="ar-SA"/>
        </w:rPr>
        <w:t xml:space="preserve">a </w:t>
      </w:r>
      <w:r w:rsidR="007C758C" w:rsidRPr="003D1773">
        <w:rPr>
          <w:rFonts w:asciiTheme="minorHAnsi" w:hAnsiTheme="minorHAnsi" w:cstheme="minorHAnsi"/>
          <w:bCs/>
          <w:spacing w:val="-6"/>
          <w:kern w:val="0"/>
          <w:lang w:eastAsia="ar-SA"/>
        </w:rPr>
        <w:t xml:space="preserve">w </w:t>
      </w:r>
      <w:r w:rsidR="005442F6" w:rsidRPr="003D1773">
        <w:rPr>
          <w:rFonts w:asciiTheme="minorHAnsi" w:hAnsiTheme="minorHAnsi" w:cstheme="minorHAnsi"/>
          <w:bCs/>
          <w:spacing w:val="-6"/>
          <w:kern w:val="0"/>
          <w:lang w:eastAsia="ar-SA"/>
        </w:rPr>
        <w:t xml:space="preserve">części obejmującej </w:t>
      </w:r>
      <w:r w:rsidR="009E0EE0">
        <w:rPr>
          <w:rFonts w:asciiTheme="minorHAnsi" w:hAnsiTheme="minorHAnsi" w:cstheme="minorHAnsi"/>
          <w:bCs/>
          <w:spacing w:val="-6"/>
          <w:kern w:val="0"/>
          <w:lang w:eastAsia="ar-SA"/>
        </w:rPr>
        <w:t xml:space="preserve">czyn polegający na </w:t>
      </w:r>
      <w:r w:rsidR="005B3194" w:rsidRPr="003D1773">
        <w:rPr>
          <w:rFonts w:asciiTheme="minorHAnsi" w:hAnsiTheme="minorHAnsi" w:cstheme="minorHAnsi"/>
          <w:bCs/>
          <w:spacing w:val="-6"/>
          <w:kern w:val="0"/>
          <w:lang w:eastAsia="ar-SA"/>
        </w:rPr>
        <w:t>określeni</w:t>
      </w:r>
      <w:r w:rsidR="009E0EE0">
        <w:rPr>
          <w:rFonts w:asciiTheme="minorHAnsi" w:hAnsiTheme="minorHAnsi" w:cstheme="minorHAnsi"/>
          <w:bCs/>
          <w:spacing w:val="-6"/>
          <w:kern w:val="0"/>
          <w:lang w:eastAsia="ar-SA"/>
        </w:rPr>
        <w:t>u</w:t>
      </w:r>
      <w:r w:rsidR="005B3194" w:rsidRPr="003D1773">
        <w:rPr>
          <w:rFonts w:asciiTheme="minorHAnsi" w:hAnsiTheme="minorHAnsi" w:cstheme="minorHAnsi"/>
          <w:bCs/>
          <w:spacing w:val="-6"/>
          <w:kern w:val="0"/>
          <w:lang w:eastAsia="ar-SA"/>
        </w:rPr>
        <w:t xml:space="preserve"> </w:t>
      </w:r>
      <w:r w:rsidR="00DF65D9" w:rsidRPr="003D1773">
        <w:rPr>
          <w:rFonts w:asciiTheme="minorHAnsi" w:hAnsiTheme="minorHAnsi" w:cstheme="minorHAnsi"/>
          <w:bCs/>
          <w:spacing w:val="-6"/>
          <w:kern w:val="0"/>
          <w:lang w:eastAsia="ar-SA"/>
        </w:rPr>
        <w:t xml:space="preserve">wymaganych od wykonawców środków </w:t>
      </w:r>
      <w:r w:rsidR="00DF65D9" w:rsidRPr="009E0EE0">
        <w:rPr>
          <w:rFonts w:asciiTheme="minorHAnsi" w:hAnsiTheme="minorHAnsi" w:cstheme="minorHAnsi"/>
          <w:bCs/>
          <w:kern w:val="0"/>
          <w:lang w:eastAsia="ar-SA"/>
        </w:rPr>
        <w:t xml:space="preserve">dowodowych w sposób nieproporcjonalny do przedmiotu zamówienia </w:t>
      </w:r>
      <w:r w:rsidR="005B3194" w:rsidRPr="009E0EE0">
        <w:rPr>
          <w:rFonts w:asciiTheme="minorHAnsi" w:hAnsiTheme="minorHAnsi" w:cstheme="minorHAnsi"/>
          <w:bCs/>
          <w:kern w:val="0"/>
          <w:lang w:eastAsia="ar-SA"/>
        </w:rPr>
        <w:t xml:space="preserve">w postępowaniu </w:t>
      </w:r>
      <w:r w:rsidR="009E0EE0">
        <w:rPr>
          <w:rFonts w:asciiTheme="minorHAnsi" w:hAnsiTheme="minorHAnsi" w:cstheme="minorHAnsi"/>
          <w:bCs/>
          <w:kern w:val="0"/>
          <w:lang w:eastAsia="ar-SA"/>
        </w:rPr>
        <w:br/>
      </w:r>
      <w:r w:rsidR="005B3194" w:rsidRPr="009E0EE0">
        <w:rPr>
          <w:rFonts w:asciiTheme="minorHAnsi" w:hAnsiTheme="minorHAnsi" w:cstheme="minorHAnsi"/>
          <w:bCs/>
          <w:kern w:val="0"/>
          <w:lang w:eastAsia="ar-SA"/>
        </w:rPr>
        <w:t>o udzielenie</w:t>
      </w:r>
      <w:r w:rsidR="005B3194" w:rsidRPr="003D1773">
        <w:rPr>
          <w:rFonts w:asciiTheme="minorHAnsi" w:hAnsiTheme="minorHAnsi" w:cstheme="minorHAnsi"/>
          <w:bCs/>
          <w:spacing w:val="-6"/>
          <w:kern w:val="0"/>
          <w:lang w:eastAsia="ar-SA"/>
        </w:rPr>
        <w:t xml:space="preserve"> zamówienia publicznego pn</w:t>
      </w:r>
      <w:r w:rsidR="005B3194" w:rsidRPr="00AE469E">
        <w:rPr>
          <w:rFonts w:asciiTheme="minorHAnsi" w:hAnsiTheme="minorHAnsi" w:cstheme="minorHAnsi"/>
          <w:bCs/>
          <w:i/>
          <w:spacing w:val="-6"/>
          <w:kern w:val="0"/>
          <w:lang w:eastAsia="ar-SA"/>
        </w:rPr>
        <w:t>. Dostawa i montaż mebli oraz innego wyposażenia do pokoi hotelowych, pomieszczeń recepcji i sekretariatu oraz przestrzeni ogólnodostępnych holi na terenie Ośrodka Integracji Europejskiej w Rokosowie</w:t>
      </w:r>
      <w:r w:rsidR="001A291F" w:rsidRPr="003D1773">
        <w:rPr>
          <w:rFonts w:asciiTheme="minorHAnsi" w:hAnsiTheme="minorHAnsi" w:cstheme="minorHAnsi"/>
          <w:bCs/>
          <w:spacing w:val="-6"/>
          <w:kern w:val="0"/>
          <w:lang w:eastAsia="ar-SA"/>
        </w:rPr>
        <w:t xml:space="preserve">, z uwagi na wystąpienie przesłanki określonej w art. 78 ust. 1 pkt 2 ustawy o odpowiedzialności za naruszenie dyscypliny finansów publicznych, </w:t>
      </w:r>
      <w:r w:rsidR="009F4C09">
        <w:rPr>
          <w:rFonts w:asciiTheme="minorHAnsi" w:hAnsiTheme="minorHAnsi" w:cstheme="minorHAnsi"/>
          <w:bCs/>
          <w:spacing w:val="-6"/>
          <w:kern w:val="0"/>
          <w:lang w:eastAsia="ar-SA"/>
        </w:rPr>
        <w:br/>
      </w:r>
      <w:r w:rsidR="001A291F" w:rsidRPr="00D96331">
        <w:rPr>
          <w:rFonts w:asciiTheme="minorHAnsi" w:hAnsiTheme="minorHAnsi" w:cstheme="minorHAnsi"/>
          <w:bCs/>
          <w:kern w:val="0"/>
          <w:lang w:eastAsia="ar-SA"/>
        </w:rPr>
        <w:t>tj. z uwagi na brak znamion naruszenia dyscypliny finansów publicznych w zarzucany</w:t>
      </w:r>
      <w:r w:rsidR="00360DB9" w:rsidRPr="00D96331">
        <w:rPr>
          <w:rFonts w:asciiTheme="minorHAnsi" w:hAnsiTheme="minorHAnsi" w:cstheme="minorHAnsi"/>
          <w:bCs/>
          <w:kern w:val="0"/>
          <w:lang w:eastAsia="ar-SA"/>
        </w:rPr>
        <w:t>m</w:t>
      </w:r>
      <w:r w:rsidR="001A291F" w:rsidRPr="00D96331">
        <w:rPr>
          <w:rFonts w:asciiTheme="minorHAnsi" w:hAnsiTheme="minorHAnsi" w:cstheme="minorHAnsi"/>
          <w:bCs/>
          <w:kern w:val="0"/>
          <w:lang w:eastAsia="ar-SA"/>
        </w:rPr>
        <w:t xml:space="preserve"> czyn</w:t>
      </w:r>
      <w:r w:rsidR="00360DB9" w:rsidRPr="00D96331">
        <w:rPr>
          <w:rFonts w:asciiTheme="minorHAnsi" w:hAnsiTheme="minorHAnsi" w:cstheme="minorHAnsi"/>
          <w:bCs/>
          <w:kern w:val="0"/>
          <w:lang w:eastAsia="ar-SA"/>
        </w:rPr>
        <w:t>ie</w:t>
      </w:r>
      <w:r w:rsidR="001A291F" w:rsidRPr="00D96331">
        <w:rPr>
          <w:rFonts w:asciiTheme="minorHAnsi" w:hAnsiTheme="minorHAnsi" w:cstheme="minorHAnsi"/>
          <w:bCs/>
          <w:kern w:val="0"/>
          <w:lang w:eastAsia="ar-SA"/>
        </w:rPr>
        <w:t>.</w:t>
      </w:r>
    </w:p>
    <w:p w14:paraId="4BC77F19" w14:textId="5E80B5FC" w:rsidR="0025756B" w:rsidRPr="003D1773" w:rsidRDefault="0025756B" w:rsidP="008746D7">
      <w:pPr>
        <w:pStyle w:val="Tekstpodstawowywcity"/>
        <w:spacing w:after="0" w:line="360" w:lineRule="auto"/>
        <w:ind w:left="0"/>
        <w:jc w:val="both"/>
        <w:rPr>
          <w:rFonts w:asciiTheme="minorHAnsi" w:hAnsiTheme="minorHAnsi" w:cstheme="minorHAnsi"/>
          <w:bCs/>
          <w:color w:val="FF0000"/>
          <w:sz w:val="24"/>
          <w:szCs w:val="24"/>
        </w:rPr>
      </w:pPr>
      <w:r w:rsidRPr="003D1773">
        <w:rPr>
          <w:rFonts w:asciiTheme="minorHAnsi" w:hAnsiTheme="minorHAnsi" w:cstheme="minorHAnsi"/>
          <w:bCs/>
          <w:color w:val="FF0000"/>
          <w:sz w:val="24"/>
          <w:szCs w:val="24"/>
        </w:rPr>
        <w:br w:type="page"/>
      </w:r>
    </w:p>
    <w:p w14:paraId="7992D270" w14:textId="77777777" w:rsidR="0025756B" w:rsidRPr="003D1773" w:rsidRDefault="0025756B" w:rsidP="008746D7">
      <w:pPr>
        <w:pStyle w:val="Tekstpodstawowywcity"/>
        <w:spacing w:after="0" w:line="360" w:lineRule="auto"/>
        <w:ind w:left="0"/>
        <w:jc w:val="both"/>
        <w:rPr>
          <w:rFonts w:asciiTheme="minorHAnsi" w:hAnsiTheme="minorHAnsi" w:cstheme="minorHAnsi"/>
          <w:bCs/>
          <w:color w:val="FF0000"/>
          <w:sz w:val="24"/>
          <w:szCs w:val="24"/>
        </w:rPr>
        <w:sectPr w:rsidR="0025756B" w:rsidRPr="003D1773" w:rsidSect="00D846DA">
          <w:footerReference w:type="default" r:id="rId12"/>
          <w:pgSz w:w="11906" w:h="16838"/>
          <w:pgMar w:top="1418" w:right="1418" w:bottom="1418" w:left="1418" w:header="709" w:footer="709" w:gutter="0"/>
          <w:cols w:space="708"/>
          <w:docGrid w:linePitch="326"/>
        </w:sectPr>
      </w:pPr>
    </w:p>
    <w:p w14:paraId="2092DD1E" w14:textId="1958F874" w:rsidR="00214AF5" w:rsidRPr="003D1773" w:rsidRDefault="00214AF5" w:rsidP="004E21BA">
      <w:pPr>
        <w:pStyle w:val="Nagwek1"/>
        <w:spacing w:before="0" w:after="0" w:line="360" w:lineRule="auto"/>
        <w:jc w:val="both"/>
        <w:rPr>
          <w:rFonts w:asciiTheme="minorHAnsi" w:hAnsiTheme="minorHAnsi" w:cstheme="minorHAnsi"/>
          <w:sz w:val="24"/>
          <w:szCs w:val="24"/>
        </w:rPr>
      </w:pPr>
      <w:bookmarkStart w:id="43" w:name="_Toc116041005"/>
      <w:bookmarkStart w:id="44" w:name="_Toc159575833"/>
      <w:bookmarkStart w:id="45" w:name="_Toc411945188"/>
      <w:bookmarkStart w:id="46" w:name="_Toc254000361"/>
      <w:bookmarkStart w:id="47" w:name="_Toc267640193"/>
      <w:bookmarkStart w:id="48" w:name="_Toc267646412"/>
      <w:bookmarkStart w:id="49" w:name="_Toc267646565"/>
      <w:bookmarkStart w:id="50" w:name="_Toc267646599"/>
      <w:r w:rsidRPr="003D1773">
        <w:rPr>
          <w:rFonts w:asciiTheme="minorHAnsi" w:hAnsiTheme="minorHAnsi" w:cstheme="minorHAnsi"/>
          <w:sz w:val="24"/>
          <w:szCs w:val="24"/>
        </w:rPr>
        <w:lastRenderedPageBreak/>
        <w:t xml:space="preserve">VI. KONTROLE URZĘDU MARSZAŁKOWSKIEGO WOJEWÓDZTWA WIELKOPOLSKIEGO </w:t>
      </w:r>
      <w:r w:rsidR="00560A98" w:rsidRPr="003D1773">
        <w:rPr>
          <w:rFonts w:asciiTheme="minorHAnsi" w:hAnsiTheme="minorHAnsi" w:cstheme="minorHAnsi"/>
          <w:sz w:val="24"/>
          <w:szCs w:val="24"/>
        </w:rPr>
        <w:br/>
      </w:r>
      <w:r w:rsidRPr="003D1773">
        <w:rPr>
          <w:rFonts w:asciiTheme="minorHAnsi" w:hAnsiTheme="minorHAnsi" w:cstheme="minorHAnsi"/>
          <w:sz w:val="24"/>
          <w:szCs w:val="24"/>
        </w:rPr>
        <w:t>W POZNANIU PRZEPROWADZONE PRZEZ ORGANY KONTROLI ZEWNĘTRZNEJ.</w:t>
      </w:r>
      <w:bookmarkEnd w:id="43"/>
      <w:bookmarkEnd w:id="44"/>
      <w:r w:rsidRPr="003D1773">
        <w:rPr>
          <w:rFonts w:asciiTheme="minorHAnsi" w:hAnsiTheme="minorHAnsi" w:cstheme="minorHAnsi"/>
          <w:sz w:val="24"/>
          <w:szCs w:val="24"/>
        </w:rPr>
        <w:t xml:space="preserve"> </w:t>
      </w:r>
    </w:p>
    <w:p w14:paraId="3D399D8B" w14:textId="77777777" w:rsidR="00214AF5" w:rsidRPr="003D1773" w:rsidRDefault="00214AF5" w:rsidP="004E21BA">
      <w:pPr>
        <w:spacing w:after="0" w:line="360" w:lineRule="auto"/>
        <w:rPr>
          <w:rFonts w:asciiTheme="minorHAnsi" w:hAnsiTheme="minorHAnsi" w:cstheme="minorHAnsi"/>
        </w:rPr>
      </w:pPr>
    </w:p>
    <w:p w14:paraId="665DA892" w14:textId="5D76FEF7" w:rsidR="009639B3" w:rsidRPr="003D1773" w:rsidRDefault="007A3CD5" w:rsidP="003C5C68">
      <w:pPr>
        <w:spacing w:after="0" w:line="360" w:lineRule="auto"/>
        <w:jc w:val="both"/>
        <w:rPr>
          <w:rFonts w:asciiTheme="minorHAnsi" w:hAnsiTheme="minorHAnsi" w:cstheme="minorHAnsi"/>
          <w:spacing w:val="-4"/>
        </w:rPr>
      </w:pPr>
      <w:r w:rsidRPr="003D1773">
        <w:rPr>
          <w:rFonts w:asciiTheme="minorHAnsi" w:hAnsiTheme="minorHAnsi" w:cstheme="minorHAnsi"/>
          <w:spacing w:val="-4"/>
        </w:rPr>
        <w:t>Zgodnie z wpisami dokonanymi w Książce Kontroli Urzędu Marszałkowskiego Województwa Wielkopolskiego w</w:t>
      </w:r>
      <w:r w:rsidR="00155C79" w:rsidRPr="003D1773">
        <w:rPr>
          <w:rFonts w:asciiTheme="minorHAnsi" w:hAnsiTheme="minorHAnsi" w:cstheme="minorHAnsi"/>
          <w:spacing w:val="-4"/>
        </w:rPr>
        <w:t xml:space="preserve"> </w:t>
      </w:r>
      <w:r w:rsidR="004E6DE7" w:rsidRPr="003D1773">
        <w:rPr>
          <w:rFonts w:asciiTheme="minorHAnsi" w:hAnsiTheme="minorHAnsi" w:cstheme="minorHAnsi"/>
          <w:spacing w:val="-4"/>
        </w:rPr>
        <w:t>202</w:t>
      </w:r>
      <w:r w:rsidR="00A23A3E" w:rsidRPr="003D1773">
        <w:rPr>
          <w:rFonts w:asciiTheme="minorHAnsi" w:hAnsiTheme="minorHAnsi" w:cstheme="minorHAnsi"/>
          <w:spacing w:val="-4"/>
        </w:rPr>
        <w:t>3</w:t>
      </w:r>
      <w:r w:rsidR="00155C79" w:rsidRPr="003D1773">
        <w:rPr>
          <w:rFonts w:asciiTheme="minorHAnsi" w:hAnsiTheme="minorHAnsi" w:cstheme="minorHAnsi"/>
          <w:spacing w:val="-4"/>
        </w:rPr>
        <w:t xml:space="preserve"> roku </w:t>
      </w:r>
      <w:r w:rsidRPr="003D1773">
        <w:rPr>
          <w:rFonts w:asciiTheme="minorHAnsi" w:hAnsiTheme="minorHAnsi" w:cstheme="minorHAnsi"/>
          <w:spacing w:val="-4"/>
        </w:rPr>
        <w:t>organy kontroli zewnętrznej p</w:t>
      </w:r>
      <w:r w:rsidR="00155C79" w:rsidRPr="003D1773">
        <w:rPr>
          <w:rFonts w:asciiTheme="minorHAnsi" w:hAnsiTheme="minorHAnsi" w:cstheme="minorHAnsi"/>
          <w:spacing w:val="-4"/>
        </w:rPr>
        <w:t>rowadz</w:t>
      </w:r>
      <w:r w:rsidRPr="003D1773">
        <w:rPr>
          <w:rFonts w:asciiTheme="minorHAnsi" w:hAnsiTheme="minorHAnsi" w:cstheme="minorHAnsi"/>
          <w:spacing w:val="-4"/>
        </w:rPr>
        <w:t>iły</w:t>
      </w:r>
      <w:r w:rsidR="00214AF5" w:rsidRPr="003D1773">
        <w:rPr>
          <w:rFonts w:asciiTheme="minorHAnsi" w:hAnsiTheme="minorHAnsi" w:cstheme="minorHAnsi"/>
          <w:spacing w:val="-4"/>
        </w:rPr>
        <w:t xml:space="preserve"> </w:t>
      </w:r>
      <w:r w:rsidR="0070184E" w:rsidRPr="003D1773">
        <w:rPr>
          <w:rFonts w:asciiTheme="minorHAnsi" w:hAnsiTheme="minorHAnsi" w:cstheme="minorHAnsi"/>
          <w:color w:val="006600"/>
          <w:spacing w:val="-4"/>
        </w:rPr>
        <w:t>7</w:t>
      </w:r>
      <w:r w:rsidR="00214AF5" w:rsidRPr="003D1773">
        <w:rPr>
          <w:rFonts w:asciiTheme="minorHAnsi" w:hAnsiTheme="minorHAnsi" w:cstheme="minorHAnsi"/>
          <w:spacing w:val="-4"/>
        </w:rPr>
        <w:t xml:space="preserve"> kontrol</w:t>
      </w:r>
      <w:r w:rsidR="00FB6B7E" w:rsidRPr="003D1773">
        <w:rPr>
          <w:rFonts w:asciiTheme="minorHAnsi" w:hAnsiTheme="minorHAnsi" w:cstheme="minorHAnsi"/>
          <w:spacing w:val="-4"/>
        </w:rPr>
        <w:t>i</w:t>
      </w:r>
      <w:r w:rsidR="00214AF5" w:rsidRPr="003D1773">
        <w:rPr>
          <w:rFonts w:asciiTheme="minorHAnsi" w:hAnsiTheme="minorHAnsi" w:cstheme="minorHAnsi"/>
          <w:b/>
          <w:spacing w:val="-4"/>
        </w:rPr>
        <w:t xml:space="preserve"> </w:t>
      </w:r>
      <w:r w:rsidR="00214AF5" w:rsidRPr="003D1773">
        <w:rPr>
          <w:rFonts w:asciiTheme="minorHAnsi" w:hAnsiTheme="minorHAnsi" w:cstheme="minorHAnsi"/>
          <w:spacing w:val="-4"/>
        </w:rPr>
        <w:t xml:space="preserve">Urzędu  Marszałkowskiego Województwa Wielkopolskiego w Poznaniu (zwanego dalej „UMWW”). </w:t>
      </w:r>
    </w:p>
    <w:p w14:paraId="69145714" w14:textId="77777777" w:rsidR="00DB40B2" w:rsidRPr="003D1773" w:rsidRDefault="00DB40B2" w:rsidP="00923D1C">
      <w:pPr>
        <w:spacing w:after="0" w:line="360" w:lineRule="auto"/>
        <w:jc w:val="both"/>
        <w:rPr>
          <w:rFonts w:asciiTheme="minorHAnsi" w:hAnsiTheme="minorHAnsi" w:cstheme="minorHAnsi"/>
          <w:b/>
        </w:rPr>
      </w:pPr>
    </w:p>
    <w:p w14:paraId="7394DA37" w14:textId="7EA2AE7F" w:rsidR="007B2C28" w:rsidRPr="003D1773" w:rsidRDefault="00923D1C" w:rsidP="0070184E">
      <w:pPr>
        <w:pStyle w:val="Nagwek2"/>
        <w:spacing w:line="360" w:lineRule="auto"/>
        <w:jc w:val="both"/>
        <w:rPr>
          <w:rFonts w:asciiTheme="minorHAnsi" w:hAnsiTheme="minorHAnsi" w:cstheme="minorHAnsi"/>
          <w:b w:val="0"/>
          <w:i w:val="0"/>
          <w:sz w:val="24"/>
          <w:szCs w:val="24"/>
        </w:rPr>
      </w:pPr>
      <w:bookmarkStart w:id="51" w:name="_Toc155790708"/>
      <w:r w:rsidRPr="003D1773">
        <w:rPr>
          <w:rFonts w:asciiTheme="minorHAnsi" w:hAnsiTheme="minorHAnsi" w:cstheme="minorHAnsi"/>
          <w:i w:val="0"/>
          <w:sz w:val="24"/>
          <w:szCs w:val="24"/>
        </w:rPr>
        <w:t xml:space="preserve">1. </w:t>
      </w:r>
      <w:r w:rsidR="000B7520" w:rsidRPr="003D1773">
        <w:rPr>
          <w:rFonts w:asciiTheme="minorHAnsi" w:hAnsiTheme="minorHAnsi" w:cstheme="minorHAnsi"/>
          <w:i w:val="0"/>
          <w:sz w:val="24"/>
          <w:szCs w:val="24"/>
        </w:rPr>
        <w:t>NAJWYŻSZA IZBA KONTROLI DELEGATURA W POZNANIU</w:t>
      </w:r>
      <w:r w:rsidR="000B7520" w:rsidRPr="003D1773">
        <w:rPr>
          <w:rFonts w:asciiTheme="minorHAnsi" w:hAnsiTheme="minorHAnsi" w:cstheme="minorHAnsi"/>
          <w:b w:val="0"/>
          <w:sz w:val="24"/>
          <w:szCs w:val="24"/>
        </w:rPr>
        <w:t xml:space="preserve"> </w:t>
      </w:r>
      <w:r w:rsidR="000B7520" w:rsidRPr="003D1773">
        <w:rPr>
          <w:rFonts w:asciiTheme="minorHAnsi" w:hAnsiTheme="minorHAnsi" w:cstheme="minorHAnsi"/>
          <w:b w:val="0"/>
          <w:i w:val="0"/>
          <w:sz w:val="24"/>
          <w:szCs w:val="24"/>
        </w:rPr>
        <w:t xml:space="preserve">zakończyła </w:t>
      </w:r>
      <w:r w:rsidR="006E3AF1" w:rsidRPr="003D1773">
        <w:rPr>
          <w:rFonts w:asciiTheme="minorHAnsi" w:hAnsiTheme="minorHAnsi" w:cstheme="minorHAnsi"/>
          <w:b w:val="0"/>
          <w:i w:val="0"/>
          <w:sz w:val="24"/>
          <w:szCs w:val="24"/>
        </w:rPr>
        <w:t xml:space="preserve">kontrolę </w:t>
      </w:r>
      <w:r w:rsidR="000B7520" w:rsidRPr="003D1773">
        <w:rPr>
          <w:rFonts w:asciiTheme="minorHAnsi" w:hAnsiTheme="minorHAnsi" w:cstheme="minorHAnsi"/>
          <w:b w:val="0"/>
          <w:i w:val="0"/>
          <w:sz w:val="24"/>
          <w:szCs w:val="24"/>
        </w:rPr>
        <w:t xml:space="preserve">rozpoczętą </w:t>
      </w:r>
      <w:r w:rsidR="00DE38C2" w:rsidRPr="003D1773">
        <w:rPr>
          <w:rFonts w:asciiTheme="minorHAnsi" w:hAnsiTheme="minorHAnsi" w:cstheme="minorHAnsi"/>
          <w:b w:val="0"/>
          <w:i w:val="0"/>
          <w:sz w:val="24"/>
          <w:szCs w:val="24"/>
        </w:rPr>
        <w:br/>
      </w:r>
      <w:r w:rsidR="000B7520" w:rsidRPr="003D1773">
        <w:rPr>
          <w:rFonts w:asciiTheme="minorHAnsi" w:hAnsiTheme="minorHAnsi" w:cstheme="minorHAnsi"/>
          <w:b w:val="0"/>
          <w:i w:val="0"/>
          <w:spacing w:val="-6"/>
          <w:sz w:val="24"/>
          <w:szCs w:val="24"/>
        </w:rPr>
        <w:t>w 2022 r</w:t>
      </w:r>
      <w:r w:rsidR="00D34978" w:rsidRPr="003D1773">
        <w:rPr>
          <w:rFonts w:asciiTheme="minorHAnsi" w:hAnsiTheme="minorHAnsi" w:cstheme="minorHAnsi"/>
          <w:b w:val="0"/>
          <w:i w:val="0"/>
          <w:spacing w:val="-6"/>
          <w:sz w:val="24"/>
          <w:szCs w:val="24"/>
        </w:rPr>
        <w:t xml:space="preserve">. w zakresie </w:t>
      </w:r>
      <w:r w:rsidR="000B7520" w:rsidRPr="003D1773">
        <w:rPr>
          <w:rFonts w:asciiTheme="minorHAnsi" w:hAnsiTheme="minorHAnsi" w:cstheme="minorHAnsi"/>
          <w:b w:val="0"/>
          <w:i w:val="0"/>
          <w:spacing w:val="-6"/>
          <w:sz w:val="24"/>
          <w:szCs w:val="24"/>
        </w:rPr>
        <w:t>działalności publicznych placówek doskonalenia nauczycieli w województwach</w:t>
      </w:r>
      <w:r w:rsidR="000B7520" w:rsidRPr="003D1773">
        <w:rPr>
          <w:rFonts w:asciiTheme="minorHAnsi" w:hAnsiTheme="minorHAnsi" w:cstheme="minorHAnsi"/>
          <w:b w:val="0"/>
          <w:i w:val="0"/>
          <w:sz w:val="24"/>
          <w:szCs w:val="24"/>
        </w:rPr>
        <w:t>: lubuskim, wielkopolskim i zachodnio – pomorskim</w:t>
      </w:r>
      <w:r w:rsidR="004374C9" w:rsidRPr="003D1773">
        <w:rPr>
          <w:rFonts w:asciiTheme="minorHAnsi" w:hAnsiTheme="minorHAnsi" w:cstheme="minorHAnsi"/>
          <w:b w:val="0"/>
          <w:i w:val="0"/>
          <w:sz w:val="24"/>
          <w:szCs w:val="24"/>
        </w:rPr>
        <w:t xml:space="preserve"> za okres od </w:t>
      </w:r>
      <w:r w:rsidR="008B3055" w:rsidRPr="003D1773">
        <w:rPr>
          <w:rFonts w:asciiTheme="minorHAnsi" w:hAnsiTheme="minorHAnsi" w:cstheme="minorHAnsi"/>
          <w:b w:val="0"/>
          <w:i w:val="0"/>
          <w:sz w:val="24"/>
          <w:szCs w:val="24"/>
        </w:rPr>
        <w:t>dnia</w:t>
      </w:r>
      <w:r w:rsidR="004374C9" w:rsidRPr="003D1773">
        <w:rPr>
          <w:rFonts w:asciiTheme="minorHAnsi" w:hAnsiTheme="minorHAnsi" w:cstheme="minorHAnsi"/>
          <w:b w:val="0"/>
          <w:i w:val="0"/>
          <w:sz w:val="24"/>
          <w:szCs w:val="24"/>
        </w:rPr>
        <w:t xml:space="preserve"> 1  września  2019  r.  </w:t>
      </w:r>
      <w:r w:rsidR="00DE38C2" w:rsidRPr="003D1773">
        <w:rPr>
          <w:rFonts w:asciiTheme="minorHAnsi" w:hAnsiTheme="minorHAnsi" w:cstheme="minorHAnsi"/>
          <w:b w:val="0"/>
          <w:i w:val="0"/>
          <w:sz w:val="24"/>
          <w:szCs w:val="24"/>
        </w:rPr>
        <w:br/>
      </w:r>
      <w:r w:rsidR="004374C9" w:rsidRPr="003D1773">
        <w:rPr>
          <w:rFonts w:asciiTheme="minorHAnsi" w:hAnsiTheme="minorHAnsi" w:cstheme="minorHAnsi"/>
          <w:b w:val="0"/>
          <w:i w:val="0"/>
          <w:sz w:val="24"/>
          <w:szCs w:val="24"/>
        </w:rPr>
        <w:t>do  31  sierpnia  2022  r.  z uwzględnieniem  dokumentów sporządzonych przed i po tym okresie</w:t>
      </w:r>
      <w:r w:rsidR="000B7520" w:rsidRPr="003D1773">
        <w:rPr>
          <w:rFonts w:asciiTheme="minorHAnsi" w:hAnsiTheme="minorHAnsi" w:cstheme="minorHAnsi"/>
          <w:b w:val="0"/>
          <w:i w:val="0"/>
          <w:sz w:val="24"/>
          <w:szCs w:val="24"/>
        </w:rPr>
        <w:t>.</w:t>
      </w:r>
      <w:bookmarkEnd w:id="51"/>
    </w:p>
    <w:p w14:paraId="0B086014" w14:textId="21D25AF0" w:rsidR="00C25CCF" w:rsidRPr="003D1773" w:rsidRDefault="00636990" w:rsidP="00923D1C">
      <w:pPr>
        <w:spacing w:after="0" w:line="360" w:lineRule="auto"/>
        <w:jc w:val="both"/>
        <w:rPr>
          <w:rFonts w:asciiTheme="minorHAnsi" w:hAnsiTheme="minorHAnsi" w:cstheme="minorHAnsi"/>
        </w:rPr>
      </w:pPr>
      <w:r w:rsidRPr="003D1773">
        <w:rPr>
          <w:rFonts w:asciiTheme="minorHAnsi" w:hAnsiTheme="minorHAnsi" w:cstheme="minorHAnsi"/>
        </w:rPr>
        <w:t xml:space="preserve">W wyniku przedmiotowej kontroli NIK Delegatura w Poznaniu skierowała do Marszałka Województwa Wielkopolskiego wystąpienie pokontrolne, w którym pozytywnie  oceniła  prowadzenie  oraz  sprawowanie  przez Samorząd  Województwa  Wielkopolskiego  nadzoru  nad  działalnością  placówek doskonalenia nauczycieli. </w:t>
      </w:r>
      <w:r w:rsidR="00E11AC1" w:rsidRPr="003D1773">
        <w:rPr>
          <w:rFonts w:asciiTheme="minorHAnsi" w:hAnsiTheme="minorHAnsi" w:cstheme="minorHAnsi"/>
        </w:rPr>
        <w:t>Uzasadniła powyższe tym, że zdaniem NIK s</w:t>
      </w:r>
      <w:r w:rsidRPr="003D1773">
        <w:rPr>
          <w:rFonts w:asciiTheme="minorHAnsi" w:hAnsiTheme="minorHAnsi" w:cstheme="minorHAnsi"/>
        </w:rPr>
        <w:t xml:space="preserve">amorząd województwa zapewnił niezbędne środki finansowe i warunki organizacyjne konieczne do prawidłowej realizacji zadań przez placówki doskonalenia nauczycieli. Sprawowano nadzór nad działalnością tych placówek poprzez m.in. prowadzenie w nich kontroli problemowych lub kompleksowych. Ponadto, placówki doskonalenia nauczycieli przedkładały Marszałkowi do zatwierdzenia plany pracy oraz sprawozdania z ich realizacji. </w:t>
      </w:r>
    </w:p>
    <w:p w14:paraId="59C8AEC9" w14:textId="48CB9D1C" w:rsidR="00636990" w:rsidRPr="003D1773" w:rsidRDefault="00636990" w:rsidP="00923D1C">
      <w:pPr>
        <w:spacing w:after="0" w:line="360" w:lineRule="auto"/>
        <w:jc w:val="both"/>
        <w:rPr>
          <w:rFonts w:asciiTheme="minorHAnsi" w:hAnsiTheme="minorHAnsi" w:cstheme="minorHAnsi"/>
        </w:rPr>
      </w:pPr>
      <w:r w:rsidRPr="003D1773">
        <w:rPr>
          <w:rFonts w:asciiTheme="minorHAnsi" w:hAnsiTheme="minorHAnsi" w:cstheme="minorHAnsi"/>
        </w:rPr>
        <w:t>W okresie objętym kontrolą prawidłowo ogłoszono i przeprowadzono dwa skontrolowane konkursy na stanowiska dyrektorów wojewódzkich placówek doskonalenia nauczycieli.</w:t>
      </w:r>
    </w:p>
    <w:p w14:paraId="425E4733" w14:textId="5893FAFE" w:rsidR="00E11AC1" w:rsidRPr="003D1773" w:rsidRDefault="008B3055" w:rsidP="00923D1C">
      <w:pPr>
        <w:spacing w:after="0" w:line="360" w:lineRule="auto"/>
        <w:jc w:val="both"/>
        <w:rPr>
          <w:rFonts w:asciiTheme="minorHAnsi" w:hAnsiTheme="minorHAnsi" w:cstheme="minorHAnsi"/>
        </w:rPr>
      </w:pPr>
      <w:r w:rsidRPr="003D1773">
        <w:rPr>
          <w:rFonts w:asciiTheme="minorHAnsi" w:hAnsiTheme="minorHAnsi" w:cstheme="minorHAnsi"/>
          <w:spacing w:val="-2"/>
        </w:rPr>
        <w:t xml:space="preserve">W </w:t>
      </w:r>
      <w:r w:rsidR="005D6357" w:rsidRPr="003D1773">
        <w:rPr>
          <w:rFonts w:asciiTheme="minorHAnsi" w:hAnsiTheme="minorHAnsi" w:cstheme="minorHAnsi"/>
          <w:spacing w:val="-2"/>
        </w:rPr>
        <w:t>przedstawionym</w:t>
      </w:r>
      <w:r w:rsidRPr="003D1773">
        <w:rPr>
          <w:rFonts w:asciiTheme="minorHAnsi" w:hAnsiTheme="minorHAnsi" w:cstheme="minorHAnsi"/>
          <w:spacing w:val="-2"/>
        </w:rPr>
        <w:t xml:space="preserve"> wyżej zakresie NIK Delegatura </w:t>
      </w:r>
      <w:r w:rsidR="005D6357" w:rsidRPr="003D1773">
        <w:rPr>
          <w:rFonts w:asciiTheme="minorHAnsi" w:hAnsiTheme="minorHAnsi" w:cstheme="minorHAnsi"/>
          <w:spacing w:val="-2"/>
        </w:rPr>
        <w:t>w Poznaniu nie stwierdziła nieprawidłowości</w:t>
      </w:r>
      <w:r w:rsidR="005D6357" w:rsidRPr="003D1773">
        <w:rPr>
          <w:rFonts w:asciiTheme="minorHAnsi" w:hAnsiTheme="minorHAnsi" w:cstheme="minorHAnsi"/>
        </w:rPr>
        <w:t>.</w:t>
      </w:r>
    </w:p>
    <w:p w14:paraId="662A9776" w14:textId="77777777" w:rsidR="00DB40B2" w:rsidRPr="003D1773" w:rsidRDefault="00DB40B2" w:rsidP="00923D1C">
      <w:pPr>
        <w:spacing w:after="0" w:line="360" w:lineRule="auto"/>
        <w:jc w:val="both"/>
        <w:rPr>
          <w:rFonts w:asciiTheme="minorHAnsi" w:hAnsiTheme="minorHAnsi" w:cstheme="minorHAnsi"/>
          <w:b/>
        </w:rPr>
      </w:pPr>
    </w:p>
    <w:p w14:paraId="00E13FBF" w14:textId="38CB312F" w:rsidR="000E1859" w:rsidRPr="003D1773" w:rsidRDefault="00923D1C" w:rsidP="0070184E">
      <w:pPr>
        <w:pStyle w:val="Nagwek2"/>
        <w:spacing w:line="360" w:lineRule="auto"/>
        <w:jc w:val="both"/>
        <w:rPr>
          <w:rFonts w:asciiTheme="minorHAnsi" w:hAnsiTheme="minorHAnsi" w:cstheme="minorHAnsi"/>
          <w:b w:val="0"/>
          <w:sz w:val="24"/>
          <w:szCs w:val="24"/>
        </w:rPr>
      </w:pPr>
      <w:bookmarkStart w:id="52" w:name="_Toc155790709"/>
      <w:r w:rsidRPr="003D1773">
        <w:rPr>
          <w:rFonts w:asciiTheme="minorHAnsi" w:hAnsiTheme="minorHAnsi" w:cstheme="minorHAnsi"/>
          <w:i w:val="0"/>
          <w:sz w:val="24"/>
          <w:szCs w:val="24"/>
        </w:rPr>
        <w:t xml:space="preserve">2. </w:t>
      </w:r>
      <w:r w:rsidR="007A5FCE" w:rsidRPr="003D1773">
        <w:rPr>
          <w:rFonts w:asciiTheme="minorHAnsi" w:hAnsiTheme="minorHAnsi" w:cstheme="minorHAnsi"/>
          <w:i w:val="0"/>
          <w:sz w:val="24"/>
          <w:szCs w:val="24"/>
        </w:rPr>
        <w:t>NAJWYŻSZA IZBA KONTROLI</w:t>
      </w:r>
      <w:r w:rsidR="004E6DE7" w:rsidRPr="003D1773">
        <w:rPr>
          <w:rFonts w:asciiTheme="minorHAnsi" w:hAnsiTheme="minorHAnsi" w:cstheme="minorHAnsi"/>
          <w:i w:val="0"/>
          <w:sz w:val="24"/>
          <w:szCs w:val="24"/>
        </w:rPr>
        <w:t xml:space="preserve"> DELEGATURA W POZNANIU</w:t>
      </w:r>
      <w:r w:rsidR="007A5FCE" w:rsidRPr="003D1773">
        <w:rPr>
          <w:rFonts w:asciiTheme="minorHAnsi" w:hAnsiTheme="minorHAnsi" w:cstheme="minorHAnsi"/>
          <w:b w:val="0"/>
          <w:sz w:val="24"/>
          <w:szCs w:val="24"/>
        </w:rPr>
        <w:t xml:space="preserve"> </w:t>
      </w:r>
      <w:r w:rsidR="007A5FCE" w:rsidRPr="003D1773">
        <w:rPr>
          <w:rFonts w:asciiTheme="minorHAnsi" w:hAnsiTheme="minorHAnsi" w:cstheme="minorHAnsi"/>
          <w:b w:val="0"/>
          <w:i w:val="0"/>
          <w:sz w:val="24"/>
          <w:szCs w:val="24"/>
        </w:rPr>
        <w:t xml:space="preserve">prowadziła </w:t>
      </w:r>
      <w:r w:rsidR="000E1859" w:rsidRPr="003D1773">
        <w:rPr>
          <w:rFonts w:asciiTheme="minorHAnsi" w:hAnsiTheme="minorHAnsi" w:cstheme="minorHAnsi"/>
          <w:b w:val="0"/>
          <w:i w:val="0"/>
          <w:sz w:val="24"/>
          <w:szCs w:val="24"/>
        </w:rPr>
        <w:t>kontrol</w:t>
      </w:r>
      <w:r w:rsidR="00A1555D" w:rsidRPr="003D1773">
        <w:rPr>
          <w:rFonts w:asciiTheme="minorHAnsi" w:hAnsiTheme="minorHAnsi" w:cstheme="minorHAnsi"/>
          <w:b w:val="0"/>
          <w:i w:val="0"/>
          <w:sz w:val="24"/>
          <w:szCs w:val="24"/>
        </w:rPr>
        <w:t xml:space="preserve">ę </w:t>
      </w:r>
      <w:r w:rsidR="00D266BB" w:rsidRPr="003D1773">
        <w:rPr>
          <w:rFonts w:asciiTheme="minorHAnsi" w:hAnsiTheme="minorHAnsi" w:cstheme="minorHAnsi"/>
          <w:b w:val="0"/>
          <w:i w:val="0"/>
          <w:sz w:val="24"/>
          <w:szCs w:val="24"/>
        </w:rPr>
        <w:t xml:space="preserve">za okres 2018-2023 </w:t>
      </w:r>
      <w:r w:rsidR="00BC3544" w:rsidRPr="003D1773">
        <w:rPr>
          <w:rFonts w:asciiTheme="minorHAnsi" w:hAnsiTheme="minorHAnsi" w:cstheme="minorHAnsi"/>
          <w:b w:val="0"/>
          <w:i w:val="0"/>
          <w:sz w:val="24"/>
          <w:szCs w:val="24"/>
        </w:rPr>
        <w:t xml:space="preserve">pt. Wykluczenia komunikacyjne w transporcie kolejowym w </w:t>
      </w:r>
      <w:r w:rsidR="00A1555D" w:rsidRPr="003D1773">
        <w:rPr>
          <w:rFonts w:asciiTheme="minorHAnsi" w:hAnsiTheme="minorHAnsi" w:cstheme="minorHAnsi"/>
          <w:b w:val="0"/>
          <w:i w:val="0"/>
          <w:sz w:val="24"/>
          <w:szCs w:val="24"/>
        </w:rPr>
        <w:t>poniższym zakresie</w:t>
      </w:r>
      <w:r w:rsidR="000E1859" w:rsidRPr="003D1773">
        <w:rPr>
          <w:rFonts w:asciiTheme="minorHAnsi" w:hAnsiTheme="minorHAnsi" w:cstheme="minorHAnsi"/>
          <w:b w:val="0"/>
          <w:i w:val="0"/>
          <w:sz w:val="24"/>
          <w:szCs w:val="24"/>
        </w:rPr>
        <w:t>:</w:t>
      </w:r>
      <w:bookmarkEnd w:id="52"/>
    </w:p>
    <w:p w14:paraId="03B47455" w14:textId="02EA261D" w:rsidR="00A1555D" w:rsidRPr="003D1773" w:rsidRDefault="00923D1C" w:rsidP="00EE30CB">
      <w:pPr>
        <w:pStyle w:val="Akapitzlist0"/>
        <w:numPr>
          <w:ilvl w:val="0"/>
          <w:numId w:val="61"/>
        </w:numPr>
        <w:autoSpaceDE w:val="0"/>
        <w:autoSpaceDN w:val="0"/>
        <w:adjustRightInd w:val="0"/>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pacing w:val="-6"/>
          <w:sz w:val="24"/>
          <w:szCs w:val="24"/>
          <w:lang w:eastAsia="pl-PL"/>
        </w:rPr>
        <w:t>przygotowania i ewaluacji</w:t>
      </w:r>
      <w:r w:rsidR="00A1555D" w:rsidRPr="003D1773">
        <w:rPr>
          <w:rFonts w:asciiTheme="minorHAnsi" w:hAnsiTheme="minorHAnsi" w:cstheme="minorHAnsi"/>
          <w:spacing w:val="-6"/>
          <w:sz w:val="24"/>
          <w:szCs w:val="24"/>
          <w:lang w:eastAsia="pl-PL"/>
        </w:rPr>
        <w:t xml:space="preserve"> Planu zrównoważonego rozwoju pu</w:t>
      </w:r>
      <w:r w:rsidR="007F06CB" w:rsidRPr="003D1773">
        <w:rPr>
          <w:rFonts w:asciiTheme="minorHAnsi" w:hAnsiTheme="minorHAnsi" w:cstheme="minorHAnsi"/>
          <w:spacing w:val="-6"/>
          <w:sz w:val="24"/>
          <w:szCs w:val="24"/>
          <w:lang w:eastAsia="pl-PL"/>
        </w:rPr>
        <w:t>blicznego transportu zbiorowego</w:t>
      </w:r>
      <w:r w:rsidRPr="003D1773">
        <w:rPr>
          <w:rFonts w:asciiTheme="minorHAnsi" w:hAnsiTheme="minorHAnsi" w:cstheme="minorHAnsi"/>
          <w:sz w:val="24"/>
          <w:szCs w:val="24"/>
          <w:lang w:eastAsia="pl-PL"/>
        </w:rPr>
        <w:t>,</w:t>
      </w:r>
    </w:p>
    <w:p w14:paraId="46B178CC" w14:textId="3DAC8271" w:rsidR="00A1555D" w:rsidRPr="003D1773" w:rsidRDefault="005C09A8" w:rsidP="00EE30CB">
      <w:pPr>
        <w:pStyle w:val="Akapitzlist0"/>
        <w:numPr>
          <w:ilvl w:val="0"/>
          <w:numId w:val="62"/>
        </w:numPr>
        <w:autoSpaceDE w:val="0"/>
        <w:autoSpaceDN w:val="0"/>
        <w:adjustRightInd w:val="0"/>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zabezpieczenia</w:t>
      </w:r>
      <w:r w:rsidR="00A1555D" w:rsidRPr="003D1773">
        <w:rPr>
          <w:rFonts w:asciiTheme="minorHAnsi" w:hAnsiTheme="minorHAnsi" w:cstheme="minorHAnsi"/>
          <w:sz w:val="24"/>
          <w:szCs w:val="24"/>
          <w:lang w:eastAsia="pl-PL"/>
        </w:rPr>
        <w:t xml:space="preserve"> interesu publicznego w umowach PSC3 w zakresie zapewnienia odpowiedniej siatki połączeń, dostępności i jakości świadczonych usług ora</w:t>
      </w:r>
      <w:r w:rsidR="00923D1C" w:rsidRPr="003D1773">
        <w:rPr>
          <w:rFonts w:asciiTheme="minorHAnsi" w:hAnsiTheme="minorHAnsi" w:cstheme="minorHAnsi"/>
          <w:sz w:val="24"/>
          <w:szCs w:val="24"/>
          <w:lang w:eastAsia="pl-PL"/>
        </w:rPr>
        <w:t>z kontrolowanie ich wykonywania,</w:t>
      </w:r>
    </w:p>
    <w:p w14:paraId="6B1C06BD" w14:textId="4C4EC8EC" w:rsidR="00A1555D" w:rsidRPr="003D1773" w:rsidRDefault="00923D1C" w:rsidP="00EE30CB">
      <w:pPr>
        <w:pStyle w:val="Akapitzlist0"/>
        <w:numPr>
          <w:ilvl w:val="0"/>
          <w:numId w:val="62"/>
        </w:numPr>
        <w:autoSpaceDE w:val="0"/>
        <w:autoSpaceDN w:val="0"/>
        <w:adjustRightInd w:val="0"/>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lastRenderedPageBreak/>
        <w:t>u</w:t>
      </w:r>
      <w:r w:rsidR="00A1555D" w:rsidRPr="003D1773">
        <w:rPr>
          <w:rFonts w:asciiTheme="minorHAnsi" w:hAnsiTheme="minorHAnsi" w:cstheme="minorHAnsi"/>
          <w:sz w:val="24"/>
          <w:szCs w:val="24"/>
          <w:lang w:eastAsia="pl-PL"/>
        </w:rPr>
        <w:t>dział</w:t>
      </w:r>
      <w:r w:rsidRPr="003D1773">
        <w:rPr>
          <w:rFonts w:asciiTheme="minorHAnsi" w:hAnsiTheme="minorHAnsi" w:cstheme="minorHAnsi"/>
          <w:sz w:val="24"/>
          <w:szCs w:val="24"/>
          <w:lang w:eastAsia="pl-PL"/>
        </w:rPr>
        <w:t>u</w:t>
      </w:r>
      <w:r w:rsidR="00A1555D" w:rsidRPr="003D1773">
        <w:rPr>
          <w:rFonts w:asciiTheme="minorHAnsi" w:hAnsiTheme="minorHAnsi" w:cstheme="minorHAnsi"/>
          <w:sz w:val="24"/>
          <w:szCs w:val="24"/>
          <w:lang w:eastAsia="pl-PL"/>
        </w:rPr>
        <w:t xml:space="preserve"> w realizacji programów wieloletnich dotyczących eliminowania wykluczenia komunika</w:t>
      </w:r>
      <w:r w:rsidR="007F06CB" w:rsidRPr="003D1773">
        <w:rPr>
          <w:rFonts w:asciiTheme="minorHAnsi" w:hAnsiTheme="minorHAnsi" w:cstheme="minorHAnsi"/>
          <w:sz w:val="24"/>
          <w:szCs w:val="24"/>
          <w:lang w:eastAsia="pl-PL"/>
        </w:rPr>
        <w:t>cyjnego w transporcie kolejowym;</w:t>
      </w:r>
    </w:p>
    <w:p w14:paraId="60F42C7D" w14:textId="6EC7692A" w:rsidR="00A1555D" w:rsidRPr="003D1773" w:rsidRDefault="005C09A8" w:rsidP="00EE30CB">
      <w:pPr>
        <w:pStyle w:val="Akapitzlist0"/>
        <w:numPr>
          <w:ilvl w:val="0"/>
          <w:numId w:val="62"/>
        </w:numPr>
        <w:autoSpaceDE w:val="0"/>
        <w:autoSpaceDN w:val="0"/>
        <w:adjustRightInd w:val="0"/>
        <w:spacing w:after="0" w:line="360" w:lineRule="auto"/>
        <w:ind w:left="284" w:hanging="284"/>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wdrożenia</w:t>
      </w:r>
      <w:r w:rsidR="00A1555D" w:rsidRPr="003D1773">
        <w:rPr>
          <w:rFonts w:asciiTheme="minorHAnsi" w:hAnsiTheme="minorHAnsi" w:cstheme="minorHAnsi"/>
          <w:sz w:val="24"/>
          <w:szCs w:val="24"/>
          <w:lang w:eastAsia="pl-PL"/>
        </w:rPr>
        <w:t xml:space="preserve"> rozwiązań w zakresie zrównoważonego rozwoju publicznego transportu zbiorowego oraz przeprowadzanie analiz ich skuteczności.</w:t>
      </w:r>
    </w:p>
    <w:p w14:paraId="4B0EB045" w14:textId="77777777" w:rsidR="0070184E" w:rsidRPr="003D1773" w:rsidRDefault="00212F66" w:rsidP="006C7F5E">
      <w:pPr>
        <w:tabs>
          <w:tab w:val="left" w:pos="0"/>
        </w:tabs>
        <w:spacing w:after="0" w:line="360" w:lineRule="auto"/>
        <w:jc w:val="both"/>
        <w:rPr>
          <w:rFonts w:asciiTheme="minorHAnsi" w:hAnsiTheme="minorHAnsi" w:cstheme="minorHAnsi"/>
        </w:rPr>
      </w:pPr>
      <w:r w:rsidRPr="003D1773">
        <w:rPr>
          <w:rFonts w:asciiTheme="minorHAnsi" w:hAnsiTheme="minorHAnsi" w:cstheme="minorHAnsi"/>
        </w:rPr>
        <w:t xml:space="preserve">W </w:t>
      </w:r>
      <w:r w:rsidR="006C7F5E" w:rsidRPr="003D1773">
        <w:rPr>
          <w:rFonts w:asciiTheme="minorHAnsi" w:hAnsiTheme="minorHAnsi" w:cstheme="minorHAnsi"/>
        </w:rPr>
        <w:t xml:space="preserve">wyniku przedmiotowej kontroli Najwyższa Izba Kontroli </w:t>
      </w:r>
      <w:r w:rsidR="008E1D8F" w:rsidRPr="003D1773">
        <w:rPr>
          <w:rFonts w:asciiTheme="minorHAnsi" w:hAnsiTheme="minorHAnsi" w:cstheme="minorHAnsi"/>
        </w:rPr>
        <w:t xml:space="preserve">Delegatura w Poznaniu </w:t>
      </w:r>
      <w:r w:rsidR="006C7F5E" w:rsidRPr="003D1773">
        <w:rPr>
          <w:rFonts w:asciiTheme="minorHAnsi" w:hAnsiTheme="minorHAnsi" w:cstheme="minorHAnsi"/>
        </w:rPr>
        <w:t>skierowała do Marszałka Województwa Wielkopolskiego wystąpienie pokontrolne, w którym pozytywnie oceniła działania Samorządu Województwa Wielkopolskiego podejmowane w latach 2018-2023 (do 31 maja) w zakresie zwiększenia dostępności do wojewódzkich kolejowych przewozów pasażerskich</w:t>
      </w:r>
      <w:r w:rsidR="00A3309E" w:rsidRPr="003D1773">
        <w:rPr>
          <w:rFonts w:asciiTheme="minorHAnsi" w:hAnsiTheme="minorHAnsi" w:cstheme="minorHAnsi"/>
        </w:rPr>
        <w:t>.</w:t>
      </w:r>
    </w:p>
    <w:p w14:paraId="0114CF39" w14:textId="31C0433A" w:rsidR="0070184E" w:rsidRPr="003D1773" w:rsidRDefault="0070184E" w:rsidP="0070184E">
      <w:pPr>
        <w:tabs>
          <w:tab w:val="left" w:pos="0"/>
        </w:tabs>
        <w:spacing w:after="0" w:line="360" w:lineRule="auto"/>
        <w:jc w:val="both"/>
        <w:rPr>
          <w:rFonts w:asciiTheme="minorHAnsi" w:hAnsiTheme="minorHAnsi" w:cstheme="minorHAnsi"/>
        </w:rPr>
      </w:pPr>
      <w:r w:rsidRPr="003D1773">
        <w:rPr>
          <w:rFonts w:asciiTheme="minorHAnsi" w:hAnsiTheme="minorHAnsi" w:cstheme="minorHAnsi"/>
        </w:rPr>
        <w:t xml:space="preserve">Stwierdziła natomiast następujące nieprawidłowości: </w:t>
      </w:r>
    </w:p>
    <w:p w14:paraId="165E6306" w14:textId="77777777" w:rsidR="0070184E" w:rsidRPr="003D1773" w:rsidRDefault="0070184E" w:rsidP="00EE30CB">
      <w:pPr>
        <w:pStyle w:val="Akapitzlist0"/>
        <w:numPr>
          <w:ilvl w:val="0"/>
          <w:numId w:val="77"/>
        </w:numPr>
        <w:tabs>
          <w:tab w:val="left" w:pos="0"/>
        </w:tabs>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Projekt umowy PSC z Kolejami Wielkopolskimi, której termin podpisania przypadał na 10 grudnia 2020 r., przekazano Prezesowi UTK do zaopiniowania 19 listopada 2020 r., tj. na 22 dni przed bezpośrednim zawarciem ww. umowy, w sytuacji gdy w myśl art. 28pb ust. 2 </w:t>
      </w:r>
      <w:proofErr w:type="spellStart"/>
      <w:r w:rsidRPr="003D1773">
        <w:rPr>
          <w:rFonts w:asciiTheme="minorHAnsi" w:hAnsiTheme="minorHAnsi" w:cstheme="minorHAnsi"/>
          <w:sz w:val="24"/>
          <w:szCs w:val="24"/>
        </w:rPr>
        <w:t>utk</w:t>
      </w:r>
      <w:proofErr w:type="spellEnd"/>
      <w:r w:rsidRPr="003D1773">
        <w:rPr>
          <w:rFonts w:asciiTheme="minorHAnsi" w:hAnsiTheme="minorHAnsi" w:cstheme="minorHAnsi"/>
          <w:sz w:val="24"/>
          <w:szCs w:val="24"/>
        </w:rPr>
        <w:t>, powinno to nastąpić nie później niż na 30 dni przed ww. czynnością prawną.</w:t>
      </w:r>
    </w:p>
    <w:p w14:paraId="3E09A231" w14:textId="77777777" w:rsidR="0070184E" w:rsidRPr="003D1773" w:rsidRDefault="0070184E" w:rsidP="00EE30CB">
      <w:pPr>
        <w:pStyle w:val="Akapitzlist0"/>
        <w:numPr>
          <w:ilvl w:val="0"/>
          <w:numId w:val="77"/>
        </w:numPr>
        <w:tabs>
          <w:tab w:val="left" w:pos="0"/>
        </w:tabs>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Województwo, działając jako organizator przewozów, w latach 2021-2023 nie przeprowadzało badań jakości świadczonych usług na liniach objętych umową, o których to badaniach mowa w pkt. 7.5.1. obu umów PSC. Badania te organizator powinien przeprowadzać niezależnie od badań jakości świadczonych usług – faktycznie – przeprowadzanych w trybie pkt. 7.5.6. ww. umów przez obu operatorów i nie mógł im ich zlecić.</w:t>
      </w:r>
    </w:p>
    <w:p w14:paraId="129FFBF2" w14:textId="77777777" w:rsidR="0070184E" w:rsidRPr="003D1773" w:rsidRDefault="0070184E" w:rsidP="00EE30CB">
      <w:pPr>
        <w:pStyle w:val="Akapitzlist0"/>
        <w:numPr>
          <w:ilvl w:val="0"/>
          <w:numId w:val="77"/>
        </w:numPr>
        <w:tabs>
          <w:tab w:val="left" w:pos="0"/>
        </w:tabs>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Nie wzywano operatorów przekazujących organizatorowi informacje o liczbie i sposobie załatwienia skarg i reklamacji za rok ubiegły, złożonych w związku z realizacją przewozów oraz informacje o liczbie i wysokości przyznanych odszkodowań, dotyczące obu umów PSC, o których to informacjach mowa w pkt. 7.1.5. ww. umów, do uzupełnienia przekazanych informacji, pomimo że dokumenty przekazane przez:</w:t>
      </w:r>
    </w:p>
    <w:p w14:paraId="1E912F4F" w14:textId="77777777" w:rsidR="0070184E" w:rsidRPr="003D1773" w:rsidRDefault="0070184E" w:rsidP="00EE30CB">
      <w:pPr>
        <w:pStyle w:val="Akapitzlist0"/>
        <w:numPr>
          <w:ilvl w:val="0"/>
          <w:numId w:val="76"/>
        </w:numPr>
        <w:tabs>
          <w:tab w:val="left" w:pos="0"/>
        </w:tabs>
        <w:spacing w:after="0" w:line="360" w:lineRule="auto"/>
        <w:ind w:left="709" w:hanging="425"/>
        <w:jc w:val="both"/>
        <w:rPr>
          <w:rFonts w:asciiTheme="minorHAnsi" w:hAnsiTheme="minorHAnsi" w:cstheme="minorHAnsi"/>
          <w:sz w:val="24"/>
          <w:szCs w:val="24"/>
        </w:rPr>
      </w:pPr>
      <w:proofErr w:type="spellStart"/>
      <w:r w:rsidRPr="003D1773">
        <w:rPr>
          <w:rFonts w:asciiTheme="minorHAnsi" w:hAnsiTheme="minorHAnsi" w:cstheme="minorHAnsi"/>
          <w:sz w:val="24"/>
          <w:szCs w:val="24"/>
        </w:rPr>
        <w:t>Polregio</w:t>
      </w:r>
      <w:proofErr w:type="spellEnd"/>
      <w:r w:rsidRPr="003D1773">
        <w:rPr>
          <w:rFonts w:asciiTheme="minorHAnsi" w:hAnsiTheme="minorHAnsi" w:cstheme="minorHAnsi"/>
          <w:sz w:val="24"/>
          <w:szCs w:val="24"/>
        </w:rPr>
        <w:t xml:space="preserve"> nie zawierały informacji o liczbie i sposobie załatwienia reklamacji oraz o liczbie przyznanych odszkodowań;</w:t>
      </w:r>
    </w:p>
    <w:p w14:paraId="42D0AC9C" w14:textId="77777777" w:rsidR="0070184E" w:rsidRPr="003D1773" w:rsidRDefault="0070184E" w:rsidP="00EE30CB">
      <w:pPr>
        <w:pStyle w:val="Akapitzlist0"/>
        <w:numPr>
          <w:ilvl w:val="0"/>
          <w:numId w:val="76"/>
        </w:numPr>
        <w:tabs>
          <w:tab w:val="left" w:pos="0"/>
        </w:tabs>
        <w:spacing w:after="0" w:line="360" w:lineRule="auto"/>
        <w:ind w:left="709" w:hanging="425"/>
        <w:jc w:val="both"/>
        <w:rPr>
          <w:rFonts w:asciiTheme="minorHAnsi" w:hAnsiTheme="minorHAnsi" w:cstheme="minorHAnsi"/>
          <w:sz w:val="24"/>
          <w:szCs w:val="24"/>
        </w:rPr>
      </w:pPr>
      <w:r w:rsidRPr="003D1773">
        <w:rPr>
          <w:rFonts w:asciiTheme="minorHAnsi" w:hAnsiTheme="minorHAnsi" w:cstheme="minorHAnsi"/>
          <w:sz w:val="24"/>
          <w:szCs w:val="24"/>
        </w:rPr>
        <w:t>Koleje Wielkopolskie nie zawierały informacji o sposobie załatwienia skarg oraz liczbie przyznanych odszkodowań.</w:t>
      </w:r>
    </w:p>
    <w:p w14:paraId="22AC914A" w14:textId="5A7ABE61" w:rsidR="0070184E" w:rsidRPr="003D1773" w:rsidRDefault="0070184E" w:rsidP="0070184E">
      <w:pPr>
        <w:tabs>
          <w:tab w:val="left" w:pos="0"/>
        </w:tabs>
        <w:spacing w:after="0" w:line="360" w:lineRule="auto"/>
        <w:jc w:val="both"/>
        <w:rPr>
          <w:rFonts w:asciiTheme="minorHAnsi" w:hAnsiTheme="minorHAnsi" w:cstheme="minorHAnsi"/>
        </w:rPr>
      </w:pPr>
      <w:r w:rsidRPr="003D1773">
        <w:rPr>
          <w:rFonts w:asciiTheme="minorHAnsi" w:hAnsiTheme="minorHAnsi" w:cstheme="minorHAnsi"/>
        </w:rPr>
        <w:t xml:space="preserve">Dwie pierwsze z ww. nieprawidłowości miały charakter formalny i nie rzutowały na problem wykluczenia komunikacyjnego w wojewódzkim, pasażerskim transporcie kolejowym. Także trzecia z nich, podobnie jak występowanie pewnych pól do optymalizacji przewozów oraz </w:t>
      </w:r>
      <w:r w:rsidRPr="003D1773">
        <w:rPr>
          <w:rFonts w:asciiTheme="minorHAnsi" w:hAnsiTheme="minorHAnsi" w:cstheme="minorHAnsi"/>
        </w:rPr>
        <w:lastRenderedPageBreak/>
        <w:t>uregulowań umownych, w relacji do całokształtu ww. działań Województwa, nie mogły przesądzić o obniżeniu oceny.</w:t>
      </w:r>
    </w:p>
    <w:p w14:paraId="27EA1F1F" w14:textId="5B769D04" w:rsidR="006C7F5E" w:rsidRPr="003D1773" w:rsidRDefault="006C7F5E" w:rsidP="006C7F5E">
      <w:pPr>
        <w:tabs>
          <w:tab w:val="left" w:pos="0"/>
        </w:tabs>
        <w:spacing w:after="0" w:line="360" w:lineRule="auto"/>
        <w:jc w:val="both"/>
        <w:rPr>
          <w:rFonts w:asciiTheme="minorHAnsi" w:hAnsiTheme="minorHAnsi" w:cstheme="minorHAnsi"/>
        </w:rPr>
      </w:pPr>
      <w:r w:rsidRPr="003D1773">
        <w:rPr>
          <w:rFonts w:asciiTheme="minorHAnsi" w:hAnsiTheme="minorHAnsi" w:cstheme="minorHAnsi"/>
        </w:rPr>
        <w:t xml:space="preserve"> W zakresie stwierdzonych nieprawidłowości NIK sformułowała wnioski pokontrolne, </w:t>
      </w:r>
      <w:r w:rsidR="0070184E" w:rsidRPr="003D1773">
        <w:rPr>
          <w:rFonts w:asciiTheme="minorHAnsi" w:hAnsiTheme="minorHAnsi" w:cstheme="minorHAnsi"/>
        </w:rPr>
        <w:br/>
      </w:r>
      <w:r w:rsidRPr="003D1773">
        <w:rPr>
          <w:rFonts w:asciiTheme="minorHAnsi" w:hAnsiTheme="minorHAnsi" w:cstheme="minorHAnsi"/>
        </w:rPr>
        <w:t>w których wniosła o podjęcie działań w celu zapewnienia:</w:t>
      </w:r>
    </w:p>
    <w:p w14:paraId="25EF87C0" w14:textId="4F9D4E7A" w:rsidR="006C7F5E" w:rsidRPr="003D1773" w:rsidRDefault="006C7F5E" w:rsidP="00EE30CB">
      <w:pPr>
        <w:pStyle w:val="Akapitzlist0"/>
        <w:numPr>
          <w:ilvl w:val="0"/>
          <w:numId w:val="74"/>
        </w:numPr>
        <w:autoSpaceDE w:val="0"/>
        <w:autoSpaceDN w:val="0"/>
        <w:adjustRightInd w:val="0"/>
        <w:spacing w:after="0" w:line="360" w:lineRule="auto"/>
        <w:ind w:left="426" w:hanging="426"/>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przeprowadzania przez Województwo, działające jako organizator przewozów, badań jakości świadczonych usług na liniach objętych umowami PSC</w:t>
      </w:r>
      <w:r w:rsidR="00145405" w:rsidRPr="003D1773">
        <w:rPr>
          <w:rFonts w:asciiTheme="minorHAnsi" w:hAnsiTheme="minorHAnsi" w:cstheme="minorHAnsi"/>
          <w:sz w:val="24"/>
          <w:szCs w:val="24"/>
          <w:lang w:eastAsia="pl-PL"/>
        </w:rPr>
        <w:t xml:space="preserve"> (Public Service </w:t>
      </w:r>
      <w:proofErr w:type="spellStart"/>
      <w:r w:rsidR="00145405" w:rsidRPr="003D1773">
        <w:rPr>
          <w:rFonts w:asciiTheme="minorHAnsi" w:hAnsiTheme="minorHAnsi" w:cstheme="minorHAnsi"/>
          <w:sz w:val="24"/>
          <w:szCs w:val="24"/>
          <w:lang w:eastAsia="pl-PL"/>
        </w:rPr>
        <w:t>Contract</w:t>
      </w:r>
      <w:proofErr w:type="spellEnd"/>
      <w:r w:rsidR="00145405" w:rsidRPr="003D1773">
        <w:rPr>
          <w:rFonts w:asciiTheme="minorHAnsi" w:hAnsiTheme="minorHAnsi" w:cstheme="minorHAnsi"/>
          <w:sz w:val="24"/>
          <w:szCs w:val="24"/>
          <w:lang w:eastAsia="pl-PL"/>
        </w:rPr>
        <w:t>, tj. umowa o świadczenie usług publicznych w zakresie przewozów pasażerskich)</w:t>
      </w:r>
      <w:r w:rsidRPr="003D1773">
        <w:rPr>
          <w:rFonts w:asciiTheme="minorHAnsi" w:hAnsiTheme="minorHAnsi" w:cstheme="minorHAnsi"/>
          <w:sz w:val="24"/>
          <w:szCs w:val="24"/>
          <w:lang w:eastAsia="pl-PL"/>
        </w:rPr>
        <w:t>, o których to badaniach mowa w pkt. 7.5.1. obu umów PSC, niezależnie od takich badań przeprowadzanych przez operatorów przewozów;</w:t>
      </w:r>
    </w:p>
    <w:p w14:paraId="75EDA81B" w14:textId="1B14D613" w:rsidR="0076456A" w:rsidRPr="003D1773" w:rsidRDefault="006C7F5E" w:rsidP="00EE30CB">
      <w:pPr>
        <w:pStyle w:val="Akapitzlist0"/>
        <w:numPr>
          <w:ilvl w:val="0"/>
          <w:numId w:val="74"/>
        </w:numPr>
        <w:autoSpaceDE w:val="0"/>
        <w:autoSpaceDN w:val="0"/>
        <w:adjustRightInd w:val="0"/>
        <w:spacing w:after="0" w:line="360" w:lineRule="auto"/>
        <w:ind w:left="426" w:hanging="426"/>
        <w:jc w:val="both"/>
        <w:rPr>
          <w:rFonts w:asciiTheme="minorHAnsi" w:hAnsiTheme="minorHAnsi" w:cstheme="minorHAnsi"/>
          <w:sz w:val="24"/>
          <w:szCs w:val="24"/>
          <w:lang w:eastAsia="pl-PL"/>
        </w:rPr>
      </w:pPr>
      <w:r w:rsidRPr="003D1773">
        <w:rPr>
          <w:rFonts w:asciiTheme="minorHAnsi" w:hAnsiTheme="minorHAnsi" w:cstheme="minorHAnsi"/>
          <w:sz w:val="24"/>
          <w:szCs w:val="24"/>
          <w:lang w:eastAsia="pl-PL"/>
        </w:rPr>
        <w:t>przekazywania przez operatorów kompletnych informacji o liczbie i sposobie załatwienia skarg i reklamacji za rok ubiegły, złożonych w związku z realizacją przewozów oraz informacji o liczbie i wysokości przyznanych odszkodowań, o których to informacjach mowa w pkt. 7.1.5. umów PSC.</w:t>
      </w:r>
    </w:p>
    <w:p w14:paraId="09656462" w14:textId="64DC35DD" w:rsidR="00FD5FF2" w:rsidRPr="003D1773" w:rsidRDefault="00FD5FF2" w:rsidP="00FD5FF2">
      <w:pPr>
        <w:autoSpaceDE w:val="0"/>
        <w:autoSpaceDN w:val="0"/>
        <w:adjustRightInd w:val="0"/>
        <w:spacing w:after="0" w:line="360" w:lineRule="auto"/>
        <w:jc w:val="both"/>
        <w:rPr>
          <w:rFonts w:asciiTheme="minorHAnsi" w:hAnsiTheme="minorHAnsi" w:cstheme="minorHAnsi"/>
          <w:lang w:eastAsia="pl-PL"/>
        </w:rPr>
      </w:pPr>
      <w:r w:rsidRPr="003D1773">
        <w:rPr>
          <w:rFonts w:asciiTheme="minorHAnsi" w:hAnsiTheme="minorHAnsi" w:cstheme="minorHAnsi"/>
          <w:lang w:eastAsia="pl-PL"/>
        </w:rPr>
        <w:t xml:space="preserve">W odpowiedzi na </w:t>
      </w:r>
      <w:r w:rsidR="0069288B" w:rsidRPr="003D1773">
        <w:rPr>
          <w:rFonts w:asciiTheme="minorHAnsi" w:hAnsiTheme="minorHAnsi" w:cstheme="minorHAnsi"/>
          <w:lang w:eastAsia="pl-PL"/>
        </w:rPr>
        <w:t>powyższe</w:t>
      </w:r>
      <w:r w:rsidRPr="003D1773">
        <w:rPr>
          <w:rFonts w:asciiTheme="minorHAnsi" w:hAnsiTheme="minorHAnsi" w:cstheme="minorHAnsi"/>
          <w:lang w:eastAsia="pl-PL"/>
        </w:rPr>
        <w:t xml:space="preserve"> wnioski </w:t>
      </w:r>
      <w:r w:rsidR="00EF269B" w:rsidRPr="003D1773">
        <w:rPr>
          <w:rFonts w:asciiTheme="minorHAnsi" w:hAnsiTheme="minorHAnsi" w:cstheme="minorHAnsi"/>
          <w:lang w:eastAsia="pl-PL"/>
        </w:rPr>
        <w:t xml:space="preserve">zawarte w wystąpieniu </w:t>
      </w:r>
      <w:r w:rsidRPr="003D1773">
        <w:rPr>
          <w:rFonts w:asciiTheme="minorHAnsi" w:hAnsiTheme="minorHAnsi" w:cstheme="minorHAnsi"/>
          <w:lang w:eastAsia="pl-PL"/>
        </w:rPr>
        <w:t>pokontroln</w:t>
      </w:r>
      <w:r w:rsidR="00EF269B" w:rsidRPr="003D1773">
        <w:rPr>
          <w:rFonts w:asciiTheme="minorHAnsi" w:hAnsiTheme="minorHAnsi" w:cstheme="minorHAnsi"/>
          <w:lang w:eastAsia="pl-PL"/>
        </w:rPr>
        <w:t>ym</w:t>
      </w:r>
      <w:r w:rsidRPr="003D1773">
        <w:rPr>
          <w:rFonts w:asciiTheme="minorHAnsi" w:hAnsiTheme="minorHAnsi" w:cstheme="minorHAnsi"/>
          <w:lang w:eastAsia="pl-PL"/>
        </w:rPr>
        <w:t xml:space="preserve"> Marszałek Województwa Wielkopolskiego poinformował NIK</w:t>
      </w:r>
      <w:r w:rsidR="00A34036" w:rsidRPr="00A34036">
        <w:rPr>
          <w:rFonts w:asciiTheme="minorHAnsi" w:hAnsiTheme="minorHAnsi" w:cstheme="minorHAnsi"/>
        </w:rPr>
        <w:t xml:space="preserve"> </w:t>
      </w:r>
      <w:r w:rsidR="00A34036" w:rsidRPr="003D1773">
        <w:rPr>
          <w:rFonts w:asciiTheme="minorHAnsi" w:hAnsiTheme="minorHAnsi" w:cstheme="minorHAnsi"/>
        </w:rPr>
        <w:t>Delegatur</w:t>
      </w:r>
      <w:r w:rsidR="00A34036">
        <w:rPr>
          <w:rFonts w:asciiTheme="minorHAnsi" w:hAnsiTheme="minorHAnsi" w:cstheme="minorHAnsi"/>
        </w:rPr>
        <w:t>ę</w:t>
      </w:r>
      <w:r w:rsidR="00A34036" w:rsidRPr="003D1773">
        <w:rPr>
          <w:rFonts w:asciiTheme="minorHAnsi" w:hAnsiTheme="minorHAnsi" w:cstheme="minorHAnsi"/>
        </w:rPr>
        <w:t xml:space="preserve"> w Poznaniu</w:t>
      </w:r>
      <w:r w:rsidRPr="003D1773">
        <w:rPr>
          <w:rFonts w:asciiTheme="minorHAnsi" w:hAnsiTheme="minorHAnsi" w:cstheme="minorHAnsi"/>
          <w:lang w:eastAsia="pl-PL"/>
        </w:rPr>
        <w:t>, że:</w:t>
      </w:r>
    </w:p>
    <w:p w14:paraId="35F1AB58" w14:textId="131D83F1" w:rsidR="00FD5FF2" w:rsidRPr="00E36E00" w:rsidRDefault="00322DEA" w:rsidP="0069288B">
      <w:pPr>
        <w:autoSpaceDE w:val="0"/>
        <w:autoSpaceDN w:val="0"/>
        <w:adjustRightInd w:val="0"/>
        <w:spacing w:after="0" w:line="360" w:lineRule="auto"/>
        <w:jc w:val="both"/>
        <w:rPr>
          <w:rFonts w:asciiTheme="minorHAnsi" w:hAnsiTheme="minorHAnsi" w:cstheme="minorHAnsi"/>
          <w:lang w:eastAsia="pl-PL"/>
        </w:rPr>
      </w:pPr>
      <w:r w:rsidRPr="005D1391">
        <w:rPr>
          <w:rFonts w:asciiTheme="minorHAnsi" w:hAnsiTheme="minorHAnsi" w:cstheme="minorHAnsi"/>
          <w:lang w:eastAsia="pl-PL"/>
        </w:rPr>
        <w:t xml:space="preserve">Ad. </w:t>
      </w:r>
      <w:r w:rsidR="00FD5FF2" w:rsidRPr="005D1391">
        <w:rPr>
          <w:rFonts w:asciiTheme="minorHAnsi" w:hAnsiTheme="minorHAnsi" w:cstheme="minorHAnsi"/>
          <w:lang w:eastAsia="pl-PL"/>
        </w:rPr>
        <w:t>1</w:t>
      </w:r>
      <w:r w:rsidRPr="005D1391">
        <w:rPr>
          <w:rFonts w:asciiTheme="minorHAnsi" w:hAnsiTheme="minorHAnsi" w:cstheme="minorHAnsi"/>
          <w:lang w:eastAsia="pl-PL"/>
        </w:rPr>
        <w:t>)</w:t>
      </w:r>
      <w:r w:rsidR="00FD5FF2" w:rsidRPr="005D1391">
        <w:rPr>
          <w:rFonts w:asciiTheme="minorHAnsi" w:hAnsiTheme="minorHAnsi" w:cstheme="minorHAnsi"/>
          <w:lang w:eastAsia="pl-PL"/>
        </w:rPr>
        <w:t xml:space="preserve"> </w:t>
      </w:r>
      <w:r w:rsidR="00EF269B" w:rsidRPr="005D1391">
        <w:rPr>
          <w:rFonts w:asciiTheme="minorHAnsi" w:hAnsiTheme="minorHAnsi" w:cstheme="minorHAnsi"/>
          <w:lang w:eastAsia="pl-PL"/>
        </w:rPr>
        <w:t>w</w:t>
      </w:r>
      <w:r w:rsidR="00FD5FF2" w:rsidRPr="005D1391">
        <w:rPr>
          <w:rFonts w:asciiTheme="minorHAnsi" w:hAnsiTheme="minorHAnsi" w:cstheme="minorHAnsi"/>
          <w:lang w:eastAsia="pl-PL"/>
        </w:rPr>
        <w:t xml:space="preserve"> 2023 roku Województwo Wielkopolskie nie zaplanowało przeprowadzenia badań jakości świadczenia usług na liniach objętych umowami PSC, o których mowa w pkt 7</w:t>
      </w:r>
      <w:r w:rsidR="00403F76" w:rsidRPr="005D1391">
        <w:rPr>
          <w:rFonts w:asciiTheme="minorHAnsi" w:hAnsiTheme="minorHAnsi" w:cstheme="minorHAnsi"/>
          <w:lang w:eastAsia="pl-PL"/>
        </w:rPr>
        <w:t>.</w:t>
      </w:r>
      <w:r w:rsidR="00FD5FF2" w:rsidRPr="005D1391">
        <w:rPr>
          <w:rFonts w:asciiTheme="minorHAnsi" w:hAnsiTheme="minorHAnsi" w:cstheme="minorHAnsi"/>
          <w:lang w:eastAsia="pl-PL"/>
        </w:rPr>
        <w:t>5</w:t>
      </w:r>
      <w:r w:rsidR="00403F76" w:rsidRPr="005D1391">
        <w:rPr>
          <w:rFonts w:asciiTheme="minorHAnsi" w:hAnsiTheme="minorHAnsi" w:cstheme="minorHAnsi"/>
          <w:lang w:eastAsia="pl-PL"/>
        </w:rPr>
        <w:t>.</w:t>
      </w:r>
      <w:r w:rsidR="00FD5FF2" w:rsidRPr="005D1391">
        <w:rPr>
          <w:rFonts w:asciiTheme="minorHAnsi" w:hAnsiTheme="minorHAnsi" w:cstheme="minorHAnsi"/>
          <w:lang w:eastAsia="pl-PL"/>
        </w:rPr>
        <w:t>1 obu umów PS</w:t>
      </w:r>
      <w:r w:rsidRPr="005D1391">
        <w:rPr>
          <w:rFonts w:asciiTheme="minorHAnsi" w:hAnsiTheme="minorHAnsi" w:cstheme="minorHAnsi"/>
          <w:lang w:eastAsia="pl-PL"/>
        </w:rPr>
        <w:t>C</w:t>
      </w:r>
      <w:r w:rsidR="009958C3" w:rsidRPr="005D1391">
        <w:rPr>
          <w:rFonts w:asciiTheme="minorHAnsi" w:hAnsiTheme="minorHAnsi" w:cstheme="minorHAnsi"/>
          <w:lang w:eastAsia="pl-PL"/>
        </w:rPr>
        <w:t>,</w:t>
      </w:r>
      <w:r w:rsidR="00FD5FF2" w:rsidRPr="005D1391">
        <w:rPr>
          <w:rFonts w:asciiTheme="minorHAnsi" w:hAnsiTheme="minorHAnsi" w:cstheme="minorHAnsi"/>
          <w:lang w:eastAsia="pl-PL"/>
        </w:rPr>
        <w:t xml:space="preserve"> niezależnie od takich badań przeprowadzonych przez poszc</w:t>
      </w:r>
      <w:r w:rsidRPr="005D1391">
        <w:rPr>
          <w:rFonts w:asciiTheme="minorHAnsi" w:hAnsiTheme="minorHAnsi" w:cstheme="minorHAnsi"/>
          <w:lang w:eastAsia="pl-PL"/>
        </w:rPr>
        <w:t xml:space="preserve">zególnych operatorów przewozów. </w:t>
      </w:r>
      <w:r w:rsidRPr="00E36E00">
        <w:rPr>
          <w:rFonts w:asciiTheme="minorHAnsi" w:hAnsiTheme="minorHAnsi" w:cstheme="minorHAnsi"/>
          <w:lang w:eastAsia="pl-PL"/>
        </w:rPr>
        <w:t>Poinformował</w:t>
      </w:r>
      <w:r w:rsidR="00FD5FF2" w:rsidRPr="00E36E00">
        <w:rPr>
          <w:rFonts w:asciiTheme="minorHAnsi" w:hAnsiTheme="minorHAnsi" w:cstheme="minorHAnsi"/>
          <w:lang w:eastAsia="pl-PL"/>
        </w:rPr>
        <w:t xml:space="preserve"> jednocześnie, że przeprowadzenie tego typu badań we wcześniejszym okresie, z uwagi na obowiązujące ograniczenia epidemiczne wynikające z pandemii COVID-19, było niemożliwe lub możliwości były bardzo ograniczone. Jeżeli nawet takie badania zostałyby przeprowadzone</w:t>
      </w:r>
      <w:r w:rsidRPr="00E36E00">
        <w:rPr>
          <w:rFonts w:asciiTheme="minorHAnsi" w:hAnsiTheme="minorHAnsi" w:cstheme="minorHAnsi"/>
          <w:lang w:eastAsia="pl-PL"/>
        </w:rPr>
        <w:t>, to</w:t>
      </w:r>
      <w:r w:rsidR="00FD5FF2" w:rsidRPr="00E36E00">
        <w:rPr>
          <w:rFonts w:asciiTheme="minorHAnsi" w:hAnsiTheme="minorHAnsi" w:cstheme="minorHAnsi"/>
          <w:lang w:eastAsia="pl-PL"/>
        </w:rPr>
        <w:t xml:space="preserve"> ich wyniki byłyby z dużym prawdopodobieństwem niemiarodajne.</w:t>
      </w:r>
      <w:r w:rsidR="00403F76" w:rsidRPr="00E36E00">
        <w:rPr>
          <w:rFonts w:asciiTheme="minorHAnsi" w:hAnsiTheme="minorHAnsi" w:cstheme="minorHAnsi"/>
          <w:lang w:eastAsia="pl-PL"/>
        </w:rPr>
        <w:t xml:space="preserve"> </w:t>
      </w:r>
      <w:r w:rsidR="00FD5FF2" w:rsidRPr="00E36E00">
        <w:rPr>
          <w:rFonts w:asciiTheme="minorHAnsi" w:hAnsiTheme="minorHAnsi" w:cstheme="minorHAnsi"/>
          <w:lang w:eastAsia="pl-PL"/>
        </w:rPr>
        <w:t xml:space="preserve">Uwzględniając sformułowany w tym zakresie wniosek pokontrolny </w:t>
      </w:r>
      <w:r w:rsidR="0069288B" w:rsidRPr="00E36E00">
        <w:rPr>
          <w:rFonts w:asciiTheme="minorHAnsi" w:hAnsiTheme="minorHAnsi" w:cstheme="minorHAnsi"/>
          <w:lang w:eastAsia="pl-PL"/>
        </w:rPr>
        <w:t xml:space="preserve">Województwo działając jako </w:t>
      </w:r>
      <w:r w:rsidR="00FD5FF2" w:rsidRPr="00E36E00">
        <w:rPr>
          <w:rFonts w:asciiTheme="minorHAnsi" w:hAnsiTheme="minorHAnsi" w:cstheme="minorHAnsi"/>
          <w:lang w:eastAsia="pl-PL"/>
        </w:rPr>
        <w:t>Organizator Przewozów deklaruje, że czynione będą przygotowania, aby w kolejnym Okresie Rozliczeniowym zrealizować wszelkie obowiązki wynikające wprost z umów PSC, w tym przeprowadzić w 2024 roku badania, o których mowa w pkt.</w:t>
      </w:r>
      <w:r w:rsidR="00FD5FF2" w:rsidRPr="00E36E00">
        <w:rPr>
          <w:rFonts w:asciiTheme="minorHAnsi" w:eastAsia="Calibri" w:hAnsiTheme="minorHAnsi" w:cstheme="minorHAnsi"/>
          <w:kern w:val="0"/>
          <w:lang w:eastAsia="pl-PL"/>
        </w:rPr>
        <w:t xml:space="preserve"> </w:t>
      </w:r>
      <w:r w:rsidR="00FD5FF2" w:rsidRPr="00E36E00">
        <w:rPr>
          <w:rFonts w:asciiTheme="minorHAnsi" w:hAnsiTheme="minorHAnsi" w:cstheme="minorHAnsi"/>
          <w:lang w:eastAsia="pl-PL"/>
        </w:rPr>
        <w:t>7</w:t>
      </w:r>
      <w:r w:rsidR="00403F76" w:rsidRPr="00E36E00">
        <w:rPr>
          <w:rFonts w:asciiTheme="minorHAnsi" w:hAnsiTheme="minorHAnsi" w:cstheme="minorHAnsi"/>
          <w:lang w:eastAsia="pl-PL"/>
        </w:rPr>
        <w:t>.</w:t>
      </w:r>
      <w:r w:rsidR="00FD5FF2" w:rsidRPr="00E36E00">
        <w:rPr>
          <w:rFonts w:asciiTheme="minorHAnsi" w:hAnsiTheme="minorHAnsi" w:cstheme="minorHAnsi"/>
          <w:lang w:eastAsia="pl-PL"/>
        </w:rPr>
        <w:t>5</w:t>
      </w:r>
      <w:r w:rsidR="00403F76" w:rsidRPr="00E36E00">
        <w:rPr>
          <w:rFonts w:asciiTheme="minorHAnsi" w:hAnsiTheme="minorHAnsi" w:cstheme="minorHAnsi"/>
          <w:lang w:eastAsia="pl-PL"/>
        </w:rPr>
        <w:t>.</w:t>
      </w:r>
      <w:r w:rsidR="00FD5FF2" w:rsidRPr="00E36E00">
        <w:rPr>
          <w:rFonts w:asciiTheme="minorHAnsi" w:hAnsiTheme="minorHAnsi" w:cstheme="minorHAnsi"/>
          <w:lang w:eastAsia="pl-PL"/>
        </w:rPr>
        <w:t>1 tych umów. W ramach prac nad budżetem Województwa Wielkopolskiego na rok 2024 zostaną zabezpieczone stosowne środki z przeznaczeniem na ten cel.</w:t>
      </w:r>
      <w:r w:rsidR="00FD5FF2" w:rsidRPr="00E36E00">
        <w:rPr>
          <w:rFonts w:asciiTheme="minorHAnsi" w:hAnsiTheme="minorHAnsi" w:cstheme="minorHAnsi"/>
          <w:noProof/>
          <w:lang w:eastAsia="pl-PL"/>
        </w:rPr>
        <w:drawing>
          <wp:inline distT="0" distB="0" distL="0" distR="0" wp14:anchorId="150B02DB" wp14:editId="627943AE">
            <wp:extent cx="6468" cy="3233"/>
            <wp:effectExtent l="0" t="0" r="0" b="0"/>
            <wp:docPr id="3743" name="Picture 3743"/>
            <wp:cNvGraphicFramePr/>
            <a:graphic xmlns:a="http://schemas.openxmlformats.org/drawingml/2006/main">
              <a:graphicData uri="http://schemas.openxmlformats.org/drawingml/2006/picture">
                <pic:pic xmlns:pic="http://schemas.openxmlformats.org/drawingml/2006/picture">
                  <pic:nvPicPr>
                    <pic:cNvPr id="3743" name="Picture 3743"/>
                    <pic:cNvPicPr/>
                  </pic:nvPicPr>
                  <pic:blipFill>
                    <a:blip r:embed="rId13"/>
                    <a:stretch>
                      <a:fillRect/>
                    </a:stretch>
                  </pic:blipFill>
                  <pic:spPr>
                    <a:xfrm>
                      <a:off x="0" y="0"/>
                      <a:ext cx="6468" cy="3233"/>
                    </a:xfrm>
                    <a:prstGeom prst="rect">
                      <a:avLst/>
                    </a:prstGeom>
                  </pic:spPr>
                </pic:pic>
              </a:graphicData>
            </a:graphic>
          </wp:inline>
        </w:drawing>
      </w:r>
    </w:p>
    <w:p w14:paraId="13472464" w14:textId="01DDC286" w:rsidR="00FD5FF2" w:rsidRPr="00E36E00" w:rsidRDefault="00FD5FF2" w:rsidP="00FD5FF2">
      <w:pPr>
        <w:autoSpaceDE w:val="0"/>
        <w:autoSpaceDN w:val="0"/>
        <w:adjustRightInd w:val="0"/>
        <w:spacing w:after="0" w:line="360" w:lineRule="auto"/>
        <w:jc w:val="both"/>
        <w:rPr>
          <w:rFonts w:asciiTheme="minorHAnsi" w:hAnsiTheme="minorHAnsi" w:cstheme="minorHAnsi"/>
          <w:lang w:eastAsia="pl-PL"/>
        </w:rPr>
      </w:pPr>
      <w:r w:rsidRPr="00E36E00">
        <w:rPr>
          <w:rFonts w:asciiTheme="minorHAnsi" w:hAnsiTheme="minorHAnsi" w:cstheme="minorHAnsi"/>
          <w:lang w:eastAsia="pl-PL"/>
        </w:rPr>
        <w:t>Ad</w:t>
      </w:r>
      <w:r w:rsidR="0069288B" w:rsidRPr="00E36E00">
        <w:rPr>
          <w:rFonts w:asciiTheme="minorHAnsi" w:hAnsiTheme="minorHAnsi" w:cstheme="minorHAnsi"/>
          <w:lang w:eastAsia="pl-PL"/>
        </w:rPr>
        <w:t xml:space="preserve">. </w:t>
      </w:r>
      <w:r w:rsidRPr="00E36E00">
        <w:rPr>
          <w:rFonts w:asciiTheme="minorHAnsi" w:hAnsiTheme="minorHAnsi" w:cstheme="minorHAnsi"/>
          <w:lang w:eastAsia="pl-PL"/>
        </w:rPr>
        <w:t>2</w:t>
      </w:r>
      <w:r w:rsidR="0069288B" w:rsidRPr="00E36E00">
        <w:rPr>
          <w:rFonts w:asciiTheme="minorHAnsi" w:hAnsiTheme="minorHAnsi" w:cstheme="minorHAnsi"/>
          <w:lang w:eastAsia="pl-PL"/>
        </w:rPr>
        <w:t>)</w:t>
      </w:r>
      <w:r w:rsidRPr="00E36E00">
        <w:rPr>
          <w:rFonts w:asciiTheme="minorHAnsi" w:hAnsiTheme="minorHAnsi" w:cstheme="minorHAnsi"/>
          <w:lang w:eastAsia="pl-PL"/>
        </w:rPr>
        <w:t xml:space="preserve"> Organizator Przewozów podjął już działania w celu zapewnienia przekazywania przez </w:t>
      </w:r>
      <w:r w:rsidRPr="00E36E00">
        <w:rPr>
          <w:rFonts w:asciiTheme="minorHAnsi" w:hAnsiTheme="minorHAnsi" w:cstheme="minorHAnsi"/>
          <w:noProof/>
          <w:lang w:eastAsia="pl-PL"/>
        </w:rPr>
        <w:drawing>
          <wp:inline distT="0" distB="0" distL="0" distR="0" wp14:anchorId="612645EC" wp14:editId="1455552A">
            <wp:extent cx="3233" cy="3233"/>
            <wp:effectExtent l="0" t="0" r="0" b="0"/>
            <wp:docPr id="3744" name="Picture 3744"/>
            <wp:cNvGraphicFramePr/>
            <a:graphic xmlns:a="http://schemas.openxmlformats.org/drawingml/2006/main">
              <a:graphicData uri="http://schemas.openxmlformats.org/drawingml/2006/picture">
                <pic:pic xmlns:pic="http://schemas.openxmlformats.org/drawingml/2006/picture">
                  <pic:nvPicPr>
                    <pic:cNvPr id="3744" name="Picture 3744"/>
                    <pic:cNvPicPr/>
                  </pic:nvPicPr>
                  <pic:blipFill>
                    <a:blip r:embed="rId14"/>
                    <a:stretch>
                      <a:fillRect/>
                    </a:stretch>
                  </pic:blipFill>
                  <pic:spPr>
                    <a:xfrm>
                      <a:off x="0" y="0"/>
                      <a:ext cx="3233" cy="3233"/>
                    </a:xfrm>
                    <a:prstGeom prst="rect">
                      <a:avLst/>
                    </a:prstGeom>
                  </pic:spPr>
                </pic:pic>
              </a:graphicData>
            </a:graphic>
          </wp:inline>
        </w:drawing>
      </w:r>
      <w:r w:rsidRPr="00E36E00">
        <w:rPr>
          <w:rFonts w:asciiTheme="minorHAnsi" w:hAnsiTheme="minorHAnsi" w:cstheme="minorHAnsi"/>
          <w:noProof/>
          <w:lang w:eastAsia="pl-PL"/>
        </w:rPr>
        <w:drawing>
          <wp:inline distT="0" distB="0" distL="0" distR="0" wp14:anchorId="28B0EB59" wp14:editId="26418CED">
            <wp:extent cx="3234" cy="6467"/>
            <wp:effectExtent l="0" t="0" r="0" b="0"/>
            <wp:docPr id="3745" name="Picture 3745"/>
            <wp:cNvGraphicFramePr/>
            <a:graphic xmlns:a="http://schemas.openxmlformats.org/drawingml/2006/main">
              <a:graphicData uri="http://schemas.openxmlformats.org/drawingml/2006/picture">
                <pic:pic xmlns:pic="http://schemas.openxmlformats.org/drawingml/2006/picture">
                  <pic:nvPicPr>
                    <pic:cNvPr id="3745" name="Picture 3745"/>
                    <pic:cNvPicPr/>
                  </pic:nvPicPr>
                  <pic:blipFill>
                    <a:blip r:embed="rId15"/>
                    <a:stretch>
                      <a:fillRect/>
                    </a:stretch>
                  </pic:blipFill>
                  <pic:spPr>
                    <a:xfrm>
                      <a:off x="0" y="0"/>
                      <a:ext cx="3234" cy="6467"/>
                    </a:xfrm>
                    <a:prstGeom prst="rect">
                      <a:avLst/>
                    </a:prstGeom>
                  </pic:spPr>
                </pic:pic>
              </a:graphicData>
            </a:graphic>
          </wp:inline>
        </w:drawing>
      </w:r>
      <w:r w:rsidRPr="00E36E00">
        <w:rPr>
          <w:rFonts w:asciiTheme="minorHAnsi" w:hAnsiTheme="minorHAnsi" w:cstheme="minorHAnsi"/>
          <w:lang w:eastAsia="pl-PL"/>
        </w:rPr>
        <w:t xml:space="preserve">poszczególnych operatorów kompletnych informacji o liczbie i sposobie załatwienia skarg i reklamacji za rok ubiegły, złożonych w związku z realizacją przewozów oraz informacji o liczbie i wysokości </w:t>
      </w:r>
      <w:r w:rsidRPr="00E36E00">
        <w:rPr>
          <w:rFonts w:asciiTheme="minorHAnsi" w:hAnsiTheme="minorHAnsi" w:cstheme="minorHAnsi"/>
          <w:noProof/>
          <w:lang w:eastAsia="pl-PL"/>
        </w:rPr>
        <w:drawing>
          <wp:inline distT="0" distB="0" distL="0" distR="0" wp14:anchorId="3BC82089" wp14:editId="079509B4">
            <wp:extent cx="3234" cy="3233"/>
            <wp:effectExtent l="0" t="0" r="0" b="0"/>
            <wp:docPr id="3746" name="Picture 3746"/>
            <wp:cNvGraphicFramePr/>
            <a:graphic xmlns:a="http://schemas.openxmlformats.org/drawingml/2006/main">
              <a:graphicData uri="http://schemas.openxmlformats.org/drawingml/2006/picture">
                <pic:pic xmlns:pic="http://schemas.openxmlformats.org/drawingml/2006/picture">
                  <pic:nvPicPr>
                    <pic:cNvPr id="3746" name="Picture 3746"/>
                    <pic:cNvPicPr/>
                  </pic:nvPicPr>
                  <pic:blipFill>
                    <a:blip r:embed="rId16"/>
                    <a:stretch>
                      <a:fillRect/>
                    </a:stretch>
                  </pic:blipFill>
                  <pic:spPr>
                    <a:xfrm>
                      <a:off x="0" y="0"/>
                      <a:ext cx="3234" cy="3233"/>
                    </a:xfrm>
                    <a:prstGeom prst="rect">
                      <a:avLst/>
                    </a:prstGeom>
                  </pic:spPr>
                </pic:pic>
              </a:graphicData>
            </a:graphic>
          </wp:inline>
        </w:drawing>
      </w:r>
      <w:r w:rsidRPr="00E36E00">
        <w:rPr>
          <w:rFonts w:asciiTheme="minorHAnsi" w:hAnsiTheme="minorHAnsi" w:cstheme="minorHAnsi"/>
          <w:lang w:eastAsia="pl-PL"/>
        </w:rPr>
        <w:t>przyznanych odszkodowań, o których to informacjach mowa w pkt. 7</w:t>
      </w:r>
      <w:r w:rsidR="006B53A7" w:rsidRPr="00E36E00">
        <w:rPr>
          <w:rFonts w:asciiTheme="minorHAnsi" w:hAnsiTheme="minorHAnsi" w:cstheme="minorHAnsi"/>
          <w:lang w:eastAsia="pl-PL"/>
        </w:rPr>
        <w:t>.</w:t>
      </w:r>
      <w:r w:rsidRPr="00E36E00">
        <w:rPr>
          <w:rFonts w:asciiTheme="minorHAnsi" w:hAnsiTheme="minorHAnsi" w:cstheme="minorHAnsi"/>
          <w:lang w:eastAsia="pl-PL"/>
        </w:rPr>
        <w:t>1</w:t>
      </w:r>
      <w:r w:rsidR="006B53A7" w:rsidRPr="00E36E00">
        <w:rPr>
          <w:rFonts w:asciiTheme="minorHAnsi" w:hAnsiTheme="minorHAnsi" w:cstheme="minorHAnsi"/>
          <w:lang w:eastAsia="pl-PL"/>
        </w:rPr>
        <w:t>.</w:t>
      </w:r>
      <w:r w:rsidRPr="00E36E00">
        <w:rPr>
          <w:rFonts w:asciiTheme="minorHAnsi" w:hAnsiTheme="minorHAnsi" w:cstheme="minorHAnsi"/>
          <w:lang w:eastAsia="pl-PL"/>
        </w:rPr>
        <w:t>5 um</w:t>
      </w:r>
      <w:r w:rsidR="006B53A7" w:rsidRPr="00E36E00">
        <w:rPr>
          <w:rFonts w:asciiTheme="minorHAnsi" w:hAnsiTheme="minorHAnsi" w:cstheme="minorHAnsi"/>
          <w:lang w:eastAsia="pl-PL"/>
        </w:rPr>
        <w:t>ó</w:t>
      </w:r>
      <w:r w:rsidRPr="00E36E00">
        <w:rPr>
          <w:rFonts w:asciiTheme="minorHAnsi" w:hAnsiTheme="minorHAnsi" w:cstheme="minorHAnsi"/>
          <w:lang w:eastAsia="pl-PL"/>
        </w:rPr>
        <w:t xml:space="preserve">w </w:t>
      </w:r>
      <w:r w:rsidRPr="00E36E00">
        <w:rPr>
          <w:rFonts w:asciiTheme="minorHAnsi" w:hAnsiTheme="minorHAnsi" w:cstheme="minorHAnsi"/>
          <w:lang w:eastAsia="pl-PL"/>
        </w:rPr>
        <w:lastRenderedPageBreak/>
        <w:t xml:space="preserve">PSC. Operatorom </w:t>
      </w:r>
      <w:r w:rsidRPr="00E36E00">
        <w:rPr>
          <w:rFonts w:asciiTheme="minorHAnsi" w:hAnsiTheme="minorHAnsi" w:cstheme="minorHAnsi"/>
          <w:noProof/>
          <w:lang w:eastAsia="pl-PL"/>
        </w:rPr>
        <w:drawing>
          <wp:inline distT="0" distB="0" distL="0" distR="0" wp14:anchorId="7BA20160" wp14:editId="111BA88E">
            <wp:extent cx="3234" cy="3233"/>
            <wp:effectExtent l="0" t="0" r="0" b="0"/>
            <wp:docPr id="3747" name="Picture 3747"/>
            <wp:cNvGraphicFramePr/>
            <a:graphic xmlns:a="http://schemas.openxmlformats.org/drawingml/2006/main">
              <a:graphicData uri="http://schemas.openxmlformats.org/drawingml/2006/picture">
                <pic:pic xmlns:pic="http://schemas.openxmlformats.org/drawingml/2006/picture">
                  <pic:nvPicPr>
                    <pic:cNvPr id="3747" name="Picture 3747"/>
                    <pic:cNvPicPr/>
                  </pic:nvPicPr>
                  <pic:blipFill>
                    <a:blip r:embed="rId17"/>
                    <a:stretch>
                      <a:fillRect/>
                    </a:stretch>
                  </pic:blipFill>
                  <pic:spPr>
                    <a:xfrm>
                      <a:off x="0" y="0"/>
                      <a:ext cx="3234" cy="3233"/>
                    </a:xfrm>
                    <a:prstGeom prst="rect">
                      <a:avLst/>
                    </a:prstGeom>
                  </pic:spPr>
                </pic:pic>
              </a:graphicData>
            </a:graphic>
          </wp:inline>
        </w:drawing>
      </w:r>
      <w:r w:rsidRPr="00E36E00">
        <w:rPr>
          <w:rFonts w:asciiTheme="minorHAnsi" w:hAnsiTheme="minorHAnsi" w:cstheme="minorHAnsi"/>
          <w:lang w:eastAsia="pl-PL"/>
        </w:rPr>
        <w:t>przedstawiono już wzór informacji, według którego powinny być przekazywane kompletne dane oraz wezwano operatora POLREGIO S.A. do uzupełnienia/</w:t>
      </w:r>
      <w:r w:rsidR="00A90835">
        <w:rPr>
          <w:rFonts w:asciiTheme="minorHAnsi" w:hAnsiTheme="minorHAnsi" w:cstheme="minorHAnsi"/>
          <w:lang w:eastAsia="pl-PL"/>
        </w:rPr>
        <w:t xml:space="preserve"> </w:t>
      </w:r>
      <w:r w:rsidRPr="00E36E00">
        <w:rPr>
          <w:rFonts w:asciiTheme="minorHAnsi" w:hAnsiTheme="minorHAnsi" w:cstheme="minorHAnsi"/>
          <w:lang w:eastAsia="pl-PL"/>
        </w:rPr>
        <w:t xml:space="preserve">wyjaśnienia braków w sprawozdaniach za I </w:t>
      </w:r>
      <w:proofErr w:type="spellStart"/>
      <w:r w:rsidRPr="00E36E00">
        <w:rPr>
          <w:rFonts w:asciiTheme="minorHAnsi" w:hAnsiTheme="minorHAnsi" w:cstheme="minorHAnsi"/>
          <w:lang w:eastAsia="pl-PL"/>
        </w:rPr>
        <w:t>i</w:t>
      </w:r>
      <w:proofErr w:type="spellEnd"/>
      <w:r w:rsidRPr="00E36E00">
        <w:rPr>
          <w:rFonts w:asciiTheme="minorHAnsi" w:hAnsiTheme="minorHAnsi" w:cstheme="minorHAnsi"/>
          <w:lang w:eastAsia="pl-PL"/>
        </w:rPr>
        <w:t xml:space="preserve"> Il Okres Rozliczeniowy.</w:t>
      </w:r>
    </w:p>
    <w:p w14:paraId="2B4BC681" w14:textId="20962530" w:rsidR="00FD5FF2" w:rsidRPr="005C199E" w:rsidRDefault="00FD5FF2" w:rsidP="00FD5FF2">
      <w:pPr>
        <w:autoSpaceDE w:val="0"/>
        <w:autoSpaceDN w:val="0"/>
        <w:adjustRightInd w:val="0"/>
        <w:spacing w:after="0" w:line="360" w:lineRule="auto"/>
        <w:jc w:val="both"/>
        <w:rPr>
          <w:rFonts w:asciiTheme="minorHAnsi" w:hAnsiTheme="minorHAnsi" w:cstheme="minorHAnsi"/>
          <w:lang w:eastAsia="pl-PL"/>
        </w:rPr>
      </w:pPr>
      <w:r w:rsidRPr="005C199E">
        <w:rPr>
          <w:rFonts w:asciiTheme="minorHAnsi" w:hAnsiTheme="minorHAnsi" w:cstheme="minorHAnsi"/>
          <w:lang w:eastAsia="pl-PL"/>
        </w:rPr>
        <w:t xml:space="preserve">Odnośnie do zasygnalizowanej przez Najwyższą Izbę Kontroli zasadności przeanalizowania okoliczności wynikających ze stanu problematycznego opisanego na str. 33 wystąpienia pokontrolnego, ujętego w opisie stanu faktycznego w akapicie poprzedzającym sekcję „Stwierdzone nieprawidłowości", </w:t>
      </w:r>
      <w:r w:rsidRPr="005C199E">
        <w:rPr>
          <w:rFonts w:asciiTheme="minorHAnsi" w:hAnsiTheme="minorHAnsi" w:cstheme="minorHAnsi"/>
          <w:noProof/>
          <w:lang w:eastAsia="pl-PL"/>
        </w:rPr>
        <w:drawing>
          <wp:inline distT="0" distB="0" distL="0" distR="0" wp14:anchorId="6D1DF99E" wp14:editId="31FE1EC8">
            <wp:extent cx="6468" cy="3233"/>
            <wp:effectExtent l="0" t="0" r="0" b="0"/>
            <wp:docPr id="3748" name="Picture 3748"/>
            <wp:cNvGraphicFramePr/>
            <a:graphic xmlns:a="http://schemas.openxmlformats.org/drawingml/2006/main">
              <a:graphicData uri="http://schemas.openxmlformats.org/drawingml/2006/picture">
                <pic:pic xmlns:pic="http://schemas.openxmlformats.org/drawingml/2006/picture">
                  <pic:nvPicPr>
                    <pic:cNvPr id="3748" name="Picture 3748"/>
                    <pic:cNvPicPr/>
                  </pic:nvPicPr>
                  <pic:blipFill>
                    <a:blip r:embed="rId18"/>
                    <a:stretch>
                      <a:fillRect/>
                    </a:stretch>
                  </pic:blipFill>
                  <pic:spPr>
                    <a:xfrm>
                      <a:off x="0" y="0"/>
                      <a:ext cx="6468" cy="3233"/>
                    </a:xfrm>
                    <a:prstGeom prst="rect">
                      <a:avLst/>
                    </a:prstGeom>
                  </pic:spPr>
                </pic:pic>
              </a:graphicData>
            </a:graphic>
          </wp:inline>
        </w:drawing>
      </w:r>
      <w:r w:rsidRPr="005C199E">
        <w:rPr>
          <w:rFonts w:asciiTheme="minorHAnsi" w:hAnsiTheme="minorHAnsi" w:cstheme="minorHAnsi"/>
          <w:noProof/>
          <w:lang w:eastAsia="pl-PL"/>
        </w:rPr>
        <w:drawing>
          <wp:inline distT="0" distB="0" distL="0" distR="0" wp14:anchorId="7CEFA636" wp14:editId="10C8515E">
            <wp:extent cx="3234" cy="25867"/>
            <wp:effectExtent l="0" t="0" r="0" b="0"/>
            <wp:docPr id="7515" name="Picture 7515"/>
            <wp:cNvGraphicFramePr/>
            <a:graphic xmlns:a="http://schemas.openxmlformats.org/drawingml/2006/main">
              <a:graphicData uri="http://schemas.openxmlformats.org/drawingml/2006/picture">
                <pic:pic xmlns:pic="http://schemas.openxmlformats.org/drawingml/2006/picture">
                  <pic:nvPicPr>
                    <pic:cNvPr id="7515" name="Picture 7515"/>
                    <pic:cNvPicPr/>
                  </pic:nvPicPr>
                  <pic:blipFill>
                    <a:blip r:embed="rId19"/>
                    <a:stretch>
                      <a:fillRect/>
                    </a:stretch>
                  </pic:blipFill>
                  <pic:spPr>
                    <a:xfrm>
                      <a:off x="0" y="0"/>
                      <a:ext cx="3234" cy="25867"/>
                    </a:xfrm>
                    <a:prstGeom prst="rect">
                      <a:avLst/>
                    </a:prstGeom>
                  </pic:spPr>
                </pic:pic>
              </a:graphicData>
            </a:graphic>
          </wp:inline>
        </w:drawing>
      </w:r>
      <w:r w:rsidRPr="005C199E">
        <w:rPr>
          <w:rFonts w:asciiTheme="minorHAnsi" w:hAnsiTheme="minorHAnsi" w:cstheme="minorHAnsi"/>
          <w:lang w:eastAsia="pl-PL"/>
        </w:rPr>
        <w:t xml:space="preserve">informuję, że Organizator Przewozów zawarł już umowę z kancelarią prawną, której zadaniem jest weryfikacja obowiązujących umów PSC pod kątem otrzymanych zaleceń. Udzielona przez wykonawcę specjalistyczna pomoc w konstrukcji rozwiązań prawnych zostanie wykorzystana w celu wprowadzenia stosownych zmian </w:t>
      </w:r>
      <w:r w:rsidR="00F30065">
        <w:rPr>
          <w:rFonts w:asciiTheme="minorHAnsi" w:hAnsiTheme="minorHAnsi" w:cstheme="minorHAnsi"/>
          <w:lang w:eastAsia="pl-PL"/>
        </w:rPr>
        <w:br/>
      </w:r>
      <w:r w:rsidRPr="005C199E">
        <w:rPr>
          <w:rFonts w:asciiTheme="minorHAnsi" w:hAnsiTheme="minorHAnsi" w:cstheme="minorHAnsi"/>
          <w:lang w:eastAsia="pl-PL"/>
        </w:rPr>
        <w:t>w umowach PSC.</w:t>
      </w:r>
    </w:p>
    <w:p w14:paraId="5AACB420" w14:textId="1B248146" w:rsidR="000E0AB6" w:rsidRPr="003D1773" w:rsidRDefault="00923D1C" w:rsidP="00A50DE7">
      <w:pPr>
        <w:pStyle w:val="Nagwek2"/>
        <w:spacing w:line="360" w:lineRule="auto"/>
        <w:jc w:val="both"/>
        <w:rPr>
          <w:rFonts w:asciiTheme="minorHAnsi" w:hAnsiTheme="minorHAnsi" w:cstheme="minorHAnsi"/>
          <w:b w:val="0"/>
          <w:i w:val="0"/>
          <w:sz w:val="24"/>
          <w:szCs w:val="24"/>
        </w:rPr>
      </w:pPr>
      <w:bookmarkStart w:id="53" w:name="_Toc155790710"/>
      <w:r w:rsidRPr="003D1773">
        <w:rPr>
          <w:rFonts w:asciiTheme="minorHAnsi" w:hAnsiTheme="minorHAnsi" w:cstheme="minorHAnsi"/>
          <w:i w:val="0"/>
          <w:sz w:val="24"/>
          <w:szCs w:val="24"/>
        </w:rPr>
        <w:t xml:space="preserve">3. </w:t>
      </w:r>
      <w:r w:rsidR="003F042C" w:rsidRPr="003D1773">
        <w:rPr>
          <w:rFonts w:asciiTheme="minorHAnsi" w:hAnsiTheme="minorHAnsi" w:cstheme="minorHAnsi"/>
          <w:i w:val="0"/>
          <w:sz w:val="24"/>
          <w:szCs w:val="24"/>
        </w:rPr>
        <w:t xml:space="preserve">AGENCJA </w:t>
      </w:r>
      <w:r w:rsidR="001D2FA1" w:rsidRPr="003D1773">
        <w:rPr>
          <w:rFonts w:asciiTheme="minorHAnsi" w:hAnsiTheme="minorHAnsi" w:cstheme="minorHAnsi"/>
          <w:i w:val="0"/>
          <w:sz w:val="24"/>
          <w:szCs w:val="24"/>
        </w:rPr>
        <w:t>RESTRUKTURYZACJI I MODERNIZACJI ROLNICTWA DEPARTAMENT DZIAŁAŃ DELEGOWANYCH W WARSZAWIE</w:t>
      </w:r>
      <w:r w:rsidR="001D2FA1" w:rsidRPr="003D1773">
        <w:rPr>
          <w:rFonts w:asciiTheme="minorHAnsi" w:hAnsiTheme="minorHAnsi" w:cstheme="minorHAnsi"/>
          <w:b w:val="0"/>
          <w:i w:val="0"/>
          <w:sz w:val="24"/>
          <w:szCs w:val="24"/>
        </w:rPr>
        <w:t xml:space="preserve"> </w:t>
      </w:r>
      <w:r w:rsidR="003F042C" w:rsidRPr="003D1773">
        <w:rPr>
          <w:rFonts w:asciiTheme="minorHAnsi" w:hAnsiTheme="minorHAnsi" w:cstheme="minorHAnsi"/>
          <w:b w:val="0"/>
          <w:i w:val="0"/>
          <w:sz w:val="24"/>
          <w:szCs w:val="24"/>
        </w:rPr>
        <w:t xml:space="preserve">przeprowadziła kontrolę </w:t>
      </w:r>
      <w:r w:rsidR="004A638A" w:rsidRPr="003D1773">
        <w:rPr>
          <w:rFonts w:asciiTheme="minorHAnsi" w:hAnsiTheme="minorHAnsi" w:cstheme="minorHAnsi"/>
          <w:b w:val="0"/>
          <w:i w:val="0"/>
          <w:sz w:val="24"/>
          <w:szCs w:val="24"/>
        </w:rPr>
        <w:t xml:space="preserve">w ramach nadzoru merytorycznego w zakresie działania M19 Wsparcie dla rozwoju lokalnego w ramach inicjatywy LEADER na rok 2023 </w:t>
      </w:r>
      <w:r w:rsidR="00711DD0" w:rsidRPr="003D1773">
        <w:rPr>
          <w:rFonts w:asciiTheme="minorHAnsi" w:hAnsiTheme="minorHAnsi" w:cstheme="minorHAnsi"/>
          <w:b w:val="0"/>
          <w:i w:val="0"/>
          <w:sz w:val="24"/>
          <w:szCs w:val="24"/>
        </w:rPr>
        <w:t xml:space="preserve">w celu dokonania oceny przestrzegania przez pracowników </w:t>
      </w:r>
      <w:r w:rsidR="00582B07" w:rsidRPr="003D1773">
        <w:rPr>
          <w:rFonts w:asciiTheme="minorHAnsi" w:hAnsiTheme="minorHAnsi" w:cstheme="minorHAnsi"/>
          <w:b w:val="0"/>
          <w:i w:val="0"/>
          <w:sz w:val="24"/>
          <w:szCs w:val="24"/>
        </w:rPr>
        <w:t>s</w:t>
      </w:r>
      <w:r w:rsidR="00711DD0" w:rsidRPr="003D1773">
        <w:rPr>
          <w:rFonts w:asciiTheme="minorHAnsi" w:hAnsiTheme="minorHAnsi" w:cstheme="minorHAnsi"/>
          <w:b w:val="0"/>
          <w:i w:val="0"/>
          <w:sz w:val="24"/>
          <w:szCs w:val="24"/>
        </w:rPr>
        <w:t xml:space="preserve">amorządów </w:t>
      </w:r>
      <w:r w:rsidR="00582B07" w:rsidRPr="003D1773">
        <w:rPr>
          <w:rFonts w:asciiTheme="minorHAnsi" w:hAnsiTheme="minorHAnsi" w:cstheme="minorHAnsi"/>
          <w:b w:val="0"/>
          <w:i w:val="0"/>
          <w:sz w:val="24"/>
          <w:szCs w:val="24"/>
        </w:rPr>
        <w:t>w</w:t>
      </w:r>
      <w:r w:rsidR="00711DD0" w:rsidRPr="003D1773">
        <w:rPr>
          <w:rFonts w:asciiTheme="minorHAnsi" w:hAnsiTheme="minorHAnsi" w:cstheme="minorHAnsi"/>
          <w:b w:val="0"/>
          <w:i w:val="0"/>
          <w:sz w:val="24"/>
          <w:szCs w:val="24"/>
        </w:rPr>
        <w:t>ojewództw przepisów prawa</w:t>
      </w:r>
      <w:r w:rsidR="00711DD0" w:rsidRPr="003D1773">
        <w:rPr>
          <w:rFonts w:asciiTheme="minorHAnsi" w:hAnsiTheme="minorHAnsi" w:cstheme="minorHAnsi"/>
          <w:b w:val="0"/>
          <w:i w:val="0"/>
          <w:color w:val="006600"/>
          <w:sz w:val="24"/>
          <w:szCs w:val="24"/>
        </w:rPr>
        <w:t xml:space="preserve">, </w:t>
      </w:r>
      <w:r w:rsidR="00711DD0" w:rsidRPr="003D1773">
        <w:rPr>
          <w:rFonts w:asciiTheme="minorHAnsi" w:hAnsiTheme="minorHAnsi" w:cstheme="minorHAnsi"/>
          <w:b w:val="0"/>
          <w:i w:val="0"/>
          <w:sz w:val="24"/>
          <w:szCs w:val="24"/>
        </w:rPr>
        <w:t xml:space="preserve">obowiązujących książek procedur obsługi wniosków o przyznanie pomocy oraz książek procedur dotyczących obsługi wniosków o płatność, w tym zapewnienia </w:t>
      </w:r>
      <w:r w:rsidR="00317618" w:rsidRPr="003D1773">
        <w:rPr>
          <w:rFonts w:asciiTheme="minorHAnsi" w:hAnsiTheme="minorHAnsi" w:cstheme="minorHAnsi"/>
          <w:b w:val="0"/>
          <w:i w:val="0"/>
          <w:sz w:val="24"/>
          <w:szCs w:val="24"/>
        </w:rPr>
        <w:t xml:space="preserve">właściwego </w:t>
      </w:r>
      <w:r w:rsidR="00711DD0" w:rsidRPr="003D1773">
        <w:rPr>
          <w:rFonts w:asciiTheme="minorHAnsi" w:hAnsiTheme="minorHAnsi" w:cstheme="minorHAnsi"/>
          <w:b w:val="0"/>
          <w:i w:val="0"/>
          <w:sz w:val="24"/>
          <w:szCs w:val="24"/>
        </w:rPr>
        <w:t xml:space="preserve">śladu rewizyjnego w tym zakresie. Kontrola dotyczyła </w:t>
      </w:r>
      <w:r w:rsidR="0075643C" w:rsidRPr="003D1773">
        <w:rPr>
          <w:rFonts w:asciiTheme="minorHAnsi" w:hAnsiTheme="minorHAnsi" w:cstheme="minorHAnsi"/>
          <w:b w:val="0"/>
          <w:i w:val="0"/>
          <w:sz w:val="24"/>
          <w:szCs w:val="24"/>
        </w:rPr>
        <w:t>przestrzegania przyjętych przez Samorząd Województwa procedur obsługi W</w:t>
      </w:r>
      <w:r w:rsidR="00317618" w:rsidRPr="003D1773">
        <w:rPr>
          <w:rFonts w:asciiTheme="minorHAnsi" w:hAnsiTheme="minorHAnsi" w:cstheme="minorHAnsi"/>
          <w:b w:val="0"/>
          <w:i w:val="0"/>
          <w:sz w:val="24"/>
          <w:szCs w:val="24"/>
        </w:rPr>
        <w:t>O</w:t>
      </w:r>
      <w:r w:rsidR="0075643C" w:rsidRPr="003D1773">
        <w:rPr>
          <w:rFonts w:asciiTheme="minorHAnsi" w:hAnsiTheme="minorHAnsi" w:cstheme="minorHAnsi"/>
          <w:b w:val="0"/>
          <w:i w:val="0"/>
          <w:sz w:val="24"/>
          <w:szCs w:val="24"/>
        </w:rPr>
        <w:t>PP, W</w:t>
      </w:r>
      <w:r w:rsidR="00317618" w:rsidRPr="003D1773">
        <w:rPr>
          <w:rFonts w:asciiTheme="minorHAnsi" w:hAnsiTheme="minorHAnsi" w:cstheme="minorHAnsi"/>
          <w:b w:val="0"/>
          <w:i w:val="0"/>
          <w:sz w:val="24"/>
          <w:szCs w:val="24"/>
        </w:rPr>
        <w:t>O</w:t>
      </w:r>
      <w:r w:rsidR="0075643C" w:rsidRPr="003D1773">
        <w:rPr>
          <w:rFonts w:asciiTheme="minorHAnsi" w:hAnsiTheme="minorHAnsi" w:cstheme="minorHAnsi"/>
          <w:b w:val="0"/>
          <w:i w:val="0"/>
          <w:sz w:val="24"/>
          <w:szCs w:val="24"/>
        </w:rPr>
        <w:t>P oraz pr</w:t>
      </w:r>
      <w:r w:rsidR="004F6C00" w:rsidRPr="003D1773">
        <w:rPr>
          <w:rFonts w:asciiTheme="minorHAnsi" w:hAnsiTheme="minorHAnsi" w:cstheme="minorHAnsi"/>
          <w:b w:val="0"/>
          <w:i w:val="0"/>
          <w:sz w:val="24"/>
          <w:szCs w:val="24"/>
        </w:rPr>
        <w:t xml:space="preserve">ocedur w zakresie postępowania </w:t>
      </w:r>
      <w:r w:rsidR="0075643C" w:rsidRPr="003D1773">
        <w:rPr>
          <w:rFonts w:asciiTheme="minorHAnsi" w:hAnsiTheme="minorHAnsi" w:cstheme="minorHAnsi"/>
          <w:b w:val="0"/>
          <w:i w:val="0"/>
          <w:sz w:val="24"/>
          <w:szCs w:val="24"/>
        </w:rPr>
        <w:t xml:space="preserve">z dokumentami prawnego zabezpieczenia umowy </w:t>
      </w:r>
      <w:r w:rsidR="00317618" w:rsidRPr="003D1773">
        <w:rPr>
          <w:rFonts w:asciiTheme="minorHAnsi" w:hAnsiTheme="minorHAnsi" w:cstheme="minorHAnsi"/>
          <w:b w:val="0"/>
          <w:i w:val="0"/>
          <w:sz w:val="24"/>
          <w:szCs w:val="24"/>
        </w:rPr>
        <w:t xml:space="preserve">(weksel, gwarancja itd.) </w:t>
      </w:r>
      <w:r w:rsidRPr="003D1773">
        <w:rPr>
          <w:rFonts w:asciiTheme="minorHAnsi" w:hAnsiTheme="minorHAnsi" w:cstheme="minorHAnsi"/>
          <w:b w:val="0"/>
          <w:i w:val="0"/>
          <w:sz w:val="24"/>
          <w:szCs w:val="24"/>
        </w:rPr>
        <w:br/>
      </w:r>
      <w:r w:rsidR="003F042C" w:rsidRPr="003D1773">
        <w:rPr>
          <w:rFonts w:asciiTheme="minorHAnsi" w:hAnsiTheme="minorHAnsi" w:cstheme="minorHAnsi"/>
          <w:b w:val="0"/>
          <w:i w:val="0"/>
          <w:sz w:val="24"/>
          <w:szCs w:val="24"/>
        </w:rPr>
        <w:t>w ramach poddziałań</w:t>
      </w:r>
      <w:r w:rsidR="001D2FA1" w:rsidRPr="003D1773">
        <w:rPr>
          <w:rFonts w:asciiTheme="minorHAnsi" w:hAnsiTheme="minorHAnsi" w:cstheme="minorHAnsi"/>
          <w:b w:val="0"/>
          <w:i w:val="0"/>
          <w:sz w:val="24"/>
          <w:szCs w:val="24"/>
        </w:rPr>
        <w:t>:</w:t>
      </w:r>
      <w:r w:rsidR="003F042C" w:rsidRPr="003D1773">
        <w:rPr>
          <w:rFonts w:asciiTheme="minorHAnsi" w:hAnsiTheme="minorHAnsi" w:cstheme="minorHAnsi"/>
          <w:b w:val="0"/>
          <w:i w:val="0"/>
          <w:sz w:val="24"/>
          <w:szCs w:val="24"/>
        </w:rPr>
        <w:t xml:space="preserve"> 19.2</w:t>
      </w:r>
      <w:r w:rsidR="001D2FA1" w:rsidRPr="003D1773">
        <w:rPr>
          <w:rFonts w:asciiTheme="minorHAnsi" w:hAnsiTheme="minorHAnsi" w:cstheme="minorHAnsi"/>
          <w:b w:val="0"/>
          <w:i w:val="0"/>
          <w:sz w:val="24"/>
          <w:szCs w:val="24"/>
        </w:rPr>
        <w:t xml:space="preserve"> – Wsparcie na wdrażanie operacji w ramach strategii rozwoju lokalnego kierowanego przez społeczność</w:t>
      </w:r>
      <w:r w:rsidR="003F042C" w:rsidRPr="003D1773">
        <w:rPr>
          <w:rFonts w:asciiTheme="minorHAnsi" w:hAnsiTheme="minorHAnsi" w:cstheme="minorHAnsi"/>
          <w:b w:val="0"/>
          <w:i w:val="0"/>
          <w:sz w:val="24"/>
          <w:szCs w:val="24"/>
        </w:rPr>
        <w:t>, 19.3</w:t>
      </w:r>
      <w:r w:rsidR="001D2FA1" w:rsidRPr="003D1773">
        <w:rPr>
          <w:rFonts w:asciiTheme="minorHAnsi" w:hAnsiTheme="minorHAnsi" w:cstheme="minorHAnsi"/>
          <w:b w:val="0"/>
          <w:i w:val="0"/>
          <w:sz w:val="24"/>
          <w:szCs w:val="24"/>
        </w:rPr>
        <w:t xml:space="preserve"> – Przygotowanie i realizacja działań w zakresie współpracy z lokalną grupą działania</w:t>
      </w:r>
      <w:r w:rsidR="003F042C" w:rsidRPr="003D1773">
        <w:rPr>
          <w:rFonts w:asciiTheme="minorHAnsi" w:hAnsiTheme="minorHAnsi" w:cstheme="minorHAnsi"/>
          <w:b w:val="0"/>
          <w:i w:val="0"/>
          <w:sz w:val="24"/>
          <w:szCs w:val="24"/>
        </w:rPr>
        <w:t xml:space="preserve"> i 19.4 </w:t>
      </w:r>
      <w:r w:rsidR="001D2FA1" w:rsidRPr="003D1773">
        <w:rPr>
          <w:rFonts w:asciiTheme="minorHAnsi" w:hAnsiTheme="minorHAnsi" w:cstheme="minorHAnsi"/>
          <w:b w:val="0"/>
          <w:i w:val="0"/>
          <w:sz w:val="24"/>
          <w:szCs w:val="24"/>
        </w:rPr>
        <w:t>– Wsparcie na rzecz kosztów bieżą</w:t>
      </w:r>
      <w:r w:rsidR="004F6C00" w:rsidRPr="003D1773">
        <w:rPr>
          <w:rFonts w:asciiTheme="minorHAnsi" w:hAnsiTheme="minorHAnsi" w:cstheme="minorHAnsi"/>
          <w:b w:val="0"/>
          <w:i w:val="0"/>
          <w:sz w:val="24"/>
          <w:szCs w:val="24"/>
        </w:rPr>
        <w:t>cych i aktywizacji</w:t>
      </w:r>
      <w:r w:rsidR="0012741F" w:rsidRPr="003D1773">
        <w:rPr>
          <w:rFonts w:asciiTheme="minorHAnsi" w:hAnsiTheme="minorHAnsi" w:cstheme="minorHAnsi"/>
          <w:b w:val="0"/>
          <w:i w:val="0"/>
          <w:sz w:val="24"/>
          <w:szCs w:val="24"/>
        </w:rPr>
        <w:t>.</w:t>
      </w:r>
      <w:bookmarkEnd w:id="53"/>
      <w:r w:rsidR="001D2FA1" w:rsidRPr="003D1773">
        <w:rPr>
          <w:rFonts w:asciiTheme="minorHAnsi" w:hAnsiTheme="minorHAnsi" w:cstheme="minorHAnsi"/>
          <w:b w:val="0"/>
          <w:i w:val="0"/>
          <w:sz w:val="24"/>
          <w:szCs w:val="24"/>
        </w:rPr>
        <w:t xml:space="preserve"> </w:t>
      </w:r>
    </w:p>
    <w:p w14:paraId="13EB94D5" w14:textId="11E8E371" w:rsidR="00AE4828" w:rsidRPr="003D1773" w:rsidRDefault="004A638A" w:rsidP="00A50DE7">
      <w:pPr>
        <w:tabs>
          <w:tab w:val="left" w:pos="0"/>
        </w:tabs>
        <w:spacing w:after="0" w:line="360" w:lineRule="auto"/>
        <w:jc w:val="both"/>
        <w:rPr>
          <w:rFonts w:asciiTheme="minorHAnsi" w:hAnsiTheme="minorHAnsi" w:cstheme="minorHAnsi"/>
        </w:rPr>
      </w:pPr>
      <w:r w:rsidRPr="003D1773">
        <w:rPr>
          <w:rFonts w:asciiTheme="minorHAnsi" w:hAnsiTheme="minorHAnsi" w:cstheme="minorHAnsi"/>
        </w:rPr>
        <w:t xml:space="preserve">W wyniku przedmiotowej kontroli ARiMR </w:t>
      </w:r>
      <w:r w:rsidR="00D713D6" w:rsidRPr="003D1773">
        <w:rPr>
          <w:rFonts w:asciiTheme="minorHAnsi" w:hAnsiTheme="minorHAnsi" w:cstheme="minorHAnsi"/>
        </w:rPr>
        <w:t xml:space="preserve">Departament Działań Delegowanych </w:t>
      </w:r>
      <w:r w:rsidR="00AA678E" w:rsidRPr="003D1773">
        <w:rPr>
          <w:rFonts w:asciiTheme="minorHAnsi" w:hAnsiTheme="minorHAnsi" w:cstheme="minorHAnsi"/>
        </w:rPr>
        <w:t xml:space="preserve">skierował do </w:t>
      </w:r>
      <w:r w:rsidR="00D713D6" w:rsidRPr="003D1773">
        <w:rPr>
          <w:rFonts w:asciiTheme="minorHAnsi" w:hAnsiTheme="minorHAnsi" w:cstheme="minorHAnsi"/>
        </w:rPr>
        <w:t xml:space="preserve">Departamentu Programów Rozwoju Obszarów Wiejskich Urzędu Marszałkowskiego Województwa </w:t>
      </w:r>
      <w:r w:rsidRPr="003D1773">
        <w:rPr>
          <w:rFonts w:asciiTheme="minorHAnsi" w:hAnsiTheme="minorHAnsi" w:cstheme="minorHAnsi"/>
        </w:rPr>
        <w:t xml:space="preserve">Wielkopolskiego </w:t>
      </w:r>
      <w:r w:rsidR="00D713D6" w:rsidRPr="003D1773">
        <w:rPr>
          <w:rFonts w:asciiTheme="minorHAnsi" w:hAnsiTheme="minorHAnsi" w:cstheme="minorHAnsi"/>
        </w:rPr>
        <w:t>r</w:t>
      </w:r>
      <w:r w:rsidRPr="003D1773">
        <w:rPr>
          <w:rFonts w:asciiTheme="minorHAnsi" w:hAnsiTheme="minorHAnsi" w:cstheme="minorHAnsi"/>
        </w:rPr>
        <w:t xml:space="preserve">aport </w:t>
      </w:r>
      <w:r w:rsidR="00271BD2" w:rsidRPr="003D1773">
        <w:rPr>
          <w:rFonts w:asciiTheme="minorHAnsi" w:hAnsiTheme="minorHAnsi" w:cstheme="minorHAnsi"/>
        </w:rPr>
        <w:t xml:space="preserve">z wizytacji przeprowadzonej w </w:t>
      </w:r>
      <w:r w:rsidRPr="003D1773">
        <w:rPr>
          <w:rFonts w:asciiTheme="minorHAnsi" w:hAnsiTheme="minorHAnsi" w:cstheme="minorHAnsi"/>
        </w:rPr>
        <w:t>UMWW</w:t>
      </w:r>
      <w:r w:rsidR="00D713D6" w:rsidRPr="003D1773">
        <w:rPr>
          <w:rFonts w:asciiTheme="minorHAnsi" w:hAnsiTheme="minorHAnsi" w:cstheme="minorHAnsi"/>
        </w:rPr>
        <w:t>, w którym sformułował zalecenia pokontrolne.</w:t>
      </w:r>
    </w:p>
    <w:p w14:paraId="10D21FB4" w14:textId="7713E081" w:rsidR="00D713D6" w:rsidRPr="003D1773" w:rsidRDefault="00D713D6" w:rsidP="00A50DE7">
      <w:pPr>
        <w:tabs>
          <w:tab w:val="left" w:pos="0"/>
        </w:tabs>
        <w:spacing w:after="0" w:line="360" w:lineRule="auto"/>
        <w:jc w:val="both"/>
        <w:rPr>
          <w:rFonts w:asciiTheme="minorHAnsi" w:hAnsiTheme="minorHAnsi" w:cstheme="minorHAnsi"/>
          <w:color w:val="006600"/>
        </w:rPr>
      </w:pPr>
      <w:r w:rsidRPr="003D1773">
        <w:rPr>
          <w:rFonts w:asciiTheme="minorHAnsi" w:hAnsiTheme="minorHAnsi" w:cstheme="minorHAnsi"/>
          <w:spacing w:val="-6"/>
        </w:rPr>
        <w:t xml:space="preserve">W odpowiedzi na </w:t>
      </w:r>
      <w:r w:rsidR="00B61839" w:rsidRPr="003D1773">
        <w:rPr>
          <w:rFonts w:asciiTheme="minorHAnsi" w:hAnsiTheme="minorHAnsi" w:cstheme="minorHAnsi"/>
          <w:spacing w:val="-6"/>
        </w:rPr>
        <w:t>zalecenia pokontrolne</w:t>
      </w:r>
      <w:r w:rsidRPr="003D1773">
        <w:rPr>
          <w:rFonts w:asciiTheme="minorHAnsi" w:hAnsiTheme="minorHAnsi" w:cstheme="minorHAnsi"/>
          <w:spacing w:val="-6"/>
        </w:rPr>
        <w:t xml:space="preserve"> z przeprowadzonej wizytacji </w:t>
      </w:r>
      <w:r w:rsidR="00AA678E" w:rsidRPr="003D1773">
        <w:rPr>
          <w:rFonts w:asciiTheme="minorHAnsi" w:hAnsiTheme="minorHAnsi" w:cstheme="minorHAnsi"/>
          <w:spacing w:val="-6"/>
        </w:rPr>
        <w:t xml:space="preserve">Dyrektor </w:t>
      </w:r>
      <w:r w:rsidRPr="003D1773">
        <w:rPr>
          <w:rFonts w:asciiTheme="minorHAnsi" w:hAnsiTheme="minorHAnsi" w:cstheme="minorHAnsi"/>
          <w:spacing w:val="-6"/>
        </w:rPr>
        <w:t>Departament</w:t>
      </w:r>
      <w:r w:rsidR="00AA678E" w:rsidRPr="003D1773">
        <w:rPr>
          <w:rFonts w:asciiTheme="minorHAnsi" w:hAnsiTheme="minorHAnsi" w:cstheme="minorHAnsi"/>
          <w:spacing w:val="-6"/>
        </w:rPr>
        <w:t>u</w:t>
      </w:r>
      <w:r w:rsidRPr="003D1773">
        <w:rPr>
          <w:rFonts w:asciiTheme="minorHAnsi" w:hAnsiTheme="minorHAnsi" w:cstheme="minorHAnsi"/>
          <w:spacing w:val="-6"/>
        </w:rPr>
        <w:t xml:space="preserve"> Programów</w:t>
      </w:r>
      <w:r w:rsidRPr="003D1773">
        <w:rPr>
          <w:rFonts w:asciiTheme="minorHAnsi" w:hAnsiTheme="minorHAnsi" w:cstheme="minorHAnsi"/>
        </w:rPr>
        <w:t xml:space="preserve"> Rozwoju Obszarów Wiejskich UMWW poinformował ARiMR o wykonaniu zaleceń pokontrolnych</w:t>
      </w:r>
      <w:r w:rsidR="00E5497A" w:rsidRPr="003D1773">
        <w:rPr>
          <w:rFonts w:asciiTheme="minorHAnsi" w:hAnsiTheme="minorHAnsi" w:cstheme="minorHAnsi"/>
        </w:rPr>
        <w:t>, tj. że</w:t>
      </w:r>
      <w:r w:rsidR="009B4754" w:rsidRPr="003D1773">
        <w:rPr>
          <w:rFonts w:asciiTheme="minorHAnsi" w:hAnsiTheme="minorHAnsi" w:cstheme="minorHAnsi"/>
        </w:rPr>
        <w:t xml:space="preserve"> </w:t>
      </w:r>
      <w:r w:rsidR="00E5497A" w:rsidRPr="003D1773">
        <w:rPr>
          <w:rFonts w:asciiTheme="minorHAnsi" w:hAnsiTheme="minorHAnsi" w:cstheme="minorHAnsi"/>
        </w:rPr>
        <w:t>p</w:t>
      </w:r>
      <w:r w:rsidRPr="003D1773">
        <w:rPr>
          <w:rFonts w:asciiTheme="minorHAnsi" w:hAnsiTheme="minorHAnsi" w:cstheme="minorHAnsi"/>
        </w:rPr>
        <w:t xml:space="preserve">racownicy Oddziału Płatności oraz Oddziału Wdrażania i Umów ww. Departamentu </w:t>
      </w:r>
      <w:r w:rsidR="00E5497A" w:rsidRPr="003D1773">
        <w:rPr>
          <w:rFonts w:asciiTheme="minorHAnsi" w:hAnsiTheme="minorHAnsi" w:cstheme="minorHAnsi"/>
        </w:rPr>
        <w:t xml:space="preserve">UMWW </w:t>
      </w:r>
      <w:r w:rsidR="009B4754" w:rsidRPr="003D1773">
        <w:rPr>
          <w:rFonts w:asciiTheme="minorHAnsi" w:hAnsiTheme="minorHAnsi" w:cstheme="minorHAnsi"/>
        </w:rPr>
        <w:t xml:space="preserve">zapoznali się z zaleceniami przekazanymi przez ARiMR. Pracownicy </w:t>
      </w:r>
      <w:r w:rsidR="009B4754" w:rsidRPr="003D1773">
        <w:rPr>
          <w:rFonts w:asciiTheme="minorHAnsi" w:hAnsiTheme="minorHAnsi" w:cstheme="minorHAnsi"/>
        </w:rPr>
        <w:lastRenderedPageBreak/>
        <w:t xml:space="preserve">zostali pouczeni o konieczności prawidłowej weryfikacji wyodrębnienia przez LGD </w:t>
      </w:r>
      <w:r w:rsidR="00317618" w:rsidRPr="003D1773">
        <w:rPr>
          <w:rFonts w:asciiTheme="minorHAnsi" w:hAnsiTheme="minorHAnsi" w:cstheme="minorHAnsi"/>
        </w:rPr>
        <w:t>(</w:t>
      </w:r>
      <w:r w:rsidR="00230579" w:rsidRPr="003D1773">
        <w:rPr>
          <w:rFonts w:asciiTheme="minorHAnsi" w:hAnsiTheme="minorHAnsi" w:cstheme="minorHAnsi"/>
        </w:rPr>
        <w:t>l</w:t>
      </w:r>
      <w:r w:rsidR="00317618" w:rsidRPr="003D1773">
        <w:rPr>
          <w:rFonts w:asciiTheme="minorHAnsi" w:hAnsiTheme="minorHAnsi" w:cstheme="minorHAnsi"/>
        </w:rPr>
        <w:t xml:space="preserve">okalne </w:t>
      </w:r>
      <w:r w:rsidR="00230579" w:rsidRPr="003D1773">
        <w:rPr>
          <w:rFonts w:asciiTheme="minorHAnsi" w:hAnsiTheme="minorHAnsi" w:cstheme="minorHAnsi"/>
        </w:rPr>
        <w:t>g</w:t>
      </w:r>
      <w:r w:rsidR="00317618" w:rsidRPr="003D1773">
        <w:rPr>
          <w:rFonts w:asciiTheme="minorHAnsi" w:hAnsiTheme="minorHAnsi" w:cstheme="minorHAnsi"/>
        </w:rPr>
        <w:t xml:space="preserve">rupy </w:t>
      </w:r>
      <w:r w:rsidR="00230579" w:rsidRPr="003D1773">
        <w:rPr>
          <w:rFonts w:asciiTheme="minorHAnsi" w:hAnsiTheme="minorHAnsi" w:cstheme="minorHAnsi"/>
        </w:rPr>
        <w:t>d</w:t>
      </w:r>
      <w:r w:rsidR="00317618" w:rsidRPr="003D1773">
        <w:rPr>
          <w:rFonts w:asciiTheme="minorHAnsi" w:hAnsiTheme="minorHAnsi" w:cstheme="minorHAnsi"/>
        </w:rPr>
        <w:t xml:space="preserve">ziałania) </w:t>
      </w:r>
      <w:r w:rsidR="009B4754" w:rsidRPr="003D1773">
        <w:rPr>
          <w:rFonts w:asciiTheme="minorHAnsi" w:hAnsiTheme="minorHAnsi" w:cstheme="minorHAnsi"/>
        </w:rPr>
        <w:t xml:space="preserve">nr rachunku bankowego oraz prawidłowego trybu postępowania w zakresie dokonywania zwrotu weksli niezupełnych in blanco wraz z dekretacją wekslową w ramach wyprzedzającego finansowania. Zweryfikowano i zapewniono, aby wszystkie wzory pism dotyczących prawnego zabezpieczenia umowy były zgodne z obowiązującą książką procedur. </w:t>
      </w:r>
      <w:r w:rsidR="009B4754" w:rsidRPr="003D1773">
        <w:rPr>
          <w:rFonts w:asciiTheme="minorHAnsi" w:hAnsiTheme="minorHAnsi" w:cstheme="minorHAnsi"/>
          <w:spacing w:val="-6"/>
        </w:rPr>
        <w:t xml:space="preserve">Ponadto </w:t>
      </w:r>
      <w:r w:rsidR="00EE28C4" w:rsidRPr="003D1773">
        <w:rPr>
          <w:rFonts w:asciiTheme="minorHAnsi" w:hAnsiTheme="minorHAnsi" w:cstheme="minorHAnsi"/>
          <w:spacing w:val="-6"/>
        </w:rPr>
        <w:t xml:space="preserve">Dyrektor </w:t>
      </w:r>
      <w:r w:rsidR="009B4754" w:rsidRPr="003D1773">
        <w:rPr>
          <w:rFonts w:asciiTheme="minorHAnsi" w:hAnsiTheme="minorHAnsi" w:cstheme="minorHAnsi"/>
          <w:spacing w:val="-6"/>
        </w:rPr>
        <w:t>Departament</w:t>
      </w:r>
      <w:r w:rsidR="00EE28C4" w:rsidRPr="003D1773">
        <w:rPr>
          <w:rFonts w:asciiTheme="minorHAnsi" w:hAnsiTheme="minorHAnsi" w:cstheme="minorHAnsi"/>
          <w:spacing w:val="-6"/>
        </w:rPr>
        <w:t>u</w:t>
      </w:r>
      <w:r w:rsidR="009B4754" w:rsidRPr="003D1773">
        <w:rPr>
          <w:rFonts w:asciiTheme="minorHAnsi" w:hAnsiTheme="minorHAnsi" w:cstheme="minorHAnsi"/>
          <w:spacing w:val="-6"/>
        </w:rPr>
        <w:t xml:space="preserve"> Programów Rozwoju Obszarów Wiejskich UMWW poinformował</w:t>
      </w:r>
      <w:r w:rsidR="009B4754" w:rsidRPr="003D1773">
        <w:rPr>
          <w:rFonts w:asciiTheme="minorHAnsi" w:hAnsiTheme="minorHAnsi" w:cstheme="minorHAnsi"/>
        </w:rPr>
        <w:t xml:space="preserve"> ARiMR, że został wzmocniony nadzór merytoryczny nad pracownikami w celu uniknięcia </w:t>
      </w:r>
      <w:r w:rsidR="00ED5373" w:rsidRPr="003D1773">
        <w:rPr>
          <w:rFonts w:asciiTheme="minorHAnsi" w:hAnsiTheme="minorHAnsi" w:cstheme="minorHAnsi"/>
        </w:rPr>
        <w:t xml:space="preserve">wcześniejszych </w:t>
      </w:r>
      <w:r w:rsidR="009B4754" w:rsidRPr="003D1773">
        <w:rPr>
          <w:rFonts w:asciiTheme="minorHAnsi" w:hAnsiTheme="minorHAnsi" w:cstheme="minorHAnsi"/>
        </w:rPr>
        <w:t>błędów.</w:t>
      </w:r>
    </w:p>
    <w:p w14:paraId="5C5E071F" w14:textId="77777777" w:rsidR="001E0459" w:rsidRPr="003D1773" w:rsidRDefault="007D5DFB" w:rsidP="00EE30CB">
      <w:pPr>
        <w:pStyle w:val="Akapitzlist0"/>
        <w:numPr>
          <w:ilvl w:val="0"/>
          <w:numId w:val="69"/>
        </w:numPr>
        <w:spacing w:before="240" w:after="0" w:line="360" w:lineRule="auto"/>
        <w:ind w:left="0" w:firstLine="0"/>
        <w:jc w:val="both"/>
        <w:outlineLvl w:val="1"/>
        <w:rPr>
          <w:rFonts w:asciiTheme="minorHAnsi" w:hAnsiTheme="minorHAnsi" w:cstheme="minorHAnsi"/>
          <w:spacing w:val="-6"/>
          <w:sz w:val="24"/>
          <w:szCs w:val="24"/>
        </w:rPr>
      </w:pPr>
      <w:bookmarkStart w:id="54" w:name="_Toc155790711"/>
      <w:r w:rsidRPr="003D1773">
        <w:rPr>
          <w:rFonts w:asciiTheme="minorHAnsi" w:hAnsiTheme="minorHAnsi" w:cstheme="minorHAnsi"/>
          <w:b/>
          <w:spacing w:val="-6"/>
          <w:sz w:val="24"/>
          <w:szCs w:val="24"/>
        </w:rPr>
        <w:t xml:space="preserve">MINISTERSTWO SPRAW WEWNĘTRZNYCH I ADMINISTRACJI </w:t>
      </w:r>
      <w:r w:rsidRPr="003D1773">
        <w:rPr>
          <w:rFonts w:asciiTheme="minorHAnsi" w:hAnsiTheme="minorHAnsi" w:cstheme="minorHAnsi"/>
          <w:spacing w:val="-6"/>
          <w:sz w:val="24"/>
          <w:szCs w:val="24"/>
        </w:rPr>
        <w:t xml:space="preserve">przeprowadziło kontrolę realizacji projektu </w:t>
      </w:r>
      <w:bookmarkStart w:id="55" w:name="_Toc155790712"/>
      <w:bookmarkEnd w:id="54"/>
      <w:r w:rsidR="009D1D05" w:rsidRPr="003D1773">
        <w:rPr>
          <w:rFonts w:asciiTheme="minorHAnsi" w:hAnsiTheme="minorHAnsi" w:cstheme="minorHAnsi"/>
          <w:spacing w:val="-6"/>
          <w:sz w:val="24"/>
          <w:szCs w:val="24"/>
        </w:rPr>
        <w:t>„Standardy obsługi inwestora w jednostkach samorządu terytorialnego (JST) Województwa Wielkopolskiego”</w:t>
      </w:r>
      <w:r w:rsidR="009D1D05" w:rsidRPr="003D1773">
        <w:rPr>
          <w:rFonts w:asciiTheme="minorHAnsi" w:hAnsiTheme="minorHAnsi" w:cstheme="minorHAnsi"/>
          <w:sz w:val="24"/>
          <w:szCs w:val="24"/>
          <w:lang w:eastAsia="pl-PL"/>
        </w:rPr>
        <w:t xml:space="preserve"> </w:t>
      </w:r>
      <w:r w:rsidR="009D1D05" w:rsidRPr="003D1773">
        <w:rPr>
          <w:rFonts w:asciiTheme="minorHAnsi" w:hAnsiTheme="minorHAnsi" w:cstheme="minorHAnsi"/>
          <w:spacing w:val="-6"/>
          <w:sz w:val="24"/>
          <w:szCs w:val="24"/>
        </w:rPr>
        <w:t xml:space="preserve">nr POWR.02.18.00-00-0001/19. </w:t>
      </w:r>
    </w:p>
    <w:p w14:paraId="7609D370" w14:textId="785C4041" w:rsidR="004E57B6" w:rsidRPr="003D1773" w:rsidRDefault="009D1D05" w:rsidP="001E0459">
      <w:pPr>
        <w:pStyle w:val="Akapitzlist0"/>
        <w:spacing w:before="240" w:after="0" w:line="360" w:lineRule="auto"/>
        <w:ind w:left="0"/>
        <w:jc w:val="both"/>
        <w:outlineLvl w:val="1"/>
        <w:rPr>
          <w:rFonts w:asciiTheme="minorHAnsi" w:hAnsiTheme="minorHAnsi" w:cstheme="minorHAnsi"/>
          <w:spacing w:val="-6"/>
          <w:sz w:val="24"/>
          <w:szCs w:val="24"/>
        </w:rPr>
      </w:pPr>
      <w:r w:rsidRPr="003D1773">
        <w:rPr>
          <w:rFonts w:asciiTheme="minorHAnsi" w:hAnsiTheme="minorHAnsi" w:cstheme="minorHAnsi"/>
          <w:spacing w:val="-6"/>
          <w:sz w:val="24"/>
          <w:szCs w:val="24"/>
        </w:rPr>
        <w:t xml:space="preserve">W </w:t>
      </w:r>
      <w:r w:rsidR="00264041">
        <w:rPr>
          <w:rFonts w:asciiTheme="minorHAnsi" w:hAnsiTheme="minorHAnsi" w:cstheme="minorHAnsi"/>
          <w:spacing w:val="-6"/>
          <w:sz w:val="24"/>
          <w:szCs w:val="24"/>
        </w:rPr>
        <w:t xml:space="preserve">informacji pokontrolnej </w:t>
      </w:r>
      <w:r w:rsidR="00264041" w:rsidRPr="003D1773">
        <w:rPr>
          <w:rFonts w:asciiTheme="minorHAnsi" w:hAnsiTheme="minorHAnsi" w:cstheme="minorHAnsi"/>
          <w:spacing w:val="-6"/>
          <w:sz w:val="24"/>
          <w:szCs w:val="24"/>
        </w:rPr>
        <w:t>MSWiA</w:t>
      </w:r>
      <w:r w:rsidR="00264041" w:rsidRPr="003D1773">
        <w:rPr>
          <w:rFonts w:asciiTheme="minorHAnsi" w:hAnsiTheme="minorHAnsi" w:cstheme="minorHAnsi"/>
          <w:spacing w:val="-6"/>
          <w:sz w:val="24"/>
          <w:szCs w:val="24"/>
        </w:rPr>
        <w:t xml:space="preserve"> </w:t>
      </w:r>
      <w:r w:rsidR="00264041">
        <w:rPr>
          <w:rFonts w:asciiTheme="minorHAnsi" w:hAnsiTheme="minorHAnsi" w:cstheme="minorHAnsi"/>
          <w:spacing w:val="-6"/>
          <w:sz w:val="24"/>
          <w:szCs w:val="24"/>
        </w:rPr>
        <w:t xml:space="preserve">poinformowało, że </w:t>
      </w:r>
      <w:r w:rsidRPr="003D1773">
        <w:rPr>
          <w:rFonts w:asciiTheme="minorHAnsi" w:hAnsiTheme="minorHAnsi" w:cstheme="minorHAnsi"/>
          <w:spacing w:val="-6"/>
          <w:sz w:val="24"/>
          <w:szCs w:val="24"/>
        </w:rPr>
        <w:t>wyniku tej kontroli nie stwierdziło nieprawidłowości, ani uchybień</w:t>
      </w:r>
      <w:r w:rsidR="003130E5" w:rsidRPr="003D1773">
        <w:rPr>
          <w:rFonts w:asciiTheme="minorHAnsi" w:hAnsiTheme="minorHAnsi" w:cstheme="minorHAnsi"/>
          <w:spacing w:val="-6"/>
          <w:sz w:val="24"/>
          <w:szCs w:val="24"/>
        </w:rPr>
        <w:t>,</w:t>
      </w:r>
      <w:r w:rsidRPr="003D1773">
        <w:rPr>
          <w:rFonts w:asciiTheme="minorHAnsi" w:hAnsiTheme="minorHAnsi" w:cstheme="minorHAnsi"/>
          <w:spacing w:val="-6"/>
          <w:sz w:val="24"/>
          <w:szCs w:val="24"/>
        </w:rPr>
        <w:t xml:space="preserve"> </w:t>
      </w:r>
      <w:r w:rsidR="001E0459" w:rsidRPr="003D1773">
        <w:rPr>
          <w:rFonts w:asciiTheme="minorHAnsi" w:hAnsiTheme="minorHAnsi" w:cstheme="minorHAnsi"/>
          <w:spacing w:val="-6"/>
          <w:sz w:val="24"/>
          <w:szCs w:val="24"/>
        </w:rPr>
        <w:t xml:space="preserve">ani </w:t>
      </w:r>
      <w:r w:rsidR="003130E5" w:rsidRPr="003D1773">
        <w:rPr>
          <w:rFonts w:asciiTheme="minorHAnsi" w:hAnsiTheme="minorHAnsi" w:cstheme="minorHAnsi"/>
          <w:spacing w:val="-6"/>
          <w:sz w:val="24"/>
          <w:szCs w:val="24"/>
        </w:rPr>
        <w:t>podejrzenia oszustw podatkowych</w:t>
      </w:r>
      <w:r w:rsidR="00264041">
        <w:rPr>
          <w:rFonts w:asciiTheme="minorHAnsi" w:hAnsiTheme="minorHAnsi" w:cstheme="minorHAnsi"/>
          <w:spacing w:val="-6"/>
          <w:sz w:val="24"/>
          <w:szCs w:val="24"/>
        </w:rPr>
        <w:t>, ani</w:t>
      </w:r>
      <w:r w:rsidR="003130E5" w:rsidRPr="003D1773">
        <w:rPr>
          <w:rFonts w:asciiTheme="minorHAnsi" w:hAnsiTheme="minorHAnsi" w:cstheme="minorHAnsi"/>
          <w:spacing w:val="-6"/>
          <w:sz w:val="24"/>
          <w:szCs w:val="24"/>
        </w:rPr>
        <w:t xml:space="preserve"> działań o charakterze korupcyjnym</w:t>
      </w:r>
      <w:r w:rsidR="00782409" w:rsidRPr="003D1773">
        <w:rPr>
          <w:rFonts w:asciiTheme="minorHAnsi" w:hAnsiTheme="minorHAnsi" w:cstheme="minorHAnsi"/>
          <w:spacing w:val="-6"/>
          <w:sz w:val="24"/>
          <w:szCs w:val="24"/>
        </w:rPr>
        <w:t xml:space="preserve">. </w:t>
      </w:r>
      <w:r w:rsidR="004E57B6" w:rsidRPr="003D1773">
        <w:rPr>
          <w:rFonts w:asciiTheme="minorHAnsi" w:hAnsiTheme="minorHAnsi" w:cstheme="minorHAnsi"/>
          <w:spacing w:val="-6"/>
          <w:sz w:val="24"/>
          <w:szCs w:val="24"/>
        </w:rPr>
        <w:t xml:space="preserve">MSWiA </w:t>
      </w:r>
      <w:r w:rsidR="004E57B6" w:rsidRPr="003D1773">
        <w:rPr>
          <w:rFonts w:asciiTheme="minorHAnsi" w:hAnsiTheme="minorHAnsi" w:cstheme="minorHAnsi"/>
          <w:sz w:val="24"/>
          <w:szCs w:val="24"/>
        </w:rPr>
        <w:t xml:space="preserve">wystawiło ocenę ogólną w skali 1-4, gdzie 1 to ocena najwyższa: w wyniku kontroli projekt otrzymał ocenę 1 </w:t>
      </w:r>
      <w:r w:rsidR="00793CB3" w:rsidRPr="003D1773">
        <w:rPr>
          <w:rFonts w:asciiTheme="minorHAnsi" w:hAnsiTheme="minorHAnsi" w:cstheme="minorHAnsi"/>
          <w:sz w:val="24"/>
          <w:szCs w:val="24"/>
        </w:rPr>
        <w:t>tzn.</w:t>
      </w:r>
      <w:r w:rsidR="004E57B6" w:rsidRPr="003D1773">
        <w:rPr>
          <w:rFonts w:asciiTheme="minorHAnsi" w:hAnsiTheme="minorHAnsi" w:cstheme="minorHAnsi"/>
          <w:sz w:val="24"/>
          <w:szCs w:val="24"/>
        </w:rPr>
        <w:t xml:space="preserve"> proje</w:t>
      </w:r>
      <w:r w:rsidR="00184544" w:rsidRPr="003D1773">
        <w:rPr>
          <w:rFonts w:asciiTheme="minorHAnsi" w:hAnsiTheme="minorHAnsi" w:cstheme="minorHAnsi"/>
          <w:sz w:val="24"/>
          <w:szCs w:val="24"/>
        </w:rPr>
        <w:t xml:space="preserve">kt jest realizowany prawidłowo, </w:t>
      </w:r>
      <w:r w:rsidR="004E57B6" w:rsidRPr="003D1773">
        <w:rPr>
          <w:rFonts w:asciiTheme="minorHAnsi" w:hAnsiTheme="minorHAnsi" w:cstheme="minorHAnsi"/>
          <w:sz w:val="24"/>
          <w:szCs w:val="24"/>
        </w:rPr>
        <w:t>wg kryterió</w:t>
      </w:r>
      <w:r w:rsidR="00184544" w:rsidRPr="003D1773">
        <w:rPr>
          <w:rFonts w:asciiTheme="minorHAnsi" w:hAnsiTheme="minorHAnsi" w:cstheme="minorHAnsi"/>
          <w:sz w:val="24"/>
          <w:szCs w:val="24"/>
        </w:rPr>
        <w:t xml:space="preserve">w wskazanych załączniku nr 5 do </w:t>
      </w:r>
      <w:r w:rsidR="004E57B6" w:rsidRPr="003D1773">
        <w:rPr>
          <w:rFonts w:asciiTheme="minorHAnsi" w:hAnsiTheme="minorHAnsi" w:cstheme="minorHAnsi"/>
          <w:sz w:val="24"/>
          <w:szCs w:val="24"/>
        </w:rPr>
        <w:t>Porozumienia</w:t>
      </w:r>
      <w:r w:rsidR="004E57B6" w:rsidRPr="003D1773">
        <w:rPr>
          <w:rFonts w:asciiTheme="minorHAnsi" w:hAnsiTheme="minorHAnsi" w:cstheme="minorHAnsi"/>
          <w:i/>
          <w:sz w:val="24"/>
          <w:szCs w:val="24"/>
        </w:rPr>
        <w:t>:</w:t>
      </w:r>
    </w:p>
    <w:p w14:paraId="7201610D" w14:textId="00DD7649" w:rsidR="004E57B6" w:rsidRPr="003D1773" w:rsidRDefault="004E57B6" w:rsidP="00EE30CB">
      <w:pPr>
        <w:pStyle w:val="Default"/>
        <w:numPr>
          <w:ilvl w:val="0"/>
          <w:numId w:val="78"/>
        </w:numPr>
        <w:autoSpaceDE/>
        <w:autoSpaceDN/>
        <w:adjustRightInd/>
        <w:spacing w:line="360" w:lineRule="auto"/>
        <w:ind w:left="426" w:hanging="426"/>
        <w:jc w:val="both"/>
        <w:rPr>
          <w:rFonts w:asciiTheme="minorHAnsi" w:hAnsiTheme="minorHAnsi" w:cstheme="minorHAnsi"/>
          <w:color w:val="auto"/>
        </w:rPr>
      </w:pPr>
      <w:r w:rsidRPr="003D1773">
        <w:rPr>
          <w:rFonts w:asciiTheme="minorHAnsi" w:hAnsiTheme="minorHAnsi" w:cstheme="minorHAnsi"/>
          <w:color w:val="auto"/>
          <w:kern w:val="2"/>
          <w:lang w:eastAsia="ar-SA"/>
        </w:rPr>
        <w:t xml:space="preserve">Zgodność rzeczowa realizacji projektu (stopień wykonania rezultatów/ produktów/ zadań) oraz sposób jego monitorowania – </w:t>
      </w:r>
      <w:r w:rsidRPr="003D1773">
        <w:rPr>
          <w:rFonts w:asciiTheme="minorHAnsi" w:hAnsiTheme="minorHAnsi" w:cstheme="minorHAnsi"/>
          <w:bCs/>
          <w:color w:val="auto"/>
          <w:kern w:val="2"/>
          <w:lang w:eastAsia="ar-SA"/>
        </w:rPr>
        <w:t>bez zastrzeżeń</w:t>
      </w:r>
      <w:r w:rsidRPr="003D1773">
        <w:rPr>
          <w:rFonts w:asciiTheme="minorHAnsi" w:hAnsiTheme="minorHAnsi" w:cstheme="minorHAnsi"/>
          <w:color w:val="auto"/>
          <w:kern w:val="2"/>
          <w:lang w:eastAsia="ar-SA"/>
        </w:rPr>
        <w:t xml:space="preserve">, </w:t>
      </w:r>
    </w:p>
    <w:p w14:paraId="39F5292F" w14:textId="77777777" w:rsidR="004E57B6" w:rsidRPr="003D1773" w:rsidRDefault="004E57B6" w:rsidP="00EE30CB">
      <w:pPr>
        <w:pStyle w:val="Default"/>
        <w:numPr>
          <w:ilvl w:val="0"/>
          <w:numId w:val="78"/>
        </w:numPr>
        <w:autoSpaceDE/>
        <w:autoSpaceDN/>
        <w:adjustRightInd/>
        <w:spacing w:line="360" w:lineRule="auto"/>
        <w:ind w:left="426" w:hanging="426"/>
        <w:jc w:val="both"/>
        <w:rPr>
          <w:rFonts w:asciiTheme="minorHAnsi" w:hAnsiTheme="minorHAnsi" w:cstheme="minorHAnsi"/>
          <w:color w:val="auto"/>
        </w:rPr>
      </w:pPr>
      <w:r w:rsidRPr="003D1773">
        <w:rPr>
          <w:rFonts w:asciiTheme="minorHAnsi" w:hAnsiTheme="minorHAnsi" w:cstheme="minorHAnsi"/>
          <w:color w:val="auto"/>
          <w:kern w:val="2"/>
          <w:lang w:eastAsia="ar-SA"/>
        </w:rPr>
        <w:t xml:space="preserve">Zarządzanie projektem i personel projektu – </w:t>
      </w:r>
      <w:bookmarkStart w:id="56" w:name="__DdeLink__15006_4103494140"/>
      <w:r w:rsidRPr="003D1773">
        <w:rPr>
          <w:rFonts w:asciiTheme="minorHAnsi" w:hAnsiTheme="minorHAnsi" w:cstheme="minorHAnsi"/>
          <w:bCs/>
          <w:color w:val="auto"/>
          <w:kern w:val="2"/>
          <w:lang w:eastAsia="ar-SA"/>
        </w:rPr>
        <w:t>bez zastrzeżeń</w:t>
      </w:r>
      <w:r w:rsidRPr="003D1773">
        <w:rPr>
          <w:rFonts w:asciiTheme="minorHAnsi" w:hAnsiTheme="minorHAnsi" w:cstheme="minorHAnsi"/>
          <w:color w:val="auto"/>
          <w:kern w:val="2"/>
          <w:lang w:eastAsia="ar-SA"/>
        </w:rPr>
        <w:t xml:space="preserve">, </w:t>
      </w:r>
      <w:bookmarkEnd w:id="56"/>
    </w:p>
    <w:p w14:paraId="0D39B47D" w14:textId="77777777" w:rsidR="004E57B6" w:rsidRPr="003D1773" w:rsidRDefault="004E57B6" w:rsidP="00EE30CB">
      <w:pPr>
        <w:pStyle w:val="Default"/>
        <w:numPr>
          <w:ilvl w:val="0"/>
          <w:numId w:val="78"/>
        </w:numPr>
        <w:autoSpaceDE/>
        <w:autoSpaceDN/>
        <w:adjustRightInd/>
        <w:spacing w:line="360" w:lineRule="auto"/>
        <w:ind w:left="426" w:hanging="426"/>
        <w:jc w:val="both"/>
        <w:rPr>
          <w:rFonts w:asciiTheme="minorHAnsi" w:hAnsiTheme="minorHAnsi" w:cstheme="minorHAnsi"/>
          <w:color w:val="auto"/>
        </w:rPr>
      </w:pPr>
      <w:r w:rsidRPr="003D1773">
        <w:rPr>
          <w:rFonts w:asciiTheme="minorHAnsi" w:hAnsiTheme="minorHAnsi" w:cstheme="minorHAnsi"/>
          <w:color w:val="auto"/>
          <w:kern w:val="2"/>
          <w:lang w:eastAsia="ar-SA"/>
        </w:rPr>
        <w:t xml:space="preserve">Kwalifikowalność uczestników (w tym jakość i kompletność danych uczestników) </w:t>
      </w:r>
      <w:r w:rsidRPr="003D1773">
        <w:rPr>
          <w:rFonts w:asciiTheme="minorHAnsi" w:hAnsiTheme="minorHAnsi" w:cstheme="minorHAnsi"/>
          <w:color w:val="auto"/>
          <w:kern w:val="2"/>
          <w:lang w:eastAsia="ar-SA"/>
        </w:rPr>
        <w:br/>
        <w:t xml:space="preserve">– bez zastrzeżeń, </w:t>
      </w:r>
    </w:p>
    <w:p w14:paraId="79CDCCAA" w14:textId="77777777" w:rsidR="004E57B6" w:rsidRPr="003D1773" w:rsidRDefault="004E57B6" w:rsidP="00EE30CB">
      <w:pPr>
        <w:pStyle w:val="Default"/>
        <w:numPr>
          <w:ilvl w:val="0"/>
          <w:numId w:val="78"/>
        </w:numPr>
        <w:autoSpaceDE/>
        <w:autoSpaceDN/>
        <w:adjustRightInd/>
        <w:spacing w:line="360" w:lineRule="auto"/>
        <w:ind w:left="426" w:hanging="426"/>
        <w:jc w:val="both"/>
        <w:rPr>
          <w:rFonts w:asciiTheme="minorHAnsi" w:hAnsiTheme="minorHAnsi" w:cstheme="minorHAnsi"/>
          <w:color w:val="auto"/>
        </w:rPr>
      </w:pPr>
      <w:r w:rsidRPr="003D1773">
        <w:rPr>
          <w:rFonts w:asciiTheme="minorHAnsi" w:hAnsiTheme="minorHAnsi" w:cstheme="minorHAnsi"/>
          <w:color w:val="auto"/>
          <w:kern w:val="2"/>
          <w:lang w:eastAsia="ar-SA"/>
        </w:rPr>
        <w:t xml:space="preserve">Rozliczenia finansowe – bez zastrzeżeń, </w:t>
      </w:r>
    </w:p>
    <w:p w14:paraId="67318ADE" w14:textId="77777777" w:rsidR="004E57B6" w:rsidRPr="003D1773" w:rsidRDefault="004E57B6" w:rsidP="00EE30CB">
      <w:pPr>
        <w:pStyle w:val="Default"/>
        <w:numPr>
          <w:ilvl w:val="0"/>
          <w:numId w:val="78"/>
        </w:numPr>
        <w:autoSpaceDE/>
        <w:autoSpaceDN/>
        <w:adjustRightInd/>
        <w:spacing w:line="360" w:lineRule="auto"/>
        <w:ind w:left="426" w:hanging="426"/>
        <w:jc w:val="both"/>
        <w:rPr>
          <w:rFonts w:asciiTheme="minorHAnsi" w:hAnsiTheme="minorHAnsi" w:cstheme="minorHAnsi"/>
          <w:color w:val="auto"/>
        </w:rPr>
      </w:pPr>
      <w:r w:rsidRPr="003D1773">
        <w:rPr>
          <w:rFonts w:asciiTheme="minorHAnsi" w:hAnsiTheme="minorHAnsi" w:cstheme="minorHAnsi"/>
          <w:color w:val="auto"/>
          <w:kern w:val="2"/>
          <w:lang w:eastAsia="ar-SA"/>
        </w:rPr>
        <w:t xml:space="preserve">Zgodność realizacji projektu z przepisami i zasadami wspólnotowymi i krajowymi (w tym zamówienia publiczne) – bez zastrzeżeń, </w:t>
      </w:r>
    </w:p>
    <w:p w14:paraId="72A96340" w14:textId="77777777" w:rsidR="004E57B6" w:rsidRPr="003D1773" w:rsidRDefault="004E57B6" w:rsidP="00EE30CB">
      <w:pPr>
        <w:pStyle w:val="Default"/>
        <w:numPr>
          <w:ilvl w:val="0"/>
          <w:numId w:val="78"/>
        </w:numPr>
        <w:autoSpaceDE/>
        <w:autoSpaceDN/>
        <w:adjustRightInd/>
        <w:spacing w:line="360" w:lineRule="auto"/>
        <w:ind w:left="426" w:hanging="426"/>
        <w:jc w:val="both"/>
        <w:rPr>
          <w:rFonts w:asciiTheme="minorHAnsi" w:hAnsiTheme="minorHAnsi" w:cstheme="minorHAnsi"/>
          <w:color w:val="auto"/>
        </w:rPr>
      </w:pPr>
      <w:r w:rsidRPr="003D1773">
        <w:rPr>
          <w:rFonts w:asciiTheme="minorHAnsi" w:hAnsiTheme="minorHAnsi" w:cstheme="minorHAnsi"/>
          <w:color w:val="auto"/>
          <w:kern w:val="2"/>
          <w:lang w:eastAsia="ar-SA"/>
        </w:rPr>
        <w:t xml:space="preserve">Działania informacyjno-promocyjne – </w:t>
      </w:r>
      <w:r w:rsidRPr="003D1773">
        <w:rPr>
          <w:rFonts w:asciiTheme="minorHAnsi" w:hAnsiTheme="minorHAnsi" w:cstheme="minorHAnsi"/>
          <w:bCs/>
          <w:color w:val="auto"/>
          <w:kern w:val="2"/>
          <w:lang w:eastAsia="ar-SA"/>
        </w:rPr>
        <w:t>bez</w:t>
      </w:r>
      <w:r w:rsidRPr="003D1773">
        <w:rPr>
          <w:rFonts w:asciiTheme="minorHAnsi" w:hAnsiTheme="minorHAnsi" w:cstheme="minorHAnsi"/>
          <w:color w:val="auto"/>
          <w:kern w:val="2"/>
          <w:lang w:eastAsia="ar-SA"/>
        </w:rPr>
        <w:t xml:space="preserve"> zastrzeżeń, </w:t>
      </w:r>
    </w:p>
    <w:p w14:paraId="67519113" w14:textId="516127A1" w:rsidR="004E57B6" w:rsidRPr="003D1773" w:rsidRDefault="004E57B6" w:rsidP="00EE30CB">
      <w:pPr>
        <w:pStyle w:val="Default"/>
        <w:numPr>
          <w:ilvl w:val="0"/>
          <w:numId w:val="78"/>
        </w:numPr>
        <w:autoSpaceDE/>
        <w:autoSpaceDN/>
        <w:adjustRightInd/>
        <w:spacing w:line="360" w:lineRule="auto"/>
        <w:ind w:left="426" w:hanging="426"/>
        <w:jc w:val="both"/>
        <w:rPr>
          <w:rFonts w:asciiTheme="minorHAnsi" w:hAnsiTheme="minorHAnsi" w:cstheme="minorHAnsi"/>
          <w:color w:val="auto"/>
          <w:kern w:val="2"/>
          <w:lang w:eastAsia="ar-SA"/>
        </w:rPr>
      </w:pPr>
      <w:r w:rsidRPr="003D1773">
        <w:rPr>
          <w:rFonts w:asciiTheme="minorHAnsi" w:hAnsiTheme="minorHAnsi" w:cstheme="minorHAnsi"/>
          <w:color w:val="auto"/>
          <w:kern w:val="2"/>
          <w:lang w:eastAsia="ar-SA"/>
        </w:rPr>
        <w:t xml:space="preserve">Ścieżka audytu – bez zastrzeżeń. </w:t>
      </w:r>
    </w:p>
    <w:p w14:paraId="173A3EF5" w14:textId="7653F674" w:rsidR="002156E0" w:rsidRPr="003D1773" w:rsidRDefault="002156E0" w:rsidP="002156E0">
      <w:pPr>
        <w:pStyle w:val="Default"/>
        <w:autoSpaceDE/>
        <w:autoSpaceDN/>
        <w:adjustRightInd/>
        <w:spacing w:line="360" w:lineRule="auto"/>
        <w:jc w:val="both"/>
        <w:rPr>
          <w:rFonts w:asciiTheme="minorHAnsi" w:hAnsiTheme="minorHAnsi" w:cstheme="minorHAnsi"/>
          <w:color w:val="auto"/>
          <w:kern w:val="2"/>
          <w:lang w:eastAsia="ar-SA"/>
        </w:rPr>
      </w:pPr>
      <w:r w:rsidRPr="003D1773">
        <w:rPr>
          <w:rFonts w:asciiTheme="minorHAnsi" w:hAnsiTheme="minorHAnsi" w:cstheme="minorHAnsi"/>
          <w:color w:val="auto"/>
          <w:kern w:val="2"/>
          <w:lang w:eastAsia="ar-SA"/>
        </w:rPr>
        <w:t xml:space="preserve">W związku z powyższym </w:t>
      </w:r>
      <w:r w:rsidR="006F0DAE">
        <w:rPr>
          <w:rFonts w:asciiTheme="minorHAnsi" w:hAnsiTheme="minorHAnsi" w:cstheme="minorHAnsi"/>
          <w:color w:val="auto"/>
          <w:kern w:val="2"/>
          <w:lang w:eastAsia="ar-SA"/>
        </w:rPr>
        <w:t xml:space="preserve">MSWiA </w:t>
      </w:r>
      <w:r w:rsidRPr="003D1773">
        <w:rPr>
          <w:rFonts w:asciiTheme="minorHAnsi" w:hAnsiTheme="minorHAnsi" w:cstheme="minorHAnsi"/>
          <w:color w:val="auto"/>
          <w:spacing w:val="-6"/>
        </w:rPr>
        <w:t>nie sformułowa</w:t>
      </w:r>
      <w:r w:rsidR="006F0DAE">
        <w:rPr>
          <w:rFonts w:asciiTheme="minorHAnsi" w:hAnsiTheme="minorHAnsi" w:cstheme="minorHAnsi"/>
          <w:color w:val="auto"/>
          <w:spacing w:val="-6"/>
        </w:rPr>
        <w:t>ło</w:t>
      </w:r>
      <w:r w:rsidRPr="003D1773">
        <w:rPr>
          <w:rFonts w:asciiTheme="minorHAnsi" w:hAnsiTheme="minorHAnsi" w:cstheme="minorHAnsi"/>
          <w:color w:val="auto"/>
          <w:spacing w:val="-6"/>
        </w:rPr>
        <w:t xml:space="preserve"> zaleceń pokontrolnych.</w:t>
      </w:r>
    </w:p>
    <w:p w14:paraId="46C2258E" w14:textId="77777777" w:rsidR="0004711F" w:rsidRPr="0004711F" w:rsidRDefault="00EB3F17" w:rsidP="009B26E8">
      <w:pPr>
        <w:pStyle w:val="Akapitzlist0"/>
        <w:numPr>
          <w:ilvl w:val="0"/>
          <w:numId w:val="69"/>
        </w:numPr>
        <w:spacing w:before="240" w:after="120" w:line="360" w:lineRule="auto"/>
        <w:jc w:val="both"/>
        <w:outlineLvl w:val="1"/>
        <w:rPr>
          <w:rFonts w:asciiTheme="minorHAnsi" w:hAnsiTheme="minorHAnsi" w:cstheme="minorHAnsi"/>
          <w:spacing w:val="-6"/>
          <w:sz w:val="24"/>
          <w:szCs w:val="24"/>
        </w:rPr>
      </w:pPr>
      <w:r w:rsidRPr="009B26E8">
        <w:rPr>
          <w:rFonts w:asciiTheme="minorHAnsi" w:hAnsiTheme="minorHAnsi" w:cstheme="minorHAnsi"/>
          <w:b/>
          <w:spacing w:val="-6"/>
          <w:sz w:val="24"/>
          <w:szCs w:val="24"/>
        </w:rPr>
        <w:t xml:space="preserve">ARCHIWUM PAŃSTWOWE W POZNANIU </w:t>
      </w:r>
      <w:r w:rsidRPr="009B26E8">
        <w:rPr>
          <w:rFonts w:asciiTheme="minorHAnsi" w:hAnsiTheme="minorHAnsi" w:cstheme="minorHAnsi"/>
          <w:spacing w:val="-6"/>
          <w:sz w:val="24"/>
          <w:szCs w:val="24"/>
        </w:rPr>
        <w:t xml:space="preserve">przeprowadziło kontrolę </w:t>
      </w:r>
      <w:r w:rsidR="00A25842" w:rsidRPr="009B26E8">
        <w:rPr>
          <w:rFonts w:asciiTheme="minorHAnsi" w:hAnsiTheme="minorHAnsi" w:cstheme="minorHAnsi"/>
          <w:spacing w:val="-6"/>
          <w:sz w:val="24"/>
          <w:szCs w:val="24"/>
        </w:rPr>
        <w:t>A</w:t>
      </w:r>
      <w:r w:rsidRPr="009B26E8">
        <w:rPr>
          <w:rFonts w:asciiTheme="minorHAnsi" w:hAnsiTheme="minorHAnsi" w:cstheme="minorHAnsi"/>
          <w:spacing w:val="-6"/>
          <w:sz w:val="24"/>
          <w:szCs w:val="24"/>
        </w:rPr>
        <w:t xml:space="preserve">rchiwum </w:t>
      </w:r>
      <w:r w:rsidR="00A25842" w:rsidRPr="009B26E8">
        <w:rPr>
          <w:rFonts w:asciiTheme="minorHAnsi" w:hAnsiTheme="minorHAnsi" w:cstheme="minorHAnsi"/>
          <w:spacing w:val="-6"/>
          <w:sz w:val="24"/>
          <w:szCs w:val="24"/>
        </w:rPr>
        <w:t>Z</w:t>
      </w:r>
      <w:r w:rsidRPr="009B26E8">
        <w:rPr>
          <w:rFonts w:asciiTheme="minorHAnsi" w:hAnsiTheme="minorHAnsi" w:cstheme="minorHAnsi"/>
          <w:spacing w:val="-6"/>
          <w:sz w:val="24"/>
          <w:szCs w:val="24"/>
        </w:rPr>
        <w:t>akładowego</w:t>
      </w:r>
      <w:r w:rsidR="00EF269B" w:rsidRPr="009B26E8">
        <w:rPr>
          <w:rFonts w:asciiTheme="minorHAnsi" w:hAnsiTheme="minorHAnsi" w:cstheme="minorHAnsi"/>
          <w:spacing w:val="-6"/>
          <w:sz w:val="24"/>
          <w:szCs w:val="24"/>
        </w:rPr>
        <w:t xml:space="preserve"> UMWW</w:t>
      </w:r>
      <w:r w:rsidR="00A25842" w:rsidRPr="009B26E8">
        <w:rPr>
          <w:rFonts w:asciiTheme="minorHAnsi" w:hAnsiTheme="minorHAnsi" w:cstheme="minorHAnsi"/>
          <w:spacing w:val="-6"/>
          <w:sz w:val="24"/>
          <w:szCs w:val="24"/>
        </w:rPr>
        <w:t xml:space="preserve"> i</w:t>
      </w:r>
      <w:r w:rsidRPr="009B26E8">
        <w:rPr>
          <w:rFonts w:asciiTheme="minorHAnsi" w:hAnsiTheme="minorHAnsi" w:cstheme="minorHAnsi"/>
          <w:spacing w:val="-6"/>
          <w:sz w:val="24"/>
          <w:szCs w:val="24"/>
        </w:rPr>
        <w:t xml:space="preserve"> </w:t>
      </w:r>
      <w:r w:rsidR="00A25842" w:rsidRPr="009B26E8">
        <w:rPr>
          <w:rFonts w:asciiTheme="minorHAnsi" w:hAnsiTheme="minorHAnsi" w:cstheme="minorHAnsi"/>
          <w:spacing w:val="-6"/>
          <w:sz w:val="24"/>
          <w:szCs w:val="24"/>
        </w:rPr>
        <w:t>A</w:t>
      </w:r>
      <w:r w:rsidRPr="009B26E8">
        <w:rPr>
          <w:rFonts w:asciiTheme="minorHAnsi" w:hAnsiTheme="minorHAnsi" w:cstheme="minorHAnsi"/>
          <w:spacing w:val="-6"/>
          <w:sz w:val="24"/>
          <w:szCs w:val="24"/>
        </w:rPr>
        <w:t xml:space="preserve">rchiwum </w:t>
      </w:r>
      <w:r w:rsidR="00A25842" w:rsidRPr="009B26E8">
        <w:rPr>
          <w:rFonts w:asciiTheme="minorHAnsi" w:hAnsiTheme="minorHAnsi" w:cstheme="minorHAnsi"/>
          <w:spacing w:val="-6"/>
          <w:sz w:val="24"/>
          <w:szCs w:val="24"/>
        </w:rPr>
        <w:t>G</w:t>
      </w:r>
      <w:r w:rsidRPr="009B26E8">
        <w:rPr>
          <w:rFonts w:asciiTheme="minorHAnsi" w:hAnsiTheme="minorHAnsi" w:cstheme="minorHAnsi"/>
          <w:spacing w:val="-6"/>
          <w:sz w:val="24"/>
          <w:szCs w:val="24"/>
        </w:rPr>
        <w:t>eologiczneg</w:t>
      </w:r>
      <w:bookmarkEnd w:id="55"/>
      <w:r w:rsidR="00EF269B" w:rsidRPr="009B26E8">
        <w:rPr>
          <w:rFonts w:asciiTheme="minorHAnsi" w:hAnsiTheme="minorHAnsi" w:cstheme="minorHAnsi"/>
          <w:spacing w:val="-6"/>
          <w:sz w:val="24"/>
          <w:szCs w:val="24"/>
        </w:rPr>
        <w:t>o</w:t>
      </w:r>
      <w:r w:rsidR="00A25842" w:rsidRPr="009B26E8">
        <w:rPr>
          <w:rFonts w:asciiTheme="minorHAnsi" w:hAnsiTheme="minorHAnsi" w:cstheme="minorHAnsi"/>
          <w:spacing w:val="-6"/>
          <w:sz w:val="24"/>
          <w:szCs w:val="24"/>
        </w:rPr>
        <w:t xml:space="preserve"> UMWW</w:t>
      </w:r>
      <w:r w:rsidR="00EF269B" w:rsidRPr="009B26E8">
        <w:rPr>
          <w:rFonts w:asciiTheme="minorHAnsi" w:hAnsiTheme="minorHAnsi" w:cstheme="minorHAnsi"/>
          <w:spacing w:val="-6"/>
          <w:sz w:val="24"/>
          <w:szCs w:val="24"/>
        </w:rPr>
        <w:t xml:space="preserve">. </w:t>
      </w:r>
      <w:r w:rsidR="00EF269B" w:rsidRPr="006E1CA9">
        <w:rPr>
          <w:rFonts w:asciiTheme="minorHAnsi" w:hAnsiTheme="minorHAnsi" w:cstheme="minorHAnsi"/>
          <w:spacing w:val="-6"/>
          <w:sz w:val="24"/>
          <w:szCs w:val="24"/>
        </w:rPr>
        <w:t xml:space="preserve">Kontrola dotyczyła postępowania z materiałami </w:t>
      </w:r>
      <w:r w:rsidR="00EF269B" w:rsidRPr="0004711F">
        <w:rPr>
          <w:rFonts w:asciiTheme="minorHAnsi" w:hAnsiTheme="minorHAnsi" w:cstheme="minorHAnsi"/>
          <w:sz w:val="24"/>
          <w:szCs w:val="24"/>
        </w:rPr>
        <w:t xml:space="preserve">archiwalnymi wchodzącymi do państwowego zasobu archiwalnego i dokumentacją </w:t>
      </w:r>
      <w:r w:rsidR="00EF269B" w:rsidRPr="0004711F">
        <w:rPr>
          <w:rFonts w:asciiTheme="minorHAnsi" w:hAnsiTheme="minorHAnsi" w:cstheme="minorHAnsi"/>
          <w:sz w:val="24"/>
          <w:szCs w:val="24"/>
        </w:rPr>
        <w:lastRenderedPageBreak/>
        <w:t>niearchiwalną, powstałą i zgromadzoną w Urzędzie Marszałkowskim Województwa Wielkopolskiego</w:t>
      </w:r>
      <w:r w:rsidR="00EF269B" w:rsidRPr="006E1CA9">
        <w:rPr>
          <w:rFonts w:asciiTheme="minorHAnsi" w:hAnsiTheme="minorHAnsi" w:cstheme="minorHAnsi"/>
          <w:spacing w:val="-6"/>
          <w:sz w:val="24"/>
          <w:szCs w:val="24"/>
        </w:rPr>
        <w:t>.</w:t>
      </w:r>
      <w:r w:rsidR="0004711F">
        <w:rPr>
          <w:rFonts w:asciiTheme="minorHAnsi" w:hAnsiTheme="minorHAnsi" w:cstheme="minorHAnsi"/>
          <w:color w:val="006600"/>
          <w:spacing w:val="-6"/>
          <w:sz w:val="24"/>
          <w:szCs w:val="24"/>
        </w:rPr>
        <w:t xml:space="preserve"> </w:t>
      </w:r>
    </w:p>
    <w:p w14:paraId="3E5AE991" w14:textId="5734A74A" w:rsidR="00A856DD" w:rsidRPr="00917CF6" w:rsidRDefault="0004711F" w:rsidP="0004711F">
      <w:pPr>
        <w:pStyle w:val="Akapitzlist0"/>
        <w:spacing w:before="240" w:after="120" w:line="360" w:lineRule="auto"/>
        <w:ind w:left="360"/>
        <w:jc w:val="both"/>
        <w:outlineLvl w:val="1"/>
        <w:rPr>
          <w:rFonts w:asciiTheme="minorHAnsi" w:hAnsiTheme="minorHAnsi" w:cstheme="minorHAnsi"/>
          <w:spacing w:val="-6"/>
          <w:sz w:val="24"/>
          <w:szCs w:val="24"/>
        </w:rPr>
      </w:pPr>
      <w:r w:rsidRPr="004A4196">
        <w:rPr>
          <w:rFonts w:asciiTheme="minorHAnsi" w:hAnsiTheme="minorHAnsi" w:cstheme="minorHAnsi"/>
          <w:spacing w:val="-6"/>
          <w:sz w:val="24"/>
          <w:szCs w:val="24"/>
        </w:rPr>
        <w:t xml:space="preserve">W wystąpieniu pokontrolnym </w:t>
      </w:r>
      <w:r w:rsidRPr="006E1CA9">
        <w:rPr>
          <w:rFonts w:asciiTheme="minorHAnsi" w:hAnsiTheme="minorHAnsi" w:cstheme="minorHAnsi"/>
          <w:spacing w:val="-6"/>
          <w:sz w:val="24"/>
          <w:szCs w:val="24"/>
        </w:rPr>
        <w:t>Archiwum Państwowe w Poznaniu</w:t>
      </w:r>
      <w:r w:rsidRPr="006E1CA9">
        <w:rPr>
          <w:rFonts w:asciiTheme="minorHAnsi" w:hAnsiTheme="minorHAnsi" w:cstheme="minorHAnsi"/>
          <w:spacing w:val="-6"/>
          <w:sz w:val="24"/>
          <w:szCs w:val="24"/>
        </w:rPr>
        <w:t xml:space="preserve"> </w:t>
      </w:r>
      <w:r>
        <w:rPr>
          <w:rFonts w:asciiTheme="minorHAnsi" w:hAnsiTheme="minorHAnsi" w:cstheme="minorHAnsi"/>
          <w:spacing w:val="-6"/>
          <w:sz w:val="24"/>
          <w:szCs w:val="24"/>
        </w:rPr>
        <w:t>poinformowało, że n</w:t>
      </w:r>
      <w:r w:rsidR="00EF269B" w:rsidRPr="006E1CA9">
        <w:rPr>
          <w:rFonts w:asciiTheme="minorHAnsi" w:hAnsiTheme="minorHAnsi" w:cstheme="minorHAnsi"/>
          <w:spacing w:val="-6"/>
          <w:sz w:val="24"/>
          <w:szCs w:val="24"/>
        </w:rPr>
        <w:t>a  podstawie  ustaleń  kontroli  pozytywnie  oceniło  zasady  postępowania z materiałami archiwalnymi wchodzącymi do państwowego zasobu archiwalnego i dokumentacją niearchiwalną, powstałą i zgromadzoną w Wielkopolskim Urzędzie Marszałkowskim w Poznaniu, w szczególności w zakresie stosowania przepisów rozporządzenia Prezesa Rady Ministrów z dnia 18 stycznia 2011 r. w sprawie instrukcji kancelaryjnej, jednolitych rzeczowych wykazów akt oraz instrukcji w sprawie organizacji i zakresu działania archiwów zakładowych (Dz. U. Nr 14, poz. 67 ze zm</w:t>
      </w:r>
      <w:r w:rsidR="00EF269B" w:rsidRPr="002D7D23">
        <w:rPr>
          <w:rFonts w:asciiTheme="minorHAnsi" w:hAnsiTheme="minorHAnsi" w:cstheme="minorHAnsi"/>
          <w:spacing w:val="-6"/>
          <w:sz w:val="24"/>
          <w:szCs w:val="24"/>
        </w:rPr>
        <w:t xml:space="preserve">.). Jednostka posiada bardzo dobre warunki przechowywania zasobu archiwalnego. Zgromadzona w archiwum zakładowym dokumentacja jest właściwie zabezpieczona przed uszkodzeniem, zniszczeniem oraz dostępem osób nieuprawnionych. Dokumentacja spraw zakończonych jest regularnie przekazywana do archiwum zakładowego. </w:t>
      </w:r>
      <w:r w:rsidR="00EF269B" w:rsidRPr="00917CF6">
        <w:rPr>
          <w:rFonts w:asciiTheme="minorHAnsi" w:hAnsiTheme="minorHAnsi" w:cstheme="minorHAnsi"/>
          <w:spacing w:val="-6"/>
          <w:sz w:val="24"/>
          <w:szCs w:val="24"/>
        </w:rPr>
        <w:t xml:space="preserve">Akta są uporządkowane i prawidłowo zewidencjonowane. Kadra </w:t>
      </w:r>
      <w:r w:rsidR="00EF269B" w:rsidRPr="00917CF6">
        <w:rPr>
          <w:rFonts w:asciiTheme="minorHAnsi" w:hAnsiTheme="minorHAnsi" w:cstheme="minorHAnsi"/>
          <w:sz w:val="24"/>
          <w:szCs w:val="24"/>
        </w:rPr>
        <w:t>archiwum zakładowego gwarantuje sprawną realizację jego zadań, określonych w obowiązującej</w:t>
      </w:r>
      <w:r w:rsidR="00EF269B" w:rsidRPr="00917CF6">
        <w:rPr>
          <w:rFonts w:asciiTheme="minorHAnsi" w:hAnsiTheme="minorHAnsi" w:cstheme="minorHAnsi"/>
          <w:spacing w:val="-6"/>
          <w:sz w:val="24"/>
          <w:szCs w:val="24"/>
        </w:rPr>
        <w:t xml:space="preserve"> instrukcji archiwalnej. W archiwum zakładowym znajdują się materiały archiwalne podlegające przekazaniu do Archiwum Państwowego w Kaliszu oraz do Archiwum Państwowego w Poznaniu. Archiwum Geologiczne Urzędu Marszałkowskiego Województwa Wielkopolskiego właściwie ewidencjonuje oraz zabezpiecza przed uszkodzeniem, zniszczeniem i dostępem osób nieuprawnionych zgromadzone w nim geologiczne materiały archiwalne. </w:t>
      </w:r>
      <w:r w:rsidR="00EF269B" w:rsidRPr="00917CF6">
        <w:rPr>
          <w:rFonts w:asciiTheme="minorHAnsi" w:hAnsiTheme="minorHAnsi" w:cstheme="minorHAnsi"/>
          <w:sz w:val="24"/>
          <w:szCs w:val="24"/>
        </w:rPr>
        <w:t xml:space="preserve">Pewne wątpliwości </w:t>
      </w:r>
      <w:r w:rsidR="00EF269B" w:rsidRPr="00833780">
        <w:rPr>
          <w:rFonts w:asciiTheme="minorHAnsi" w:hAnsiTheme="minorHAnsi" w:cstheme="minorHAnsi"/>
          <w:spacing w:val="-6"/>
          <w:sz w:val="24"/>
          <w:szCs w:val="24"/>
        </w:rPr>
        <w:t>może jedynie budzić łączne przechowywanie wersji papierowej i elektronicznej dokumentacji</w:t>
      </w:r>
      <w:r w:rsidR="00EF269B" w:rsidRPr="00917CF6">
        <w:rPr>
          <w:rFonts w:asciiTheme="minorHAnsi" w:hAnsiTheme="minorHAnsi" w:cstheme="minorHAnsi"/>
          <w:spacing w:val="-6"/>
          <w:sz w:val="24"/>
          <w:szCs w:val="24"/>
        </w:rPr>
        <w:t>.</w:t>
      </w:r>
    </w:p>
    <w:p w14:paraId="32B697CF" w14:textId="45386C2A" w:rsidR="00EF269B" w:rsidRPr="00833780" w:rsidRDefault="00A32E36" w:rsidP="00833780">
      <w:pPr>
        <w:pStyle w:val="Akapitzlist0"/>
        <w:spacing w:before="240" w:after="120" w:line="360" w:lineRule="auto"/>
        <w:ind w:left="0" w:firstLine="284"/>
        <w:jc w:val="both"/>
        <w:outlineLvl w:val="1"/>
        <w:rPr>
          <w:rFonts w:asciiTheme="minorHAnsi" w:hAnsiTheme="minorHAnsi" w:cstheme="minorHAnsi"/>
          <w:spacing w:val="-6"/>
          <w:sz w:val="24"/>
          <w:szCs w:val="24"/>
        </w:rPr>
      </w:pPr>
      <w:r>
        <w:rPr>
          <w:rFonts w:asciiTheme="minorHAnsi" w:hAnsiTheme="minorHAnsi" w:cstheme="minorHAnsi"/>
          <w:spacing w:val="-6"/>
          <w:sz w:val="24"/>
          <w:szCs w:val="24"/>
        </w:rPr>
        <w:t xml:space="preserve"> </w:t>
      </w:r>
      <w:r w:rsidR="00EF269B" w:rsidRPr="00833780">
        <w:rPr>
          <w:rFonts w:asciiTheme="minorHAnsi" w:hAnsiTheme="minorHAnsi" w:cstheme="minorHAnsi"/>
          <w:spacing w:val="-6"/>
          <w:sz w:val="24"/>
          <w:szCs w:val="24"/>
        </w:rPr>
        <w:t>W związku ze stwierdzonymi nieprawidłowościami Archiwum Państwowe w Poznaniu zalec</w:t>
      </w:r>
      <w:r w:rsidR="00456508" w:rsidRPr="00833780">
        <w:rPr>
          <w:rFonts w:asciiTheme="minorHAnsi" w:hAnsiTheme="minorHAnsi" w:cstheme="minorHAnsi"/>
          <w:spacing w:val="-6"/>
          <w:sz w:val="24"/>
          <w:szCs w:val="24"/>
        </w:rPr>
        <w:t>iło</w:t>
      </w:r>
      <w:r w:rsidR="00EF269B" w:rsidRPr="00833780">
        <w:rPr>
          <w:rFonts w:asciiTheme="minorHAnsi" w:hAnsiTheme="minorHAnsi" w:cstheme="minorHAnsi"/>
          <w:spacing w:val="-6"/>
          <w:sz w:val="24"/>
          <w:szCs w:val="24"/>
        </w:rPr>
        <w:t>:</w:t>
      </w:r>
    </w:p>
    <w:p w14:paraId="21EAA5BC" w14:textId="06F4617C" w:rsidR="00EF269B" w:rsidRPr="00456508" w:rsidRDefault="00EF269B" w:rsidP="00EE30CB">
      <w:pPr>
        <w:pStyle w:val="Akapitzlist0"/>
        <w:numPr>
          <w:ilvl w:val="1"/>
          <w:numId w:val="31"/>
        </w:numPr>
        <w:tabs>
          <w:tab w:val="clear" w:pos="1440"/>
          <w:tab w:val="num" w:pos="426"/>
        </w:tabs>
        <w:spacing w:before="240" w:after="120" w:line="360" w:lineRule="auto"/>
        <w:ind w:left="284" w:hanging="284"/>
        <w:jc w:val="both"/>
        <w:outlineLvl w:val="1"/>
        <w:rPr>
          <w:rFonts w:asciiTheme="minorHAnsi" w:hAnsiTheme="minorHAnsi" w:cstheme="minorHAnsi"/>
          <w:spacing w:val="-6"/>
          <w:sz w:val="24"/>
          <w:szCs w:val="24"/>
        </w:rPr>
      </w:pPr>
      <w:r w:rsidRPr="00456508">
        <w:rPr>
          <w:rFonts w:asciiTheme="minorHAnsi" w:hAnsiTheme="minorHAnsi" w:cstheme="minorHAnsi"/>
          <w:spacing w:val="-6"/>
          <w:sz w:val="24"/>
          <w:szCs w:val="24"/>
        </w:rPr>
        <w:t>Materiały archiwalne (kat. A) wytworzone w trakcie działalności Nauczycielskiego Kolegium Języków Obcych w Kaliszu przekazać, zgodnie z przepisami art. 5 ust. 1a pkt 1 ustawy z dnia 14 lipca 1983 r. o narodowym zasobie archiwalnym i archiwach (Dz.U. z 2020 r. poz. 164) oraz w trybie określonym przepisami rozporządzenia Ministra Kultury i Dziedzictwa Narodowego z dnia 20 października 2015 r. w sprawie klasyfikowania i kwalifikowania dokumentacji, przekazywania materiałów archiwalnych do archiwów państwowych i brakowania dokumentacji niearchiwalnej (Dz.U. z 2019 r., poz. 246) do Archiwum Państwowego w Kaliszu.</w:t>
      </w:r>
    </w:p>
    <w:p w14:paraId="41E4E65A" w14:textId="46E979D5" w:rsidR="00EF269B" w:rsidRPr="005F08F7" w:rsidRDefault="00EF269B" w:rsidP="00EE30CB">
      <w:pPr>
        <w:pStyle w:val="Akapitzlist0"/>
        <w:numPr>
          <w:ilvl w:val="1"/>
          <w:numId w:val="31"/>
        </w:numPr>
        <w:tabs>
          <w:tab w:val="clear" w:pos="1440"/>
          <w:tab w:val="num" w:pos="426"/>
        </w:tabs>
        <w:spacing w:before="240" w:after="120" w:line="360" w:lineRule="auto"/>
        <w:ind w:left="284" w:hanging="284"/>
        <w:jc w:val="both"/>
        <w:outlineLvl w:val="1"/>
        <w:rPr>
          <w:rFonts w:asciiTheme="minorHAnsi" w:hAnsiTheme="minorHAnsi" w:cstheme="minorHAnsi"/>
          <w:spacing w:val="-6"/>
          <w:sz w:val="24"/>
          <w:szCs w:val="24"/>
        </w:rPr>
      </w:pPr>
      <w:r w:rsidRPr="005F08F7">
        <w:rPr>
          <w:rFonts w:asciiTheme="minorHAnsi" w:hAnsiTheme="minorHAnsi" w:cstheme="minorHAnsi"/>
          <w:spacing w:val="-6"/>
          <w:sz w:val="24"/>
          <w:szCs w:val="24"/>
        </w:rPr>
        <w:t xml:space="preserve">Przygotować do przekazania, zgodnie z przepisami rozporządzenia Ministra Kultury i Dziedzictwa Narodowego z dnia 20 października 2015 r. w sprawie klasyfikowania i kwalifikowania dokumentacji, przekazywania materiałów archiwalnych do archiwów państwowych i </w:t>
      </w:r>
      <w:r w:rsidRPr="005F08F7">
        <w:rPr>
          <w:rFonts w:asciiTheme="minorHAnsi" w:hAnsiTheme="minorHAnsi" w:cstheme="minorHAnsi"/>
          <w:spacing w:val="-6"/>
          <w:sz w:val="24"/>
          <w:szCs w:val="24"/>
        </w:rPr>
        <w:lastRenderedPageBreak/>
        <w:t xml:space="preserve">brakowania dokumentacji niearchiwalnej (Dz.U. z 2019 r., poz. 246), Archiwum Państwowemu </w:t>
      </w:r>
      <w:r w:rsidR="00562C4E">
        <w:rPr>
          <w:rFonts w:asciiTheme="minorHAnsi" w:hAnsiTheme="minorHAnsi" w:cstheme="minorHAnsi"/>
          <w:spacing w:val="-6"/>
          <w:sz w:val="24"/>
          <w:szCs w:val="24"/>
        </w:rPr>
        <w:br/>
      </w:r>
      <w:r w:rsidRPr="005F08F7">
        <w:rPr>
          <w:rFonts w:asciiTheme="minorHAnsi" w:hAnsiTheme="minorHAnsi" w:cstheme="minorHAnsi"/>
          <w:spacing w:val="-6"/>
          <w:sz w:val="24"/>
          <w:szCs w:val="24"/>
        </w:rPr>
        <w:t>w Poznaniu materiały archiwalne (</w:t>
      </w:r>
      <w:proofErr w:type="spellStart"/>
      <w:r w:rsidRPr="005F08F7">
        <w:rPr>
          <w:rFonts w:asciiTheme="minorHAnsi" w:hAnsiTheme="minorHAnsi" w:cstheme="minorHAnsi"/>
          <w:spacing w:val="-6"/>
          <w:sz w:val="24"/>
          <w:szCs w:val="24"/>
        </w:rPr>
        <w:t>kat.A</w:t>
      </w:r>
      <w:proofErr w:type="spellEnd"/>
      <w:r w:rsidRPr="005F08F7">
        <w:rPr>
          <w:rFonts w:asciiTheme="minorHAnsi" w:hAnsiTheme="minorHAnsi" w:cstheme="minorHAnsi"/>
          <w:spacing w:val="-6"/>
          <w:sz w:val="24"/>
          <w:szCs w:val="24"/>
        </w:rPr>
        <w:t>) wytworzone w trakcie działalności Krajowego Sejmiku Samorządu Terytorialnego w Poznaniu.</w:t>
      </w:r>
    </w:p>
    <w:p w14:paraId="3EBC8F18" w14:textId="7D2C38CC" w:rsidR="00A856DD" w:rsidRPr="00402BC8" w:rsidRDefault="00EF269B" w:rsidP="00EE30CB">
      <w:pPr>
        <w:pStyle w:val="Akapitzlist0"/>
        <w:numPr>
          <w:ilvl w:val="1"/>
          <w:numId w:val="31"/>
        </w:numPr>
        <w:tabs>
          <w:tab w:val="clear" w:pos="1440"/>
          <w:tab w:val="num" w:pos="426"/>
        </w:tabs>
        <w:spacing w:before="240" w:after="120" w:line="360" w:lineRule="auto"/>
        <w:ind w:left="284" w:hanging="284"/>
        <w:jc w:val="both"/>
        <w:outlineLvl w:val="1"/>
        <w:rPr>
          <w:rFonts w:asciiTheme="minorHAnsi" w:hAnsiTheme="minorHAnsi" w:cstheme="minorHAnsi"/>
          <w:spacing w:val="-6"/>
          <w:sz w:val="24"/>
          <w:szCs w:val="24"/>
        </w:rPr>
      </w:pPr>
      <w:r w:rsidRPr="0061602F">
        <w:rPr>
          <w:rFonts w:asciiTheme="minorHAnsi" w:hAnsiTheme="minorHAnsi" w:cstheme="minorHAnsi"/>
          <w:spacing w:val="-6"/>
          <w:sz w:val="24"/>
          <w:szCs w:val="24"/>
        </w:rPr>
        <w:t xml:space="preserve">Celem jeszcze lepszego zabezpieczenia geologicznych materiałów archiwalnych, </w:t>
      </w:r>
      <w:r w:rsidRPr="008B2E71">
        <w:rPr>
          <w:rFonts w:asciiTheme="minorHAnsi" w:hAnsiTheme="minorHAnsi" w:cstheme="minorHAnsi"/>
          <w:spacing w:val="-6"/>
          <w:sz w:val="24"/>
          <w:szCs w:val="24"/>
        </w:rPr>
        <w:t>rozważyć osobne przechowywanie w Archiwum Geologicznym wersji papierowej i elektronicznej dokumentacji</w:t>
      </w:r>
      <w:r w:rsidRPr="003D1773">
        <w:rPr>
          <w:rFonts w:asciiTheme="minorHAnsi" w:hAnsiTheme="minorHAnsi" w:cstheme="minorHAnsi"/>
          <w:color w:val="006600"/>
          <w:spacing w:val="-6"/>
          <w:sz w:val="24"/>
          <w:szCs w:val="24"/>
        </w:rPr>
        <w:t xml:space="preserve"> </w:t>
      </w:r>
      <w:r w:rsidRPr="00402BC8">
        <w:rPr>
          <w:rFonts w:asciiTheme="minorHAnsi" w:hAnsiTheme="minorHAnsi" w:cstheme="minorHAnsi"/>
          <w:spacing w:val="-6"/>
          <w:sz w:val="24"/>
          <w:szCs w:val="24"/>
        </w:rPr>
        <w:t xml:space="preserve">(elementem łączącym obie wersje powinna być, w takim przypadku, sygnatura wynikająca z ewidencji materiałów archiwalnych) oraz odpowiednie zastosowanie przepisów </w:t>
      </w:r>
      <w:r w:rsidR="005F08F7" w:rsidRPr="00402BC8">
        <w:rPr>
          <w:rFonts w:asciiTheme="minorHAnsi" w:hAnsiTheme="minorHAnsi" w:cstheme="minorHAnsi"/>
          <w:spacing w:val="-6"/>
          <w:sz w:val="24"/>
          <w:szCs w:val="24"/>
        </w:rPr>
        <w:br/>
      </w:r>
      <w:r w:rsidRPr="00402BC8">
        <w:rPr>
          <w:rFonts w:asciiTheme="minorHAnsi" w:hAnsiTheme="minorHAnsi" w:cstheme="minorHAnsi"/>
          <w:spacing w:val="-6"/>
          <w:sz w:val="24"/>
          <w:szCs w:val="24"/>
        </w:rPr>
        <w:t>§ 19 obowiązującej instrukcji archiwalnej.</w:t>
      </w:r>
    </w:p>
    <w:p w14:paraId="54D0E0A7" w14:textId="47D81FC1" w:rsidR="00EF269B" w:rsidRPr="00402BC8" w:rsidRDefault="00402BC8" w:rsidP="00A856DD">
      <w:pPr>
        <w:pStyle w:val="Akapitzlist0"/>
        <w:spacing w:before="240" w:after="120" w:line="360" w:lineRule="auto"/>
        <w:ind w:left="0"/>
        <w:jc w:val="both"/>
        <w:outlineLvl w:val="1"/>
        <w:rPr>
          <w:rFonts w:asciiTheme="minorHAnsi" w:hAnsiTheme="minorHAnsi" w:cstheme="minorHAnsi"/>
          <w:spacing w:val="-6"/>
          <w:sz w:val="24"/>
          <w:szCs w:val="24"/>
        </w:rPr>
      </w:pPr>
      <w:r w:rsidRPr="00402BC8">
        <w:rPr>
          <w:rFonts w:asciiTheme="minorHAnsi" w:hAnsiTheme="minorHAnsi" w:cstheme="minorHAnsi"/>
          <w:spacing w:val="-6"/>
          <w:sz w:val="24"/>
          <w:szCs w:val="24"/>
        </w:rPr>
        <w:t xml:space="preserve">Powyższe zalecenia </w:t>
      </w:r>
      <w:r w:rsidR="00EF269B" w:rsidRPr="00402BC8">
        <w:rPr>
          <w:rFonts w:asciiTheme="minorHAnsi" w:hAnsiTheme="minorHAnsi" w:cstheme="minorHAnsi"/>
          <w:spacing w:val="-6"/>
          <w:sz w:val="24"/>
          <w:szCs w:val="24"/>
        </w:rPr>
        <w:t>Archiwum Państwowe</w:t>
      </w:r>
      <w:r w:rsidRPr="00402BC8">
        <w:rPr>
          <w:rFonts w:asciiTheme="minorHAnsi" w:hAnsiTheme="minorHAnsi" w:cstheme="minorHAnsi"/>
          <w:spacing w:val="-6"/>
          <w:sz w:val="24"/>
          <w:szCs w:val="24"/>
        </w:rPr>
        <w:t>go</w:t>
      </w:r>
      <w:r w:rsidR="00EF269B" w:rsidRPr="00402BC8">
        <w:rPr>
          <w:rFonts w:asciiTheme="minorHAnsi" w:hAnsiTheme="minorHAnsi" w:cstheme="minorHAnsi"/>
          <w:spacing w:val="-6"/>
          <w:sz w:val="24"/>
          <w:szCs w:val="24"/>
        </w:rPr>
        <w:t xml:space="preserve"> w Poznaniu </w:t>
      </w:r>
      <w:r w:rsidRPr="00402BC8">
        <w:rPr>
          <w:rFonts w:asciiTheme="minorHAnsi" w:hAnsiTheme="minorHAnsi" w:cstheme="minorHAnsi"/>
          <w:spacing w:val="-6"/>
          <w:sz w:val="24"/>
          <w:szCs w:val="24"/>
        </w:rPr>
        <w:t xml:space="preserve">są </w:t>
      </w:r>
      <w:r w:rsidR="00EF269B" w:rsidRPr="00402BC8">
        <w:rPr>
          <w:rFonts w:asciiTheme="minorHAnsi" w:hAnsiTheme="minorHAnsi" w:cstheme="minorHAnsi"/>
          <w:spacing w:val="-6"/>
          <w:sz w:val="24"/>
          <w:szCs w:val="24"/>
        </w:rPr>
        <w:t>w trakcie realizacji.</w:t>
      </w:r>
      <w:r w:rsidR="00EB3F17" w:rsidRPr="00402BC8">
        <w:rPr>
          <w:rFonts w:asciiTheme="minorHAnsi" w:hAnsiTheme="minorHAnsi" w:cstheme="minorHAnsi"/>
          <w:spacing w:val="-6"/>
          <w:sz w:val="24"/>
          <w:szCs w:val="24"/>
        </w:rPr>
        <w:t xml:space="preserve"> </w:t>
      </w:r>
    </w:p>
    <w:p w14:paraId="1A57BFF1" w14:textId="77777777" w:rsidR="00E35ED3" w:rsidRPr="003D1773" w:rsidRDefault="00E35ED3" w:rsidP="00E35ED3">
      <w:pPr>
        <w:pStyle w:val="Akapitzlist0"/>
        <w:spacing w:before="240" w:after="0" w:line="360" w:lineRule="auto"/>
        <w:ind w:left="360"/>
        <w:jc w:val="both"/>
        <w:outlineLvl w:val="1"/>
        <w:rPr>
          <w:rFonts w:asciiTheme="minorHAnsi" w:hAnsiTheme="minorHAnsi" w:cstheme="minorHAnsi"/>
          <w:color w:val="006600"/>
          <w:spacing w:val="-6"/>
          <w:sz w:val="24"/>
          <w:szCs w:val="24"/>
        </w:rPr>
      </w:pPr>
      <w:bookmarkStart w:id="57" w:name="_Toc155790713"/>
    </w:p>
    <w:p w14:paraId="25A7F62D" w14:textId="19E2515B" w:rsidR="00FB6B7E" w:rsidRPr="009411FC" w:rsidRDefault="00FB6B7E" w:rsidP="00EE30CB">
      <w:pPr>
        <w:pStyle w:val="Akapitzlist0"/>
        <w:numPr>
          <w:ilvl w:val="0"/>
          <w:numId w:val="69"/>
        </w:numPr>
        <w:spacing w:before="240" w:after="0" w:line="360" w:lineRule="auto"/>
        <w:jc w:val="both"/>
        <w:outlineLvl w:val="1"/>
        <w:rPr>
          <w:rFonts w:asciiTheme="minorHAnsi" w:hAnsiTheme="minorHAnsi" w:cstheme="minorHAnsi"/>
          <w:spacing w:val="-6"/>
          <w:sz w:val="24"/>
          <w:szCs w:val="24"/>
        </w:rPr>
      </w:pPr>
      <w:r w:rsidRPr="003D1773">
        <w:rPr>
          <w:rFonts w:asciiTheme="minorHAnsi" w:hAnsiTheme="minorHAnsi" w:cstheme="minorHAnsi"/>
          <w:b/>
          <w:spacing w:val="-6"/>
          <w:sz w:val="24"/>
          <w:szCs w:val="24"/>
        </w:rPr>
        <w:t xml:space="preserve">WOJEWODA WIELKOPOLSKI </w:t>
      </w:r>
      <w:r w:rsidR="00F10936" w:rsidRPr="003D1773">
        <w:rPr>
          <w:rFonts w:asciiTheme="minorHAnsi" w:hAnsiTheme="minorHAnsi" w:cstheme="minorHAnsi"/>
          <w:spacing w:val="-6"/>
          <w:sz w:val="24"/>
          <w:szCs w:val="24"/>
        </w:rPr>
        <w:t>rozpoczął</w:t>
      </w:r>
      <w:r w:rsidRPr="003D1773">
        <w:rPr>
          <w:rFonts w:asciiTheme="minorHAnsi" w:hAnsiTheme="minorHAnsi" w:cstheme="minorHAnsi"/>
          <w:spacing w:val="-6"/>
          <w:sz w:val="24"/>
          <w:szCs w:val="24"/>
        </w:rPr>
        <w:t xml:space="preserve"> kontrolę prawidłowości realizacji zadań zleconych określonych ustawą z dnia 14 grudnia 2012 roku o odpadach polegających na udzielaniu zezwolenia na zbieranie i przewarzanie odpadów dla przedsięwzięć mogących znacząco oddziaływać na środowisko, odmowie udzielenia zezwolenia na zbieranie lub przetwarzanie </w:t>
      </w:r>
      <w:r w:rsidRPr="009411FC">
        <w:rPr>
          <w:rFonts w:asciiTheme="minorHAnsi" w:hAnsiTheme="minorHAnsi" w:cstheme="minorHAnsi"/>
          <w:spacing w:val="-6"/>
          <w:sz w:val="24"/>
          <w:szCs w:val="24"/>
        </w:rPr>
        <w:t>odpadów, cofnięcie zezwolenia na zbieranie lub przetwarzanie odpadów za okres od dnia 1 stycznia 2015 roku do dnia zakończenia czynności kontrolnych oraz działania wcześniejsze, jeżeli miały one związek z przedmiotem kontroli.</w:t>
      </w:r>
      <w:bookmarkEnd w:id="57"/>
    </w:p>
    <w:p w14:paraId="0BB51125" w14:textId="77777777" w:rsidR="00E35ED3" w:rsidRPr="009411FC" w:rsidRDefault="00E35ED3" w:rsidP="00E35ED3">
      <w:pPr>
        <w:pStyle w:val="Akapitzlist0"/>
        <w:spacing w:before="240" w:after="0" w:line="360" w:lineRule="auto"/>
        <w:ind w:left="360"/>
        <w:jc w:val="both"/>
        <w:outlineLvl w:val="1"/>
        <w:rPr>
          <w:rFonts w:asciiTheme="minorHAnsi" w:hAnsiTheme="minorHAnsi" w:cstheme="minorHAnsi"/>
          <w:spacing w:val="-4"/>
          <w:sz w:val="24"/>
          <w:szCs w:val="24"/>
        </w:rPr>
      </w:pPr>
    </w:p>
    <w:p w14:paraId="4EC49759" w14:textId="6ED565F3" w:rsidR="00EF1629" w:rsidRPr="003D1773" w:rsidRDefault="00F10936" w:rsidP="00EE30CB">
      <w:pPr>
        <w:pStyle w:val="Akapitzlist0"/>
        <w:numPr>
          <w:ilvl w:val="0"/>
          <w:numId w:val="69"/>
        </w:numPr>
        <w:spacing w:before="240" w:after="0" w:line="360" w:lineRule="auto"/>
        <w:jc w:val="both"/>
        <w:outlineLvl w:val="1"/>
        <w:rPr>
          <w:rFonts w:asciiTheme="minorHAnsi" w:hAnsiTheme="minorHAnsi" w:cstheme="minorHAnsi"/>
          <w:color w:val="006600"/>
          <w:spacing w:val="-4"/>
          <w:sz w:val="24"/>
          <w:szCs w:val="24"/>
        </w:rPr>
      </w:pPr>
      <w:r w:rsidRPr="009411FC">
        <w:rPr>
          <w:rFonts w:asciiTheme="minorHAnsi" w:hAnsiTheme="minorHAnsi" w:cstheme="minorHAnsi"/>
          <w:b/>
          <w:spacing w:val="-6"/>
          <w:sz w:val="24"/>
          <w:szCs w:val="24"/>
        </w:rPr>
        <w:t xml:space="preserve">MINISTERSTWO FUNDUSZY I POLITYKI REGIONALNEJ </w:t>
      </w:r>
      <w:r w:rsidR="005668D7" w:rsidRPr="009411FC">
        <w:rPr>
          <w:rFonts w:asciiTheme="minorHAnsi" w:hAnsiTheme="minorHAnsi" w:cstheme="minorHAnsi"/>
          <w:spacing w:val="-6"/>
          <w:sz w:val="24"/>
          <w:szCs w:val="24"/>
        </w:rPr>
        <w:t xml:space="preserve">rozpoczęło </w:t>
      </w:r>
      <w:r w:rsidRPr="009411FC">
        <w:rPr>
          <w:rFonts w:asciiTheme="minorHAnsi" w:hAnsiTheme="minorHAnsi" w:cstheme="minorHAnsi"/>
          <w:spacing w:val="-6"/>
          <w:sz w:val="24"/>
          <w:szCs w:val="24"/>
        </w:rPr>
        <w:t>kontrolę</w:t>
      </w:r>
      <w:r w:rsidR="00EF1629" w:rsidRPr="009411FC">
        <w:rPr>
          <w:rFonts w:asciiTheme="minorHAnsi" w:hAnsiTheme="minorHAnsi" w:cstheme="minorHAnsi"/>
          <w:spacing w:val="-6"/>
          <w:sz w:val="24"/>
          <w:szCs w:val="24"/>
        </w:rPr>
        <w:t xml:space="preserve"> w</w:t>
      </w:r>
      <w:r w:rsidRPr="009411FC">
        <w:rPr>
          <w:rFonts w:asciiTheme="minorHAnsi" w:hAnsiTheme="minorHAnsi" w:cstheme="minorHAnsi"/>
          <w:spacing w:val="-6"/>
          <w:sz w:val="24"/>
          <w:szCs w:val="24"/>
        </w:rPr>
        <w:t xml:space="preserve"> </w:t>
      </w:r>
      <w:r w:rsidR="00EF1629" w:rsidRPr="009411FC">
        <w:rPr>
          <w:rFonts w:asciiTheme="minorHAnsi" w:hAnsiTheme="minorHAnsi" w:cstheme="minorHAnsi"/>
          <w:spacing w:val="-6"/>
          <w:sz w:val="24"/>
          <w:szCs w:val="24"/>
        </w:rPr>
        <w:t xml:space="preserve">Instytucji Zarządzającej Programem Regionalnym Fundusze Europejskie dla Wielkopolski 2021-2027. Przedmiotem </w:t>
      </w:r>
      <w:r w:rsidR="00EF1629" w:rsidRPr="003D1773">
        <w:rPr>
          <w:rFonts w:asciiTheme="minorHAnsi" w:hAnsiTheme="minorHAnsi" w:cstheme="minorHAnsi"/>
          <w:spacing w:val="-6"/>
          <w:sz w:val="24"/>
          <w:szCs w:val="24"/>
        </w:rPr>
        <w:t xml:space="preserve">kontroli objęte </w:t>
      </w:r>
      <w:r w:rsidR="00E609B9" w:rsidRPr="003D1773">
        <w:rPr>
          <w:rFonts w:asciiTheme="minorHAnsi" w:hAnsiTheme="minorHAnsi" w:cstheme="minorHAnsi"/>
          <w:spacing w:val="-6"/>
          <w:sz w:val="24"/>
          <w:szCs w:val="24"/>
        </w:rPr>
        <w:t xml:space="preserve">jest </w:t>
      </w:r>
      <w:r w:rsidR="00EF1629" w:rsidRPr="003D1773">
        <w:rPr>
          <w:rFonts w:asciiTheme="minorHAnsi" w:hAnsiTheme="minorHAnsi" w:cstheme="minorHAnsi"/>
          <w:spacing w:val="-6"/>
          <w:sz w:val="24"/>
          <w:szCs w:val="24"/>
        </w:rPr>
        <w:t>sprawdzenie zgodności realizacji Programu z przepisami unijnymi i krajowymi, w tym z ww. ustawą oraz umową partnerstwa w zakresie odpowiedniego/odpowiednich: rozdzielenia funkcji oraz nadzoru i monitorowania zadań delegowanych instytucji pośredniczącej, kryteriów i procedur wyboru operacji, weryfikacji zarządczych oraz zapewnienia braku wystąpienia konfliktu interesów w ramach funkcjonowania Komitetu Monitorującego.</w:t>
      </w:r>
    </w:p>
    <w:p w14:paraId="2D761080" w14:textId="5718BED8" w:rsidR="00251B78" w:rsidRPr="003D1773" w:rsidRDefault="005072A6" w:rsidP="00EF1629">
      <w:pPr>
        <w:spacing w:before="240" w:after="0" w:line="360" w:lineRule="auto"/>
        <w:jc w:val="both"/>
        <w:outlineLvl w:val="1"/>
        <w:rPr>
          <w:rFonts w:asciiTheme="minorHAnsi" w:hAnsiTheme="minorHAnsi" w:cstheme="minorHAnsi"/>
          <w:spacing w:val="-4"/>
        </w:rPr>
      </w:pPr>
      <w:r w:rsidRPr="003D1773">
        <w:rPr>
          <w:rFonts w:asciiTheme="minorHAnsi" w:hAnsiTheme="minorHAnsi" w:cstheme="minorHAnsi"/>
          <w:spacing w:val="-6"/>
        </w:rPr>
        <w:t>Ponadto w związku z kontrolą</w:t>
      </w:r>
      <w:r w:rsidR="00251B78" w:rsidRPr="003D1773">
        <w:rPr>
          <w:rFonts w:asciiTheme="minorHAnsi" w:hAnsiTheme="minorHAnsi" w:cstheme="minorHAnsi"/>
          <w:spacing w:val="-6"/>
        </w:rPr>
        <w:t>,</w:t>
      </w:r>
      <w:r w:rsidRPr="003D1773">
        <w:rPr>
          <w:rFonts w:asciiTheme="minorHAnsi" w:hAnsiTheme="minorHAnsi" w:cstheme="minorHAnsi"/>
          <w:spacing w:val="-6"/>
        </w:rPr>
        <w:t xml:space="preserve"> przeprowadzoną w 2022 roku przez </w:t>
      </w:r>
      <w:r w:rsidRPr="003D1773">
        <w:rPr>
          <w:rFonts w:asciiTheme="minorHAnsi" w:hAnsiTheme="minorHAnsi" w:cstheme="minorHAnsi"/>
          <w:b/>
          <w:spacing w:val="-6"/>
        </w:rPr>
        <w:t>WOJEWODĘ WIELKOPOLSKIEGO</w:t>
      </w:r>
      <w:r w:rsidRPr="003D1773">
        <w:rPr>
          <w:rFonts w:asciiTheme="minorHAnsi" w:hAnsiTheme="minorHAnsi" w:cstheme="minorHAnsi"/>
          <w:spacing w:val="-4"/>
        </w:rPr>
        <w:t xml:space="preserve"> </w:t>
      </w:r>
      <w:r w:rsidRPr="003D1773">
        <w:rPr>
          <w:rFonts w:asciiTheme="minorHAnsi" w:hAnsiTheme="minorHAnsi" w:cstheme="minorHAnsi"/>
          <w:spacing w:val="-6"/>
        </w:rPr>
        <w:t>jako organ nadzoru geodezyjnego i kartograficznego</w:t>
      </w:r>
      <w:r w:rsidR="00251B78" w:rsidRPr="003D1773">
        <w:rPr>
          <w:rFonts w:asciiTheme="minorHAnsi" w:hAnsiTheme="minorHAnsi" w:cstheme="minorHAnsi"/>
          <w:spacing w:val="-6"/>
        </w:rPr>
        <w:t>,</w:t>
      </w:r>
      <w:r w:rsidRPr="003D1773">
        <w:rPr>
          <w:rFonts w:asciiTheme="minorHAnsi" w:hAnsiTheme="minorHAnsi" w:cstheme="minorHAnsi"/>
          <w:spacing w:val="-6"/>
        </w:rPr>
        <w:t xml:space="preserve"> zagadnień dotyczących działania </w:t>
      </w:r>
      <w:r w:rsidR="001D561B" w:rsidRPr="003D1773">
        <w:rPr>
          <w:rFonts w:asciiTheme="minorHAnsi" w:hAnsiTheme="minorHAnsi" w:cstheme="minorHAnsi"/>
          <w:spacing w:val="-6"/>
        </w:rPr>
        <w:t>w</w:t>
      </w:r>
      <w:r w:rsidRPr="003D1773">
        <w:rPr>
          <w:rFonts w:asciiTheme="minorHAnsi" w:hAnsiTheme="minorHAnsi" w:cstheme="minorHAnsi"/>
          <w:spacing w:val="-6"/>
        </w:rPr>
        <w:t>ojewódzkich</w:t>
      </w:r>
      <w:r w:rsidRPr="003D1773">
        <w:rPr>
          <w:rFonts w:asciiTheme="minorHAnsi" w:hAnsiTheme="minorHAnsi" w:cstheme="minorHAnsi"/>
          <w:spacing w:val="-4"/>
        </w:rPr>
        <w:t xml:space="preserve"> organów administracji geodezyjnej i kartograficznej w zakresie aktualności i jakości bazy BDOT10k (Baza Danych Obiektów Topograficznych) </w:t>
      </w:r>
      <w:r w:rsidR="00923D1C" w:rsidRPr="003D1773">
        <w:rPr>
          <w:rFonts w:asciiTheme="minorHAnsi" w:hAnsiTheme="minorHAnsi" w:cstheme="minorHAnsi"/>
          <w:spacing w:val="-4"/>
        </w:rPr>
        <w:t>Wojewoda Wielkopolski</w:t>
      </w:r>
      <w:r w:rsidRPr="003D1773">
        <w:rPr>
          <w:rFonts w:asciiTheme="minorHAnsi" w:hAnsiTheme="minorHAnsi" w:cstheme="minorHAnsi"/>
          <w:spacing w:val="-4"/>
        </w:rPr>
        <w:t xml:space="preserve"> </w:t>
      </w:r>
      <w:r w:rsidR="00251B78" w:rsidRPr="003D1773">
        <w:rPr>
          <w:rFonts w:asciiTheme="minorHAnsi" w:hAnsiTheme="minorHAnsi" w:cstheme="minorHAnsi"/>
          <w:spacing w:val="-4"/>
        </w:rPr>
        <w:t>przekazał Marszałkowi Województwa Wielkopolskiego wystąpienie pokontrolne</w:t>
      </w:r>
      <w:r w:rsidR="001B2262" w:rsidRPr="003D1773">
        <w:rPr>
          <w:rFonts w:asciiTheme="minorHAnsi" w:hAnsiTheme="minorHAnsi" w:cstheme="minorHAnsi"/>
          <w:spacing w:val="-4"/>
        </w:rPr>
        <w:t>,</w:t>
      </w:r>
      <w:r w:rsidR="00251B78" w:rsidRPr="003D1773">
        <w:rPr>
          <w:rFonts w:asciiTheme="minorHAnsi" w:hAnsiTheme="minorHAnsi" w:cstheme="minorHAnsi"/>
          <w:spacing w:val="-4"/>
        </w:rPr>
        <w:t xml:space="preserve"> w którym </w:t>
      </w:r>
      <w:r w:rsidR="001B2262" w:rsidRPr="003D1773">
        <w:rPr>
          <w:rFonts w:asciiTheme="minorHAnsi" w:hAnsiTheme="minorHAnsi" w:cstheme="minorHAnsi"/>
          <w:spacing w:val="-4"/>
        </w:rPr>
        <w:t xml:space="preserve">pozytywnie ocenił </w:t>
      </w:r>
      <w:r w:rsidR="00251B78" w:rsidRPr="003D1773">
        <w:rPr>
          <w:rFonts w:asciiTheme="minorHAnsi" w:hAnsiTheme="minorHAnsi" w:cstheme="minorHAnsi"/>
          <w:spacing w:val="-4"/>
        </w:rPr>
        <w:t xml:space="preserve">działalność </w:t>
      </w:r>
      <w:r w:rsidR="00251B78" w:rsidRPr="003D1773">
        <w:rPr>
          <w:rFonts w:asciiTheme="minorHAnsi" w:hAnsiTheme="minorHAnsi" w:cstheme="minorHAnsi"/>
          <w:spacing w:val="-4"/>
        </w:rPr>
        <w:lastRenderedPageBreak/>
        <w:t>organu administracji geodezyjnej i kartograficznej w zakresie podlegającym kontroli</w:t>
      </w:r>
      <w:r w:rsidR="0070740F" w:rsidRPr="003D1773">
        <w:rPr>
          <w:rFonts w:asciiTheme="minorHAnsi" w:hAnsiTheme="minorHAnsi" w:cstheme="minorHAnsi"/>
          <w:spacing w:val="-4"/>
        </w:rPr>
        <w:t>,</w:t>
      </w:r>
      <w:r w:rsidR="00251B78" w:rsidRPr="003D1773">
        <w:rPr>
          <w:rFonts w:asciiTheme="minorHAnsi" w:hAnsiTheme="minorHAnsi" w:cstheme="minorHAnsi"/>
          <w:spacing w:val="-4"/>
        </w:rPr>
        <w:t xml:space="preserve"> </w:t>
      </w:r>
      <w:r w:rsidR="00FF1334" w:rsidRPr="003D1773">
        <w:rPr>
          <w:rFonts w:asciiTheme="minorHAnsi" w:hAnsiTheme="minorHAnsi" w:cstheme="minorHAnsi"/>
          <w:spacing w:val="-4"/>
        </w:rPr>
        <w:br/>
      </w:r>
      <w:r w:rsidR="00251B78" w:rsidRPr="003D1773">
        <w:rPr>
          <w:rFonts w:asciiTheme="minorHAnsi" w:hAnsiTheme="minorHAnsi" w:cstheme="minorHAnsi"/>
          <w:spacing w:val="-4"/>
        </w:rPr>
        <w:t>z uchybieniami, dotyczącymi jedynie spraw formalno-organizacyjnych tj.</w:t>
      </w:r>
      <w:r w:rsidR="008B3055" w:rsidRPr="003D1773">
        <w:rPr>
          <w:rFonts w:asciiTheme="minorHAnsi" w:hAnsiTheme="minorHAnsi" w:cstheme="minorHAnsi"/>
          <w:spacing w:val="-4"/>
        </w:rPr>
        <w:t>:</w:t>
      </w:r>
      <w:r w:rsidR="00251B78" w:rsidRPr="003D1773">
        <w:rPr>
          <w:rFonts w:asciiTheme="minorHAnsi" w:hAnsiTheme="minorHAnsi" w:cstheme="minorHAnsi"/>
          <w:spacing w:val="-4"/>
        </w:rPr>
        <w:t xml:space="preserve"> upoważnień wydanych przez organ administracji geodezyjnej i kartograficznej do działania w jego imieniu związane </w:t>
      </w:r>
      <w:r w:rsidR="00FF1334" w:rsidRPr="003D1773">
        <w:rPr>
          <w:rFonts w:asciiTheme="minorHAnsi" w:hAnsiTheme="minorHAnsi" w:cstheme="minorHAnsi"/>
          <w:spacing w:val="-4"/>
        </w:rPr>
        <w:br/>
      </w:r>
      <w:r w:rsidR="00251B78" w:rsidRPr="003D1773">
        <w:rPr>
          <w:rFonts w:asciiTheme="minorHAnsi" w:hAnsiTheme="minorHAnsi" w:cstheme="minorHAnsi"/>
          <w:spacing w:val="-4"/>
        </w:rPr>
        <w:t>z tworzeniem, prowadzeniem oraz udostępnianiem bazy danych BDOT10k.</w:t>
      </w:r>
    </w:p>
    <w:p w14:paraId="66075429" w14:textId="73052C5A" w:rsidR="004541CF" w:rsidRPr="003D1773" w:rsidRDefault="004541CF" w:rsidP="00B3033C">
      <w:pPr>
        <w:spacing w:after="0" w:line="360" w:lineRule="auto"/>
        <w:jc w:val="both"/>
        <w:rPr>
          <w:rFonts w:asciiTheme="minorHAnsi" w:hAnsiTheme="minorHAnsi" w:cstheme="minorHAnsi"/>
          <w:spacing w:val="-4"/>
        </w:rPr>
      </w:pPr>
      <w:r w:rsidRPr="003D1773">
        <w:rPr>
          <w:rFonts w:asciiTheme="minorHAnsi" w:hAnsiTheme="minorHAnsi" w:cstheme="minorHAnsi"/>
          <w:spacing w:val="-4"/>
        </w:rPr>
        <w:t xml:space="preserve">W związku z powyższym Wojewoda Wielkopolski zobowiązał Marszałka Województwa Wielkopolskiego do aktualizacji upoważnień wydanych przez organ administracji geodezyjnej </w:t>
      </w:r>
      <w:r w:rsidR="00B3033C" w:rsidRPr="003D1773">
        <w:rPr>
          <w:rFonts w:asciiTheme="minorHAnsi" w:hAnsiTheme="minorHAnsi" w:cstheme="minorHAnsi"/>
          <w:spacing w:val="-4"/>
        </w:rPr>
        <w:br/>
      </w:r>
      <w:r w:rsidRPr="003D1773">
        <w:rPr>
          <w:rFonts w:asciiTheme="minorHAnsi" w:hAnsiTheme="minorHAnsi" w:cstheme="minorHAnsi"/>
          <w:spacing w:val="-4"/>
        </w:rPr>
        <w:t>i kartograficznej w jego imieniu zgodnie z aktualnym stanem prawnym.</w:t>
      </w:r>
    </w:p>
    <w:p w14:paraId="18C15FA4" w14:textId="30940AAA" w:rsidR="00796222" w:rsidRPr="003D1773" w:rsidRDefault="008C05EA" w:rsidP="00B3033C">
      <w:pPr>
        <w:spacing w:after="0" w:line="360" w:lineRule="auto"/>
        <w:jc w:val="both"/>
        <w:rPr>
          <w:rFonts w:asciiTheme="minorHAnsi" w:hAnsiTheme="minorHAnsi" w:cstheme="minorHAnsi"/>
          <w:spacing w:val="-4"/>
        </w:rPr>
      </w:pPr>
      <w:r w:rsidRPr="003D1773">
        <w:rPr>
          <w:rFonts w:asciiTheme="minorHAnsi" w:hAnsiTheme="minorHAnsi" w:cstheme="minorHAnsi"/>
          <w:spacing w:val="-4"/>
        </w:rPr>
        <w:t xml:space="preserve">W odpowiedzi na powyższe Marszałek Województwa </w:t>
      </w:r>
      <w:r w:rsidR="0028249C" w:rsidRPr="003D1773">
        <w:rPr>
          <w:rFonts w:asciiTheme="minorHAnsi" w:hAnsiTheme="minorHAnsi" w:cstheme="minorHAnsi"/>
          <w:spacing w:val="-4"/>
        </w:rPr>
        <w:t>W</w:t>
      </w:r>
      <w:r w:rsidRPr="003D1773">
        <w:rPr>
          <w:rFonts w:asciiTheme="minorHAnsi" w:hAnsiTheme="minorHAnsi" w:cstheme="minorHAnsi"/>
          <w:spacing w:val="-4"/>
        </w:rPr>
        <w:t>ielkopolskiego poinformował Wojewodę Wielkopolskiego</w:t>
      </w:r>
      <w:r w:rsidR="008501FD" w:rsidRPr="003D1773">
        <w:rPr>
          <w:rFonts w:asciiTheme="minorHAnsi" w:hAnsiTheme="minorHAnsi" w:cstheme="minorHAnsi"/>
          <w:spacing w:val="-4"/>
        </w:rPr>
        <w:t xml:space="preserve">, że </w:t>
      </w:r>
      <w:r w:rsidR="0070740F" w:rsidRPr="003D1773">
        <w:rPr>
          <w:rFonts w:asciiTheme="minorHAnsi" w:hAnsiTheme="minorHAnsi" w:cstheme="minorHAnsi"/>
          <w:spacing w:val="-4"/>
        </w:rPr>
        <w:t xml:space="preserve">w dniu </w:t>
      </w:r>
      <w:r w:rsidR="008501FD" w:rsidRPr="003D1773">
        <w:rPr>
          <w:rFonts w:asciiTheme="minorHAnsi" w:hAnsiTheme="minorHAnsi" w:cstheme="minorHAnsi"/>
          <w:spacing w:val="-4"/>
        </w:rPr>
        <w:t xml:space="preserve">9 marca 2023 roku </w:t>
      </w:r>
      <w:r w:rsidR="0070740F" w:rsidRPr="003D1773">
        <w:rPr>
          <w:rFonts w:asciiTheme="minorHAnsi" w:hAnsiTheme="minorHAnsi" w:cstheme="minorHAnsi"/>
          <w:spacing w:val="-4"/>
        </w:rPr>
        <w:t>z</w:t>
      </w:r>
      <w:r w:rsidR="008501FD" w:rsidRPr="003D1773">
        <w:rPr>
          <w:rFonts w:asciiTheme="minorHAnsi" w:hAnsiTheme="minorHAnsi" w:cstheme="minorHAnsi"/>
          <w:spacing w:val="-4"/>
        </w:rPr>
        <w:t>aktualiz</w:t>
      </w:r>
      <w:r w:rsidR="0070740F" w:rsidRPr="003D1773">
        <w:rPr>
          <w:rFonts w:asciiTheme="minorHAnsi" w:hAnsiTheme="minorHAnsi" w:cstheme="minorHAnsi"/>
          <w:spacing w:val="-4"/>
        </w:rPr>
        <w:t>ował</w:t>
      </w:r>
      <w:r w:rsidR="008501FD" w:rsidRPr="003D1773">
        <w:rPr>
          <w:rFonts w:asciiTheme="minorHAnsi" w:hAnsiTheme="minorHAnsi" w:cstheme="minorHAnsi"/>
          <w:spacing w:val="-4"/>
        </w:rPr>
        <w:t xml:space="preserve"> </w:t>
      </w:r>
      <w:r w:rsidR="0070740F" w:rsidRPr="003D1773">
        <w:rPr>
          <w:rFonts w:asciiTheme="minorHAnsi" w:hAnsiTheme="minorHAnsi" w:cstheme="minorHAnsi"/>
          <w:spacing w:val="-4"/>
        </w:rPr>
        <w:t>z</w:t>
      </w:r>
      <w:r w:rsidR="008501FD" w:rsidRPr="003D1773">
        <w:rPr>
          <w:rFonts w:asciiTheme="minorHAnsi" w:hAnsiTheme="minorHAnsi" w:cstheme="minorHAnsi"/>
          <w:spacing w:val="-4"/>
        </w:rPr>
        <w:t>arządzeni</w:t>
      </w:r>
      <w:r w:rsidR="0070740F" w:rsidRPr="003D1773">
        <w:rPr>
          <w:rFonts w:asciiTheme="minorHAnsi" w:hAnsiTheme="minorHAnsi" w:cstheme="minorHAnsi"/>
          <w:spacing w:val="-4"/>
        </w:rPr>
        <w:t xml:space="preserve">e </w:t>
      </w:r>
      <w:r w:rsidR="008501FD" w:rsidRPr="003D1773">
        <w:rPr>
          <w:rFonts w:asciiTheme="minorHAnsi" w:hAnsiTheme="minorHAnsi" w:cstheme="minorHAnsi"/>
          <w:spacing w:val="-4"/>
        </w:rPr>
        <w:t xml:space="preserve">w sprawie udzielenia pracownikom Biura Geodety Województwa upoważnień do załatwiania określonych spraw </w:t>
      </w:r>
      <w:r w:rsidR="00B3033C" w:rsidRPr="003D1773">
        <w:rPr>
          <w:rFonts w:asciiTheme="minorHAnsi" w:hAnsiTheme="minorHAnsi" w:cstheme="minorHAnsi"/>
          <w:spacing w:val="-4"/>
        </w:rPr>
        <w:br/>
      </w:r>
      <w:r w:rsidR="008501FD" w:rsidRPr="003D1773">
        <w:rPr>
          <w:rFonts w:asciiTheme="minorHAnsi" w:hAnsiTheme="minorHAnsi" w:cstheme="minorHAnsi"/>
          <w:spacing w:val="-4"/>
        </w:rPr>
        <w:t xml:space="preserve">w imieniu Marszałka Województwa </w:t>
      </w:r>
      <w:r w:rsidR="00796222" w:rsidRPr="003D1773">
        <w:rPr>
          <w:rFonts w:asciiTheme="minorHAnsi" w:hAnsiTheme="minorHAnsi" w:cstheme="minorHAnsi"/>
          <w:spacing w:val="-4"/>
        </w:rPr>
        <w:t>Wielkopolskiego.</w:t>
      </w:r>
    </w:p>
    <w:p w14:paraId="29A9A7DC" w14:textId="06E70602" w:rsidR="008C05EA" w:rsidRPr="003D1773" w:rsidRDefault="00796222" w:rsidP="00B3033C">
      <w:pPr>
        <w:spacing w:after="0" w:line="360" w:lineRule="auto"/>
        <w:jc w:val="both"/>
        <w:rPr>
          <w:rFonts w:asciiTheme="minorHAnsi" w:hAnsiTheme="minorHAnsi" w:cstheme="minorHAnsi"/>
          <w:spacing w:val="-4"/>
        </w:rPr>
      </w:pPr>
      <w:r w:rsidRPr="003D1773">
        <w:rPr>
          <w:rFonts w:asciiTheme="minorHAnsi" w:hAnsiTheme="minorHAnsi" w:cstheme="minorHAnsi"/>
          <w:spacing w:val="-4"/>
        </w:rPr>
        <w:t xml:space="preserve">Dodatkowo Marszałek Województwa Wielkopolskiego wyjaśnił, że karty pracy pracowników Biura Geodety Województwa zajmujących się tworzeniem, aktualizacją </w:t>
      </w:r>
      <w:r w:rsidR="006760B8" w:rsidRPr="003D1773">
        <w:rPr>
          <w:rFonts w:asciiTheme="minorHAnsi" w:hAnsiTheme="minorHAnsi" w:cstheme="minorHAnsi"/>
          <w:spacing w:val="-4"/>
        </w:rPr>
        <w:t xml:space="preserve">i udostępnianiem bazy BDOT10k zostały również zaktualizowane – usunięto z nich słowo „weryfikacja”, </w:t>
      </w:r>
      <w:r w:rsidR="00191938" w:rsidRPr="003D1773">
        <w:rPr>
          <w:rFonts w:asciiTheme="minorHAnsi" w:hAnsiTheme="minorHAnsi" w:cstheme="minorHAnsi"/>
          <w:spacing w:val="-4"/>
        </w:rPr>
        <w:t xml:space="preserve">a </w:t>
      </w:r>
      <w:r w:rsidR="009C13F2" w:rsidRPr="003D1773">
        <w:rPr>
          <w:rFonts w:asciiTheme="minorHAnsi" w:hAnsiTheme="minorHAnsi" w:cstheme="minorHAnsi"/>
          <w:spacing w:val="-4"/>
        </w:rPr>
        <w:t xml:space="preserve">wyraz ten </w:t>
      </w:r>
      <w:r w:rsidR="006760B8" w:rsidRPr="003D1773">
        <w:rPr>
          <w:rFonts w:asciiTheme="minorHAnsi" w:hAnsiTheme="minorHAnsi" w:cstheme="minorHAnsi"/>
          <w:spacing w:val="-4"/>
        </w:rPr>
        <w:t xml:space="preserve">został zastąpiony słowem </w:t>
      </w:r>
      <w:r w:rsidR="0070740F" w:rsidRPr="003D1773">
        <w:rPr>
          <w:rFonts w:asciiTheme="minorHAnsi" w:hAnsiTheme="minorHAnsi" w:cstheme="minorHAnsi"/>
          <w:spacing w:val="-4"/>
        </w:rPr>
        <w:t>„</w:t>
      </w:r>
      <w:r w:rsidR="006760B8" w:rsidRPr="003D1773">
        <w:rPr>
          <w:rFonts w:asciiTheme="minorHAnsi" w:hAnsiTheme="minorHAnsi" w:cstheme="minorHAnsi"/>
          <w:spacing w:val="-4"/>
        </w:rPr>
        <w:t>kontrola</w:t>
      </w:r>
      <w:r w:rsidR="0070740F" w:rsidRPr="003D1773">
        <w:rPr>
          <w:rFonts w:asciiTheme="minorHAnsi" w:hAnsiTheme="minorHAnsi" w:cstheme="minorHAnsi"/>
          <w:spacing w:val="-4"/>
        </w:rPr>
        <w:t>”</w:t>
      </w:r>
      <w:r w:rsidR="006760B8" w:rsidRPr="003D1773">
        <w:rPr>
          <w:rFonts w:asciiTheme="minorHAnsi" w:hAnsiTheme="minorHAnsi" w:cstheme="minorHAnsi"/>
          <w:spacing w:val="-4"/>
        </w:rPr>
        <w:t>.</w:t>
      </w:r>
    </w:p>
    <w:p w14:paraId="0DD82EE2" w14:textId="3AA5A0B1" w:rsidR="00971330" w:rsidRPr="003D1773" w:rsidRDefault="00E90BCA" w:rsidP="00A97284">
      <w:pPr>
        <w:spacing w:before="240" w:after="0" w:line="360" w:lineRule="auto"/>
        <w:jc w:val="both"/>
        <w:rPr>
          <w:rFonts w:asciiTheme="minorHAnsi" w:hAnsiTheme="minorHAnsi" w:cstheme="minorHAnsi"/>
        </w:rPr>
      </w:pPr>
      <w:r w:rsidRPr="003D1773">
        <w:rPr>
          <w:rFonts w:asciiTheme="minorHAnsi" w:hAnsiTheme="minorHAnsi" w:cstheme="minorHAnsi"/>
        </w:rPr>
        <w:t xml:space="preserve">Dodatkowo </w:t>
      </w:r>
      <w:r w:rsidR="00971330" w:rsidRPr="003D1773">
        <w:rPr>
          <w:rFonts w:asciiTheme="minorHAnsi" w:hAnsiTheme="minorHAnsi" w:cstheme="minorHAnsi"/>
        </w:rPr>
        <w:t>w związku z kontrolą przeprowadzoną w 2022 r</w:t>
      </w:r>
      <w:r w:rsidR="006A0B7E" w:rsidRPr="003D1773">
        <w:rPr>
          <w:rFonts w:asciiTheme="minorHAnsi" w:hAnsiTheme="minorHAnsi" w:cstheme="minorHAnsi"/>
        </w:rPr>
        <w:t xml:space="preserve">oku </w:t>
      </w:r>
      <w:r w:rsidR="00971330" w:rsidRPr="003D1773">
        <w:rPr>
          <w:rFonts w:asciiTheme="minorHAnsi" w:hAnsiTheme="minorHAnsi" w:cstheme="minorHAnsi"/>
        </w:rPr>
        <w:t xml:space="preserve">przez </w:t>
      </w:r>
      <w:r w:rsidR="00971330" w:rsidRPr="003D1773">
        <w:rPr>
          <w:rFonts w:asciiTheme="minorHAnsi" w:hAnsiTheme="minorHAnsi" w:cstheme="minorHAnsi"/>
          <w:b/>
        </w:rPr>
        <w:t>WOJEWODĘ WIELKOPOLSKIEGO</w:t>
      </w:r>
      <w:r w:rsidR="00971330" w:rsidRPr="003D1773">
        <w:rPr>
          <w:rFonts w:asciiTheme="minorHAnsi" w:hAnsiTheme="minorHAnsi" w:cstheme="minorHAnsi"/>
        </w:rPr>
        <w:t xml:space="preserve"> </w:t>
      </w:r>
      <w:r w:rsidR="006A0B7E" w:rsidRPr="003D1773">
        <w:rPr>
          <w:rFonts w:asciiTheme="minorHAnsi" w:hAnsiTheme="minorHAnsi" w:cstheme="minorHAnsi"/>
        </w:rPr>
        <w:t xml:space="preserve">w zakresie </w:t>
      </w:r>
      <w:r w:rsidR="00971330" w:rsidRPr="003D1773">
        <w:rPr>
          <w:rFonts w:asciiTheme="minorHAnsi" w:hAnsiTheme="minorHAnsi" w:cstheme="minorHAnsi"/>
        </w:rPr>
        <w:t xml:space="preserve">prawidłowości wykorzystania i rozliczenia dotacji celowej udzielonej na realizację zadania z zakresu administracji rządowej polegającego na </w:t>
      </w:r>
      <w:r w:rsidR="007D50CD" w:rsidRPr="003D1773">
        <w:rPr>
          <w:rFonts w:asciiTheme="minorHAnsi" w:hAnsiTheme="minorHAnsi" w:cstheme="minorHAnsi"/>
          <w:spacing w:val="-4"/>
        </w:rPr>
        <w:t xml:space="preserve">przeprowadzeniu </w:t>
      </w:r>
      <w:r w:rsidR="00971330" w:rsidRPr="003D1773">
        <w:rPr>
          <w:rFonts w:asciiTheme="minorHAnsi" w:hAnsiTheme="minorHAnsi" w:cstheme="minorHAnsi"/>
          <w:spacing w:val="-4"/>
        </w:rPr>
        <w:t>podzia</w:t>
      </w:r>
      <w:r w:rsidR="007D50CD" w:rsidRPr="003D1773">
        <w:rPr>
          <w:rFonts w:asciiTheme="minorHAnsi" w:hAnsiTheme="minorHAnsi" w:cstheme="minorHAnsi"/>
          <w:spacing w:val="-4"/>
        </w:rPr>
        <w:t>łu</w:t>
      </w:r>
      <w:r w:rsidR="00971330" w:rsidRPr="003D1773">
        <w:rPr>
          <w:rFonts w:asciiTheme="minorHAnsi" w:hAnsiTheme="minorHAnsi" w:cstheme="minorHAnsi"/>
          <w:spacing w:val="-4"/>
        </w:rPr>
        <w:t xml:space="preserve"> </w:t>
      </w:r>
      <w:r w:rsidR="006A0B7E" w:rsidRPr="003D1773">
        <w:rPr>
          <w:rFonts w:asciiTheme="minorHAnsi" w:hAnsiTheme="minorHAnsi" w:cstheme="minorHAnsi"/>
          <w:spacing w:val="-4"/>
        </w:rPr>
        <w:t>W</w:t>
      </w:r>
      <w:r w:rsidR="00971330" w:rsidRPr="003D1773">
        <w:rPr>
          <w:rFonts w:asciiTheme="minorHAnsi" w:hAnsiTheme="minorHAnsi" w:cstheme="minorHAnsi"/>
          <w:spacing w:val="-4"/>
        </w:rPr>
        <w:t xml:space="preserve">ojewództwa </w:t>
      </w:r>
      <w:r w:rsidR="006A0B7E" w:rsidRPr="003D1773">
        <w:rPr>
          <w:rFonts w:asciiTheme="minorHAnsi" w:hAnsiTheme="minorHAnsi" w:cstheme="minorHAnsi"/>
          <w:spacing w:val="-4"/>
        </w:rPr>
        <w:t>W</w:t>
      </w:r>
      <w:r w:rsidR="00971330" w:rsidRPr="003D1773">
        <w:rPr>
          <w:rFonts w:asciiTheme="minorHAnsi" w:hAnsiTheme="minorHAnsi" w:cstheme="minorHAnsi"/>
          <w:spacing w:val="-4"/>
        </w:rPr>
        <w:t>ielkopolskiego na obwody łowieckie i zaliczenia</w:t>
      </w:r>
      <w:r w:rsidR="00A3476D" w:rsidRPr="003D1773">
        <w:rPr>
          <w:rFonts w:asciiTheme="minorHAnsi" w:hAnsiTheme="minorHAnsi" w:cstheme="minorHAnsi"/>
        </w:rPr>
        <w:t xml:space="preserve"> obwodów </w:t>
      </w:r>
      <w:r w:rsidR="00971330" w:rsidRPr="003D1773">
        <w:rPr>
          <w:rFonts w:asciiTheme="minorHAnsi" w:hAnsiTheme="minorHAnsi" w:cstheme="minorHAnsi"/>
        </w:rPr>
        <w:t>do kategorii</w:t>
      </w:r>
      <w:r w:rsidR="00FE42AF" w:rsidRPr="003D1773">
        <w:rPr>
          <w:rFonts w:asciiTheme="minorHAnsi" w:hAnsiTheme="minorHAnsi" w:cstheme="minorHAnsi"/>
        </w:rPr>
        <w:t>,</w:t>
      </w:r>
      <w:r w:rsidR="00FE42AF" w:rsidRPr="003D1773">
        <w:rPr>
          <w:rFonts w:asciiTheme="minorHAnsi" w:hAnsiTheme="minorHAnsi" w:cstheme="minorHAnsi"/>
          <w:b/>
        </w:rPr>
        <w:t xml:space="preserve"> </w:t>
      </w:r>
      <w:r w:rsidR="00FE42AF" w:rsidRPr="003D1773">
        <w:rPr>
          <w:rFonts w:asciiTheme="minorHAnsi" w:hAnsiTheme="minorHAnsi" w:cstheme="minorHAnsi"/>
        </w:rPr>
        <w:t xml:space="preserve">Wojewoda Wielkopolski przekazał Marszałkowi Województwa Wielkopolskiego wystąpienie pokontrolne, w którym pozytywnie ocenił wykorzystanie </w:t>
      </w:r>
      <w:r w:rsidR="00502C55" w:rsidRPr="003D1773">
        <w:rPr>
          <w:rFonts w:asciiTheme="minorHAnsi" w:hAnsiTheme="minorHAnsi" w:cstheme="minorHAnsi"/>
        </w:rPr>
        <w:br/>
      </w:r>
      <w:r w:rsidR="00FE42AF" w:rsidRPr="003D1773">
        <w:rPr>
          <w:rFonts w:asciiTheme="minorHAnsi" w:hAnsiTheme="minorHAnsi" w:cstheme="minorHAnsi"/>
        </w:rPr>
        <w:t>i rozliczenie dotacji celowej udzielonej na realizację ww. zadania zleconego z zakresu administracji rządowej.</w:t>
      </w:r>
      <w:r w:rsidR="00E35ED3" w:rsidRPr="003D1773">
        <w:rPr>
          <w:rFonts w:asciiTheme="minorHAnsi" w:hAnsiTheme="minorHAnsi" w:cstheme="minorHAnsi"/>
          <w:kern w:val="0"/>
          <w:lang w:eastAsia="pl-PL"/>
        </w:rPr>
        <w:t xml:space="preserve"> </w:t>
      </w:r>
      <w:r w:rsidR="00E35ED3" w:rsidRPr="003D1773">
        <w:rPr>
          <w:rFonts w:asciiTheme="minorHAnsi" w:hAnsiTheme="minorHAnsi" w:cstheme="minorHAnsi"/>
        </w:rPr>
        <w:t>Ocenę pozytywną uzasadnia prawidłowe przeprowadzenie podziału województwa wielkopolskiego na obwody łowieckie oraz wykorzystanie i rozliczenie dotacji celowej udzielonej na realizację zadania zgodnie z przeznaczeniem.</w:t>
      </w:r>
    </w:p>
    <w:p w14:paraId="5BFD412D" w14:textId="5B48220C" w:rsidR="00AB76B1" w:rsidRPr="003D1773" w:rsidRDefault="00EE60B4" w:rsidP="00BA69C3">
      <w:pPr>
        <w:spacing w:after="0" w:line="360" w:lineRule="auto"/>
        <w:jc w:val="both"/>
        <w:rPr>
          <w:rFonts w:asciiTheme="minorHAnsi" w:hAnsiTheme="minorHAnsi" w:cstheme="minorHAnsi"/>
        </w:rPr>
      </w:pPr>
      <w:r w:rsidRPr="003D1773">
        <w:rPr>
          <w:rFonts w:asciiTheme="minorHAnsi" w:hAnsiTheme="minorHAnsi" w:cstheme="minorHAnsi"/>
        </w:rPr>
        <w:t xml:space="preserve">W wykonaniu ww. zadania z zakresu administracji rządowej </w:t>
      </w:r>
      <w:r w:rsidR="00EE3E4B" w:rsidRPr="003D1773">
        <w:rPr>
          <w:rFonts w:asciiTheme="minorHAnsi" w:hAnsiTheme="minorHAnsi" w:cstheme="minorHAnsi"/>
        </w:rPr>
        <w:t xml:space="preserve">Sejmik Województwa Wielkopolskiego podjął uchwałę Nr XXVII/498/21 z </w:t>
      </w:r>
      <w:r w:rsidR="00CD0901" w:rsidRPr="003D1773">
        <w:rPr>
          <w:rFonts w:asciiTheme="minorHAnsi" w:hAnsiTheme="minorHAnsi" w:cstheme="minorHAnsi"/>
        </w:rPr>
        <w:t xml:space="preserve">dnia </w:t>
      </w:r>
      <w:r w:rsidR="00EE3E4B" w:rsidRPr="003D1773">
        <w:rPr>
          <w:rFonts w:asciiTheme="minorHAnsi" w:hAnsiTheme="minorHAnsi" w:cstheme="minorHAnsi"/>
        </w:rPr>
        <w:t>22 lutego 2021r. w sprawie podziału województwa wielkopolskiego na obwody łowieckie i zaliczenia obwodów łowieckich do kategorii, dokonując podziału województwa na 499 obwodów łowieckich.</w:t>
      </w:r>
      <w:r w:rsidRPr="003D1773">
        <w:rPr>
          <w:rFonts w:asciiTheme="minorHAnsi" w:hAnsiTheme="minorHAnsi" w:cstheme="minorHAnsi"/>
        </w:rPr>
        <w:t xml:space="preserve"> </w:t>
      </w:r>
    </w:p>
    <w:p w14:paraId="5EEAABFE" w14:textId="37DCA723" w:rsidR="00457F11" w:rsidRPr="003D1773" w:rsidRDefault="00FD30E3" w:rsidP="00737334">
      <w:pPr>
        <w:pStyle w:val="Akapitzlist1"/>
        <w:spacing w:after="0"/>
        <w:ind w:left="0"/>
        <w:outlineLvl w:val="0"/>
        <w:rPr>
          <w:rFonts w:asciiTheme="minorHAnsi" w:hAnsiTheme="minorHAnsi" w:cstheme="minorHAnsi"/>
          <w:b/>
        </w:rPr>
      </w:pPr>
      <w:r w:rsidRPr="003D1773">
        <w:rPr>
          <w:rFonts w:asciiTheme="minorHAnsi" w:hAnsiTheme="minorHAnsi" w:cstheme="minorHAnsi"/>
          <w:b/>
        </w:rPr>
        <w:br w:type="column"/>
      </w:r>
      <w:bookmarkStart w:id="58" w:name="_Toc159575834"/>
      <w:r w:rsidR="00457F11" w:rsidRPr="003D1773">
        <w:rPr>
          <w:rFonts w:asciiTheme="minorHAnsi" w:hAnsiTheme="minorHAnsi" w:cstheme="minorHAnsi"/>
          <w:b/>
        </w:rPr>
        <w:lastRenderedPageBreak/>
        <w:t>VII. UDZIAŁ W SZKOLENIACH.</w:t>
      </w:r>
      <w:bookmarkEnd w:id="45"/>
      <w:bookmarkEnd w:id="58"/>
    </w:p>
    <w:p w14:paraId="6BD52416" w14:textId="77777777" w:rsidR="00457F11" w:rsidRPr="003D1773" w:rsidRDefault="00457F11" w:rsidP="00266D72">
      <w:pPr>
        <w:spacing w:after="0" w:line="360" w:lineRule="auto"/>
        <w:jc w:val="both"/>
        <w:rPr>
          <w:rFonts w:asciiTheme="minorHAnsi" w:hAnsiTheme="minorHAnsi" w:cstheme="minorHAnsi"/>
        </w:rPr>
      </w:pPr>
    </w:p>
    <w:p w14:paraId="6AD640A6" w14:textId="53E7BE7A" w:rsidR="004B599E" w:rsidRPr="003D1773" w:rsidRDefault="00457F11" w:rsidP="004B599E">
      <w:pPr>
        <w:spacing w:after="0" w:line="360" w:lineRule="auto"/>
        <w:ind w:firstLine="708"/>
        <w:jc w:val="both"/>
        <w:rPr>
          <w:rFonts w:asciiTheme="minorHAnsi" w:hAnsiTheme="minorHAnsi" w:cstheme="minorHAnsi"/>
          <w:b/>
        </w:rPr>
      </w:pPr>
      <w:r w:rsidRPr="003D1773">
        <w:rPr>
          <w:rFonts w:asciiTheme="minorHAnsi" w:hAnsiTheme="minorHAnsi" w:cstheme="minorHAnsi"/>
        </w:rPr>
        <w:t>W  ramach realizacji  obowiązku wynikającego z § 4</w:t>
      </w:r>
      <w:r w:rsidR="004948B6" w:rsidRPr="003D1773">
        <w:rPr>
          <w:rFonts w:asciiTheme="minorHAnsi" w:hAnsiTheme="minorHAnsi" w:cstheme="minorHAnsi"/>
        </w:rPr>
        <w:t>4</w:t>
      </w:r>
      <w:r w:rsidRPr="003D1773">
        <w:rPr>
          <w:rFonts w:asciiTheme="minorHAnsi" w:hAnsiTheme="minorHAnsi" w:cstheme="minorHAnsi"/>
        </w:rPr>
        <w:t xml:space="preserve"> Regulaminu Kontroli</w:t>
      </w:r>
      <w:r w:rsidRPr="003D1773">
        <w:rPr>
          <w:rFonts w:asciiTheme="minorHAnsi" w:hAnsiTheme="minorHAnsi" w:cstheme="minorHAnsi"/>
          <w:b/>
        </w:rPr>
        <w:t xml:space="preserve"> </w:t>
      </w:r>
      <w:r w:rsidRPr="003D1773">
        <w:rPr>
          <w:rFonts w:asciiTheme="minorHAnsi" w:hAnsiTheme="minorHAnsi" w:cstheme="minorHAnsi"/>
        </w:rPr>
        <w:t xml:space="preserve">wykonywanej przez Urząd Marszałkowski Województwa Wielkopolskiego, wprowadzonego uchwałą </w:t>
      </w:r>
      <w:r w:rsidR="005A4C16" w:rsidRPr="003D1773">
        <w:rPr>
          <w:rFonts w:asciiTheme="minorHAnsi" w:hAnsiTheme="minorHAnsi" w:cstheme="minorHAnsi"/>
        </w:rPr>
        <w:br/>
      </w:r>
      <w:r w:rsidRPr="003D1773">
        <w:rPr>
          <w:rFonts w:asciiTheme="minorHAnsi" w:hAnsiTheme="minorHAnsi" w:cstheme="minorHAnsi"/>
        </w:rPr>
        <w:t xml:space="preserve">nr </w:t>
      </w:r>
      <w:r w:rsidR="004948B6" w:rsidRPr="003D1773">
        <w:rPr>
          <w:rFonts w:asciiTheme="minorHAnsi" w:hAnsiTheme="minorHAnsi" w:cstheme="minorHAnsi"/>
        </w:rPr>
        <w:t>6047</w:t>
      </w:r>
      <w:r w:rsidRPr="003D1773">
        <w:rPr>
          <w:rFonts w:asciiTheme="minorHAnsi" w:hAnsiTheme="minorHAnsi" w:cstheme="minorHAnsi"/>
        </w:rPr>
        <w:t>/201</w:t>
      </w:r>
      <w:r w:rsidR="004948B6" w:rsidRPr="003D1773">
        <w:rPr>
          <w:rFonts w:asciiTheme="minorHAnsi" w:hAnsiTheme="minorHAnsi" w:cstheme="minorHAnsi"/>
        </w:rPr>
        <w:t>8</w:t>
      </w:r>
      <w:r w:rsidRPr="003D1773">
        <w:rPr>
          <w:rFonts w:asciiTheme="minorHAnsi" w:hAnsiTheme="minorHAnsi" w:cstheme="minorHAnsi"/>
        </w:rPr>
        <w:t xml:space="preserve"> Zarządu Województwa Wielkopolskiego z dnia </w:t>
      </w:r>
      <w:r w:rsidR="00412170" w:rsidRPr="003D1773">
        <w:rPr>
          <w:rFonts w:asciiTheme="minorHAnsi" w:hAnsiTheme="minorHAnsi" w:cstheme="minorHAnsi"/>
        </w:rPr>
        <w:t>25</w:t>
      </w:r>
      <w:r w:rsidRPr="003D1773">
        <w:rPr>
          <w:rFonts w:asciiTheme="minorHAnsi" w:hAnsiTheme="minorHAnsi" w:cstheme="minorHAnsi"/>
        </w:rPr>
        <w:t xml:space="preserve"> </w:t>
      </w:r>
      <w:r w:rsidR="004948B6" w:rsidRPr="003D1773">
        <w:rPr>
          <w:rFonts w:asciiTheme="minorHAnsi" w:hAnsiTheme="minorHAnsi" w:cstheme="minorHAnsi"/>
        </w:rPr>
        <w:t>października</w:t>
      </w:r>
      <w:r w:rsidRPr="003D1773">
        <w:rPr>
          <w:rFonts w:asciiTheme="minorHAnsi" w:hAnsiTheme="minorHAnsi" w:cstheme="minorHAnsi"/>
        </w:rPr>
        <w:t xml:space="preserve"> 201</w:t>
      </w:r>
      <w:r w:rsidR="004948B6" w:rsidRPr="003D1773">
        <w:rPr>
          <w:rFonts w:asciiTheme="minorHAnsi" w:hAnsiTheme="minorHAnsi" w:cstheme="minorHAnsi"/>
        </w:rPr>
        <w:t>8</w:t>
      </w:r>
      <w:r w:rsidRPr="003D1773">
        <w:rPr>
          <w:rFonts w:asciiTheme="minorHAnsi" w:hAnsiTheme="minorHAnsi" w:cstheme="minorHAnsi"/>
        </w:rPr>
        <w:t xml:space="preserve"> r.</w:t>
      </w:r>
      <w:r w:rsidR="00BD407C" w:rsidRPr="003D1773">
        <w:rPr>
          <w:rFonts w:asciiTheme="minorHAnsi" w:hAnsiTheme="minorHAnsi" w:cstheme="minorHAnsi"/>
        </w:rPr>
        <w:t xml:space="preserve"> (zmienioną uchwałą Nr 2963/2020 Zarządu Województwa Wielkopolskiego z dnia 26 listopada 2020 roku)</w:t>
      </w:r>
      <w:r w:rsidRPr="003D1773">
        <w:rPr>
          <w:rFonts w:asciiTheme="minorHAnsi" w:hAnsiTheme="minorHAnsi" w:cstheme="minorHAnsi"/>
        </w:rPr>
        <w:t>, pracownicy Departamentów UMWW pr</w:t>
      </w:r>
      <w:r w:rsidR="003B64FC" w:rsidRPr="003D1773">
        <w:rPr>
          <w:rFonts w:asciiTheme="minorHAnsi" w:hAnsiTheme="minorHAnsi" w:cstheme="minorHAnsi"/>
        </w:rPr>
        <w:t xml:space="preserve">zeprowadzający kontrole </w:t>
      </w:r>
      <w:r w:rsidRPr="003D1773">
        <w:rPr>
          <w:rFonts w:asciiTheme="minorHAnsi" w:hAnsiTheme="minorHAnsi" w:cstheme="minorHAnsi"/>
        </w:rPr>
        <w:t xml:space="preserve">w </w:t>
      </w:r>
      <w:r w:rsidRPr="003D1773">
        <w:rPr>
          <w:rFonts w:asciiTheme="minorHAnsi" w:hAnsiTheme="minorHAnsi" w:cstheme="minorHAnsi"/>
          <w:spacing w:val="-4"/>
        </w:rPr>
        <w:t>20</w:t>
      </w:r>
      <w:r w:rsidR="00E45D46" w:rsidRPr="003D1773">
        <w:rPr>
          <w:rFonts w:asciiTheme="minorHAnsi" w:hAnsiTheme="minorHAnsi" w:cstheme="minorHAnsi"/>
          <w:spacing w:val="-4"/>
        </w:rPr>
        <w:t>2</w:t>
      </w:r>
      <w:r w:rsidR="00F91915" w:rsidRPr="003D1773">
        <w:rPr>
          <w:rFonts w:asciiTheme="minorHAnsi" w:hAnsiTheme="minorHAnsi" w:cstheme="minorHAnsi"/>
          <w:spacing w:val="-4"/>
        </w:rPr>
        <w:t>3</w:t>
      </w:r>
      <w:r w:rsidRPr="003D1773">
        <w:rPr>
          <w:rFonts w:asciiTheme="minorHAnsi" w:hAnsiTheme="minorHAnsi" w:cstheme="minorHAnsi"/>
          <w:spacing w:val="-4"/>
        </w:rPr>
        <w:t xml:space="preserve"> roku, </w:t>
      </w:r>
      <w:r w:rsidRPr="003D1773">
        <w:rPr>
          <w:rFonts w:asciiTheme="minorHAnsi" w:hAnsiTheme="minorHAnsi" w:cstheme="minorHAnsi"/>
          <w:spacing w:val="-6"/>
        </w:rPr>
        <w:t>uczestniczyli</w:t>
      </w:r>
      <w:r w:rsidR="00BD407C" w:rsidRPr="003D1773">
        <w:rPr>
          <w:rFonts w:asciiTheme="minorHAnsi" w:hAnsiTheme="minorHAnsi" w:cstheme="minorHAnsi"/>
          <w:spacing w:val="-6"/>
        </w:rPr>
        <w:t xml:space="preserve"> </w:t>
      </w:r>
      <w:r w:rsidRPr="003D1773">
        <w:rPr>
          <w:rFonts w:asciiTheme="minorHAnsi" w:hAnsiTheme="minorHAnsi" w:cstheme="minorHAnsi"/>
          <w:spacing w:val="-6"/>
        </w:rPr>
        <w:t>w szkoleniach w ramach doskonalenia kadr administracji samorządowej, a mianowicie</w:t>
      </w:r>
      <w:r w:rsidRPr="003D1773">
        <w:rPr>
          <w:rFonts w:asciiTheme="minorHAnsi" w:hAnsiTheme="minorHAnsi" w:cstheme="minorHAnsi"/>
        </w:rPr>
        <w:t>:</w:t>
      </w:r>
      <w:r w:rsidRPr="003D1773">
        <w:rPr>
          <w:rFonts w:asciiTheme="minorHAnsi" w:hAnsiTheme="minorHAnsi" w:cstheme="minorHAnsi"/>
          <w:b/>
        </w:rPr>
        <w:t xml:space="preserve"> </w:t>
      </w:r>
    </w:p>
    <w:p w14:paraId="387B066F" w14:textId="77777777" w:rsidR="004272F0" w:rsidRPr="003D1773" w:rsidRDefault="004272F0" w:rsidP="004B599E">
      <w:pPr>
        <w:spacing w:after="0" w:line="360" w:lineRule="auto"/>
        <w:ind w:firstLine="708"/>
        <w:jc w:val="both"/>
        <w:rPr>
          <w:rFonts w:asciiTheme="minorHAnsi" w:hAnsiTheme="minorHAnsi" w:cstheme="minorHAnsi"/>
          <w:color w:val="FF0000"/>
        </w:rPr>
      </w:pPr>
    </w:p>
    <w:p w14:paraId="4A4A6D27" w14:textId="25D01E37" w:rsidR="00B63D6B" w:rsidRPr="003D1773" w:rsidRDefault="00B63D6B" w:rsidP="00B63D6B">
      <w:pPr>
        <w:spacing w:after="0" w:line="360" w:lineRule="auto"/>
        <w:jc w:val="both"/>
        <w:rPr>
          <w:rFonts w:asciiTheme="minorHAnsi" w:hAnsiTheme="minorHAnsi" w:cstheme="minorHAnsi"/>
          <w:b/>
        </w:rPr>
      </w:pPr>
      <w:r w:rsidRPr="003D1773">
        <w:rPr>
          <w:rFonts w:asciiTheme="minorHAnsi" w:hAnsiTheme="minorHAnsi" w:cstheme="minorHAnsi"/>
          <w:b/>
        </w:rPr>
        <w:t>DEPARTAMENT KONTROLI:</w:t>
      </w:r>
    </w:p>
    <w:p w14:paraId="654698FB" w14:textId="77777777" w:rsidR="009D74A1" w:rsidRPr="003D1773" w:rsidRDefault="00186656" w:rsidP="00186656">
      <w:pPr>
        <w:spacing w:after="0" w:line="360" w:lineRule="auto"/>
        <w:jc w:val="both"/>
        <w:rPr>
          <w:rFonts w:asciiTheme="minorHAnsi" w:hAnsiTheme="minorHAnsi" w:cstheme="minorHAnsi"/>
        </w:rPr>
      </w:pPr>
      <w:r w:rsidRPr="003D1773">
        <w:rPr>
          <w:rFonts w:asciiTheme="minorHAnsi" w:hAnsiTheme="minorHAnsi" w:cstheme="minorHAnsi"/>
          <w:kern w:val="0"/>
        </w:rPr>
        <w:t xml:space="preserve">• </w:t>
      </w:r>
      <w:r w:rsidR="001E3F24" w:rsidRPr="003D1773">
        <w:rPr>
          <w:rFonts w:asciiTheme="minorHAnsi" w:hAnsiTheme="minorHAnsi" w:cstheme="minorHAnsi"/>
          <w:kern w:val="0"/>
        </w:rPr>
        <w:t xml:space="preserve"> </w:t>
      </w:r>
      <w:r w:rsidR="00952B39" w:rsidRPr="003D1773">
        <w:rPr>
          <w:rFonts w:asciiTheme="minorHAnsi" w:hAnsiTheme="minorHAnsi" w:cstheme="minorHAnsi"/>
        </w:rPr>
        <w:t xml:space="preserve">Procedura </w:t>
      </w:r>
      <w:proofErr w:type="spellStart"/>
      <w:r w:rsidR="00952B39" w:rsidRPr="003D1773">
        <w:rPr>
          <w:rFonts w:asciiTheme="minorHAnsi" w:hAnsiTheme="minorHAnsi" w:cstheme="minorHAnsi"/>
        </w:rPr>
        <w:t>Antymobbingowa</w:t>
      </w:r>
      <w:proofErr w:type="spellEnd"/>
      <w:r w:rsidR="00952B39" w:rsidRPr="003D1773">
        <w:rPr>
          <w:rFonts w:asciiTheme="minorHAnsi" w:hAnsiTheme="minorHAnsi" w:cstheme="minorHAnsi"/>
        </w:rPr>
        <w:t xml:space="preserve"> i Antydyskryminacyjna</w:t>
      </w:r>
      <w:r w:rsidR="009D74A1" w:rsidRPr="003D1773">
        <w:rPr>
          <w:rFonts w:asciiTheme="minorHAnsi" w:hAnsiTheme="minorHAnsi" w:cstheme="minorHAnsi"/>
        </w:rPr>
        <w:t>,</w:t>
      </w:r>
    </w:p>
    <w:p w14:paraId="4DCB07CE" w14:textId="4A1177B4" w:rsidR="009E2C40" w:rsidRPr="003D1773" w:rsidRDefault="00A677A5" w:rsidP="00EE30CB">
      <w:pPr>
        <w:pStyle w:val="Akapitzlist0"/>
        <w:numPr>
          <w:ilvl w:val="0"/>
          <w:numId w:val="70"/>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z w:val="24"/>
          <w:szCs w:val="24"/>
        </w:rPr>
        <w:t>Podatek</w:t>
      </w:r>
      <w:r w:rsidR="003A64A5" w:rsidRPr="003D1773">
        <w:rPr>
          <w:rFonts w:asciiTheme="minorHAnsi" w:hAnsiTheme="minorHAnsi" w:cstheme="minorHAnsi"/>
          <w:sz w:val="24"/>
          <w:szCs w:val="24"/>
        </w:rPr>
        <w:t xml:space="preserve"> </w:t>
      </w:r>
      <w:r w:rsidR="009D74A1" w:rsidRPr="003D1773">
        <w:rPr>
          <w:rFonts w:asciiTheme="minorHAnsi" w:hAnsiTheme="minorHAnsi" w:cstheme="minorHAnsi"/>
          <w:sz w:val="24"/>
          <w:szCs w:val="24"/>
        </w:rPr>
        <w:t>VAT</w:t>
      </w:r>
      <w:r w:rsidRPr="003D1773">
        <w:rPr>
          <w:rFonts w:asciiTheme="minorHAnsi" w:hAnsiTheme="minorHAnsi" w:cstheme="minorHAnsi"/>
          <w:sz w:val="24"/>
          <w:szCs w:val="24"/>
        </w:rPr>
        <w:t>, KSAS oraz dotacje OZE,</w:t>
      </w:r>
    </w:p>
    <w:p w14:paraId="279A1FF3" w14:textId="05F482BB" w:rsidR="00A677A5" w:rsidRPr="003D1773" w:rsidRDefault="00F359B5" w:rsidP="00EE30CB">
      <w:pPr>
        <w:pStyle w:val="Akapitzlist0"/>
        <w:numPr>
          <w:ilvl w:val="0"/>
          <w:numId w:val="70"/>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z w:val="24"/>
          <w:szCs w:val="24"/>
        </w:rPr>
        <w:t>K</w:t>
      </w:r>
      <w:r w:rsidR="00A677A5" w:rsidRPr="003D1773">
        <w:rPr>
          <w:rFonts w:asciiTheme="minorHAnsi" w:hAnsiTheme="minorHAnsi" w:cstheme="minorHAnsi"/>
          <w:sz w:val="24"/>
          <w:szCs w:val="24"/>
        </w:rPr>
        <w:t>omunikacj</w:t>
      </w:r>
      <w:r w:rsidRPr="003D1773">
        <w:rPr>
          <w:rFonts w:asciiTheme="minorHAnsi" w:hAnsiTheme="minorHAnsi" w:cstheme="minorHAnsi"/>
          <w:sz w:val="24"/>
          <w:szCs w:val="24"/>
        </w:rPr>
        <w:t>a</w:t>
      </w:r>
      <w:r w:rsidR="005D0EC7" w:rsidRPr="003D1773">
        <w:rPr>
          <w:rFonts w:asciiTheme="minorHAnsi" w:hAnsiTheme="minorHAnsi" w:cstheme="minorHAnsi"/>
          <w:sz w:val="24"/>
          <w:szCs w:val="24"/>
        </w:rPr>
        <w:t xml:space="preserve"> i </w:t>
      </w:r>
      <w:r w:rsidR="00A677A5" w:rsidRPr="003D1773">
        <w:rPr>
          <w:rFonts w:asciiTheme="minorHAnsi" w:hAnsiTheme="minorHAnsi" w:cstheme="minorHAnsi"/>
          <w:sz w:val="24"/>
          <w:szCs w:val="24"/>
        </w:rPr>
        <w:t>myśleni</w:t>
      </w:r>
      <w:r w:rsidRPr="003D1773">
        <w:rPr>
          <w:rFonts w:asciiTheme="minorHAnsi" w:hAnsiTheme="minorHAnsi" w:cstheme="minorHAnsi"/>
          <w:sz w:val="24"/>
          <w:szCs w:val="24"/>
        </w:rPr>
        <w:t>e</w:t>
      </w:r>
      <w:r w:rsidR="00A677A5" w:rsidRPr="003D1773">
        <w:rPr>
          <w:rFonts w:asciiTheme="minorHAnsi" w:hAnsiTheme="minorHAnsi" w:cstheme="minorHAnsi"/>
          <w:sz w:val="24"/>
          <w:szCs w:val="24"/>
        </w:rPr>
        <w:t xml:space="preserve"> krytyczne w zarządzaniu zespołem dla kadry kierowniczej.</w:t>
      </w:r>
    </w:p>
    <w:p w14:paraId="36A1145E" w14:textId="77777777" w:rsidR="00186656" w:rsidRPr="003D1773" w:rsidRDefault="00186656" w:rsidP="00EE4801">
      <w:pPr>
        <w:spacing w:after="0" w:line="360" w:lineRule="auto"/>
        <w:jc w:val="both"/>
        <w:rPr>
          <w:rFonts w:asciiTheme="minorHAnsi" w:hAnsiTheme="minorHAnsi" w:cstheme="minorHAnsi"/>
          <w:b/>
          <w:color w:val="006600"/>
        </w:rPr>
      </w:pPr>
    </w:p>
    <w:p w14:paraId="575479AD" w14:textId="2A41BA9E" w:rsidR="00EE4801" w:rsidRPr="003D1773" w:rsidRDefault="00EE4801" w:rsidP="00EE4801">
      <w:pPr>
        <w:spacing w:after="0" w:line="360" w:lineRule="auto"/>
        <w:jc w:val="both"/>
        <w:rPr>
          <w:rFonts w:asciiTheme="minorHAnsi" w:hAnsiTheme="minorHAnsi" w:cstheme="minorHAnsi"/>
          <w:b/>
        </w:rPr>
      </w:pPr>
      <w:r w:rsidRPr="003D1773">
        <w:rPr>
          <w:rFonts w:asciiTheme="minorHAnsi" w:hAnsiTheme="minorHAnsi" w:cstheme="minorHAnsi"/>
          <w:b/>
        </w:rPr>
        <w:t>DEPARTAMENT ZDROWIA:</w:t>
      </w:r>
    </w:p>
    <w:p w14:paraId="2EA50310" w14:textId="28A4EA99" w:rsidR="00800E58" w:rsidRPr="003D1773" w:rsidRDefault="00952B39" w:rsidP="00EE30CB">
      <w:pPr>
        <w:pStyle w:val="Akapitzlist0"/>
        <w:numPr>
          <w:ilvl w:val="0"/>
          <w:numId w:val="43"/>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z w:val="24"/>
          <w:szCs w:val="24"/>
        </w:rPr>
        <w:t xml:space="preserve">Procedura </w:t>
      </w:r>
      <w:proofErr w:type="spellStart"/>
      <w:r w:rsidRPr="003D1773">
        <w:rPr>
          <w:rFonts w:asciiTheme="minorHAnsi" w:hAnsiTheme="minorHAnsi" w:cstheme="minorHAnsi"/>
          <w:sz w:val="24"/>
          <w:szCs w:val="24"/>
        </w:rPr>
        <w:t>Antymobbingowa</w:t>
      </w:r>
      <w:proofErr w:type="spellEnd"/>
      <w:r w:rsidRPr="003D1773">
        <w:rPr>
          <w:rFonts w:asciiTheme="minorHAnsi" w:hAnsiTheme="minorHAnsi" w:cstheme="minorHAnsi"/>
          <w:sz w:val="24"/>
          <w:szCs w:val="24"/>
        </w:rPr>
        <w:t xml:space="preserve"> i Antydyskryminacyjna</w:t>
      </w:r>
      <w:r w:rsidR="00416875" w:rsidRPr="003D1773">
        <w:rPr>
          <w:rFonts w:asciiTheme="minorHAnsi" w:hAnsiTheme="minorHAnsi" w:cstheme="minorHAnsi"/>
          <w:sz w:val="24"/>
          <w:szCs w:val="24"/>
        </w:rPr>
        <w:t>,</w:t>
      </w:r>
    </w:p>
    <w:p w14:paraId="59C8AC1F" w14:textId="2170348B" w:rsidR="00416875" w:rsidRPr="003D1773" w:rsidRDefault="00416875" w:rsidP="00EE30CB">
      <w:pPr>
        <w:pStyle w:val="Akapitzlist0"/>
        <w:numPr>
          <w:ilvl w:val="0"/>
          <w:numId w:val="43"/>
        </w:numPr>
        <w:spacing w:after="0" w:line="360" w:lineRule="auto"/>
        <w:ind w:left="284" w:hanging="284"/>
        <w:jc w:val="both"/>
        <w:rPr>
          <w:rFonts w:asciiTheme="minorHAnsi" w:hAnsiTheme="minorHAnsi" w:cstheme="minorHAnsi"/>
          <w:b/>
          <w:sz w:val="24"/>
          <w:szCs w:val="24"/>
        </w:rPr>
      </w:pPr>
      <w:r w:rsidRPr="003D1773">
        <w:rPr>
          <w:rFonts w:asciiTheme="minorHAnsi" w:hAnsiTheme="minorHAnsi" w:cstheme="minorHAnsi"/>
          <w:sz w:val="24"/>
          <w:szCs w:val="24"/>
        </w:rPr>
        <w:t>Realizacja i sprawozdawczość zadań zdrowia publicznego.</w:t>
      </w:r>
    </w:p>
    <w:p w14:paraId="1FC93329" w14:textId="77777777" w:rsidR="009E2C40" w:rsidRPr="003D1773" w:rsidRDefault="009E2C40" w:rsidP="00D336A7">
      <w:pPr>
        <w:spacing w:after="0" w:line="360" w:lineRule="auto"/>
        <w:jc w:val="both"/>
        <w:rPr>
          <w:rFonts w:asciiTheme="minorHAnsi" w:hAnsiTheme="minorHAnsi" w:cstheme="minorHAnsi"/>
          <w:b/>
        </w:rPr>
      </w:pPr>
    </w:p>
    <w:p w14:paraId="0DBF1B99" w14:textId="0A274686" w:rsidR="00457F11" w:rsidRPr="003D1773" w:rsidRDefault="00457F11" w:rsidP="00D336A7">
      <w:pPr>
        <w:spacing w:after="0" w:line="360" w:lineRule="auto"/>
        <w:jc w:val="both"/>
        <w:rPr>
          <w:rFonts w:asciiTheme="minorHAnsi" w:hAnsiTheme="minorHAnsi" w:cstheme="minorHAnsi"/>
          <w:b/>
        </w:rPr>
      </w:pPr>
      <w:r w:rsidRPr="003D1773">
        <w:rPr>
          <w:rFonts w:asciiTheme="minorHAnsi" w:hAnsiTheme="minorHAnsi" w:cstheme="minorHAnsi"/>
          <w:b/>
        </w:rPr>
        <w:t>DEPARTAMENT INFRASTRUKTURY</w:t>
      </w:r>
      <w:r w:rsidR="0093055C" w:rsidRPr="003D1773">
        <w:rPr>
          <w:rFonts w:asciiTheme="minorHAnsi" w:hAnsiTheme="minorHAnsi" w:cstheme="minorHAnsi"/>
          <w:b/>
        </w:rPr>
        <w:t>:</w:t>
      </w:r>
    </w:p>
    <w:p w14:paraId="18A889A4" w14:textId="52A23982" w:rsidR="00B3298D" w:rsidRPr="003D1773" w:rsidRDefault="00952B39" w:rsidP="00EE30CB">
      <w:pPr>
        <w:pStyle w:val="Tekstpodstawowywcity31"/>
        <w:numPr>
          <w:ilvl w:val="0"/>
          <w:numId w:val="44"/>
        </w:numPr>
        <w:spacing w:after="0" w:line="360" w:lineRule="auto"/>
        <w:ind w:left="284" w:hanging="284"/>
        <w:jc w:val="both"/>
        <w:rPr>
          <w:rFonts w:asciiTheme="minorHAnsi" w:hAnsiTheme="minorHAnsi" w:cstheme="minorHAnsi"/>
          <w:kern w:val="24"/>
          <w:sz w:val="24"/>
          <w:szCs w:val="24"/>
          <w:lang w:eastAsia="en-US"/>
        </w:rPr>
      </w:pPr>
      <w:r w:rsidRPr="003D1773">
        <w:rPr>
          <w:rFonts w:asciiTheme="minorHAnsi" w:hAnsiTheme="minorHAnsi" w:cstheme="minorHAnsi"/>
          <w:sz w:val="24"/>
          <w:szCs w:val="24"/>
        </w:rPr>
        <w:t xml:space="preserve">Procedura </w:t>
      </w:r>
      <w:proofErr w:type="spellStart"/>
      <w:r w:rsidRPr="003D1773">
        <w:rPr>
          <w:rFonts w:asciiTheme="minorHAnsi" w:hAnsiTheme="minorHAnsi" w:cstheme="minorHAnsi"/>
          <w:sz w:val="24"/>
          <w:szCs w:val="24"/>
        </w:rPr>
        <w:t>Antymobbingowa</w:t>
      </w:r>
      <w:proofErr w:type="spellEnd"/>
      <w:r w:rsidRPr="003D1773">
        <w:rPr>
          <w:rFonts w:asciiTheme="minorHAnsi" w:hAnsiTheme="minorHAnsi" w:cstheme="minorHAnsi"/>
          <w:sz w:val="24"/>
          <w:szCs w:val="24"/>
        </w:rPr>
        <w:t xml:space="preserve"> i Antydyskryminacyjna</w:t>
      </w:r>
      <w:r w:rsidR="008B3055" w:rsidRPr="003D1773">
        <w:rPr>
          <w:rFonts w:asciiTheme="minorHAnsi" w:hAnsiTheme="minorHAnsi" w:cstheme="minorHAnsi"/>
          <w:kern w:val="24"/>
          <w:sz w:val="24"/>
          <w:szCs w:val="24"/>
          <w:lang w:eastAsia="en-US"/>
        </w:rPr>
        <w:t>,</w:t>
      </w:r>
    </w:p>
    <w:p w14:paraId="4B4BA95B" w14:textId="70A1CB20" w:rsidR="00B3298D" w:rsidRPr="003D1773" w:rsidRDefault="0031440B" w:rsidP="00EE30CB">
      <w:pPr>
        <w:pStyle w:val="Tekstpodstawowywcity31"/>
        <w:numPr>
          <w:ilvl w:val="0"/>
          <w:numId w:val="44"/>
        </w:numPr>
        <w:spacing w:after="0" w:line="360" w:lineRule="auto"/>
        <w:jc w:val="both"/>
        <w:rPr>
          <w:rFonts w:asciiTheme="minorHAnsi" w:hAnsiTheme="minorHAnsi" w:cstheme="minorHAnsi"/>
          <w:kern w:val="24"/>
          <w:sz w:val="24"/>
          <w:szCs w:val="24"/>
          <w:lang w:eastAsia="en-US"/>
        </w:rPr>
      </w:pPr>
      <w:r w:rsidRPr="003D1773">
        <w:rPr>
          <w:rFonts w:asciiTheme="minorHAnsi" w:hAnsiTheme="minorHAnsi" w:cstheme="minorHAnsi"/>
          <w:kern w:val="24"/>
          <w:sz w:val="24"/>
          <w:szCs w:val="24"/>
          <w:lang w:eastAsia="en-US"/>
        </w:rPr>
        <w:t xml:space="preserve">Microsoft </w:t>
      </w:r>
      <w:r w:rsidR="00B3298D" w:rsidRPr="003D1773">
        <w:rPr>
          <w:rFonts w:asciiTheme="minorHAnsi" w:hAnsiTheme="minorHAnsi" w:cstheme="minorHAnsi"/>
          <w:kern w:val="24"/>
          <w:sz w:val="24"/>
          <w:szCs w:val="24"/>
          <w:lang w:eastAsia="en-US"/>
        </w:rPr>
        <w:t>Wor</w:t>
      </w:r>
      <w:r w:rsidR="006A4629" w:rsidRPr="003D1773">
        <w:rPr>
          <w:rFonts w:asciiTheme="minorHAnsi" w:hAnsiTheme="minorHAnsi" w:cstheme="minorHAnsi"/>
          <w:kern w:val="24"/>
          <w:sz w:val="24"/>
          <w:szCs w:val="24"/>
          <w:lang w:eastAsia="en-US"/>
        </w:rPr>
        <w:t>d – poziom średnio-zaawansowany,</w:t>
      </w:r>
    </w:p>
    <w:p w14:paraId="352B5427" w14:textId="3D20A86A" w:rsidR="006A4629" w:rsidRPr="003D1773" w:rsidRDefault="0031440B" w:rsidP="00EE30CB">
      <w:pPr>
        <w:pStyle w:val="Tekstpodstawowywcity31"/>
        <w:numPr>
          <w:ilvl w:val="0"/>
          <w:numId w:val="44"/>
        </w:numPr>
        <w:spacing w:after="0" w:line="360" w:lineRule="auto"/>
        <w:jc w:val="both"/>
        <w:rPr>
          <w:rFonts w:asciiTheme="minorHAnsi" w:hAnsiTheme="minorHAnsi" w:cstheme="minorHAnsi"/>
          <w:kern w:val="24"/>
          <w:sz w:val="24"/>
          <w:szCs w:val="24"/>
          <w:lang w:eastAsia="en-US"/>
        </w:rPr>
      </w:pPr>
      <w:r w:rsidRPr="003D1773">
        <w:rPr>
          <w:rFonts w:asciiTheme="minorHAnsi" w:hAnsiTheme="minorHAnsi" w:cstheme="minorHAnsi"/>
          <w:kern w:val="24"/>
          <w:sz w:val="24"/>
          <w:szCs w:val="24"/>
          <w:lang w:eastAsia="en-US"/>
        </w:rPr>
        <w:t xml:space="preserve">Microsoft </w:t>
      </w:r>
      <w:r w:rsidR="006A4629" w:rsidRPr="003D1773">
        <w:rPr>
          <w:rFonts w:asciiTheme="minorHAnsi" w:hAnsiTheme="minorHAnsi" w:cstheme="minorHAnsi"/>
          <w:kern w:val="24"/>
          <w:sz w:val="24"/>
          <w:szCs w:val="24"/>
          <w:lang w:eastAsia="en-US"/>
        </w:rPr>
        <w:t>Excel- poziom podstawowy,</w:t>
      </w:r>
    </w:p>
    <w:p w14:paraId="71BE21B9" w14:textId="37819865" w:rsidR="006A4629" w:rsidRPr="003D1773" w:rsidRDefault="0031440B" w:rsidP="00EE30CB">
      <w:pPr>
        <w:pStyle w:val="Tekstpodstawowywcity31"/>
        <w:numPr>
          <w:ilvl w:val="0"/>
          <w:numId w:val="44"/>
        </w:numPr>
        <w:spacing w:after="0" w:line="360" w:lineRule="auto"/>
        <w:jc w:val="both"/>
        <w:rPr>
          <w:rFonts w:asciiTheme="minorHAnsi" w:hAnsiTheme="minorHAnsi" w:cstheme="minorHAnsi"/>
          <w:kern w:val="24"/>
          <w:sz w:val="24"/>
          <w:szCs w:val="24"/>
          <w:lang w:eastAsia="en-US"/>
        </w:rPr>
      </w:pPr>
      <w:r w:rsidRPr="003D1773">
        <w:rPr>
          <w:rFonts w:asciiTheme="minorHAnsi" w:hAnsiTheme="minorHAnsi" w:cstheme="minorHAnsi"/>
          <w:kern w:val="24"/>
          <w:sz w:val="24"/>
          <w:szCs w:val="24"/>
          <w:lang w:eastAsia="en-US"/>
        </w:rPr>
        <w:t xml:space="preserve">Microsoft </w:t>
      </w:r>
      <w:r w:rsidR="006A4629" w:rsidRPr="003D1773">
        <w:rPr>
          <w:rFonts w:asciiTheme="minorHAnsi" w:hAnsiTheme="minorHAnsi" w:cstheme="minorHAnsi"/>
          <w:kern w:val="24"/>
          <w:sz w:val="24"/>
          <w:szCs w:val="24"/>
          <w:lang w:eastAsia="en-US"/>
        </w:rPr>
        <w:t>PowerPoint - poziom podstawowy</w:t>
      </w:r>
      <w:r w:rsidR="007A6D0F" w:rsidRPr="003D1773">
        <w:rPr>
          <w:rFonts w:asciiTheme="minorHAnsi" w:hAnsiTheme="minorHAnsi" w:cstheme="minorHAnsi"/>
          <w:kern w:val="24"/>
          <w:sz w:val="24"/>
          <w:szCs w:val="24"/>
          <w:lang w:eastAsia="en-US"/>
        </w:rPr>
        <w:t>,</w:t>
      </w:r>
    </w:p>
    <w:p w14:paraId="6490A0FA" w14:textId="77777777" w:rsidR="007A6D0F" w:rsidRPr="003D1773" w:rsidRDefault="007A6D0F" w:rsidP="00EE30CB">
      <w:pPr>
        <w:pStyle w:val="Tekstpodstawowywcity31"/>
        <w:numPr>
          <w:ilvl w:val="0"/>
          <w:numId w:val="44"/>
        </w:numPr>
        <w:spacing w:after="0" w:line="360" w:lineRule="auto"/>
        <w:jc w:val="both"/>
        <w:rPr>
          <w:rFonts w:asciiTheme="minorHAnsi" w:hAnsiTheme="minorHAnsi" w:cstheme="minorHAnsi"/>
          <w:kern w:val="24"/>
          <w:sz w:val="24"/>
          <w:szCs w:val="24"/>
          <w:lang w:eastAsia="en-US"/>
        </w:rPr>
      </w:pPr>
      <w:r w:rsidRPr="003D1773">
        <w:rPr>
          <w:rFonts w:asciiTheme="minorHAnsi" w:hAnsiTheme="minorHAnsi" w:cstheme="minorHAnsi"/>
          <w:kern w:val="24"/>
          <w:sz w:val="24"/>
          <w:szCs w:val="24"/>
          <w:lang w:eastAsia="en-US"/>
        </w:rPr>
        <w:t>Warsztaty doskonalenia zawodowego egzaminatorów kandydatów na kierowców i kierowców.</w:t>
      </w:r>
    </w:p>
    <w:p w14:paraId="1B7C8A23" w14:textId="77777777" w:rsidR="007A6D0F" w:rsidRPr="003D1773" w:rsidRDefault="007A6D0F" w:rsidP="00EE30CB">
      <w:pPr>
        <w:pStyle w:val="Tekstpodstawowywcity31"/>
        <w:numPr>
          <w:ilvl w:val="0"/>
          <w:numId w:val="44"/>
        </w:numPr>
        <w:spacing w:after="0" w:line="360" w:lineRule="auto"/>
        <w:jc w:val="both"/>
        <w:rPr>
          <w:rFonts w:asciiTheme="minorHAnsi" w:hAnsiTheme="minorHAnsi" w:cstheme="minorHAnsi"/>
          <w:kern w:val="24"/>
          <w:sz w:val="24"/>
          <w:szCs w:val="24"/>
          <w:lang w:eastAsia="en-US"/>
        </w:rPr>
      </w:pPr>
      <w:r w:rsidRPr="003D1773">
        <w:rPr>
          <w:rFonts w:asciiTheme="minorHAnsi" w:hAnsiTheme="minorHAnsi" w:cstheme="minorHAnsi"/>
          <w:kern w:val="24"/>
          <w:sz w:val="24"/>
          <w:szCs w:val="24"/>
          <w:lang w:eastAsia="en-US"/>
        </w:rPr>
        <w:t>Warsztaty dla osób sprawujących nadzór nad wojewódzkimi ośrodkami ruchu drogowego.</w:t>
      </w:r>
    </w:p>
    <w:p w14:paraId="13CC2919" w14:textId="77777777" w:rsidR="007A6D0F" w:rsidRPr="003D1773" w:rsidRDefault="007A6D0F" w:rsidP="00EE30CB">
      <w:pPr>
        <w:pStyle w:val="Tekstpodstawowywcity31"/>
        <w:numPr>
          <w:ilvl w:val="0"/>
          <w:numId w:val="44"/>
        </w:numPr>
        <w:spacing w:after="0" w:line="360" w:lineRule="auto"/>
        <w:jc w:val="both"/>
        <w:rPr>
          <w:rFonts w:asciiTheme="minorHAnsi" w:hAnsiTheme="minorHAnsi" w:cstheme="minorHAnsi"/>
          <w:kern w:val="24"/>
          <w:sz w:val="24"/>
          <w:szCs w:val="24"/>
          <w:lang w:eastAsia="en-US"/>
        </w:rPr>
      </w:pPr>
      <w:r w:rsidRPr="003D1773">
        <w:rPr>
          <w:rFonts w:asciiTheme="minorHAnsi" w:hAnsiTheme="minorHAnsi" w:cstheme="minorHAnsi"/>
          <w:kern w:val="24"/>
          <w:sz w:val="24"/>
          <w:szCs w:val="24"/>
          <w:lang w:eastAsia="en-US"/>
        </w:rPr>
        <w:t>System egzaminowania i szkolenia kierowców w praktyce.</w:t>
      </w:r>
    </w:p>
    <w:p w14:paraId="4044FBD8" w14:textId="77777777" w:rsidR="007A6D0F" w:rsidRPr="003D1773" w:rsidRDefault="007A6D0F" w:rsidP="00EE30CB">
      <w:pPr>
        <w:pStyle w:val="Tekstpodstawowywcity31"/>
        <w:numPr>
          <w:ilvl w:val="0"/>
          <w:numId w:val="44"/>
        </w:numPr>
        <w:spacing w:after="0" w:line="360" w:lineRule="auto"/>
        <w:jc w:val="both"/>
        <w:rPr>
          <w:rFonts w:asciiTheme="minorHAnsi" w:hAnsiTheme="minorHAnsi" w:cstheme="minorHAnsi"/>
          <w:kern w:val="24"/>
          <w:sz w:val="24"/>
          <w:szCs w:val="24"/>
          <w:lang w:eastAsia="en-US"/>
        </w:rPr>
      </w:pPr>
      <w:r w:rsidRPr="003D1773">
        <w:rPr>
          <w:rFonts w:asciiTheme="minorHAnsi" w:hAnsiTheme="minorHAnsi" w:cstheme="minorHAnsi"/>
          <w:kern w:val="24"/>
          <w:sz w:val="24"/>
          <w:szCs w:val="24"/>
          <w:lang w:eastAsia="en-US"/>
        </w:rPr>
        <w:t>Szkolenie z zakresu komunikacji i myślenia krytycznego w zarządzaniu zespołem.</w:t>
      </w:r>
    </w:p>
    <w:p w14:paraId="317E5121" w14:textId="77777777" w:rsidR="007A6D0F" w:rsidRPr="003D1773" w:rsidRDefault="007A6D0F" w:rsidP="00EE30CB">
      <w:pPr>
        <w:pStyle w:val="Tekstpodstawowywcity31"/>
        <w:numPr>
          <w:ilvl w:val="0"/>
          <w:numId w:val="44"/>
        </w:numPr>
        <w:spacing w:after="0" w:line="360" w:lineRule="auto"/>
        <w:jc w:val="both"/>
        <w:rPr>
          <w:rFonts w:asciiTheme="minorHAnsi" w:hAnsiTheme="minorHAnsi" w:cstheme="minorHAnsi"/>
          <w:kern w:val="24"/>
          <w:sz w:val="24"/>
          <w:szCs w:val="24"/>
          <w:lang w:eastAsia="en-US"/>
        </w:rPr>
      </w:pPr>
      <w:r w:rsidRPr="003D1773">
        <w:rPr>
          <w:rFonts w:asciiTheme="minorHAnsi" w:hAnsiTheme="minorHAnsi" w:cstheme="minorHAnsi"/>
          <w:kern w:val="24"/>
          <w:sz w:val="24"/>
          <w:szCs w:val="24"/>
          <w:lang w:eastAsia="en-US"/>
        </w:rPr>
        <w:t>Excel poziom średniozaawansowany i zaawansowany.</w:t>
      </w:r>
    </w:p>
    <w:p w14:paraId="55FB39A7" w14:textId="77777777" w:rsidR="007A6D0F" w:rsidRPr="003D1773" w:rsidRDefault="007A6D0F" w:rsidP="00EE30CB">
      <w:pPr>
        <w:pStyle w:val="Tekstpodstawowywcity31"/>
        <w:numPr>
          <w:ilvl w:val="0"/>
          <w:numId w:val="44"/>
        </w:numPr>
        <w:spacing w:after="0" w:line="360" w:lineRule="auto"/>
        <w:jc w:val="both"/>
        <w:rPr>
          <w:rFonts w:asciiTheme="minorHAnsi" w:hAnsiTheme="minorHAnsi" w:cstheme="minorHAnsi"/>
          <w:kern w:val="24"/>
          <w:sz w:val="24"/>
          <w:szCs w:val="24"/>
          <w:lang w:eastAsia="en-US"/>
        </w:rPr>
      </w:pPr>
      <w:r w:rsidRPr="003D1773">
        <w:rPr>
          <w:rFonts w:asciiTheme="minorHAnsi" w:hAnsiTheme="minorHAnsi" w:cstheme="minorHAnsi"/>
          <w:kern w:val="24"/>
          <w:sz w:val="24"/>
          <w:szCs w:val="24"/>
          <w:lang w:eastAsia="en-US"/>
        </w:rPr>
        <w:t>Szkolenie z udzielania pierwszej pomocy.</w:t>
      </w:r>
    </w:p>
    <w:p w14:paraId="21DF8D44" w14:textId="77777777" w:rsidR="007A6D0F" w:rsidRPr="003D1773" w:rsidRDefault="007A6D0F" w:rsidP="00EE30CB">
      <w:pPr>
        <w:pStyle w:val="Tekstpodstawowywcity31"/>
        <w:numPr>
          <w:ilvl w:val="0"/>
          <w:numId w:val="44"/>
        </w:numPr>
        <w:spacing w:after="0" w:line="360" w:lineRule="auto"/>
        <w:jc w:val="both"/>
        <w:rPr>
          <w:rFonts w:asciiTheme="minorHAnsi" w:hAnsiTheme="minorHAnsi" w:cstheme="minorHAnsi"/>
          <w:kern w:val="24"/>
          <w:sz w:val="24"/>
          <w:szCs w:val="24"/>
          <w:lang w:eastAsia="en-US"/>
        </w:rPr>
      </w:pPr>
      <w:r w:rsidRPr="003D1773">
        <w:rPr>
          <w:rFonts w:asciiTheme="minorHAnsi" w:hAnsiTheme="minorHAnsi" w:cstheme="minorHAnsi"/>
          <w:kern w:val="24"/>
          <w:sz w:val="24"/>
          <w:szCs w:val="24"/>
          <w:lang w:eastAsia="en-US"/>
        </w:rPr>
        <w:t xml:space="preserve">Microsoft </w:t>
      </w:r>
      <w:proofErr w:type="spellStart"/>
      <w:r w:rsidRPr="003D1773">
        <w:rPr>
          <w:rFonts w:asciiTheme="minorHAnsi" w:hAnsiTheme="minorHAnsi" w:cstheme="minorHAnsi"/>
          <w:kern w:val="24"/>
          <w:sz w:val="24"/>
          <w:szCs w:val="24"/>
          <w:lang w:eastAsia="en-US"/>
        </w:rPr>
        <w:t>Teams</w:t>
      </w:r>
      <w:proofErr w:type="spellEnd"/>
      <w:r w:rsidRPr="003D1773">
        <w:rPr>
          <w:rFonts w:asciiTheme="minorHAnsi" w:hAnsiTheme="minorHAnsi" w:cstheme="minorHAnsi"/>
          <w:kern w:val="24"/>
          <w:sz w:val="24"/>
          <w:szCs w:val="24"/>
          <w:lang w:eastAsia="en-US"/>
        </w:rPr>
        <w:t>- od podstaw do eksperta.</w:t>
      </w:r>
    </w:p>
    <w:p w14:paraId="183B3C21" w14:textId="77777777" w:rsidR="007A6D0F" w:rsidRPr="003D1773" w:rsidRDefault="007A6D0F" w:rsidP="00EE30CB">
      <w:pPr>
        <w:pStyle w:val="Tekstpodstawowywcity31"/>
        <w:numPr>
          <w:ilvl w:val="0"/>
          <w:numId w:val="44"/>
        </w:numPr>
        <w:spacing w:after="0" w:line="360" w:lineRule="auto"/>
        <w:jc w:val="both"/>
        <w:rPr>
          <w:rFonts w:asciiTheme="minorHAnsi" w:hAnsiTheme="minorHAnsi" w:cstheme="minorHAnsi"/>
          <w:kern w:val="24"/>
          <w:sz w:val="24"/>
          <w:szCs w:val="24"/>
          <w:lang w:eastAsia="en-US"/>
        </w:rPr>
      </w:pPr>
      <w:r w:rsidRPr="003D1773">
        <w:rPr>
          <w:rFonts w:asciiTheme="minorHAnsi" w:hAnsiTheme="minorHAnsi" w:cstheme="minorHAnsi"/>
          <w:kern w:val="24"/>
          <w:sz w:val="24"/>
          <w:szCs w:val="24"/>
          <w:lang w:eastAsia="en-US"/>
        </w:rPr>
        <w:t>Tabele i wykresy i tabele przestawne.</w:t>
      </w:r>
    </w:p>
    <w:p w14:paraId="337E69F9" w14:textId="77777777" w:rsidR="007A6D0F" w:rsidRPr="003D1773" w:rsidRDefault="007A6D0F" w:rsidP="00EE30CB">
      <w:pPr>
        <w:pStyle w:val="Tekstpodstawowywcity31"/>
        <w:numPr>
          <w:ilvl w:val="0"/>
          <w:numId w:val="44"/>
        </w:numPr>
        <w:spacing w:after="0" w:line="360" w:lineRule="auto"/>
        <w:jc w:val="both"/>
        <w:rPr>
          <w:rFonts w:asciiTheme="minorHAnsi" w:hAnsiTheme="minorHAnsi" w:cstheme="minorHAnsi"/>
          <w:kern w:val="24"/>
          <w:sz w:val="24"/>
          <w:szCs w:val="24"/>
          <w:lang w:eastAsia="en-US"/>
        </w:rPr>
      </w:pPr>
      <w:r w:rsidRPr="003D1773">
        <w:rPr>
          <w:rFonts w:asciiTheme="minorHAnsi" w:hAnsiTheme="minorHAnsi" w:cstheme="minorHAnsi"/>
          <w:kern w:val="24"/>
          <w:sz w:val="24"/>
          <w:szCs w:val="24"/>
          <w:lang w:eastAsia="en-US"/>
        </w:rPr>
        <w:lastRenderedPageBreak/>
        <w:t>Microsoft Word- poziom podstawowy.</w:t>
      </w:r>
    </w:p>
    <w:p w14:paraId="01C03176" w14:textId="13B440D7" w:rsidR="007A6D0F" w:rsidRPr="003D1773" w:rsidRDefault="007A6D0F" w:rsidP="00EE30CB">
      <w:pPr>
        <w:pStyle w:val="Tekstpodstawowywcity31"/>
        <w:numPr>
          <w:ilvl w:val="0"/>
          <w:numId w:val="44"/>
        </w:numPr>
        <w:spacing w:after="0" w:line="360" w:lineRule="auto"/>
        <w:jc w:val="both"/>
        <w:rPr>
          <w:rFonts w:asciiTheme="minorHAnsi" w:hAnsiTheme="minorHAnsi" w:cstheme="minorHAnsi"/>
          <w:kern w:val="24"/>
          <w:sz w:val="24"/>
          <w:szCs w:val="24"/>
          <w:lang w:eastAsia="en-US"/>
        </w:rPr>
      </w:pPr>
      <w:r w:rsidRPr="003D1773">
        <w:rPr>
          <w:rFonts w:asciiTheme="minorHAnsi" w:hAnsiTheme="minorHAnsi" w:cstheme="minorHAnsi"/>
          <w:kern w:val="24"/>
          <w:sz w:val="24"/>
          <w:szCs w:val="24"/>
          <w:lang w:eastAsia="en-US"/>
        </w:rPr>
        <w:t>Konfrontacja i inne "trudne" rozmowy w zespole.</w:t>
      </w:r>
    </w:p>
    <w:p w14:paraId="2EE816A2" w14:textId="3A01A9F9" w:rsidR="00AB636C" w:rsidRPr="003D1773" w:rsidRDefault="00AB636C" w:rsidP="00AB636C">
      <w:pPr>
        <w:pStyle w:val="Tekstpodstawowywcity31"/>
        <w:spacing w:after="0" w:line="360" w:lineRule="auto"/>
        <w:ind w:left="360"/>
        <w:jc w:val="both"/>
        <w:rPr>
          <w:rFonts w:asciiTheme="minorHAnsi" w:hAnsiTheme="minorHAnsi" w:cstheme="minorHAnsi"/>
          <w:color w:val="00B050"/>
          <w:kern w:val="24"/>
          <w:sz w:val="24"/>
          <w:szCs w:val="24"/>
          <w:lang w:eastAsia="en-US"/>
        </w:rPr>
      </w:pPr>
    </w:p>
    <w:p w14:paraId="6CE28E78" w14:textId="5AC645F9" w:rsidR="00AB636C" w:rsidRPr="003D1773" w:rsidRDefault="00AB636C" w:rsidP="00AB636C">
      <w:pPr>
        <w:pStyle w:val="Tekstpodstawowywcity31"/>
        <w:spacing w:after="0" w:line="360" w:lineRule="auto"/>
        <w:ind w:left="0"/>
        <w:jc w:val="both"/>
        <w:rPr>
          <w:rFonts w:asciiTheme="minorHAnsi" w:hAnsiTheme="minorHAnsi" w:cstheme="minorHAnsi"/>
          <w:kern w:val="24"/>
          <w:sz w:val="24"/>
          <w:szCs w:val="24"/>
          <w:lang w:eastAsia="en-US"/>
        </w:rPr>
      </w:pPr>
      <w:r w:rsidRPr="003D1773">
        <w:rPr>
          <w:rFonts w:asciiTheme="minorHAnsi" w:hAnsiTheme="minorHAnsi" w:cstheme="minorHAnsi"/>
          <w:b/>
          <w:kern w:val="24"/>
          <w:sz w:val="24"/>
          <w:szCs w:val="24"/>
          <w:lang w:eastAsia="en-US"/>
        </w:rPr>
        <w:t>DEPARTAMENT ORGANIZACYJNY KADR</w:t>
      </w:r>
      <w:r w:rsidRPr="003D1773">
        <w:rPr>
          <w:rFonts w:asciiTheme="minorHAnsi" w:hAnsiTheme="minorHAnsi" w:cstheme="minorHAnsi"/>
          <w:kern w:val="24"/>
          <w:sz w:val="24"/>
          <w:szCs w:val="24"/>
          <w:lang w:eastAsia="en-US"/>
        </w:rPr>
        <w:t>:</w:t>
      </w:r>
    </w:p>
    <w:p w14:paraId="36D2F6A8" w14:textId="1463F8C0" w:rsidR="00AB636C" w:rsidRPr="003D1773" w:rsidRDefault="00AB636C" w:rsidP="00EE30CB">
      <w:pPr>
        <w:pStyle w:val="Tekstpodstawowywcity31"/>
        <w:numPr>
          <w:ilvl w:val="0"/>
          <w:numId w:val="73"/>
        </w:numPr>
        <w:spacing w:after="0" w:line="360" w:lineRule="auto"/>
        <w:ind w:left="357" w:hanging="357"/>
        <w:jc w:val="both"/>
        <w:rPr>
          <w:rFonts w:asciiTheme="minorHAnsi" w:hAnsiTheme="minorHAnsi" w:cstheme="minorHAnsi"/>
          <w:kern w:val="24"/>
          <w:sz w:val="24"/>
          <w:szCs w:val="24"/>
          <w:lang w:eastAsia="en-US"/>
        </w:rPr>
      </w:pPr>
      <w:r w:rsidRPr="003D1773">
        <w:rPr>
          <w:rFonts w:asciiTheme="minorHAnsi" w:hAnsiTheme="minorHAnsi" w:cstheme="minorHAnsi"/>
          <w:kern w:val="24"/>
          <w:sz w:val="24"/>
          <w:szCs w:val="24"/>
          <w:lang w:eastAsia="en-US"/>
        </w:rPr>
        <w:t>Pierwsza pomoc</w:t>
      </w:r>
      <w:r w:rsidR="0031440B" w:rsidRPr="003D1773">
        <w:rPr>
          <w:rFonts w:asciiTheme="minorHAnsi" w:hAnsiTheme="minorHAnsi" w:cstheme="minorHAnsi"/>
          <w:kern w:val="24"/>
          <w:sz w:val="24"/>
          <w:szCs w:val="24"/>
          <w:lang w:eastAsia="en-US"/>
        </w:rPr>
        <w:t>,</w:t>
      </w:r>
    </w:p>
    <w:p w14:paraId="3A44F4A7" w14:textId="6F95C608" w:rsidR="00AB636C" w:rsidRPr="003D1773" w:rsidRDefault="00AB636C" w:rsidP="00EE30CB">
      <w:pPr>
        <w:pStyle w:val="Tekstpodstawowywcity31"/>
        <w:numPr>
          <w:ilvl w:val="0"/>
          <w:numId w:val="73"/>
        </w:numPr>
        <w:spacing w:after="0" w:line="360" w:lineRule="auto"/>
        <w:ind w:left="357" w:hanging="357"/>
        <w:jc w:val="both"/>
        <w:rPr>
          <w:rFonts w:asciiTheme="minorHAnsi" w:hAnsiTheme="minorHAnsi" w:cstheme="minorHAnsi"/>
          <w:kern w:val="24"/>
          <w:sz w:val="24"/>
          <w:szCs w:val="24"/>
          <w:lang w:eastAsia="en-US"/>
        </w:rPr>
      </w:pPr>
      <w:r w:rsidRPr="003D1773">
        <w:rPr>
          <w:rFonts w:asciiTheme="minorHAnsi" w:hAnsiTheme="minorHAnsi" w:cstheme="minorHAnsi"/>
          <w:sz w:val="24"/>
          <w:szCs w:val="24"/>
        </w:rPr>
        <w:t xml:space="preserve">Procedura </w:t>
      </w:r>
      <w:proofErr w:type="spellStart"/>
      <w:r w:rsidRPr="003D1773">
        <w:rPr>
          <w:rFonts w:asciiTheme="minorHAnsi" w:hAnsiTheme="minorHAnsi" w:cstheme="minorHAnsi"/>
          <w:sz w:val="24"/>
          <w:szCs w:val="24"/>
        </w:rPr>
        <w:t>Antymobbingowa</w:t>
      </w:r>
      <w:proofErr w:type="spellEnd"/>
      <w:r w:rsidRPr="003D1773">
        <w:rPr>
          <w:rFonts w:asciiTheme="minorHAnsi" w:hAnsiTheme="minorHAnsi" w:cstheme="minorHAnsi"/>
          <w:sz w:val="24"/>
          <w:szCs w:val="24"/>
        </w:rPr>
        <w:t xml:space="preserve"> i Antydyskryminacyjna.</w:t>
      </w:r>
    </w:p>
    <w:p w14:paraId="33A1292C" w14:textId="77777777" w:rsidR="00B3298D" w:rsidRPr="003D1773" w:rsidRDefault="00B3298D" w:rsidP="00B3298D">
      <w:pPr>
        <w:pStyle w:val="Tekstpodstawowywcity31"/>
        <w:spacing w:after="0" w:line="360" w:lineRule="auto"/>
        <w:ind w:left="0"/>
        <w:jc w:val="both"/>
        <w:rPr>
          <w:rFonts w:asciiTheme="minorHAnsi" w:hAnsiTheme="minorHAnsi" w:cstheme="minorHAnsi"/>
          <w:color w:val="FF0000"/>
          <w:kern w:val="24"/>
          <w:sz w:val="24"/>
          <w:szCs w:val="24"/>
          <w:lang w:eastAsia="en-US"/>
        </w:rPr>
      </w:pPr>
    </w:p>
    <w:p w14:paraId="4574E853" w14:textId="0CA5119B" w:rsidR="00B752D1" w:rsidRPr="003D1773" w:rsidRDefault="00B752D1" w:rsidP="00B3298D">
      <w:pPr>
        <w:pStyle w:val="Tekstpodstawowywcity31"/>
        <w:spacing w:after="0" w:line="360" w:lineRule="auto"/>
        <w:ind w:left="0"/>
        <w:jc w:val="both"/>
        <w:rPr>
          <w:rFonts w:asciiTheme="minorHAnsi" w:hAnsiTheme="minorHAnsi" w:cstheme="minorHAnsi"/>
          <w:sz w:val="24"/>
          <w:szCs w:val="24"/>
        </w:rPr>
      </w:pPr>
      <w:r w:rsidRPr="003D1773">
        <w:rPr>
          <w:rFonts w:asciiTheme="minorHAnsi" w:hAnsiTheme="minorHAnsi" w:cstheme="minorHAnsi"/>
          <w:b/>
          <w:sz w:val="24"/>
          <w:szCs w:val="24"/>
        </w:rPr>
        <w:t>DEPARTAMENT ZARZĄDZANIA ŚRODOWISKIEM I KLIMATU</w:t>
      </w:r>
      <w:r w:rsidRPr="003D1773">
        <w:rPr>
          <w:rFonts w:asciiTheme="minorHAnsi" w:hAnsiTheme="minorHAnsi" w:cstheme="minorHAnsi"/>
          <w:sz w:val="24"/>
          <w:szCs w:val="24"/>
        </w:rPr>
        <w:t>:</w:t>
      </w:r>
    </w:p>
    <w:p w14:paraId="623E57C2" w14:textId="0844B9A6" w:rsidR="00681B84" w:rsidRPr="003D1773" w:rsidRDefault="00681B84"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3D1773">
        <w:rPr>
          <w:rFonts w:asciiTheme="minorHAnsi" w:hAnsiTheme="minorHAnsi" w:cstheme="minorHAnsi"/>
          <w:sz w:val="24"/>
          <w:szCs w:val="24"/>
        </w:rPr>
        <w:t>Zasady i obowiązki dotyczące gospodarowania odpadami w świetle najnowszy</w:t>
      </w:r>
      <w:r w:rsidR="008B3055" w:rsidRPr="003D1773">
        <w:rPr>
          <w:rFonts w:asciiTheme="minorHAnsi" w:hAnsiTheme="minorHAnsi" w:cstheme="minorHAnsi"/>
          <w:sz w:val="24"/>
          <w:szCs w:val="24"/>
        </w:rPr>
        <w:t>ch zmian - aktualny stan prawny</w:t>
      </w:r>
      <w:r w:rsidR="00E67E46" w:rsidRPr="003D1773">
        <w:rPr>
          <w:rFonts w:asciiTheme="minorHAnsi" w:hAnsiTheme="minorHAnsi" w:cstheme="minorHAnsi"/>
          <w:sz w:val="24"/>
          <w:szCs w:val="24"/>
        </w:rPr>
        <w:t>,</w:t>
      </w:r>
    </w:p>
    <w:p w14:paraId="13778F5E" w14:textId="39D7D037" w:rsidR="00681B84" w:rsidRPr="003D1773" w:rsidRDefault="00681B84"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3D1773">
        <w:rPr>
          <w:rFonts w:asciiTheme="minorHAnsi" w:hAnsiTheme="minorHAnsi" w:cstheme="minorHAnsi"/>
          <w:spacing w:val="-6"/>
          <w:sz w:val="24"/>
          <w:szCs w:val="24"/>
        </w:rPr>
        <w:t>Gospodarka odpadami w 2023 r. Najnowsze zmiany, nowe przepisy wykonawcze i orz</w:t>
      </w:r>
      <w:r w:rsidR="008B3055" w:rsidRPr="003D1773">
        <w:rPr>
          <w:rFonts w:asciiTheme="minorHAnsi" w:hAnsiTheme="minorHAnsi" w:cstheme="minorHAnsi"/>
          <w:spacing w:val="-6"/>
          <w:sz w:val="24"/>
          <w:szCs w:val="24"/>
        </w:rPr>
        <w:t>ecznictwo</w:t>
      </w:r>
      <w:r w:rsidR="00E67E46" w:rsidRPr="003D1773">
        <w:rPr>
          <w:rFonts w:asciiTheme="minorHAnsi" w:hAnsiTheme="minorHAnsi" w:cstheme="minorHAnsi"/>
          <w:sz w:val="24"/>
          <w:szCs w:val="24"/>
        </w:rPr>
        <w:t>,</w:t>
      </w:r>
    </w:p>
    <w:p w14:paraId="6AEDD386" w14:textId="744D6AFB" w:rsidR="00681B84" w:rsidRPr="003D1773" w:rsidRDefault="00681B84"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3D1773">
        <w:rPr>
          <w:rFonts w:asciiTheme="minorHAnsi" w:hAnsiTheme="minorHAnsi" w:cstheme="minorHAnsi"/>
          <w:sz w:val="24"/>
          <w:szCs w:val="24"/>
        </w:rPr>
        <w:t>Zasady i obowiązki dotyczące gospodarowania odpadami w świetle najnowszych zmian – aktualny stan prawny</w:t>
      </w:r>
      <w:r w:rsidR="00E67E46" w:rsidRPr="003D1773">
        <w:rPr>
          <w:rFonts w:asciiTheme="minorHAnsi" w:hAnsiTheme="minorHAnsi" w:cstheme="minorHAnsi"/>
          <w:sz w:val="24"/>
          <w:szCs w:val="24"/>
        </w:rPr>
        <w:t>,</w:t>
      </w:r>
    </w:p>
    <w:p w14:paraId="755863EB" w14:textId="04536B65" w:rsidR="00681B84" w:rsidRPr="003D1773" w:rsidRDefault="00681B84"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3D1773">
        <w:rPr>
          <w:rFonts w:asciiTheme="minorHAnsi" w:hAnsiTheme="minorHAnsi" w:cstheme="minorHAnsi"/>
          <w:sz w:val="24"/>
          <w:szCs w:val="24"/>
        </w:rPr>
        <w:t>Ochrona powietrza w konkluzjach BAT na wybranych przykładach</w:t>
      </w:r>
      <w:r w:rsidR="00E67E46" w:rsidRPr="003D1773">
        <w:rPr>
          <w:rFonts w:asciiTheme="minorHAnsi" w:hAnsiTheme="minorHAnsi" w:cstheme="minorHAnsi"/>
          <w:sz w:val="24"/>
          <w:szCs w:val="24"/>
        </w:rPr>
        <w:t>,</w:t>
      </w:r>
    </w:p>
    <w:p w14:paraId="45C92CDA" w14:textId="5B0A16B0" w:rsidR="00681B84" w:rsidRPr="003D1773" w:rsidRDefault="00681B84"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3D1773">
        <w:rPr>
          <w:rFonts w:asciiTheme="minorHAnsi" w:eastAsia="Calibri" w:hAnsiTheme="minorHAnsi" w:cstheme="minorHAnsi"/>
          <w:spacing w:val="-4"/>
          <w:sz w:val="24"/>
          <w:szCs w:val="24"/>
        </w:rPr>
        <w:t>Ochrona środowiska (woda, odpady, powi</w:t>
      </w:r>
      <w:r w:rsidR="006E410F" w:rsidRPr="003D1773">
        <w:rPr>
          <w:rFonts w:asciiTheme="minorHAnsi" w:eastAsia="Calibri" w:hAnsiTheme="minorHAnsi" w:cstheme="minorHAnsi"/>
          <w:spacing w:val="-4"/>
          <w:sz w:val="24"/>
          <w:szCs w:val="24"/>
        </w:rPr>
        <w:t xml:space="preserve">etrze): najważniejsze obowiązki </w:t>
      </w:r>
      <w:r w:rsidRPr="003D1773">
        <w:rPr>
          <w:rFonts w:asciiTheme="minorHAnsi" w:eastAsia="Calibri" w:hAnsiTheme="minorHAnsi" w:cstheme="minorHAnsi"/>
          <w:spacing w:val="-4"/>
          <w:sz w:val="24"/>
          <w:szCs w:val="24"/>
        </w:rPr>
        <w:t>i nowe wymagania</w:t>
      </w:r>
      <w:r w:rsidR="00E67E46" w:rsidRPr="003D1773">
        <w:rPr>
          <w:rFonts w:asciiTheme="minorHAnsi" w:eastAsia="Calibri" w:hAnsiTheme="minorHAnsi" w:cstheme="minorHAnsi"/>
          <w:sz w:val="24"/>
          <w:szCs w:val="24"/>
        </w:rPr>
        <w:t>,</w:t>
      </w:r>
    </w:p>
    <w:p w14:paraId="343CE951" w14:textId="343C9253" w:rsidR="00681B84" w:rsidRPr="003D1773" w:rsidRDefault="00952B39"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3D1773">
        <w:rPr>
          <w:rFonts w:asciiTheme="minorHAnsi" w:hAnsiTheme="minorHAnsi" w:cstheme="minorHAnsi"/>
          <w:sz w:val="24"/>
          <w:szCs w:val="24"/>
        </w:rPr>
        <w:t xml:space="preserve">Procedura </w:t>
      </w:r>
      <w:proofErr w:type="spellStart"/>
      <w:r w:rsidRPr="003D1773">
        <w:rPr>
          <w:rFonts w:asciiTheme="minorHAnsi" w:hAnsiTheme="minorHAnsi" w:cstheme="minorHAnsi"/>
          <w:sz w:val="24"/>
          <w:szCs w:val="24"/>
        </w:rPr>
        <w:t>Antymobbingowa</w:t>
      </w:r>
      <w:proofErr w:type="spellEnd"/>
      <w:r w:rsidRPr="003D1773">
        <w:rPr>
          <w:rFonts w:asciiTheme="minorHAnsi" w:hAnsiTheme="minorHAnsi" w:cstheme="minorHAnsi"/>
          <w:sz w:val="24"/>
          <w:szCs w:val="24"/>
        </w:rPr>
        <w:t xml:space="preserve"> i Antydyskryminacyjna</w:t>
      </w:r>
      <w:r w:rsidR="00E67E46" w:rsidRPr="003D1773">
        <w:rPr>
          <w:rFonts w:asciiTheme="minorHAnsi" w:eastAsia="Calibri" w:hAnsiTheme="minorHAnsi" w:cstheme="minorHAnsi"/>
          <w:sz w:val="24"/>
          <w:szCs w:val="24"/>
        </w:rPr>
        <w:t>,</w:t>
      </w:r>
    </w:p>
    <w:p w14:paraId="2B81607D" w14:textId="75ED3533" w:rsidR="00681B84" w:rsidRPr="003D1773" w:rsidRDefault="00681B84"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3D1773">
        <w:rPr>
          <w:rFonts w:asciiTheme="minorHAnsi" w:hAnsiTheme="minorHAnsi" w:cstheme="minorHAnsi"/>
          <w:sz w:val="24"/>
          <w:szCs w:val="24"/>
          <w:shd w:val="clear" w:color="auto" w:fill="FFFFFF"/>
        </w:rPr>
        <w:t>Informacja zwrotna i różne formy rozmowy przełożony-podwładny</w:t>
      </w:r>
      <w:r w:rsidR="00E67E46" w:rsidRPr="003D1773">
        <w:rPr>
          <w:rFonts w:asciiTheme="minorHAnsi" w:hAnsiTheme="minorHAnsi" w:cstheme="minorHAnsi"/>
          <w:sz w:val="24"/>
          <w:szCs w:val="24"/>
          <w:shd w:val="clear" w:color="auto" w:fill="FFFFFF"/>
        </w:rPr>
        <w:t>,</w:t>
      </w:r>
    </w:p>
    <w:p w14:paraId="281EEDC0" w14:textId="5E61EF5A" w:rsidR="00EB2ABD" w:rsidRPr="003D1773" w:rsidRDefault="00EB2ABD" w:rsidP="00EB2ABD">
      <w:pPr>
        <w:pStyle w:val="Akapitzlist0"/>
        <w:numPr>
          <w:ilvl w:val="0"/>
          <w:numId w:val="19"/>
        </w:numPr>
        <w:spacing w:after="0" w:line="360" w:lineRule="auto"/>
        <w:jc w:val="both"/>
        <w:rPr>
          <w:rFonts w:asciiTheme="minorHAnsi" w:hAnsiTheme="minorHAnsi" w:cstheme="minorHAnsi"/>
          <w:bCs/>
          <w:sz w:val="24"/>
          <w:szCs w:val="24"/>
          <w:lang w:eastAsia="pl-PL"/>
        </w:rPr>
      </w:pPr>
      <w:r w:rsidRPr="003D1773">
        <w:rPr>
          <w:rFonts w:asciiTheme="minorHAnsi" w:hAnsiTheme="minorHAnsi" w:cstheme="minorHAnsi"/>
          <w:bCs/>
          <w:sz w:val="24"/>
          <w:szCs w:val="24"/>
          <w:lang w:eastAsia="pl-PL"/>
        </w:rPr>
        <w:t>Gospodarka odpadami: aspekty prawne i praktyczne,</w:t>
      </w:r>
    </w:p>
    <w:p w14:paraId="6E284003" w14:textId="66524C1C" w:rsidR="00EB2ABD" w:rsidRPr="003D1773" w:rsidRDefault="00EB2ABD" w:rsidP="00EB2ABD">
      <w:pPr>
        <w:pStyle w:val="Akapitzlist0"/>
        <w:numPr>
          <w:ilvl w:val="0"/>
          <w:numId w:val="19"/>
        </w:numPr>
        <w:spacing w:after="0" w:line="360" w:lineRule="auto"/>
        <w:jc w:val="both"/>
        <w:rPr>
          <w:rFonts w:asciiTheme="minorHAnsi" w:hAnsiTheme="minorHAnsi" w:cstheme="minorHAnsi"/>
          <w:bCs/>
          <w:sz w:val="24"/>
          <w:szCs w:val="24"/>
          <w:lang w:eastAsia="pl-PL"/>
        </w:rPr>
      </w:pPr>
      <w:r w:rsidRPr="003D1773">
        <w:rPr>
          <w:rFonts w:asciiTheme="minorHAnsi" w:hAnsiTheme="minorHAnsi" w:cstheme="minorHAnsi"/>
          <w:bCs/>
          <w:sz w:val="24"/>
          <w:szCs w:val="24"/>
          <w:lang w:eastAsia="pl-PL"/>
        </w:rPr>
        <w:t>Gospodarka odpadami – obowiązujące przepisy oraz planowane zmiany,</w:t>
      </w:r>
    </w:p>
    <w:p w14:paraId="7E3EB054" w14:textId="0FA6A175" w:rsidR="00EB2ABD" w:rsidRPr="003D1773" w:rsidRDefault="00EB2ABD" w:rsidP="00EB2ABD">
      <w:pPr>
        <w:pStyle w:val="Akapitzlist0"/>
        <w:numPr>
          <w:ilvl w:val="0"/>
          <w:numId w:val="19"/>
        </w:numPr>
        <w:spacing w:after="0" w:line="360" w:lineRule="auto"/>
        <w:jc w:val="both"/>
        <w:rPr>
          <w:rFonts w:asciiTheme="minorHAnsi" w:hAnsiTheme="minorHAnsi" w:cstheme="minorHAnsi"/>
          <w:bCs/>
          <w:sz w:val="24"/>
          <w:szCs w:val="24"/>
          <w:lang w:eastAsia="pl-PL"/>
        </w:rPr>
      </w:pPr>
      <w:r w:rsidRPr="003D1773">
        <w:rPr>
          <w:rFonts w:asciiTheme="minorHAnsi" w:hAnsiTheme="minorHAnsi" w:cstheme="minorHAnsi"/>
          <w:bCs/>
          <w:sz w:val="24"/>
          <w:szCs w:val="24"/>
          <w:lang w:eastAsia="pl-PL"/>
        </w:rPr>
        <w:t>Gospodarka odpadami w świetle znowelizowanych ustaw dotyczących zakresu Prawa ochrony środowiska i ustawy o odpadach,</w:t>
      </w:r>
    </w:p>
    <w:p w14:paraId="415A7DCB" w14:textId="5412BDE8" w:rsidR="00681B84" w:rsidRPr="003D1773" w:rsidRDefault="00952B39"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3D1773">
        <w:rPr>
          <w:rFonts w:asciiTheme="minorHAnsi" w:hAnsiTheme="minorHAnsi" w:cstheme="minorHAnsi"/>
          <w:sz w:val="24"/>
          <w:szCs w:val="24"/>
          <w:shd w:val="clear" w:color="auto" w:fill="FFFFFF"/>
        </w:rPr>
        <w:t>Pracownicze Plany Kapitałowe</w:t>
      </w:r>
      <w:r w:rsidR="00681B84" w:rsidRPr="003D1773">
        <w:rPr>
          <w:rFonts w:asciiTheme="minorHAnsi" w:hAnsiTheme="minorHAnsi" w:cstheme="minorHAnsi"/>
          <w:sz w:val="24"/>
          <w:szCs w:val="24"/>
          <w:shd w:val="clear" w:color="auto" w:fill="FFFFFF"/>
        </w:rPr>
        <w:t xml:space="preserve"> (PPK)</w:t>
      </w:r>
      <w:r w:rsidR="00E67E46" w:rsidRPr="003D1773">
        <w:rPr>
          <w:rFonts w:asciiTheme="minorHAnsi" w:hAnsiTheme="minorHAnsi" w:cstheme="minorHAnsi"/>
          <w:sz w:val="24"/>
          <w:szCs w:val="24"/>
          <w:shd w:val="clear" w:color="auto" w:fill="FFFFFF"/>
        </w:rPr>
        <w:t>,</w:t>
      </w:r>
    </w:p>
    <w:p w14:paraId="10DBB867" w14:textId="4160FE56" w:rsidR="00681B84" w:rsidRPr="003D1773" w:rsidRDefault="00681B84" w:rsidP="00DA19C3">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3D1773">
        <w:rPr>
          <w:rFonts w:asciiTheme="minorHAnsi" w:hAnsiTheme="minorHAnsi" w:cstheme="minorHAnsi"/>
          <w:sz w:val="24"/>
          <w:szCs w:val="24"/>
          <w:shd w:val="clear" w:color="auto" w:fill="FFFFFF"/>
        </w:rPr>
        <w:t>Profilaktyka antykorupcyjna, wskazówki dla urzędników</w:t>
      </w:r>
      <w:r w:rsidR="00E67E46" w:rsidRPr="003D1773">
        <w:rPr>
          <w:rFonts w:asciiTheme="minorHAnsi" w:hAnsiTheme="minorHAnsi" w:cstheme="minorHAnsi"/>
          <w:sz w:val="24"/>
          <w:szCs w:val="24"/>
          <w:shd w:val="clear" w:color="auto" w:fill="FFFFFF"/>
        </w:rPr>
        <w:t>,</w:t>
      </w:r>
    </w:p>
    <w:p w14:paraId="1A39A9A2" w14:textId="77777777" w:rsidR="001D3D50" w:rsidRPr="003D1773" w:rsidRDefault="001D3D50" w:rsidP="00EB2ABD">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3D1773">
        <w:rPr>
          <w:rFonts w:asciiTheme="minorHAnsi" w:hAnsiTheme="minorHAnsi" w:cstheme="minorHAnsi"/>
          <w:sz w:val="24"/>
          <w:szCs w:val="24"/>
          <w:shd w:val="clear" w:color="auto" w:fill="FFFFFF"/>
        </w:rPr>
        <w:t>Ochrona powietrza w konkluzjach</w:t>
      </w:r>
      <w:r w:rsidR="00681B84" w:rsidRPr="003D1773">
        <w:rPr>
          <w:rFonts w:asciiTheme="minorHAnsi" w:hAnsiTheme="minorHAnsi" w:cstheme="minorHAnsi"/>
          <w:sz w:val="24"/>
          <w:szCs w:val="24"/>
          <w:shd w:val="clear" w:color="auto" w:fill="FFFFFF"/>
        </w:rPr>
        <w:t xml:space="preserve"> BAT</w:t>
      </w:r>
      <w:r w:rsidRPr="003D1773">
        <w:rPr>
          <w:rFonts w:asciiTheme="minorHAnsi" w:hAnsiTheme="minorHAnsi" w:cstheme="minorHAnsi"/>
          <w:sz w:val="24"/>
          <w:szCs w:val="24"/>
          <w:shd w:val="clear" w:color="auto" w:fill="FFFFFF"/>
        </w:rPr>
        <w:t xml:space="preserve"> na wybranych przykładach</w:t>
      </w:r>
      <w:r w:rsidR="00952B39" w:rsidRPr="003D1773">
        <w:rPr>
          <w:rFonts w:asciiTheme="minorHAnsi" w:hAnsiTheme="minorHAnsi" w:cstheme="minorHAnsi"/>
          <w:sz w:val="24"/>
          <w:szCs w:val="24"/>
          <w:shd w:val="clear" w:color="auto" w:fill="FFFFFF"/>
        </w:rPr>
        <w:t>.</w:t>
      </w:r>
      <w:r w:rsidR="00681B84" w:rsidRPr="003D1773">
        <w:rPr>
          <w:rFonts w:asciiTheme="minorHAnsi" w:hAnsiTheme="minorHAnsi" w:cstheme="minorHAnsi"/>
          <w:sz w:val="24"/>
          <w:szCs w:val="24"/>
          <w:shd w:val="clear" w:color="auto" w:fill="FFFFFF"/>
        </w:rPr>
        <w:t xml:space="preserve"> </w:t>
      </w:r>
    </w:p>
    <w:p w14:paraId="577555B5" w14:textId="2FFA74AB" w:rsidR="00EB2ABD" w:rsidRPr="003D1773" w:rsidRDefault="00EB2ABD" w:rsidP="00EB2ABD">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3D1773">
        <w:rPr>
          <w:rFonts w:asciiTheme="minorHAnsi" w:hAnsiTheme="minorHAnsi" w:cstheme="minorHAnsi"/>
          <w:bCs/>
          <w:sz w:val="24"/>
          <w:szCs w:val="24"/>
          <w:lang w:eastAsia="pl-PL"/>
        </w:rPr>
        <w:t>Regulacje prawne związane z dostosowaniem pozwoleń zintegrowanych do Konkluzji BAT dla wspólnych systemów oczyszczania gazów odlotowych dla branży chemicznej (WGC),</w:t>
      </w:r>
    </w:p>
    <w:p w14:paraId="365A8B3B" w14:textId="4EAA8B95" w:rsidR="00EB2ABD" w:rsidRPr="003D1773" w:rsidRDefault="00EB2ABD" w:rsidP="00EB2ABD">
      <w:pPr>
        <w:pStyle w:val="Akapitzlist0"/>
        <w:numPr>
          <w:ilvl w:val="0"/>
          <w:numId w:val="19"/>
        </w:numPr>
        <w:spacing w:after="0" w:line="360" w:lineRule="auto"/>
        <w:jc w:val="both"/>
        <w:rPr>
          <w:rFonts w:asciiTheme="minorHAnsi" w:hAnsiTheme="minorHAnsi" w:cstheme="minorHAnsi"/>
          <w:bCs/>
          <w:sz w:val="24"/>
          <w:szCs w:val="24"/>
          <w:lang w:eastAsia="pl-PL"/>
        </w:rPr>
      </w:pPr>
      <w:r w:rsidRPr="003D1773">
        <w:rPr>
          <w:rFonts w:asciiTheme="minorHAnsi" w:hAnsiTheme="minorHAnsi" w:cstheme="minorHAnsi"/>
          <w:bCs/>
          <w:sz w:val="24"/>
          <w:szCs w:val="24"/>
          <w:lang w:eastAsia="pl-PL"/>
        </w:rPr>
        <w:t>Zasady monitorowania emisji w spalarni odpadów w ramach EU ETS,</w:t>
      </w:r>
    </w:p>
    <w:p w14:paraId="7FB9AB3E" w14:textId="3268C659" w:rsidR="00EB2ABD" w:rsidRPr="003D1773" w:rsidRDefault="00EB2ABD" w:rsidP="00EB2ABD">
      <w:pPr>
        <w:pStyle w:val="Akapitzlist0"/>
        <w:numPr>
          <w:ilvl w:val="0"/>
          <w:numId w:val="19"/>
        </w:numPr>
        <w:spacing w:after="0" w:line="360" w:lineRule="auto"/>
        <w:jc w:val="both"/>
        <w:rPr>
          <w:rFonts w:asciiTheme="minorHAnsi" w:hAnsiTheme="minorHAnsi" w:cstheme="minorHAnsi"/>
          <w:bCs/>
          <w:sz w:val="24"/>
          <w:szCs w:val="24"/>
          <w:lang w:eastAsia="pl-PL"/>
        </w:rPr>
      </w:pPr>
      <w:r w:rsidRPr="003D1773">
        <w:rPr>
          <w:rFonts w:asciiTheme="minorHAnsi" w:hAnsiTheme="minorHAnsi" w:cstheme="minorHAnsi"/>
          <w:bCs/>
          <w:sz w:val="24"/>
          <w:szCs w:val="24"/>
          <w:lang w:eastAsia="pl-PL"/>
        </w:rPr>
        <w:t>Ochrona powietrza: zasady obliczania rozprzestrzeniania się zanieczyszczeń w powietrzu,</w:t>
      </w:r>
    </w:p>
    <w:p w14:paraId="788E024B" w14:textId="3085926E" w:rsidR="00EB2ABD" w:rsidRPr="003D1773" w:rsidRDefault="00EB2ABD" w:rsidP="00EB2ABD">
      <w:pPr>
        <w:pStyle w:val="Akapitzlist0"/>
        <w:numPr>
          <w:ilvl w:val="0"/>
          <w:numId w:val="19"/>
        </w:numPr>
        <w:spacing w:after="0" w:line="360" w:lineRule="auto"/>
        <w:jc w:val="both"/>
        <w:rPr>
          <w:rFonts w:asciiTheme="minorHAnsi" w:hAnsiTheme="minorHAnsi" w:cstheme="minorHAnsi"/>
          <w:bCs/>
          <w:sz w:val="24"/>
          <w:szCs w:val="24"/>
          <w:lang w:eastAsia="pl-PL"/>
        </w:rPr>
      </w:pPr>
      <w:r w:rsidRPr="003D1773">
        <w:rPr>
          <w:rFonts w:asciiTheme="minorHAnsi" w:hAnsiTheme="minorHAnsi" w:cstheme="minorHAnsi"/>
          <w:bCs/>
          <w:sz w:val="24"/>
          <w:szCs w:val="24"/>
          <w:lang w:eastAsia="pl-PL"/>
        </w:rPr>
        <w:t>Pozwolenia zintegrowane: praktyczne aspekty przygotowania i weryfikacji wniosku,</w:t>
      </w:r>
    </w:p>
    <w:p w14:paraId="0F4F4D25" w14:textId="6CED6CE4" w:rsidR="00EB2ABD" w:rsidRPr="003D1773" w:rsidRDefault="00EB2ABD" w:rsidP="00EB2ABD">
      <w:pPr>
        <w:pStyle w:val="Akapitzlist0"/>
        <w:numPr>
          <w:ilvl w:val="0"/>
          <w:numId w:val="19"/>
        </w:numPr>
        <w:spacing w:after="0" w:line="360" w:lineRule="auto"/>
        <w:jc w:val="both"/>
        <w:rPr>
          <w:rFonts w:asciiTheme="minorHAnsi" w:hAnsiTheme="minorHAnsi" w:cstheme="minorHAnsi"/>
          <w:bCs/>
          <w:sz w:val="24"/>
          <w:szCs w:val="24"/>
          <w:lang w:eastAsia="pl-PL"/>
        </w:rPr>
      </w:pPr>
      <w:r w:rsidRPr="003D1773">
        <w:rPr>
          <w:rFonts w:asciiTheme="minorHAnsi" w:hAnsiTheme="minorHAnsi" w:cstheme="minorHAnsi"/>
          <w:bCs/>
          <w:sz w:val="24"/>
          <w:szCs w:val="24"/>
          <w:lang w:eastAsia="pl-PL"/>
        </w:rPr>
        <w:t>Zmiany w funkcjonowaniu Systemu Handlu Uprawnieniami do Emisji (EU ETS),</w:t>
      </w:r>
    </w:p>
    <w:p w14:paraId="6B775BA4" w14:textId="3A648261" w:rsidR="00EB2ABD" w:rsidRPr="003D1773" w:rsidRDefault="00EB2ABD" w:rsidP="00EB2ABD">
      <w:pPr>
        <w:pStyle w:val="Akapitzlist0"/>
        <w:numPr>
          <w:ilvl w:val="0"/>
          <w:numId w:val="19"/>
        </w:numPr>
        <w:spacing w:after="0" w:line="360" w:lineRule="auto"/>
        <w:jc w:val="both"/>
        <w:rPr>
          <w:rFonts w:asciiTheme="minorHAnsi" w:hAnsiTheme="minorHAnsi" w:cstheme="minorHAnsi"/>
          <w:bCs/>
          <w:sz w:val="24"/>
          <w:szCs w:val="24"/>
          <w:lang w:eastAsia="pl-PL"/>
        </w:rPr>
      </w:pPr>
      <w:r w:rsidRPr="003D1773">
        <w:rPr>
          <w:rFonts w:asciiTheme="minorHAnsi" w:hAnsiTheme="minorHAnsi" w:cstheme="minorHAnsi"/>
          <w:bCs/>
          <w:sz w:val="24"/>
          <w:szCs w:val="24"/>
          <w:lang w:eastAsia="pl-PL"/>
        </w:rPr>
        <w:t>Ślad węglowy – geneza, wymagania prawne i systemowe, sposób obliczania,</w:t>
      </w:r>
    </w:p>
    <w:p w14:paraId="75112233" w14:textId="45DAF65D" w:rsidR="00681B84" w:rsidRPr="003D1773" w:rsidRDefault="00681B84" w:rsidP="002E419E">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3D1773">
        <w:rPr>
          <w:rFonts w:asciiTheme="minorHAnsi" w:hAnsiTheme="minorHAnsi" w:cstheme="minorHAnsi"/>
          <w:sz w:val="24"/>
          <w:szCs w:val="24"/>
          <w:shd w:val="clear" w:color="auto" w:fill="FFFFFF"/>
        </w:rPr>
        <w:lastRenderedPageBreak/>
        <w:t>P</w:t>
      </w:r>
      <w:r w:rsidR="00952B39" w:rsidRPr="003D1773">
        <w:rPr>
          <w:rFonts w:asciiTheme="minorHAnsi" w:hAnsiTheme="minorHAnsi" w:cstheme="minorHAnsi"/>
          <w:sz w:val="24"/>
          <w:szCs w:val="24"/>
          <w:shd w:val="clear" w:color="auto" w:fill="FFFFFF"/>
        </w:rPr>
        <w:t xml:space="preserve">latforma Expert4you - </w:t>
      </w:r>
      <w:r w:rsidRPr="003D1773">
        <w:rPr>
          <w:rFonts w:asciiTheme="minorHAnsi" w:hAnsiTheme="minorHAnsi" w:cstheme="minorHAnsi"/>
          <w:sz w:val="24"/>
          <w:szCs w:val="24"/>
          <w:shd w:val="clear" w:color="auto" w:fill="FFFFFF"/>
        </w:rPr>
        <w:t>online Microsoft Word – poziom podstawowy. Zasady tworzenia pism, tabeli oraz zarządzanie grafiką w dokumencie</w:t>
      </w:r>
      <w:r w:rsidR="00E67E46" w:rsidRPr="003D1773">
        <w:rPr>
          <w:rFonts w:asciiTheme="minorHAnsi" w:hAnsiTheme="minorHAnsi" w:cstheme="minorHAnsi"/>
          <w:sz w:val="24"/>
          <w:szCs w:val="24"/>
          <w:shd w:val="clear" w:color="auto" w:fill="FFFFFF"/>
        </w:rPr>
        <w:t>,</w:t>
      </w:r>
      <w:r w:rsidR="00A36B70" w:rsidRPr="003D1773">
        <w:rPr>
          <w:rFonts w:asciiTheme="minorHAnsi" w:hAnsiTheme="minorHAnsi" w:cstheme="minorHAnsi"/>
          <w:sz w:val="24"/>
          <w:szCs w:val="24"/>
          <w:shd w:val="clear" w:color="auto" w:fill="FFFFFF"/>
        </w:rPr>
        <w:t xml:space="preserve"> </w:t>
      </w:r>
    </w:p>
    <w:p w14:paraId="5F31EDF2" w14:textId="4B666DDC" w:rsidR="00EB2ABD" w:rsidRPr="003D1773" w:rsidRDefault="00952B39" w:rsidP="00733B2E">
      <w:pPr>
        <w:pStyle w:val="Akapitzlist0"/>
        <w:numPr>
          <w:ilvl w:val="0"/>
          <w:numId w:val="19"/>
        </w:numPr>
        <w:spacing w:after="0" w:line="360" w:lineRule="auto"/>
        <w:ind w:left="284" w:hanging="284"/>
        <w:jc w:val="both"/>
        <w:rPr>
          <w:rFonts w:asciiTheme="minorHAnsi" w:hAnsiTheme="minorHAnsi" w:cstheme="minorHAnsi"/>
          <w:bCs/>
          <w:sz w:val="24"/>
          <w:szCs w:val="24"/>
          <w:lang w:eastAsia="pl-PL"/>
        </w:rPr>
      </w:pPr>
      <w:r w:rsidRPr="003D1773">
        <w:rPr>
          <w:rFonts w:asciiTheme="minorHAnsi" w:hAnsiTheme="minorHAnsi" w:cstheme="minorHAnsi"/>
          <w:sz w:val="24"/>
          <w:szCs w:val="24"/>
          <w:shd w:val="clear" w:color="auto" w:fill="FFFFFF"/>
        </w:rPr>
        <w:t>Platforma Expert4you -</w:t>
      </w:r>
      <w:r w:rsidR="00681B84" w:rsidRPr="003D1773">
        <w:rPr>
          <w:rFonts w:asciiTheme="minorHAnsi" w:hAnsiTheme="minorHAnsi" w:cstheme="minorHAnsi"/>
          <w:sz w:val="24"/>
          <w:szCs w:val="24"/>
          <w:shd w:val="clear" w:color="auto" w:fill="FFFFFF"/>
        </w:rPr>
        <w:t>online „Microsoft Word - poziom średnio-zaawansowany</w:t>
      </w:r>
      <w:r w:rsidR="00EB2ABD" w:rsidRPr="003D1773">
        <w:rPr>
          <w:rFonts w:asciiTheme="minorHAnsi" w:hAnsiTheme="minorHAnsi" w:cstheme="minorHAnsi"/>
          <w:sz w:val="24"/>
          <w:szCs w:val="24"/>
          <w:shd w:val="clear" w:color="auto" w:fill="FFFFFF"/>
        </w:rPr>
        <w:t>,</w:t>
      </w:r>
    </w:p>
    <w:p w14:paraId="4976DED4" w14:textId="77777777" w:rsidR="008C35D3" w:rsidRPr="003D1773" w:rsidRDefault="008C35D3" w:rsidP="00C0372A">
      <w:pPr>
        <w:spacing w:after="0" w:line="360" w:lineRule="auto"/>
        <w:jc w:val="both"/>
        <w:rPr>
          <w:rFonts w:asciiTheme="minorHAnsi" w:hAnsiTheme="minorHAnsi" w:cstheme="minorHAnsi"/>
          <w:b/>
          <w:color w:val="006600"/>
        </w:rPr>
      </w:pPr>
    </w:p>
    <w:p w14:paraId="53D271E8" w14:textId="519B0DA2" w:rsidR="00C0372A" w:rsidRPr="003D1773" w:rsidRDefault="00C0372A" w:rsidP="00C0372A">
      <w:pPr>
        <w:spacing w:after="0" w:line="360" w:lineRule="auto"/>
        <w:jc w:val="both"/>
        <w:rPr>
          <w:rFonts w:asciiTheme="minorHAnsi" w:hAnsiTheme="minorHAnsi" w:cstheme="minorHAnsi"/>
          <w:b/>
        </w:rPr>
      </w:pPr>
      <w:r w:rsidRPr="003D1773">
        <w:rPr>
          <w:rFonts w:asciiTheme="minorHAnsi" w:hAnsiTheme="minorHAnsi" w:cstheme="minorHAnsi"/>
          <w:b/>
        </w:rPr>
        <w:t>DEPARTAMENT EDUKACJI</w:t>
      </w:r>
      <w:r w:rsidR="007A64CB" w:rsidRPr="003D1773">
        <w:rPr>
          <w:rFonts w:asciiTheme="minorHAnsi" w:hAnsiTheme="minorHAnsi" w:cstheme="minorHAnsi"/>
          <w:b/>
        </w:rPr>
        <w:t xml:space="preserve"> I NAUKI</w:t>
      </w:r>
      <w:r w:rsidR="0093055C" w:rsidRPr="003D1773">
        <w:rPr>
          <w:rFonts w:asciiTheme="minorHAnsi" w:hAnsiTheme="minorHAnsi" w:cstheme="minorHAnsi"/>
          <w:b/>
        </w:rPr>
        <w:t>:</w:t>
      </w:r>
    </w:p>
    <w:p w14:paraId="4B68B5C2" w14:textId="2A2ECE71" w:rsidR="00867FC3" w:rsidRPr="003D1773" w:rsidRDefault="00952B39" w:rsidP="00DA19C3">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Procedura </w:t>
      </w:r>
      <w:proofErr w:type="spellStart"/>
      <w:r w:rsidRPr="003D1773">
        <w:rPr>
          <w:rFonts w:asciiTheme="minorHAnsi" w:hAnsiTheme="minorHAnsi" w:cstheme="minorHAnsi"/>
          <w:sz w:val="24"/>
          <w:szCs w:val="24"/>
        </w:rPr>
        <w:t>Antymobbingowa</w:t>
      </w:r>
      <w:proofErr w:type="spellEnd"/>
      <w:r w:rsidRPr="003D1773">
        <w:rPr>
          <w:rFonts w:asciiTheme="minorHAnsi" w:hAnsiTheme="minorHAnsi" w:cstheme="minorHAnsi"/>
          <w:sz w:val="24"/>
          <w:szCs w:val="24"/>
        </w:rPr>
        <w:t xml:space="preserve"> i Antydyskryminacyjna</w:t>
      </w:r>
    </w:p>
    <w:p w14:paraId="2171FB45" w14:textId="27A323DE" w:rsidR="00DB194C" w:rsidRPr="003D1773" w:rsidRDefault="00DB194C" w:rsidP="00DB194C">
      <w:pPr>
        <w:pStyle w:val="Akapitzlist0"/>
        <w:spacing w:after="0" w:line="360" w:lineRule="auto"/>
        <w:ind w:left="360"/>
        <w:jc w:val="both"/>
        <w:rPr>
          <w:rFonts w:asciiTheme="minorHAnsi" w:hAnsiTheme="minorHAnsi" w:cstheme="minorHAnsi"/>
          <w:sz w:val="24"/>
          <w:szCs w:val="24"/>
        </w:rPr>
      </w:pPr>
    </w:p>
    <w:p w14:paraId="38A3D5DD" w14:textId="1460AC24" w:rsidR="00DB194C" w:rsidRPr="003D1773" w:rsidRDefault="00DB194C" w:rsidP="00DB194C">
      <w:pPr>
        <w:pStyle w:val="Akapitzlist0"/>
        <w:spacing w:after="0" w:line="360" w:lineRule="auto"/>
        <w:ind w:left="0"/>
        <w:jc w:val="both"/>
        <w:rPr>
          <w:rFonts w:asciiTheme="minorHAnsi" w:hAnsiTheme="minorHAnsi" w:cstheme="minorHAnsi"/>
          <w:b/>
          <w:sz w:val="24"/>
          <w:szCs w:val="24"/>
        </w:rPr>
      </w:pPr>
      <w:r w:rsidRPr="003D1773">
        <w:rPr>
          <w:rFonts w:asciiTheme="minorHAnsi" w:hAnsiTheme="minorHAnsi" w:cstheme="minorHAnsi"/>
          <w:b/>
          <w:sz w:val="24"/>
          <w:szCs w:val="24"/>
        </w:rPr>
        <w:t>DEPARTAMENT KULTURY:</w:t>
      </w:r>
    </w:p>
    <w:p w14:paraId="5BB8A962" w14:textId="7493CBF0" w:rsidR="00DB194C" w:rsidRPr="003D1773" w:rsidRDefault="00DB194C" w:rsidP="00DB194C">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Obsługa legislatora,</w:t>
      </w:r>
    </w:p>
    <w:p w14:paraId="42AAF6FD" w14:textId="77777777" w:rsidR="00DB194C" w:rsidRPr="003D1773" w:rsidRDefault="00DB194C" w:rsidP="00DB194C">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Seminarium informacyjno-promocyjne prezentujące projekt pn. Budowa i Wdrażanie </w:t>
      </w:r>
    </w:p>
    <w:p w14:paraId="6503B3EA" w14:textId="0BB39C69" w:rsidR="00DB194C" w:rsidRPr="003D1773" w:rsidRDefault="00DB194C" w:rsidP="00DB194C">
      <w:pPr>
        <w:pStyle w:val="Akapitzlist0"/>
        <w:spacing w:after="0" w:line="360" w:lineRule="auto"/>
        <w:ind w:left="360"/>
        <w:jc w:val="both"/>
        <w:rPr>
          <w:rFonts w:asciiTheme="minorHAnsi" w:hAnsiTheme="minorHAnsi" w:cstheme="minorHAnsi"/>
          <w:sz w:val="24"/>
          <w:szCs w:val="24"/>
        </w:rPr>
      </w:pPr>
      <w:r w:rsidRPr="003D1773">
        <w:rPr>
          <w:rFonts w:asciiTheme="minorHAnsi" w:hAnsiTheme="minorHAnsi" w:cstheme="minorHAnsi"/>
          <w:sz w:val="24"/>
          <w:szCs w:val="24"/>
        </w:rPr>
        <w:t>Systemu Informacji Przestrzennej Województwa Wielkopolskiego,</w:t>
      </w:r>
    </w:p>
    <w:p w14:paraId="04840F69" w14:textId="4362FE74" w:rsidR="00E47E48" w:rsidRPr="003D1773" w:rsidRDefault="00E47E48" w:rsidP="00E47E48">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Procedura </w:t>
      </w:r>
      <w:proofErr w:type="spellStart"/>
      <w:r w:rsidRPr="003D1773">
        <w:rPr>
          <w:rFonts w:asciiTheme="minorHAnsi" w:hAnsiTheme="minorHAnsi" w:cstheme="minorHAnsi"/>
          <w:sz w:val="24"/>
          <w:szCs w:val="24"/>
        </w:rPr>
        <w:t>Antymobbingowa</w:t>
      </w:r>
      <w:proofErr w:type="spellEnd"/>
      <w:r w:rsidRPr="003D1773">
        <w:rPr>
          <w:rFonts w:asciiTheme="minorHAnsi" w:hAnsiTheme="minorHAnsi" w:cstheme="minorHAnsi"/>
          <w:sz w:val="24"/>
          <w:szCs w:val="24"/>
        </w:rPr>
        <w:t xml:space="preserve"> i Antydyskryminacyjna,</w:t>
      </w:r>
    </w:p>
    <w:p w14:paraId="056DDF0B" w14:textId="77777777" w:rsidR="00E47E48" w:rsidRPr="003D1773" w:rsidRDefault="00E47E48" w:rsidP="00E47E48">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Seminarium dla głównych księgowych samorządowych instytucji kultury województwa </w:t>
      </w:r>
    </w:p>
    <w:p w14:paraId="47C889B1" w14:textId="5032339E" w:rsidR="00E47E48" w:rsidRPr="003D1773" w:rsidRDefault="00E47E48" w:rsidP="00E47E48">
      <w:pPr>
        <w:pStyle w:val="Akapitzlist0"/>
        <w:spacing w:after="0" w:line="360" w:lineRule="auto"/>
        <w:ind w:left="360"/>
        <w:jc w:val="both"/>
        <w:rPr>
          <w:rFonts w:asciiTheme="minorHAnsi" w:hAnsiTheme="minorHAnsi" w:cstheme="minorHAnsi"/>
          <w:sz w:val="24"/>
          <w:szCs w:val="24"/>
        </w:rPr>
      </w:pPr>
      <w:r w:rsidRPr="003D1773">
        <w:rPr>
          <w:rFonts w:asciiTheme="minorHAnsi" w:hAnsiTheme="minorHAnsi" w:cstheme="minorHAnsi"/>
          <w:sz w:val="24"/>
          <w:szCs w:val="24"/>
        </w:rPr>
        <w:t>Wielkopolskiego,</w:t>
      </w:r>
    </w:p>
    <w:p w14:paraId="30F309BE" w14:textId="5BF39228" w:rsidR="00E47E48" w:rsidRPr="003D1773" w:rsidRDefault="00E47E48" w:rsidP="00E47E48">
      <w:pPr>
        <w:pStyle w:val="Akapitzlist0"/>
        <w:numPr>
          <w:ilvl w:val="0"/>
          <w:numId w:val="17"/>
        </w:numPr>
        <w:spacing w:after="0" w:line="360" w:lineRule="auto"/>
        <w:jc w:val="both"/>
        <w:rPr>
          <w:rFonts w:asciiTheme="minorHAnsi" w:hAnsiTheme="minorHAnsi" w:cstheme="minorHAnsi"/>
          <w:sz w:val="24"/>
          <w:szCs w:val="24"/>
        </w:rPr>
      </w:pPr>
      <w:proofErr w:type="spellStart"/>
      <w:r w:rsidRPr="003D1773">
        <w:rPr>
          <w:rFonts w:asciiTheme="minorHAnsi" w:hAnsiTheme="minorHAnsi" w:cstheme="minorHAnsi"/>
          <w:sz w:val="24"/>
          <w:szCs w:val="24"/>
        </w:rPr>
        <w:t>Webinar</w:t>
      </w:r>
      <w:proofErr w:type="spellEnd"/>
      <w:r w:rsidRPr="003D1773">
        <w:rPr>
          <w:rFonts w:asciiTheme="minorHAnsi" w:hAnsiTheme="minorHAnsi" w:cstheme="minorHAnsi"/>
          <w:sz w:val="24"/>
          <w:szCs w:val="24"/>
        </w:rPr>
        <w:t xml:space="preserve"> dotyczący wdrożenia obowiązkowych e-faktur,</w:t>
      </w:r>
    </w:p>
    <w:p w14:paraId="2A3AE452" w14:textId="3EE1CFAC" w:rsidR="00E47E48" w:rsidRPr="003D1773" w:rsidRDefault="00E47E48" w:rsidP="00E47E48">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W zakresie ochrony informacji niejawnych,</w:t>
      </w:r>
    </w:p>
    <w:p w14:paraId="07D9B36D" w14:textId="22B3E841" w:rsidR="00E47E48" w:rsidRPr="003D1773" w:rsidRDefault="00E47E48" w:rsidP="00E47E48">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Kurs obronny.</w:t>
      </w:r>
    </w:p>
    <w:p w14:paraId="4ED0B84A" w14:textId="77777777" w:rsidR="00DB194C" w:rsidRPr="003D1773" w:rsidRDefault="00DB194C" w:rsidP="00DB194C">
      <w:pPr>
        <w:pStyle w:val="Akapitzlist0"/>
        <w:spacing w:after="0" w:line="360" w:lineRule="auto"/>
        <w:ind w:left="360"/>
        <w:jc w:val="both"/>
        <w:rPr>
          <w:rFonts w:asciiTheme="minorHAnsi" w:hAnsiTheme="minorHAnsi" w:cstheme="minorHAnsi"/>
          <w:b/>
          <w:color w:val="00B050"/>
          <w:sz w:val="24"/>
          <w:szCs w:val="24"/>
        </w:rPr>
      </w:pPr>
    </w:p>
    <w:p w14:paraId="61B8416B" w14:textId="2732B1E7" w:rsidR="00457F11" w:rsidRPr="003D1773" w:rsidRDefault="00457F11" w:rsidP="000F094D">
      <w:pPr>
        <w:spacing w:after="0" w:line="360" w:lineRule="auto"/>
        <w:jc w:val="both"/>
        <w:rPr>
          <w:rFonts w:asciiTheme="minorHAnsi" w:hAnsiTheme="minorHAnsi" w:cstheme="minorHAnsi"/>
          <w:b/>
        </w:rPr>
      </w:pPr>
      <w:r w:rsidRPr="003D1773">
        <w:rPr>
          <w:rFonts w:asciiTheme="minorHAnsi" w:hAnsiTheme="minorHAnsi" w:cstheme="minorHAnsi"/>
          <w:b/>
        </w:rPr>
        <w:t>DEPARTAMENT SPORTU I TURYSTYKI</w:t>
      </w:r>
      <w:r w:rsidR="00F9644A" w:rsidRPr="003D1773">
        <w:rPr>
          <w:rFonts w:asciiTheme="minorHAnsi" w:hAnsiTheme="minorHAnsi" w:cstheme="minorHAnsi"/>
          <w:b/>
        </w:rPr>
        <w:t>:</w:t>
      </w:r>
      <w:r w:rsidRPr="003D1773">
        <w:rPr>
          <w:rFonts w:asciiTheme="minorHAnsi" w:hAnsiTheme="minorHAnsi" w:cstheme="minorHAnsi"/>
          <w:b/>
        </w:rPr>
        <w:t xml:space="preserve"> </w:t>
      </w:r>
    </w:p>
    <w:p w14:paraId="29D14A66" w14:textId="2DB868D6" w:rsidR="005F553A" w:rsidRPr="003D1773"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Podpis elektroniczny w administracji publicznej - rodzaje, różnice, możliwości wykorzystywania, problemy prawne</w:t>
      </w:r>
      <w:r w:rsidR="004C3CA2" w:rsidRPr="003D1773">
        <w:rPr>
          <w:rFonts w:asciiTheme="minorHAnsi" w:hAnsiTheme="minorHAnsi" w:cstheme="minorHAnsi"/>
          <w:sz w:val="24"/>
          <w:szCs w:val="24"/>
        </w:rPr>
        <w:t>,</w:t>
      </w:r>
    </w:p>
    <w:p w14:paraId="2D1B7CE3" w14:textId="6A983164" w:rsidR="005F553A" w:rsidRPr="003D1773"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Ustawa o doręczeniach elektronicznych - obsługa korespondencji zgodnie z przepisami - wymagania prawne i organizacyjne dla podmiotów publicznych</w:t>
      </w:r>
      <w:r w:rsidR="004C3CA2" w:rsidRPr="003D1773">
        <w:rPr>
          <w:rFonts w:asciiTheme="minorHAnsi" w:hAnsiTheme="minorHAnsi" w:cstheme="minorHAnsi"/>
          <w:sz w:val="24"/>
          <w:szCs w:val="24"/>
        </w:rPr>
        <w:t>,</w:t>
      </w:r>
    </w:p>
    <w:p w14:paraId="1292D9D3" w14:textId="54D6905A" w:rsidR="005F553A" w:rsidRPr="003D1773"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Microsoft Word - poziom podstawowy. Zasady tworzenia pism, tabeli oraz zarządzanie grafiką w dokumencie</w:t>
      </w:r>
      <w:r w:rsidR="004C3CA2" w:rsidRPr="003D1773">
        <w:rPr>
          <w:rFonts w:asciiTheme="minorHAnsi" w:hAnsiTheme="minorHAnsi" w:cstheme="minorHAnsi"/>
          <w:sz w:val="24"/>
          <w:szCs w:val="24"/>
        </w:rPr>
        <w:t>,</w:t>
      </w:r>
    </w:p>
    <w:p w14:paraId="26BB2076" w14:textId="2DC370F2" w:rsidR="005F553A" w:rsidRPr="003D1773" w:rsidRDefault="00952B39" w:rsidP="00DA19C3">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Procedura </w:t>
      </w:r>
      <w:proofErr w:type="spellStart"/>
      <w:r w:rsidRPr="003D1773">
        <w:rPr>
          <w:rFonts w:asciiTheme="minorHAnsi" w:hAnsiTheme="minorHAnsi" w:cstheme="minorHAnsi"/>
          <w:sz w:val="24"/>
          <w:szCs w:val="24"/>
        </w:rPr>
        <w:t>Antymobbingowa</w:t>
      </w:r>
      <w:proofErr w:type="spellEnd"/>
      <w:r w:rsidRPr="003D1773">
        <w:rPr>
          <w:rFonts w:asciiTheme="minorHAnsi" w:hAnsiTheme="minorHAnsi" w:cstheme="minorHAnsi"/>
          <w:sz w:val="24"/>
          <w:szCs w:val="24"/>
        </w:rPr>
        <w:t xml:space="preserve"> i Antydyskryminacyjna</w:t>
      </w:r>
      <w:r w:rsidR="004C3CA2" w:rsidRPr="003D1773">
        <w:rPr>
          <w:rFonts w:asciiTheme="minorHAnsi" w:hAnsiTheme="minorHAnsi" w:cstheme="minorHAnsi"/>
          <w:sz w:val="24"/>
          <w:szCs w:val="24"/>
        </w:rPr>
        <w:t>,</w:t>
      </w:r>
    </w:p>
    <w:p w14:paraId="73D91A2B" w14:textId="3950B3F3" w:rsidR="005F553A" w:rsidRPr="003D1773"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Microsoft Word - poziom średnio-zaawansowany</w:t>
      </w:r>
      <w:r w:rsidR="004C3CA2" w:rsidRPr="003D1773">
        <w:rPr>
          <w:rFonts w:asciiTheme="minorHAnsi" w:hAnsiTheme="minorHAnsi" w:cstheme="minorHAnsi"/>
          <w:sz w:val="24"/>
          <w:szCs w:val="24"/>
        </w:rPr>
        <w:t>,</w:t>
      </w:r>
    </w:p>
    <w:p w14:paraId="6ACDD283" w14:textId="3F4B47E0" w:rsidR="005F553A" w:rsidRPr="003D1773" w:rsidRDefault="005C2731" w:rsidP="005C2731">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Microsoft </w:t>
      </w:r>
      <w:r w:rsidR="005F553A" w:rsidRPr="003D1773">
        <w:rPr>
          <w:rFonts w:asciiTheme="minorHAnsi" w:hAnsiTheme="minorHAnsi" w:cstheme="minorHAnsi"/>
          <w:sz w:val="24"/>
          <w:szCs w:val="24"/>
        </w:rPr>
        <w:t>Excel - poziom średnio-zaawansowany</w:t>
      </w:r>
      <w:r w:rsidR="004C3CA2" w:rsidRPr="003D1773">
        <w:rPr>
          <w:rFonts w:asciiTheme="minorHAnsi" w:hAnsiTheme="minorHAnsi" w:cstheme="minorHAnsi"/>
          <w:sz w:val="24"/>
          <w:szCs w:val="24"/>
        </w:rPr>
        <w:t>,</w:t>
      </w:r>
    </w:p>
    <w:p w14:paraId="7511E532" w14:textId="1C1F0AB8" w:rsidR="005F553A" w:rsidRPr="003D1773"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Budowanie pewności siebie na mocnych stronach</w:t>
      </w:r>
      <w:r w:rsidR="004C3CA2" w:rsidRPr="003D1773">
        <w:rPr>
          <w:rFonts w:asciiTheme="minorHAnsi" w:hAnsiTheme="minorHAnsi" w:cstheme="minorHAnsi"/>
          <w:sz w:val="24"/>
          <w:szCs w:val="24"/>
        </w:rPr>
        <w:t>,</w:t>
      </w:r>
    </w:p>
    <w:p w14:paraId="4A92A7E0" w14:textId="77777777" w:rsidR="005F553A" w:rsidRPr="003D1773"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Wampiry emocjonalne wśród nas. Jak radzić sobie z trudnymi ludźmi?</w:t>
      </w:r>
    </w:p>
    <w:p w14:paraId="773F07D3" w14:textId="3F94D666" w:rsidR="005F553A" w:rsidRPr="003D1773"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Skarbnica rodzica - czyli podręczny zestaw dobrych praktyk dla rodziców</w:t>
      </w:r>
      <w:r w:rsidR="004C3CA2" w:rsidRPr="003D1773">
        <w:rPr>
          <w:rFonts w:asciiTheme="minorHAnsi" w:hAnsiTheme="minorHAnsi" w:cstheme="minorHAnsi"/>
          <w:sz w:val="24"/>
          <w:szCs w:val="24"/>
        </w:rPr>
        <w:t>,</w:t>
      </w:r>
    </w:p>
    <w:p w14:paraId="225A7624" w14:textId="5770EA8A" w:rsidR="00D0541A" w:rsidRPr="003D1773" w:rsidRDefault="005F553A" w:rsidP="00DA19C3">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lastRenderedPageBreak/>
        <w:t>Pozytywna Dyscyplina</w:t>
      </w:r>
      <w:r w:rsidR="005C2731" w:rsidRPr="003D1773">
        <w:rPr>
          <w:rFonts w:asciiTheme="minorHAnsi" w:hAnsiTheme="minorHAnsi" w:cstheme="minorHAnsi"/>
          <w:sz w:val="24"/>
          <w:szCs w:val="24"/>
        </w:rPr>
        <w:t>,</w:t>
      </w:r>
    </w:p>
    <w:p w14:paraId="21E28C4C" w14:textId="35ECCBEB" w:rsidR="005C2731" w:rsidRPr="003D1773" w:rsidRDefault="005C2731" w:rsidP="00DA19C3">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Polityka bezpieczeństwa, RODO,</w:t>
      </w:r>
    </w:p>
    <w:p w14:paraId="51545D0D" w14:textId="727F4DB8" w:rsidR="005C2731" w:rsidRPr="003D1773" w:rsidRDefault="005C2731" w:rsidP="005C2731">
      <w:pPr>
        <w:pStyle w:val="Akapitzlist0"/>
        <w:numPr>
          <w:ilvl w:val="0"/>
          <w:numId w:val="17"/>
        </w:numPr>
        <w:spacing w:after="0" w:line="360" w:lineRule="auto"/>
        <w:jc w:val="both"/>
        <w:rPr>
          <w:rFonts w:asciiTheme="minorHAnsi" w:hAnsiTheme="minorHAnsi" w:cstheme="minorHAnsi"/>
          <w:sz w:val="24"/>
          <w:szCs w:val="24"/>
        </w:rPr>
      </w:pPr>
      <w:r w:rsidRPr="003D1773">
        <w:rPr>
          <w:rFonts w:asciiTheme="minorHAnsi" w:hAnsiTheme="minorHAnsi" w:cstheme="minorHAnsi"/>
          <w:sz w:val="24"/>
          <w:szCs w:val="24"/>
        </w:rPr>
        <w:t xml:space="preserve">Microsoft </w:t>
      </w:r>
      <w:proofErr w:type="spellStart"/>
      <w:r w:rsidRPr="003D1773">
        <w:rPr>
          <w:rFonts w:asciiTheme="minorHAnsi" w:hAnsiTheme="minorHAnsi" w:cstheme="minorHAnsi"/>
          <w:sz w:val="24"/>
          <w:szCs w:val="24"/>
        </w:rPr>
        <w:t>Teams</w:t>
      </w:r>
      <w:proofErr w:type="spellEnd"/>
      <w:r w:rsidRPr="003D1773">
        <w:rPr>
          <w:rFonts w:asciiTheme="minorHAnsi" w:hAnsiTheme="minorHAnsi" w:cstheme="minorHAnsi"/>
          <w:sz w:val="24"/>
          <w:szCs w:val="24"/>
        </w:rPr>
        <w:t xml:space="preserve"> - od podstaw do eksperta</w:t>
      </w:r>
      <w:r w:rsidR="0031440B" w:rsidRPr="003D1773">
        <w:rPr>
          <w:rFonts w:asciiTheme="minorHAnsi" w:hAnsiTheme="minorHAnsi" w:cstheme="minorHAnsi"/>
          <w:sz w:val="24"/>
          <w:szCs w:val="24"/>
        </w:rPr>
        <w:t>.</w:t>
      </w:r>
    </w:p>
    <w:p w14:paraId="5963FBF3" w14:textId="77777777" w:rsidR="0096507C" w:rsidRPr="003D1773" w:rsidRDefault="0096507C" w:rsidP="00D0541A">
      <w:pPr>
        <w:spacing w:after="0" w:line="360" w:lineRule="auto"/>
        <w:jc w:val="both"/>
        <w:rPr>
          <w:rFonts w:asciiTheme="minorHAnsi" w:hAnsiTheme="minorHAnsi" w:cstheme="minorHAnsi"/>
          <w:b/>
        </w:rPr>
      </w:pPr>
    </w:p>
    <w:p w14:paraId="0372FA28" w14:textId="31951533" w:rsidR="00457F11" w:rsidRPr="003D1773" w:rsidRDefault="00457F11" w:rsidP="001A025C">
      <w:pPr>
        <w:spacing w:after="0" w:line="360" w:lineRule="auto"/>
        <w:jc w:val="both"/>
        <w:rPr>
          <w:rFonts w:asciiTheme="minorHAnsi" w:hAnsiTheme="minorHAnsi" w:cstheme="minorHAnsi"/>
          <w:b/>
        </w:rPr>
      </w:pPr>
      <w:r w:rsidRPr="003D1773">
        <w:rPr>
          <w:rFonts w:asciiTheme="minorHAnsi" w:hAnsiTheme="minorHAnsi" w:cstheme="minorHAnsi"/>
          <w:b/>
        </w:rPr>
        <w:t xml:space="preserve">DEPARTAMENT </w:t>
      </w:r>
      <w:r w:rsidR="00851F2A" w:rsidRPr="003D1773">
        <w:rPr>
          <w:rFonts w:asciiTheme="minorHAnsi" w:hAnsiTheme="minorHAnsi" w:cstheme="minorHAnsi"/>
          <w:b/>
        </w:rPr>
        <w:t>KORZYSTANIA I INFORMACJI O ŚRODOWISKU</w:t>
      </w:r>
      <w:r w:rsidR="00F9644A" w:rsidRPr="003D1773">
        <w:rPr>
          <w:rFonts w:asciiTheme="minorHAnsi" w:hAnsiTheme="minorHAnsi" w:cstheme="minorHAnsi"/>
          <w:b/>
        </w:rPr>
        <w:t>:</w:t>
      </w:r>
    </w:p>
    <w:bookmarkEnd w:id="46"/>
    <w:bookmarkEnd w:id="47"/>
    <w:bookmarkEnd w:id="48"/>
    <w:bookmarkEnd w:id="49"/>
    <w:bookmarkEnd w:id="50"/>
    <w:p w14:paraId="44C0CE50" w14:textId="62339186" w:rsidR="00FD4451" w:rsidRPr="003D1773" w:rsidRDefault="00FD4451" w:rsidP="00EE30CB">
      <w:pPr>
        <w:pStyle w:val="Akapitzlist0"/>
        <w:numPr>
          <w:ilvl w:val="0"/>
          <w:numId w:val="45"/>
        </w:numPr>
        <w:tabs>
          <w:tab w:val="num" w:pos="426"/>
        </w:tabs>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Tworzywa sztuczne – nowe regulacje prawne od 2023 r.,</w:t>
      </w:r>
    </w:p>
    <w:p w14:paraId="33B799B9" w14:textId="1A728EE0" w:rsidR="00FD4451" w:rsidRPr="003D1773" w:rsidRDefault="00FD4451" w:rsidP="00EE30CB">
      <w:pPr>
        <w:pStyle w:val="Akapitzlist0"/>
        <w:numPr>
          <w:ilvl w:val="0"/>
          <w:numId w:val="45"/>
        </w:numPr>
        <w:tabs>
          <w:tab w:val="num" w:pos="426"/>
        </w:tabs>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Sprawozdawczość komunalna gmin za 2022 r.,</w:t>
      </w:r>
    </w:p>
    <w:p w14:paraId="48A0F53C" w14:textId="487294C8" w:rsidR="00FD4451" w:rsidRPr="003D1773" w:rsidRDefault="00FD4451" w:rsidP="00EE30CB">
      <w:pPr>
        <w:pStyle w:val="Akapitzlist0"/>
        <w:numPr>
          <w:ilvl w:val="0"/>
          <w:numId w:val="45"/>
        </w:numPr>
        <w:tabs>
          <w:tab w:val="num" w:pos="426"/>
        </w:tabs>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Przygotowanie i weryfikowanie sprawozdań o odpadach komunalnych za 2022 rok,</w:t>
      </w:r>
    </w:p>
    <w:p w14:paraId="61ECE034" w14:textId="4B67679A" w:rsidR="00FD4451" w:rsidRPr="003D1773" w:rsidRDefault="00FD4451" w:rsidP="00EE30CB">
      <w:pPr>
        <w:pStyle w:val="Akapitzlist0"/>
        <w:numPr>
          <w:ilvl w:val="0"/>
          <w:numId w:val="45"/>
        </w:numPr>
        <w:tabs>
          <w:tab w:val="num" w:pos="426"/>
        </w:tabs>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pacing w:val="-4"/>
          <w:sz w:val="24"/>
          <w:szCs w:val="24"/>
        </w:rPr>
        <w:t>Rozliczenie dotacji z budżetu JST dla organizacji pozarządowych w świetle ustawy o działalności</w:t>
      </w:r>
      <w:r w:rsidRPr="003D1773">
        <w:rPr>
          <w:rFonts w:asciiTheme="minorHAnsi" w:hAnsiTheme="minorHAnsi" w:cstheme="minorHAnsi"/>
          <w:sz w:val="24"/>
          <w:szCs w:val="24"/>
        </w:rPr>
        <w:t xml:space="preserve"> pożytku publicznego i o wolontariacie i dotacji celowych udzielanych z budżetu JST,</w:t>
      </w:r>
    </w:p>
    <w:p w14:paraId="576209D3" w14:textId="512BCB92" w:rsidR="00FD4451" w:rsidRPr="003D1773" w:rsidRDefault="00FD4451" w:rsidP="00EE30CB">
      <w:pPr>
        <w:pStyle w:val="Akapitzlist0"/>
        <w:numPr>
          <w:ilvl w:val="0"/>
          <w:numId w:val="45"/>
        </w:numPr>
        <w:tabs>
          <w:tab w:val="num" w:pos="426"/>
        </w:tabs>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Microsoft Word - poziom średnio-zaawansowany,</w:t>
      </w:r>
    </w:p>
    <w:p w14:paraId="712573A3" w14:textId="77777777" w:rsidR="00533C13" w:rsidRPr="003D1773" w:rsidRDefault="00FD4451" w:rsidP="00EE30CB">
      <w:pPr>
        <w:pStyle w:val="Akapitzlist0"/>
        <w:numPr>
          <w:ilvl w:val="0"/>
          <w:numId w:val="45"/>
        </w:numPr>
        <w:tabs>
          <w:tab w:val="num" w:pos="426"/>
        </w:tabs>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Praktyczne aspekty Split </w:t>
      </w:r>
      <w:proofErr w:type="spellStart"/>
      <w:r w:rsidRPr="003D1773">
        <w:rPr>
          <w:rFonts w:asciiTheme="minorHAnsi" w:hAnsiTheme="minorHAnsi" w:cstheme="minorHAnsi"/>
          <w:sz w:val="24"/>
          <w:szCs w:val="24"/>
        </w:rPr>
        <w:t>Payment</w:t>
      </w:r>
      <w:proofErr w:type="spellEnd"/>
      <w:r w:rsidRPr="003D1773">
        <w:rPr>
          <w:rFonts w:asciiTheme="minorHAnsi" w:hAnsiTheme="minorHAnsi" w:cstheme="minorHAnsi"/>
          <w:sz w:val="24"/>
          <w:szCs w:val="24"/>
        </w:rPr>
        <w:t xml:space="preserve"> oraz „Białej listy rachunków bankowych” po zmianach 2021/2022 oraz planowane zmiany w 2023 r.,</w:t>
      </w:r>
    </w:p>
    <w:p w14:paraId="292FB90B" w14:textId="153A1ADE" w:rsidR="00FD4451" w:rsidRPr="003D1773" w:rsidRDefault="00533C13" w:rsidP="00EE30CB">
      <w:pPr>
        <w:pStyle w:val="Akapitzlist0"/>
        <w:numPr>
          <w:ilvl w:val="0"/>
          <w:numId w:val="45"/>
        </w:numPr>
        <w:tabs>
          <w:tab w:val="num" w:pos="426"/>
        </w:tabs>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Microsoft </w:t>
      </w:r>
      <w:r w:rsidR="00FD4451" w:rsidRPr="003D1773">
        <w:rPr>
          <w:rFonts w:asciiTheme="minorHAnsi" w:hAnsiTheme="minorHAnsi" w:cstheme="minorHAnsi"/>
          <w:sz w:val="24"/>
          <w:szCs w:val="24"/>
        </w:rPr>
        <w:t>Excel w kadrach – zastosowanie praktycznych funkcji Excela w pracy działów kadr i płac,</w:t>
      </w:r>
    </w:p>
    <w:p w14:paraId="26DA9D76" w14:textId="62B52B07" w:rsidR="00FD4451" w:rsidRPr="003D1773" w:rsidRDefault="00FD4451" w:rsidP="00EE30CB">
      <w:pPr>
        <w:pStyle w:val="Akapitzlist0"/>
        <w:numPr>
          <w:ilvl w:val="0"/>
          <w:numId w:val="45"/>
        </w:numPr>
        <w:tabs>
          <w:tab w:val="num" w:pos="426"/>
        </w:tabs>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Microsoft Word - poziom podstawowy. Zasady tworzenia pism, tabeli oraz zarządzanie grafiką w dokumencie,</w:t>
      </w:r>
    </w:p>
    <w:p w14:paraId="2BD76FC4" w14:textId="2B92F607" w:rsidR="00FD4451" w:rsidRPr="003D1773" w:rsidRDefault="00FD4451" w:rsidP="00EE30CB">
      <w:pPr>
        <w:pStyle w:val="Akapitzlist0"/>
        <w:numPr>
          <w:ilvl w:val="0"/>
          <w:numId w:val="45"/>
        </w:numPr>
        <w:tabs>
          <w:tab w:val="num" w:pos="426"/>
        </w:tabs>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VAT w 2023 r. Obowiązek podatkowy, odliczanie, import usług,</w:t>
      </w:r>
    </w:p>
    <w:p w14:paraId="051A3485" w14:textId="17902C1F" w:rsidR="00FD4451" w:rsidRPr="003D1773" w:rsidRDefault="00FD4451" w:rsidP="00EE30CB">
      <w:pPr>
        <w:pStyle w:val="Akapitzlist0"/>
        <w:numPr>
          <w:ilvl w:val="0"/>
          <w:numId w:val="45"/>
        </w:numPr>
        <w:tabs>
          <w:tab w:val="num" w:pos="426"/>
        </w:tabs>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Zasady i sposoby prowadzenia wyodrębnionej ewidencji księgowej dla projektów finansowanych ze środków UE,</w:t>
      </w:r>
    </w:p>
    <w:p w14:paraId="100AFACF" w14:textId="087C2C73" w:rsidR="00952B39" w:rsidRPr="003D1773" w:rsidRDefault="00952B39" w:rsidP="00EE30CB">
      <w:pPr>
        <w:pStyle w:val="Akapitzlist0"/>
        <w:numPr>
          <w:ilvl w:val="0"/>
          <w:numId w:val="45"/>
        </w:numPr>
        <w:tabs>
          <w:tab w:val="num" w:pos="426"/>
        </w:tabs>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 xml:space="preserve">Procedura </w:t>
      </w:r>
      <w:proofErr w:type="spellStart"/>
      <w:r w:rsidRPr="003D1773">
        <w:rPr>
          <w:rFonts w:asciiTheme="minorHAnsi" w:hAnsiTheme="minorHAnsi" w:cstheme="minorHAnsi"/>
          <w:sz w:val="24"/>
          <w:szCs w:val="24"/>
        </w:rPr>
        <w:t>Antymobbingowa</w:t>
      </w:r>
      <w:proofErr w:type="spellEnd"/>
      <w:r w:rsidRPr="003D1773">
        <w:rPr>
          <w:rFonts w:asciiTheme="minorHAnsi" w:hAnsiTheme="minorHAnsi" w:cstheme="minorHAnsi"/>
          <w:sz w:val="24"/>
          <w:szCs w:val="24"/>
        </w:rPr>
        <w:t xml:space="preserve"> i Antydyskryminacyjna</w:t>
      </w:r>
      <w:r w:rsidR="00533C13" w:rsidRPr="003D1773">
        <w:rPr>
          <w:rFonts w:asciiTheme="minorHAnsi" w:hAnsiTheme="minorHAnsi" w:cstheme="minorHAnsi"/>
          <w:sz w:val="24"/>
          <w:szCs w:val="24"/>
        </w:rPr>
        <w:t>,</w:t>
      </w:r>
    </w:p>
    <w:p w14:paraId="288DB27A" w14:textId="77777777" w:rsidR="00533C13" w:rsidRPr="003D1773" w:rsidRDefault="00FD4451" w:rsidP="00EE30CB">
      <w:pPr>
        <w:pStyle w:val="Akapitzlist0"/>
        <w:numPr>
          <w:ilvl w:val="0"/>
          <w:numId w:val="45"/>
        </w:numPr>
        <w:tabs>
          <w:tab w:val="num" w:pos="426"/>
        </w:tabs>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Jak czytać odpisy z ksiąg wieczystych – szkolenie warsztatowe z</w:t>
      </w:r>
      <w:r w:rsidR="00533C13" w:rsidRPr="003D1773">
        <w:rPr>
          <w:rFonts w:asciiTheme="minorHAnsi" w:hAnsiTheme="minorHAnsi" w:cstheme="minorHAnsi"/>
          <w:sz w:val="24"/>
          <w:szCs w:val="24"/>
        </w:rPr>
        <w:t xml:space="preserve"> elementami prawa nieruchomości,</w:t>
      </w:r>
    </w:p>
    <w:p w14:paraId="76E76A52" w14:textId="3F30FED3" w:rsidR="00533C13" w:rsidRPr="003D1773" w:rsidRDefault="00533C13" w:rsidP="00EE30CB">
      <w:pPr>
        <w:pStyle w:val="Akapitzlist0"/>
        <w:numPr>
          <w:ilvl w:val="0"/>
          <w:numId w:val="45"/>
        </w:numPr>
        <w:tabs>
          <w:tab w:val="num" w:pos="426"/>
        </w:tabs>
        <w:spacing w:after="0" w:line="360" w:lineRule="auto"/>
        <w:ind w:left="426" w:hanging="426"/>
        <w:jc w:val="both"/>
        <w:rPr>
          <w:rFonts w:asciiTheme="minorHAnsi" w:hAnsiTheme="minorHAnsi" w:cstheme="minorHAnsi"/>
          <w:sz w:val="24"/>
          <w:szCs w:val="24"/>
        </w:rPr>
      </w:pPr>
      <w:r w:rsidRPr="003D1773">
        <w:rPr>
          <w:rFonts w:asciiTheme="minorHAnsi" w:hAnsiTheme="minorHAnsi" w:cstheme="minorHAnsi"/>
          <w:sz w:val="24"/>
          <w:szCs w:val="24"/>
        </w:rPr>
        <w:t>JAK OPANOWAĆ BDO W GASTRONOMII w świetle nowej Ustawy Anty-Plastikowej</w:t>
      </w:r>
    </w:p>
    <w:p w14:paraId="55ACBE6A" w14:textId="74160D02" w:rsidR="00533C13" w:rsidRPr="003D1773" w:rsidRDefault="00533C13" w:rsidP="00EE30CB">
      <w:pPr>
        <w:pStyle w:val="Akapitzlist0"/>
        <w:numPr>
          <w:ilvl w:val="0"/>
          <w:numId w:val="45"/>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Obowiązki urzędów marszałkowskich w zakresie opłat produktowych oraz opłat za korzystanie ze środowiska – stan prawny na 2023 r. i planowane zmiany,</w:t>
      </w:r>
    </w:p>
    <w:p w14:paraId="0CFE0329" w14:textId="0C4B4DDF" w:rsidR="00533C13" w:rsidRPr="003D1773" w:rsidRDefault="00533C13" w:rsidP="00EE30CB">
      <w:pPr>
        <w:pStyle w:val="Akapitzlist0"/>
        <w:numPr>
          <w:ilvl w:val="0"/>
          <w:numId w:val="45"/>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Gospodarka opakowaniami i odpadami opakowaniowymi- Obowiązki przedsiębiorców wprowadzających produkty w opakowaniach- aktualny stan prawny,</w:t>
      </w:r>
    </w:p>
    <w:p w14:paraId="142851BC" w14:textId="27C2DD60" w:rsidR="00533C13" w:rsidRPr="003D1773" w:rsidRDefault="00533C13" w:rsidP="00EE30CB">
      <w:pPr>
        <w:pStyle w:val="Akapitzlist0"/>
        <w:numPr>
          <w:ilvl w:val="0"/>
          <w:numId w:val="45"/>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lastRenderedPageBreak/>
        <w:t xml:space="preserve"> Rozliczenie dotacji udzielonych z budżetu Województwa Wielkopolskiego organizacjom pozarządowym i jednostkom samorządu terytorialnego w świetle ustawy o działalności pożytku publicznego i o wolontariacie oraz ustawy o finansach publicznych,</w:t>
      </w:r>
    </w:p>
    <w:p w14:paraId="57C1DD22" w14:textId="1BD85A22" w:rsidR="00533C13" w:rsidRPr="003D1773" w:rsidRDefault="00533C13" w:rsidP="00EE30CB">
      <w:pPr>
        <w:pStyle w:val="Akapitzlist0"/>
        <w:numPr>
          <w:ilvl w:val="0"/>
          <w:numId w:val="45"/>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Gospodarka odpadami – Kompendium wiedzy i dobrych praktyk,</w:t>
      </w:r>
    </w:p>
    <w:p w14:paraId="555438D7" w14:textId="517C9276" w:rsidR="00533C13" w:rsidRPr="003D1773" w:rsidRDefault="00533C13" w:rsidP="00EE30CB">
      <w:pPr>
        <w:pStyle w:val="Akapitzlist0"/>
        <w:numPr>
          <w:ilvl w:val="0"/>
          <w:numId w:val="45"/>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Przygotowanie i weryfikowanie sprawozdań o odpadach komunalnych za 2022 r.,</w:t>
      </w:r>
    </w:p>
    <w:p w14:paraId="651F4158" w14:textId="56AAAEC3" w:rsidR="00533C13" w:rsidRPr="003D1773" w:rsidRDefault="00533C13" w:rsidP="00EE30CB">
      <w:pPr>
        <w:pStyle w:val="Akapitzlist0"/>
        <w:numPr>
          <w:ilvl w:val="0"/>
          <w:numId w:val="45"/>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„Rozpoznawanie i możliwości ograniczania chorób drzew i krzewów w zieleni miejskiej”,</w:t>
      </w:r>
    </w:p>
    <w:p w14:paraId="31C2B89B" w14:textId="665BAE21" w:rsidR="00533C13" w:rsidRPr="003D1773" w:rsidRDefault="00533C13" w:rsidP="00EE30CB">
      <w:pPr>
        <w:pStyle w:val="Akapitzlist0"/>
        <w:numPr>
          <w:ilvl w:val="0"/>
          <w:numId w:val="45"/>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Komunikacja i myślenie krytyczne w zarządzaniu zespołem dla kadry kierowniczej”,</w:t>
      </w:r>
    </w:p>
    <w:p w14:paraId="3EB7A948" w14:textId="2D7ED806" w:rsidR="00533C13" w:rsidRPr="003D1773" w:rsidRDefault="00533C13" w:rsidP="00EE30CB">
      <w:pPr>
        <w:pStyle w:val="Akapitzlist0"/>
        <w:numPr>
          <w:ilvl w:val="0"/>
          <w:numId w:val="45"/>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Szkolenie z bilansów LZO – wszystkooemisjach.pl,</w:t>
      </w:r>
    </w:p>
    <w:p w14:paraId="76322908" w14:textId="5E2196CF" w:rsidR="00533C13" w:rsidRPr="003D1773" w:rsidRDefault="00533C13" w:rsidP="00EE30CB">
      <w:pPr>
        <w:pStyle w:val="Akapitzlist0"/>
        <w:numPr>
          <w:ilvl w:val="0"/>
          <w:numId w:val="45"/>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 xml:space="preserve">Szkolenie z opłat za korzystanie ze Środowiska – </w:t>
      </w:r>
      <w:proofErr w:type="spellStart"/>
      <w:r w:rsidRPr="003D1773">
        <w:rPr>
          <w:rFonts w:asciiTheme="minorHAnsi" w:hAnsiTheme="minorHAnsi" w:cstheme="minorHAnsi"/>
          <w:sz w:val="24"/>
          <w:szCs w:val="24"/>
        </w:rPr>
        <w:t>Atmoterm</w:t>
      </w:r>
      <w:proofErr w:type="spellEnd"/>
      <w:r w:rsidRPr="003D1773">
        <w:rPr>
          <w:rFonts w:asciiTheme="minorHAnsi" w:hAnsiTheme="minorHAnsi" w:cstheme="minorHAnsi"/>
          <w:sz w:val="24"/>
          <w:szCs w:val="24"/>
        </w:rPr>
        <w:t xml:space="preserve"> S.A.,</w:t>
      </w:r>
    </w:p>
    <w:p w14:paraId="478638DF" w14:textId="65F1195F" w:rsidR="00533C13" w:rsidRPr="003D1773" w:rsidRDefault="00533C13" w:rsidP="00EE30CB">
      <w:pPr>
        <w:pStyle w:val="Akapitzlist0"/>
        <w:numPr>
          <w:ilvl w:val="0"/>
          <w:numId w:val="45"/>
        </w:numPr>
        <w:spacing w:after="0" w:line="360" w:lineRule="auto"/>
        <w:ind w:left="426"/>
        <w:jc w:val="both"/>
        <w:rPr>
          <w:rFonts w:asciiTheme="minorHAnsi" w:hAnsiTheme="minorHAnsi" w:cstheme="minorHAnsi"/>
          <w:sz w:val="24"/>
          <w:szCs w:val="24"/>
        </w:rPr>
      </w:pPr>
      <w:r w:rsidRPr="003D1773">
        <w:rPr>
          <w:rFonts w:asciiTheme="minorHAnsi" w:hAnsiTheme="minorHAnsi" w:cstheme="minorHAnsi"/>
          <w:sz w:val="24"/>
          <w:szCs w:val="24"/>
        </w:rPr>
        <w:t>Obowiązki sprawozdawcze i system opłat za korzystanie ze środowiska: praktyczne przykłady – AMG Szkolenia.</w:t>
      </w:r>
    </w:p>
    <w:p w14:paraId="499CA5C3" w14:textId="77777777" w:rsidR="00C9695E" w:rsidRPr="003D1773" w:rsidRDefault="00C9695E" w:rsidP="00C9695E">
      <w:pPr>
        <w:pStyle w:val="Akapitzlist0"/>
        <w:tabs>
          <w:tab w:val="num" w:pos="426"/>
        </w:tabs>
        <w:spacing w:after="0" w:line="360" w:lineRule="auto"/>
        <w:ind w:left="426"/>
        <w:jc w:val="both"/>
        <w:rPr>
          <w:rFonts w:asciiTheme="minorHAnsi" w:hAnsiTheme="minorHAnsi" w:cstheme="minorHAnsi"/>
          <w:color w:val="006600"/>
          <w:sz w:val="24"/>
          <w:szCs w:val="24"/>
        </w:rPr>
      </w:pPr>
    </w:p>
    <w:p w14:paraId="594DFC35" w14:textId="38B45475" w:rsidR="00536EA2" w:rsidRPr="003D1773" w:rsidRDefault="00203B1E" w:rsidP="00536EA2">
      <w:pPr>
        <w:spacing w:after="0" w:line="360" w:lineRule="auto"/>
        <w:jc w:val="both"/>
        <w:rPr>
          <w:rFonts w:asciiTheme="minorHAnsi" w:hAnsiTheme="minorHAnsi" w:cstheme="minorHAnsi"/>
          <w:b/>
          <w:lang w:eastAsia="pl-PL"/>
        </w:rPr>
      </w:pPr>
      <w:r w:rsidRPr="003D1773">
        <w:rPr>
          <w:rFonts w:asciiTheme="minorHAnsi" w:hAnsiTheme="minorHAnsi" w:cstheme="minorHAnsi"/>
          <w:b/>
          <w:lang w:eastAsia="pl-PL"/>
        </w:rPr>
        <w:t xml:space="preserve">BIURO NADZORU INWESTYCYJNEGO </w:t>
      </w:r>
    </w:p>
    <w:p w14:paraId="6CBF447B" w14:textId="20BEBFCC" w:rsidR="00152776" w:rsidRPr="003D1773" w:rsidRDefault="00152776" w:rsidP="00DA19C3">
      <w:pPr>
        <w:pStyle w:val="Akapitzlist0"/>
        <w:numPr>
          <w:ilvl w:val="0"/>
          <w:numId w:val="16"/>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lang w:eastAsia="ar-SA"/>
        </w:rPr>
        <w:t xml:space="preserve">Wykonywanie świadectwa charakterystyki energetycznej budynku w programie </w:t>
      </w:r>
      <w:proofErr w:type="spellStart"/>
      <w:r w:rsidRPr="003D1773">
        <w:rPr>
          <w:rFonts w:asciiTheme="minorHAnsi" w:hAnsiTheme="minorHAnsi" w:cstheme="minorHAnsi"/>
          <w:sz w:val="24"/>
          <w:szCs w:val="24"/>
          <w:lang w:eastAsia="ar-SA"/>
        </w:rPr>
        <w:t>ArCADia</w:t>
      </w:r>
      <w:proofErr w:type="spellEnd"/>
      <w:r w:rsidRPr="003D1773">
        <w:rPr>
          <w:rFonts w:asciiTheme="minorHAnsi" w:hAnsiTheme="minorHAnsi" w:cstheme="minorHAnsi"/>
          <w:sz w:val="24"/>
          <w:szCs w:val="24"/>
          <w:lang w:eastAsia="ar-SA"/>
        </w:rPr>
        <w:t>- TERMOCAD</w:t>
      </w:r>
      <w:r w:rsidR="007B60F9" w:rsidRPr="003D1773">
        <w:rPr>
          <w:rFonts w:asciiTheme="minorHAnsi" w:hAnsiTheme="minorHAnsi" w:cstheme="minorHAnsi"/>
          <w:sz w:val="24"/>
          <w:szCs w:val="24"/>
          <w:lang w:eastAsia="ar-SA"/>
        </w:rPr>
        <w:t>,</w:t>
      </w:r>
    </w:p>
    <w:p w14:paraId="64BAD1A3" w14:textId="19F8F615" w:rsidR="00152776" w:rsidRPr="003D1773" w:rsidRDefault="00152776" w:rsidP="00DA19C3">
      <w:pPr>
        <w:pStyle w:val="Akapitzlist0"/>
        <w:numPr>
          <w:ilvl w:val="0"/>
          <w:numId w:val="16"/>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lang w:eastAsia="ar-SA"/>
        </w:rPr>
        <w:t>Pozwolenie na budowę jako podstawowy tryb realizacji inwestycji na tle ostatnich zmian przepisów</w:t>
      </w:r>
      <w:r w:rsidR="007B60F9" w:rsidRPr="003D1773">
        <w:rPr>
          <w:rFonts w:asciiTheme="minorHAnsi" w:hAnsiTheme="minorHAnsi" w:cstheme="minorHAnsi"/>
          <w:sz w:val="24"/>
          <w:szCs w:val="24"/>
          <w:lang w:eastAsia="ar-SA"/>
        </w:rPr>
        <w:t>,</w:t>
      </w:r>
    </w:p>
    <w:p w14:paraId="7705ED7A" w14:textId="14614687" w:rsidR="00152776" w:rsidRPr="003D1773" w:rsidRDefault="00152776" w:rsidP="00DA19C3">
      <w:pPr>
        <w:pStyle w:val="Akapitzlist0"/>
        <w:numPr>
          <w:ilvl w:val="0"/>
          <w:numId w:val="16"/>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lang w:eastAsia="ar-SA"/>
        </w:rPr>
        <w:t>Praktyczne aspekty zawierania umów o roboty budowlane - cz. I Umowa o roboty budowlane</w:t>
      </w:r>
      <w:r w:rsidR="007B60F9" w:rsidRPr="003D1773">
        <w:rPr>
          <w:rFonts w:asciiTheme="minorHAnsi" w:hAnsiTheme="minorHAnsi" w:cstheme="minorHAnsi"/>
          <w:sz w:val="24"/>
          <w:szCs w:val="24"/>
          <w:lang w:eastAsia="ar-SA"/>
        </w:rPr>
        <w:t>,</w:t>
      </w:r>
    </w:p>
    <w:p w14:paraId="038C9426" w14:textId="7724F61A" w:rsidR="00152776" w:rsidRPr="003D1773" w:rsidRDefault="00152776" w:rsidP="00DA19C3">
      <w:pPr>
        <w:pStyle w:val="Akapitzlist0"/>
        <w:numPr>
          <w:ilvl w:val="0"/>
          <w:numId w:val="16"/>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lang w:eastAsia="ar-SA"/>
        </w:rPr>
        <w:t>Efektywność energetyczna budynków EEB</w:t>
      </w:r>
      <w:r w:rsidR="00E705F9" w:rsidRPr="003D1773">
        <w:rPr>
          <w:rFonts w:asciiTheme="minorHAnsi" w:hAnsiTheme="minorHAnsi" w:cstheme="minorHAnsi"/>
          <w:sz w:val="24"/>
          <w:szCs w:val="24"/>
          <w:lang w:eastAsia="ar-SA"/>
        </w:rPr>
        <w:t>,</w:t>
      </w:r>
    </w:p>
    <w:p w14:paraId="36FCA125" w14:textId="1A9F13DE" w:rsidR="00E705F9" w:rsidRPr="003D1773" w:rsidRDefault="00E705F9" w:rsidP="008069D1">
      <w:pPr>
        <w:pStyle w:val="Akapitzlist0"/>
        <w:numPr>
          <w:ilvl w:val="0"/>
          <w:numId w:val="16"/>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Wykorzystanie technologii </w:t>
      </w:r>
      <w:proofErr w:type="spellStart"/>
      <w:r w:rsidRPr="003D1773">
        <w:rPr>
          <w:rFonts w:asciiTheme="minorHAnsi" w:hAnsiTheme="minorHAnsi" w:cstheme="minorHAnsi"/>
          <w:sz w:val="24"/>
          <w:szCs w:val="24"/>
        </w:rPr>
        <w:t>bezwykopowych</w:t>
      </w:r>
      <w:proofErr w:type="spellEnd"/>
      <w:r w:rsidRPr="003D1773">
        <w:rPr>
          <w:rFonts w:asciiTheme="minorHAnsi" w:hAnsiTheme="minorHAnsi" w:cstheme="minorHAnsi"/>
          <w:sz w:val="24"/>
          <w:szCs w:val="24"/>
        </w:rPr>
        <w:t xml:space="preserve"> do budowy sieci gazowych niskiego</w:t>
      </w:r>
      <w:r w:rsidR="0031440B" w:rsidRPr="003D1773">
        <w:rPr>
          <w:rFonts w:asciiTheme="minorHAnsi" w:hAnsiTheme="minorHAnsi" w:cstheme="minorHAnsi"/>
          <w:sz w:val="24"/>
          <w:szCs w:val="24"/>
        </w:rPr>
        <w:t xml:space="preserve"> </w:t>
      </w:r>
      <w:r w:rsidRPr="003D1773">
        <w:rPr>
          <w:rFonts w:asciiTheme="minorHAnsi" w:hAnsiTheme="minorHAnsi" w:cstheme="minorHAnsi"/>
          <w:sz w:val="24"/>
          <w:szCs w:val="24"/>
        </w:rPr>
        <w:t>i średniego ciśnienia</w:t>
      </w:r>
      <w:r w:rsidR="0031440B" w:rsidRPr="003D1773">
        <w:rPr>
          <w:rFonts w:asciiTheme="minorHAnsi" w:hAnsiTheme="minorHAnsi" w:cstheme="minorHAnsi"/>
          <w:sz w:val="24"/>
          <w:szCs w:val="24"/>
        </w:rPr>
        <w:t>,</w:t>
      </w:r>
    </w:p>
    <w:p w14:paraId="76B73B75" w14:textId="6714E44C" w:rsidR="00E705F9" w:rsidRPr="003D1773" w:rsidRDefault="00E705F9" w:rsidP="008069D1">
      <w:pPr>
        <w:pStyle w:val="Akapitzlist0"/>
        <w:numPr>
          <w:ilvl w:val="0"/>
          <w:numId w:val="16"/>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Współpraca międzybranżowa w oparciu o w</w:t>
      </w:r>
      <w:r w:rsidR="0031440B" w:rsidRPr="003D1773">
        <w:rPr>
          <w:rFonts w:asciiTheme="minorHAnsi" w:hAnsiTheme="minorHAnsi" w:cstheme="minorHAnsi"/>
          <w:sz w:val="24"/>
          <w:szCs w:val="24"/>
        </w:rPr>
        <w:t xml:space="preserve">irtualny model budynku tworzony </w:t>
      </w:r>
      <w:r w:rsidR="001602D1" w:rsidRPr="003D1773">
        <w:rPr>
          <w:rFonts w:asciiTheme="minorHAnsi" w:hAnsiTheme="minorHAnsi" w:cstheme="minorHAnsi"/>
          <w:sz w:val="24"/>
          <w:szCs w:val="24"/>
        </w:rPr>
        <w:br/>
      </w:r>
      <w:r w:rsidRPr="003D1773">
        <w:rPr>
          <w:rFonts w:asciiTheme="minorHAnsi" w:hAnsiTheme="minorHAnsi" w:cstheme="minorHAnsi"/>
          <w:sz w:val="24"/>
          <w:szCs w:val="24"/>
        </w:rPr>
        <w:t>w technologii BIM</w:t>
      </w:r>
      <w:r w:rsidR="0031440B" w:rsidRPr="003D1773">
        <w:rPr>
          <w:rFonts w:asciiTheme="minorHAnsi" w:hAnsiTheme="minorHAnsi" w:cstheme="minorHAnsi"/>
          <w:sz w:val="24"/>
          <w:szCs w:val="24"/>
        </w:rPr>
        <w:t>,</w:t>
      </w:r>
    </w:p>
    <w:p w14:paraId="6E710138" w14:textId="7B3DBCF2" w:rsidR="00E705F9" w:rsidRPr="003D1773" w:rsidRDefault="00E705F9" w:rsidP="008069D1">
      <w:pPr>
        <w:pStyle w:val="Akapitzlist0"/>
        <w:numPr>
          <w:ilvl w:val="0"/>
          <w:numId w:val="16"/>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Rola inżyniera budownictwa w procesie szacowania nieruchomości</w:t>
      </w:r>
      <w:r w:rsidR="0031440B" w:rsidRPr="003D1773">
        <w:rPr>
          <w:rFonts w:asciiTheme="minorHAnsi" w:hAnsiTheme="minorHAnsi" w:cstheme="minorHAnsi"/>
          <w:sz w:val="24"/>
          <w:szCs w:val="24"/>
        </w:rPr>
        <w:t>,</w:t>
      </w:r>
    </w:p>
    <w:p w14:paraId="0048BC28" w14:textId="684EFE5F" w:rsidR="00E705F9" w:rsidRPr="003D1773" w:rsidRDefault="00E705F9" w:rsidP="008069D1">
      <w:pPr>
        <w:pStyle w:val="Akapitzlist0"/>
        <w:numPr>
          <w:ilvl w:val="0"/>
          <w:numId w:val="16"/>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Obowiązki i prawa kierownika budowy w świetle obowiązujących przepisów</w:t>
      </w:r>
      <w:r w:rsidR="0031440B" w:rsidRPr="003D1773">
        <w:rPr>
          <w:rFonts w:asciiTheme="minorHAnsi" w:hAnsiTheme="minorHAnsi" w:cstheme="minorHAnsi"/>
          <w:sz w:val="24"/>
          <w:szCs w:val="24"/>
        </w:rPr>
        <w:t>,</w:t>
      </w:r>
    </w:p>
    <w:p w14:paraId="0166F2EC" w14:textId="5AB64A51" w:rsidR="00E705F9" w:rsidRPr="003D1773" w:rsidRDefault="00E705F9" w:rsidP="008069D1">
      <w:pPr>
        <w:pStyle w:val="Akapitzlist0"/>
        <w:numPr>
          <w:ilvl w:val="0"/>
          <w:numId w:val="16"/>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Materiały stosowane w instalacjach wew. wady i zalet</w:t>
      </w:r>
      <w:r w:rsidR="00AF4CA0" w:rsidRPr="003D1773">
        <w:rPr>
          <w:rFonts w:asciiTheme="minorHAnsi" w:hAnsiTheme="minorHAnsi" w:cstheme="minorHAnsi"/>
          <w:sz w:val="24"/>
          <w:szCs w:val="24"/>
        </w:rPr>
        <w:t xml:space="preserve">y. Metody łączenia. </w:t>
      </w:r>
      <w:proofErr w:type="spellStart"/>
      <w:r w:rsidR="00AF4CA0" w:rsidRPr="003D1773">
        <w:rPr>
          <w:rFonts w:asciiTheme="minorHAnsi" w:hAnsiTheme="minorHAnsi" w:cstheme="minorHAnsi"/>
          <w:sz w:val="24"/>
          <w:szCs w:val="24"/>
        </w:rPr>
        <w:t>Polibutylen</w:t>
      </w:r>
      <w:proofErr w:type="spellEnd"/>
      <w:r w:rsidR="00AF4CA0" w:rsidRPr="003D1773">
        <w:rPr>
          <w:rFonts w:asciiTheme="minorHAnsi" w:hAnsiTheme="minorHAnsi" w:cstheme="minorHAnsi"/>
          <w:sz w:val="24"/>
          <w:szCs w:val="24"/>
        </w:rPr>
        <w:t>,</w:t>
      </w:r>
    </w:p>
    <w:p w14:paraId="60024BD0" w14:textId="0A5B0341" w:rsidR="00E705F9" w:rsidRPr="003D1773" w:rsidRDefault="00E705F9" w:rsidP="008069D1">
      <w:pPr>
        <w:pStyle w:val="Akapitzlist0"/>
        <w:numPr>
          <w:ilvl w:val="0"/>
          <w:numId w:val="16"/>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Obowiązujące wymagania przy projektowaniu oddymiania pomieszczeń</w:t>
      </w:r>
      <w:r w:rsidR="0031440B" w:rsidRPr="003D1773">
        <w:rPr>
          <w:rFonts w:asciiTheme="minorHAnsi" w:hAnsiTheme="minorHAnsi" w:cstheme="minorHAnsi"/>
          <w:sz w:val="24"/>
          <w:szCs w:val="24"/>
        </w:rPr>
        <w:t>.</w:t>
      </w:r>
    </w:p>
    <w:p w14:paraId="0A620834" w14:textId="3022958C" w:rsidR="00DA7E79" w:rsidRPr="003D1773" w:rsidRDefault="00DA7E79" w:rsidP="00DA7E79">
      <w:pPr>
        <w:spacing w:after="0" w:line="360" w:lineRule="auto"/>
        <w:jc w:val="both"/>
        <w:rPr>
          <w:rFonts w:asciiTheme="minorHAnsi" w:hAnsiTheme="minorHAnsi" w:cstheme="minorHAnsi"/>
          <w:color w:val="006600"/>
        </w:rPr>
      </w:pPr>
    </w:p>
    <w:p w14:paraId="39CFFA58" w14:textId="151CF7A0" w:rsidR="00DA7E79" w:rsidRPr="003D1773" w:rsidRDefault="00DA7E79" w:rsidP="00DA7E79">
      <w:pPr>
        <w:spacing w:after="0" w:line="360" w:lineRule="auto"/>
        <w:jc w:val="both"/>
        <w:rPr>
          <w:rFonts w:asciiTheme="minorHAnsi" w:hAnsiTheme="minorHAnsi" w:cstheme="minorHAnsi"/>
          <w:b/>
        </w:rPr>
      </w:pPr>
      <w:r w:rsidRPr="003D1773">
        <w:rPr>
          <w:rFonts w:asciiTheme="minorHAnsi" w:hAnsiTheme="minorHAnsi" w:cstheme="minorHAnsi"/>
          <w:b/>
        </w:rPr>
        <w:t>DEPARTAMENT GOSPODARKI MIENIEM</w:t>
      </w:r>
    </w:p>
    <w:p w14:paraId="576981DB" w14:textId="47692C6E" w:rsidR="00DA7E79" w:rsidRPr="003D1773" w:rsidRDefault="00952B39" w:rsidP="00E84BB5">
      <w:pPr>
        <w:pStyle w:val="Akapitzlist0"/>
        <w:numPr>
          <w:ilvl w:val="0"/>
          <w:numId w:val="30"/>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Procedura </w:t>
      </w:r>
      <w:proofErr w:type="spellStart"/>
      <w:r w:rsidRPr="003D1773">
        <w:rPr>
          <w:rFonts w:asciiTheme="minorHAnsi" w:hAnsiTheme="minorHAnsi" w:cstheme="minorHAnsi"/>
          <w:sz w:val="24"/>
          <w:szCs w:val="24"/>
        </w:rPr>
        <w:t>Antymobbingowa</w:t>
      </w:r>
      <w:proofErr w:type="spellEnd"/>
      <w:r w:rsidRPr="003D1773">
        <w:rPr>
          <w:rFonts w:asciiTheme="minorHAnsi" w:hAnsiTheme="minorHAnsi" w:cstheme="minorHAnsi"/>
          <w:sz w:val="24"/>
          <w:szCs w:val="24"/>
        </w:rPr>
        <w:t xml:space="preserve"> i Antydyskryminacyjna</w:t>
      </w:r>
      <w:r w:rsidR="00DF7B06" w:rsidRPr="003D1773">
        <w:rPr>
          <w:rFonts w:asciiTheme="minorHAnsi" w:hAnsiTheme="minorHAnsi" w:cstheme="minorHAnsi"/>
          <w:sz w:val="24"/>
          <w:szCs w:val="24"/>
        </w:rPr>
        <w:t>,</w:t>
      </w:r>
    </w:p>
    <w:p w14:paraId="05A79D28" w14:textId="28F5A95E" w:rsidR="00DA7E79" w:rsidRPr="003D1773" w:rsidRDefault="00DA7E79" w:rsidP="00E84BB5">
      <w:pPr>
        <w:pStyle w:val="Akapitzlist0"/>
        <w:numPr>
          <w:ilvl w:val="0"/>
          <w:numId w:val="30"/>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lastRenderedPageBreak/>
        <w:t>Pozytywna Dyscyplina</w:t>
      </w:r>
      <w:r w:rsidR="00DF7B06" w:rsidRPr="003D1773">
        <w:rPr>
          <w:rFonts w:asciiTheme="minorHAnsi" w:hAnsiTheme="minorHAnsi" w:cstheme="minorHAnsi"/>
          <w:sz w:val="24"/>
          <w:szCs w:val="24"/>
        </w:rPr>
        <w:t>,</w:t>
      </w:r>
    </w:p>
    <w:p w14:paraId="0A44BEE8" w14:textId="6AFD32BD" w:rsidR="00DA7E79" w:rsidRPr="003D1773" w:rsidRDefault="00DA7E79" w:rsidP="00E84BB5">
      <w:pPr>
        <w:pStyle w:val="Akapitzlist0"/>
        <w:numPr>
          <w:ilvl w:val="0"/>
          <w:numId w:val="30"/>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Perfekcjonizm, czyli prawie idealnie wykańczam siebie i innych</w:t>
      </w:r>
      <w:r w:rsidR="00DF7B06" w:rsidRPr="003D1773">
        <w:rPr>
          <w:rFonts w:asciiTheme="minorHAnsi" w:hAnsiTheme="minorHAnsi" w:cstheme="minorHAnsi"/>
          <w:sz w:val="24"/>
          <w:szCs w:val="24"/>
        </w:rPr>
        <w:t>,</w:t>
      </w:r>
    </w:p>
    <w:p w14:paraId="5390AE2D" w14:textId="77777777" w:rsidR="0031440B" w:rsidRPr="003D1773" w:rsidRDefault="00DA7E79" w:rsidP="00E84BB5">
      <w:pPr>
        <w:pStyle w:val="Akapitzlist0"/>
        <w:numPr>
          <w:ilvl w:val="0"/>
          <w:numId w:val="30"/>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Podstawy komunikacji przydatne w każdej relacji – co warto wiedzieć o komunikacji interpersonalnej</w:t>
      </w:r>
      <w:r w:rsidR="00DF7B06" w:rsidRPr="003D1773">
        <w:rPr>
          <w:rFonts w:asciiTheme="minorHAnsi" w:hAnsiTheme="minorHAnsi" w:cstheme="minorHAnsi"/>
          <w:sz w:val="24"/>
          <w:szCs w:val="24"/>
        </w:rPr>
        <w:t>,</w:t>
      </w:r>
    </w:p>
    <w:p w14:paraId="1AA75DC3" w14:textId="7C1BDA3F" w:rsidR="00DA7E79" w:rsidRPr="003D1773" w:rsidRDefault="0031440B" w:rsidP="00E84BB5">
      <w:pPr>
        <w:pStyle w:val="Akapitzlist0"/>
        <w:numPr>
          <w:ilvl w:val="0"/>
          <w:numId w:val="30"/>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Microsoft </w:t>
      </w:r>
      <w:r w:rsidR="00DA7E79" w:rsidRPr="003D1773">
        <w:rPr>
          <w:rFonts w:asciiTheme="minorHAnsi" w:hAnsiTheme="minorHAnsi" w:cstheme="minorHAnsi"/>
          <w:sz w:val="24"/>
          <w:szCs w:val="24"/>
        </w:rPr>
        <w:t xml:space="preserve">Excel </w:t>
      </w:r>
      <w:r w:rsidR="00A75663" w:rsidRPr="003D1773">
        <w:rPr>
          <w:rFonts w:asciiTheme="minorHAnsi" w:hAnsiTheme="minorHAnsi" w:cstheme="minorHAnsi"/>
          <w:sz w:val="24"/>
          <w:szCs w:val="24"/>
        </w:rPr>
        <w:t xml:space="preserve">- </w:t>
      </w:r>
      <w:r w:rsidR="00DA7E79" w:rsidRPr="003D1773">
        <w:rPr>
          <w:rFonts w:asciiTheme="minorHAnsi" w:hAnsiTheme="minorHAnsi" w:cstheme="minorHAnsi"/>
          <w:sz w:val="24"/>
          <w:szCs w:val="24"/>
        </w:rPr>
        <w:t>poziom podstawowy</w:t>
      </w:r>
      <w:r w:rsidR="00DF7B06" w:rsidRPr="003D1773">
        <w:rPr>
          <w:rFonts w:asciiTheme="minorHAnsi" w:hAnsiTheme="minorHAnsi" w:cstheme="minorHAnsi"/>
          <w:sz w:val="24"/>
          <w:szCs w:val="24"/>
        </w:rPr>
        <w:t>,</w:t>
      </w:r>
    </w:p>
    <w:p w14:paraId="139A8885" w14:textId="71891649" w:rsidR="00DA7E79" w:rsidRPr="003D1773" w:rsidRDefault="00DA7E79" w:rsidP="00E84BB5">
      <w:pPr>
        <w:pStyle w:val="Akapitzlist0"/>
        <w:numPr>
          <w:ilvl w:val="0"/>
          <w:numId w:val="30"/>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Microsoft Word – poziom podstawowy. Zasady tworzenia pism, tabeli oraz zarządzanie grafiką w dokumencie</w:t>
      </w:r>
      <w:r w:rsidR="00DF7B06" w:rsidRPr="003D1773">
        <w:rPr>
          <w:rFonts w:asciiTheme="minorHAnsi" w:hAnsiTheme="minorHAnsi" w:cstheme="minorHAnsi"/>
          <w:sz w:val="24"/>
          <w:szCs w:val="24"/>
        </w:rPr>
        <w:t>,</w:t>
      </w:r>
    </w:p>
    <w:p w14:paraId="53E4AE18" w14:textId="77777777" w:rsidR="0031440B" w:rsidRPr="003D1773" w:rsidRDefault="00DA7E79" w:rsidP="00E84BB5">
      <w:pPr>
        <w:pStyle w:val="Akapitzlist0"/>
        <w:numPr>
          <w:ilvl w:val="0"/>
          <w:numId w:val="30"/>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Microsoft Word – poziom średnio-zaawansowany</w:t>
      </w:r>
      <w:r w:rsidR="00DF7B06" w:rsidRPr="003D1773">
        <w:rPr>
          <w:rFonts w:asciiTheme="minorHAnsi" w:hAnsiTheme="minorHAnsi" w:cstheme="minorHAnsi"/>
          <w:sz w:val="24"/>
          <w:szCs w:val="24"/>
        </w:rPr>
        <w:t>,</w:t>
      </w:r>
    </w:p>
    <w:p w14:paraId="3511CD6A" w14:textId="77777777" w:rsidR="0031440B" w:rsidRPr="003D1773" w:rsidRDefault="0031440B" w:rsidP="00E84BB5">
      <w:pPr>
        <w:pStyle w:val="Akapitzlist0"/>
        <w:numPr>
          <w:ilvl w:val="0"/>
          <w:numId w:val="30"/>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Microsoft P</w:t>
      </w:r>
      <w:r w:rsidR="00DA7E79" w:rsidRPr="003D1773">
        <w:rPr>
          <w:rFonts w:asciiTheme="minorHAnsi" w:hAnsiTheme="minorHAnsi" w:cstheme="minorHAnsi"/>
          <w:sz w:val="24"/>
          <w:szCs w:val="24"/>
        </w:rPr>
        <w:t>owerPoint – poziom podstawowy</w:t>
      </w:r>
      <w:r w:rsidR="00DF7B06" w:rsidRPr="003D1773">
        <w:rPr>
          <w:rFonts w:asciiTheme="minorHAnsi" w:hAnsiTheme="minorHAnsi" w:cstheme="minorHAnsi"/>
          <w:sz w:val="24"/>
          <w:szCs w:val="24"/>
        </w:rPr>
        <w:t>,</w:t>
      </w:r>
    </w:p>
    <w:p w14:paraId="79784291" w14:textId="63404E89" w:rsidR="00DA7E79" w:rsidRPr="003D1773" w:rsidRDefault="0031440B" w:rsidP="00E84BB5">
      <w:pPr>
        <w:pStyle w:val="Akapitzlist0"/>
        <w:numPr>
          <w:ilvl w:val="0"/>
          <w:numId w:val="30"/>
        </w:numPr>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Microsoft </w:t>
      </w:r>
      <w:r w:rsidR="00DA7E79" w:rsidRPr="003D1773">
        <w:rPr>
          <w:rFonts w:asciiTheme="minorHAnsi" w:hAnsiTheme="minorHAnsi" w:cstheme="minorHAnsi"/>
          <w:sz w:val="24"/>
          <w:szCs w:val="24"/>
        </w:rPr>
        <w:t>PowerPoint – poziom zaawansowany</w:t>
      </w:r>
      <w:r w:rsidR="00DF7B06" w:rsidRPr="003D1773">
        <w:rPr>
          <w:rFonts w:asciiTheme="minorHAnsi" w:hAnsiTheme="minorHAnsi" w:cstheme="minorHAnsi"/>
          <w:sz w:val="24"/>
          <w:szCs w:val="24"/>
        </w:rPr>
        <w:t>,</w:t>
      </w:r>
    </w:p>
    <w:p w14:paraId="159EBE2C" w14:textId="51AE693B" w:rsidR="00DA7E79" w:rsidRPr="003D1773" w:rsidRDefault="00DA7E79" w:rsidP="00E84BB5">
      <w:pPr>
        <w:pStyle w:val="Akapitzlist0"/>
        <w:numPr>
          <w:ilvl w:val="0"/>
          <w:numId w:val="30"/>
        </w:numPr>
        <w:tabs>
          <w:tab w:val="num" w:pos="360"/>
        </w:tabs>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Zrozumieć ofertę banku... czyli jak mądrze pożyczać i nie dać się zaskoczyć przez niespodziewane koszty i opłaty dodatkowe</w:t>
      </w:r>
      <w:r w:rsidR="00DF7B06" w:rsidRPr="003D1773">
        <w:rPr>
          <w:rFonts w:asciiTheme="minorHAnsi" w:hAnsiTheme="minorHAnsi" w:cstheme="minorHAnsi"/>
          <w:sz w:val="24"/>
          <w:szCs w:val="24"/>
        </w:rPr>
        <w:t>,</w:t>
      </w:r>
    </w:p>
    <w:p w14:paraId="05F25D74" w14:textId="52322A4E" w:rsidR="00DA7E79" w:rsidRPr="003D1773" w:rsidRDefault="00DA7E79" w:rsidP="00E84BB5">
      <w:pPr>
        <w:pStyle w:val="Akapitzlist0"/>
        <w:numPr>
          <w:ilvl w:val="0"/>
          <w:numId w:val="30"/>
        </w:numPr>
        <w:tabs>
          <w:tab w:val="num" w:pos="360"/>
        </w:tabs>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Jak docenić i rozwijać swój potencjał w życiu zawodowym</w:t>
      </w:r>
      <w:r w:rsidR="00DF7B06" w:rsidRPr="003D1773">
        <w:rPr>
          <w:rFonts w:asciiTheme="minorHAnsi" w:hAnsiTheme="minorHAnsi" w:cstheme="minorHAnsi"/>
          <w:sz w:val="24"/>
          <w:szCs w:val="24"/>
        </w:rPr>
        <w:t>,</w:t>
      </w:r>
    </w:p>
    <w:p w14:paraId="7F812358" w14:textId="46E2B182" w:rsidR="00DA7E79" w:rsidRPr="003D1773" w:rsidRDefault="00DA7E79" w:rsidP="00E84BB5">
      <w:pPr>
        <w:pStyle w:val="Akapitzlist0"/>
        <w:numPr>
          <w:ilvl w:val="0"/>
          <w:numId w:val="30"/>
        </w:numPr>
        <w:tabs>
          <w:tab w:val="num" w:pos="360"/>
        </w:tabs>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Zrozumieć emocje… czyli jak sobie z nimi radzić, gdy przejmują</w:t>
      </w:r>
      <w:r w:rsidR="00DF7B06" w:rsidRPr="003D1773">
        <w:rPr>
          <w:rFonts w:asciiTheme="minorHAnsi" w:hAnsiTheme="minorHAnsi" w:cstheme="minorHAnsi"/>
          <w:sz w:val="24"/>
          <w:szCs w:val="24"/>
        </w:rPr>
        <w:t>,</w:t>
      </w:r>
      <w:r w:rsidR="008B3055" w:rsidRPr="003D1773">
        <w:rPr>
          <w:rFonts w:asciiTheme="minorHAnsi" w:hAnsiTheme="minorHAnsi" w:cstheme="minorHAnsi"/>
          <w:sz w:val="24"/>
          <w:szCs w:val="24"/>
        </w:rPr>
        <w:t xml:space="preserve"> </w:t>
      </w:r>
      <w:r w:rsidRPr="003D1773">
        <w:rPr>
          <w:rFonts w:asciiTheme="minorHAnsi" w:hAnsiTheme="minorHAnsi" w:cstheme="minorHAnsi"/>
          <w:sz w:val="24"/>
          <w:szCs w:val="24"/>
        </w:rPr>
        <w:t>kontrolę i zaczynają nami rządzić</w:t>
      </w:r>
      <w:r w:rsidR="00DF7B06" w:rsidRPr="003D1773">
        <w:rPr>
          <w:rFonts w:asciiTheme="minorHAnsi" w:hAnsiTheme="minorHAnsi" w:cstheme="minorHAnsi"/>
          <w:sz w:val="24"/>
          <w:szCs w:val="24"/>
        </w:rPr>
        <w:t>,</w:t>
      </w:r>
    </w:p>
    <w:p w14:paraId="1835E513" w14:textId="5E32F074" w:rsidR="00DA7E79" w:rsidRPr="003D1773" w:rsidRDefault="00DA7E79" w:rsidP="00E84BB5">
      <w:pPr>
        <w:pStyle w:val="Akapitzlist0"/>
        <w:numPr>
          <w:ilvl w:val="0"/>
          <w:numId w:val="30"/>
        </w:numPr>
        <w:tabs>
          <w:tab w:val="num" w:pos="360"/>
        </w:tabs>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Jak docenić i rozwijać swój potencjał w życiu zawodowym</w:t>
      </w:r>
      <w:r w:rsidR="00DF7B06" w:rsidRPr="003D1773">
        <w:rPr>
          <w:rFonts w:asciiTheme="minorHAnsi" w:hAnsiTheme="minorHAnsi" w:cstheme="minorHAnsi"/>
          <w:sz w:val="24"/>
          <w:szCs w:val="24"/>
        </w:rPr>
        <w:t>,</w:t>
      </w:r>
    </w:p>
    <w:p w14:paraId="13547CAF" w14:textId="53B1197D" w:rsidR="00DA7E79" w:rsidRPr="003D1773" w:rsidRDefault="00DA7E79" w:rsidP="00E84BB5">
      <w:pPr>
        <w:pStyle w:val="Akapitzlist0"/>
        <w:numPr>
          <w:ilvl w:val="0"/>
          <w:numId w:val="30"/>
        </w:numPr>
        <w:tabs>
          <w:tab w:val="num" w:pos="360"/>
        </w:tabs>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Skuteczność w działaniu drogą do szczęścia</w:t>
      </w:r>
      <w:r w:rsidR="007E41F5" w:rsidRPr="003D1773">
        <w:rPr>
          <w:rFonts w:asciiTheme="minorHAnsi" w:hAnsiTheme="minorHAnsi" w:cstheme="minorHAnsi"/>
          <w:sz w:val="24"/>
          <w:szCs w:val="24"/>
        </w:rPr>
        <w:t>,</w:t>
      </w:r>
    </w:p>
    <w:p w14:paraId="51013CDC" w14:textId="66DFA128" w:rsidR="007E41F5" w:rsidRPr="003D1773" w:rsidRDefault="007E41F5" w:rsidP="00E84BB5">
      <w:pPr>
        <w:pStyle w:val="Akapitzlist0"/>
        <w:numPr>
          <w:ilvl w:val="0"/>
          <w:numId w:val="30"/>
        </w:numPr>
        <w:tabs>
          <w:tab w:val="num" w:pos="360"/>
        </w:tabs>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System Informacji Przestrzennej,</w:t>
      </w:r>
    </w:p>
    <w:p w14:paraId="32E84C06" w14:textId="749C99E9" w:rsidR="007E41F5" w:rsidRPr="003D1773" w:rsidRDefault="007E41F5" w:rsidP="00E84BB5">
      <w:pPr>
        <w:pStyle w:val="Akapitzlist0"/>
        <w:numPr>
          <w:ilvl w:val="0"/>
          <w:numId w:val="30"/>
        </w:numPr>
        <w:tabs>
          <w:tab w:val="num" w:pos="360"/>
        </w:tabs>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Dostępność cyfrowa.</w:t>
      </w:r>
    </w:p>
    <w:p w14:paraId="385BEEBF" w14:textId="5ADDDAE5" w:rsidR="006866AD" w:rsidRPr="003D1773" w:rsidRDefault="006866AD" w:rsidP="006866AD">
      <w:pPr>
        <w:tabs>
          <w:tab w:val="num" w:pos="360"/>
        </w:tabs>
        <w:spacing w:after="0" w:line="360" w:lineRule="auto"/>
        <w:jc w:val="both"/>
        <w:rPr>
          <w:rFonts w:asciiTheme="minorHAnsi" w:hAnsiTheme="minorHAnsi" w:cstheme="minorHAnsi"/>
        </w:rPr>
      </w:pPr>
    </w:p>
    <w:p w14:paraId="7476D678" w14:textId="77777777" w:rsidR="0031440B" w:rsidRPr="003D1773" w:rsidRDefault="006866AD" w:rsidP="0031440B">
      <w:pPr>
        <w:tabs>
          <w:tab w:val="num" w:pos="360"/>
        </w:tabs>
        <w:spacing w:after="0" w:line="360" w:lineRule="auto"/>
        <w:jc w:val="both"/>
        <w:rPr>
          <w:rFonts w:asciiTheme="minorHAnsi" w:hAnsiTheme="minorHAnsi" w:cstheme="minorHAnsi"/>
          <w:b/>
        </w:rPr>
      </w:pPr>
      <w:r w:rsidRPr="003D1773">
        <w:rPr>
          <w:rFonts w:asciiTheme="minorHAnsi" w:hAnsiTheme="minorHAnsi" w:cstheme="minorHAnsi"/>
          <w:b/>
        </w:rPr>
        <w:t xml:space="preserve">DEPARTAMENT TRANSPORTU </w:t>
      </w:r>
    </w:p>
    <w:p w14:paraId="0E6ABEBD" w14:textId="0EC0A6C6" w:rsidR="0031440B" w:rsidRPr="003D1773" w:rsidRDefault="00A75663" w:rsidP="00E84BB5">
      <w:pPr>
        <w:pStyle w:val="Akapitzlist0"/>
        <w:numPr>
          <w:ilvl w:val="0"/>
          <w:numId w:val="30"/>
        </w:numPr>
        <w:tabs>
          <w:tab w:val="num" w:pos="360"/>
        </w:tabs>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Microsoft Wor</w:t>
      </w:r>
      <w:r w:rsidR="0031440B" w:rsidRPr="003D1773">
        <w:rPr>
          <w:rFonts w:asciiTheme="minorHAnsi" w:hAnsiTheme="minorHAnsi" w:cstheme="minorHAnsi"/>
          <w:sz w:val="24"/>
          <w:szCs w:val="24"/>
        </w:rPr>
        <w:t xml:space="preserve">d – poziom </w:t>
      </w:r>
      <w:r w:rsidR="00256A22" w:rsidRPr="003D1773">
        <w:rPr>
          <w:rFonts w:asciiTheme="minorHAnsi" w:hAnsiTheme="minorHAnsi" w:cstheme="minorHAnsi"/>
          <w:sz w:val="24"/>
          <w:szCs w:val="24"/>
        </w:rPr>
        <w:t xml:space="preserve">dla </w:t>
      </w:r>
      <w:r w:rsidR="0031440B" w:rsidRPr="003D1773">
        <w:rPr>
          <w:rFonts w:asciiTheme="minorHAnsi" w:hAnsiTheme="minorHAnsi" w:cstheme="minorHAnsi"/>
          <w:sz w:val="24"/>
          <w:szCs w:val="24"/>
        </w:rPr>
        <w:t>średnio-zaawansowany</w:t>
      </w:r>
      <w:r w:rsidR="00256A22" w:rsidRPr="003D1773">
        <w:rPr>
          <w:rFonts w:asciiTheme="minorHAnsi" w:hAnsiTheme="minorHAnsi" w:cstheme="minorHAnsi"/>
          <w:sz w:val="24"/>
          <w:szCs w:val="24"/>
        </w:rPr>
        <w:t>ch</w:t>
      </w:r>
      <w:r w:rsidR="0031440B" w:rsidRPr="003D1773">
        <w:rPr>
          <w:rFonts w:asciiTheme="minorHAnsi" w:hAnsiTheme="minorHAnsi" w:cstheme="minorHAnsi"/>
          <w:sz w:val="24"/>
          <w:szCs w:val="24"/>
        </w:rPr>
        <w:t>,</w:t>
      </w:r>
    </w:p>
    <w:p w14:paraId="5194A32B" w14:textId="73339E5F" w:rsidR="00A75663" w:rsidRPr="003D1773" w:rsidRDefault="0031440B" w:rsidP="00E84BB5">
      <w:pPr>
        <w:pStyle w:val="Akapitzlist0"/>
        <w:numPr>
          <w:ilvl w:val="0"/>
          <w:numId w:val="30"/>
        </w:numPr>
        <w:tabs>
          <w:tab w:val="num" w:pos="360"/>
        </w:tabs>
        <w:spacing w:after="0" w:line="360" w:lineRule="auto"/>
        <w:ind w:left="284" w:hanging="284"/>
        <w:jc w:val="both"/>
        <w:rPr>
          <w:rFonts w:asciiTheme="minorHAnsi" w:hAnsiTheme="minorHAnsi" w:cstheme="minorHAnsi"/>
          <w:sz w:val="24"/>
          <w:szCs w:val="24"/>
        </w:rPr>
      </w:pPr>
      <w:r w:rsidRPr="003D1773">
        <w:rPr>
          <w:rFonts w:asciiTheme="minorHAnsi" w:hAnsiTheme="minorHAnsi" w:cstheme="minorHAnsi"/>
          <w:sz w:val="24"/>
          <w:szCs w:val="24"/>
        </w:rPr>
        <w:t xml:space="preserve">Microsoft Excel – poziom </w:t>
      </w:r>
      <w:r w:rsidR="00256A22" w:rsidRPr="003D1773">
        <w:rPr>
          <w:rFonts w:asciiTheme="minorHAnsi" w:hAnsiTheme="minorHAnsi" w:cstheme="minorHAnsi"/>
          <w:sz w:val="24"/>
          <w:szCs w:val="24"/>
        </w:rPr>
        <w:t xml:space="preserve">dla </w:t>
      </w:r>
      <w:r w:rsidRPr="003D1773">
        <w:rPr>
          <w:rFonts w:asciiTheme="minorHAnsi" w:hAnsiTheme="minorHAnsi" w:cstheme="minorHAnsi"/>
          <w:sz w:val="24"/>
          <w:szCs w:val="24"/>
        </w:rPr>
        <w:t>średnio-zaawansowany</w:t>
      </w:r>
      <w:r w:rsidR="00256A22" w:rsidRPr="003D1773">
        <w:rPr>
          <w:rFonts w:asciiTheme="minorHAnsi" w:hAnsiTheme="minorHAnsi" w:cstheme="minorHAnsi"/>
          <w:sz w:val="24"/>
          <w:szCs w:val="24"/>
        </w:rPr>
        <w:t>ch,</w:t>
      </w:r>
    </w:p>
    <w:sectPr w:rsidR="00A75663" w:rsidRPr="003D1773" w:rsidSect="00D846DA">
      <w:footerReference w:type="default" r:id="rId2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86FA0" w14:textId="77777777" w:rsidR="00487A6E" w:rsidRDefault="00487A6E">
      <w:r>
        <w:separator/>
      </w:r>
    </w:p>
  </w:endnote>
  <w:endnote w:type="continuationSeparator" w:id="0">
    <w:p w14:paraId="2D5692DA" w14:textId="77777777" w:rsidR="00487A6E" w:rsidRDefault="00487A6E">
      <w:r>
        <w:continuationSeparator/>
      </w:r>
    </w:p>
  </w:endnote>
  <w:endnote w:type="continuationNotice" w:id="1">
    <w:p w14:paraId="28B71061" w14:textId="77777777" w:rsidR="00487A6E" w:rsidRDefault="00487A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horndale AMT">
    <w:altName w:val="Times New Roman"/>
    <w:charset w:val="EE"/>
    <w:family w:val="roman"/>
    <w:pitch w:val="variable"/>
    <w:sig w:usb0="00000001"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358926"/>
      <w:docPartObj>
        <w:docPartGallery w:val="Page Numbers (Bottom of Page)"/>
        <w:docPartUnique/>
      </w:docPartObj>
    </w:sdtPr>
    <w:sdtEndPr/>
    <w:sdtContent>
      <w:p w14:paraId="5CEB6E5B" w14:textId="59A06F5F" w:rsidR="00487A6E" w:rsidRDefault="00487A6E">
        <w:pPr>
          <w:pStyle w:val="Stopka"/>
          <w:jc w:val="right"/>
        </w:pPr>
        <w:r>
          <w:fldChar w:fldCharType="begin"/>
        </w:r>
        <w:r>
          <w:instrText>PAGE   \* MERGEFORMAT</w:instrText>
        </w:r>
        <w:r>
          <w:fldChar w:fldCharType="separate"/>
        </w:r>
        <w:r w:rsidR="00244EF5">
          <w:rPr>
            <w:noProof/>
          </w:rPr>
          <w:t>22</w:t>
        </w:r>
        <w:r>
          <w:fldChar w:fldCharType="end"/>
        </w:r>
      </w:p>
    </w:sdtContent>
  </w:sdt>
  <w:p w14:paraId="4EF58EC5" w14:textId="77777777" w:rsidR="00487A6E" w:rsidRDefault="00487A6E" w:rsidP="007A6D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964992"/>
      <w:docPartObj>
        <w:docPartGallery w:val="Page Numbers (Bottom of Page)"/>
        <w:docPartUnique/>
      </w:docPartObj>
    </w:sdtPr>
    <w:sdtEndPr/>
    <w:sdtContent>
      <w:p w14:paraId="004B70CA" w14:textId="488DE69F" w:rsidR="00487A6E" w:rsidRDefault="00487A6E">
        <w:pPr>
          <w:pStyle w:val="Stopka"/>
          <w:jc w:val="right"/>
        </w:pPr>
        <w:r>
          <w:fldChar w:fldCharType="begin"/>
        </w:r>
        <w:r>
          <w:instrText>PAGE   \* MERGEFORMAT</w:instrText>
        </w:r>
        <w:r>
          <w:fldChar w:fldCharType="separate"/>
        </w:r>
        <w:r w:rsidR="00244EF5">
          <w:rPr>
            <w:noProof/>
          </w:rPr>
          <w:t>66</w:t>
        </w:r>
        <w:r>
          <w:fldChar w:fldCharType="end"/>
        </w:r>
      </w:p>
    </w:sdtContent>
  </w:sdt>
  <w:p w14:paraId="6932B585" w14:textId="77777777" w:rsidR="00487A6E" w:rsidRDefault="00487A6E" w:rsidP="00314713">
    <w:pPr>
      <w:pStyle w:val="Stopka"/>
      <w:ind w:right="35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46AD" w14:textId="77777777" w:rsidR="00487A6E" w:rsidRDefault="00487A6E" w:rsidP="007A6D3F">
    <w:pPr>
      <w:pStyle w:val="Stopka"/>
      <w:ind w:right="360"/>
    </w:pPr>
    <w:r>
      <w:rPr>
        <w:noProof/>
        <w:lang w:eastAsia="pl-PL"/>
      </w:rPr>
      <mc:AlternateContent>
        <mc:Choice Requires="wps">
          <w:drawing>
            <wp:anchor distT="0" distB="0" distL="114300" distR="114300" simplePos="0" relativeHeight="251658752" behindDoc="0" locked="0" layoutInCell="1" allowOverlap="1" wp14:anchorId="7A6D15AD" wp14:editId="45E57C4B">
              <wp:simplePos x="0" y="0"/>
              <wp:positionH relativeFrom="margin">
                <wp:align>right</wp:align>
              </wp:positionH>
              <wp:positionV relativeFrom="paragraph">
                <wp:posOffset>-274320</wp:posOffset>
              </wp:positionV>
              <wp:extent cx="457200" cy="294005"/>
              <wp:effectExtent l="0" t="190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5C043" w14:textId="7DE6A1A7" w:rsidR="00487A6E" w:rsidRDefault="00487A6E" w:rsidP="007A6D3F">
                          <w:pPr>
                            <w:pStyle w:val="Stopka"/>
                            <w:jc w:val="right"/>
                          </w:pPr>
                          <w:r>
                            <w:fldChar w:fldCharType="begin"/>
                          </w:r>
                          <w:r>
                            <w:instrText xml:space="preserve"> PAGE   \* MERGEFORMAT </w:instrText>
                          </w:r>
                          <w:r>
                            <w:fldChar w:fldCharType="separate"/>
                          </w:r>
                          <w:r w:rsidR="00244EF5">
                            <w:rPr>
                              <w:noProof/>
                            </w:rPr>
                            <w:t>82</w:t>
                          </w:r>
                          <w:r>
                            <w:rPr>
                              <w:noProof/>
                            </w:rPr>
                            <w:fldChar w:fldCharType="end"/>
                          </w:r>
                        </w:p>
                        <w:p w14:paraId="079DC0F5" w14:textId="77777777" w:rsidR="00487A6E" w:rsidRDefault="00487A6E" w:rsidP="007A6D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D15AD" id="_x0000_t202" coordsize="21600,21600" o:spt="202" path="m,l,21600r21600,l21600,xe">
              <v:stroke joinstyle="miter"/>
              <v:path gradientshapeok="t" o:connecttype="rect"/>
            </v:shapetype>
            <v:shape id="Text Box 5" o:spid="_x0000_s1026" type="#_x0000_t202" style="position:absolute;margin-left:-15.2pt;margin-top:-21.6pt;width:36pt;height:23.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mqswIAALg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" filled="f" stroked="f">
              <v:textbox>
                <w:txbxContent>
                  <w:p w14:paraId="70B5C043" w14:textId="7DE6A1A7" w:rsidR="00487A6E" w:rsidRDefault="00487A6E" w:rsidP="007A6D3F">
                    <w:pPr>
                      <w:pStyle w:val="Stopka"/>
                      <w:jc w:val="right"/>
                    </w:pPr>
                    <w:r>
                      <w:fldChar w:fldCharType="begin"/>
                    </w:r>
                    <w:r>
                      <w:instrText xml:space="preserve"> PAGE   \* MERGEFORMAT </w:instrText>
                    </w:r>
                    <w:r>
                      <w:fldChar w:fldCharType="separate"/>
                    </w:r>
                    <w:r w:rsidR="00244EF5">
                      <w:rPr>
                        <w:noProof/>
                      </w:rPr>
                      <w:t>82</w:t>
                    </w:r>
                    <w:r>
                      <w:rPr>
                        <w:noProof/>
                      </w:rPr>
                      <w:fldChar w:fldCharType="end"/>
                    </w:r>
                  </w:p>
                  <w:p w14:paraId="079DC0F5" w14:textId="77777777" w:rsidR="00487A6E" w:rsidRDefault="00487A6E" w:rsidP="007A6D3F">
                    <w:pPr>
                      <w:jc w:val="right"/>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ECA77" w14:textId="77777777" w:rsidR="00487A6E" w:rsidRDefault="00487A6E">
      <w:r>
        <w:separator/>
      </w:r>
    </w:p>
  </w:footnote>
  <w:footnote w:type="continuationSeparator" w:id="0">
    <w:p w14:paraId="24B9CE2F" w14:textId="77777777" w:rsidR="00487A6E" w:rsidRDefault="00487A6E">
      <w:r>
        <w:continuationSeparator/>
      </w:r>
    </w:p>
  </w:footnote>
  <w:footnote w:type="continuationNotice" w:id="1">
    <w:p w14:paraId="14C57389" w14:textId="77777777" w:rsidR="00487A6E" w:rsidRDefault="00487A6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86F6043E"/>
    <w:lvl w:ilvl="0">
      <w:start w:val="1"/>
      <w:numFmt w:val="bullet"/>
      <w:lvlText w:val=""/>
      <w:lvlJc w:val="left"/>
      <w:pPr>
        <w:tabs>
          <w:tab w:val="num" w:pos="786"/>
        </w:tabs>
        <w:ind w:left="786" w:hanging="360"/>
      </w:pPr>
      <w:rPr>
        <w:rFonts w:ascii="Symbol" w:hAnsi="Symbol"/>
        <w:color w:val="auto"/>
        <w:sz w:val="24"/>
        <w:szCs w:val="24"/>
      </w:rPr>
    </w:lvl>
  </w:abstractNum>
  <w:abstractNum w:abstractNumId="2" w15:restartNumberingAfterBreak="0">
    <w:nsid w:val="00000013"/>
    <w:multiLevelType w:val="singleLevel"/>
    <w:tmpl w:val="00000013"/>
    <w:name w:val="WW8Num22"/>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1E"/>
    <w:multiLevelType w:val="singleLevel"/>
    <w:tmpl w:val="0000001E"/>
    <w:name w:val="WW8Num33"/>
    <w:lvl w:ilvl="0">
      <w:start w:val="1"/>
      <w:numFmt w:val="bullet"/>
      <w:lvlText w:val=""/>
      <w:lvlJc w:val="left"/>
      <w:pPr>
        <w:tabs>
          <w:tab w:val="num" w:pos="720"/>
        </w:tabs>
        <w:ind w:left="720" w:hanging="360"/>
      </w:pPr>
      <w:rPr>
        <w:rFonts w:ascii="Symbol" w:hAnsi="Symbol"/>
      </w:rPr>
    </w:lvl>
  </w:abstractNum>
  <w:abstractNum w:abstractNumId="4" w15:restartNumberingAfterBreak="0">
    <w:nsid w:val="01204895"/>
    <w:multiLevelType w:val="hybridMultilevel"/>
    <w:tmpl w:val="0186B692"/>
    <w:lvl w:ilvl="0" w:tplc="922629F0">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E737D5"/>
    <w:multiLevelType w:val="hybridMultilevel"/>
    <w:tmpl w:val="B784DC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355104A"/>
    <w:multiLevelType w:val="hybridMultilevel"/>
    <w:tmpl w:val="F8BCD2B4"/>
    <w:lvl w:ilvl="0" w:tplc="922629F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A4259C"/>
    <w:multiLevelType w:val="hybridMultilevel"/>
    <w:tmpl w:val="5E44CBA0"/>
    <w:lvl w:ilvl="0" w:tplc="922629F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AB5020"/>
    <w:multiLevelType w:val="hybridMultilevel"/>
    <w:tmpl w:val="05E21FC6"/>
    <w:lvl w:ilvl="0" w:tplc="04150001">
      <w:start w:val="1"/>
      <w:numFmt w:val="bullet"/>
      <w:lvlText w:val=""/>
      <w:lvlJc w:val="left"/>
      <w:pPr>
        <w:ind w:left="426"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9" w15:restartNumberingAfterBreak="0">
    <w:nsid w:val="058D2454"/>
    <w:multiLevelType w:val="hybridMultilevel"/>
    <w:tmpl w:val="CD1C4EEC"/>
    <w:lvl w:ilvl="0" w:tplc="138675B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A7750E"/>
    <w:multiLevelType w:val="hybridMultilevel"/>
    <w:tmpl w:val="D08C2412"/>
    <w:lvl w:ilvl="0" w:tplc="04150017">
      <w:start w:val="1"/>
      <w:numFmt w:val="lowerLetter"/>
      <w:lvlText w:val="%1)"/>
      <w:lvlJc w:val="left"/>
      <w:pPr>
        <w:ind w:left="1066" w:hanging="360"/>
      </w:pPr>
    </w:lvl>
    <w:lvl w:ilvl="1" w:tplc="04150017">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1" w15:restartNumberingAfterBreak="0">
    <w:nsid w:val="06D70DC0"/>
    <w:multiLevelType w:val="hybridMultilevel"/>
    <w:tmpl w:val="8518667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683724"/>
    <w:multiLevelType w:val="hybridMultilevel"/>
    <w:tmpl w:val="288CE7AA"/>
    <w:lvl w:ilvl="0" w:tplc="668EBD24">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0A6F0213"/>
    <w:multiLevelType w:val="hybridMultilevel"/>
    <w:tmpl w:val="42F07F92"/>
    <w:lvl w:ilvl="0" w:tplc="922629F0">
      <w:start w:val="1"/>
      <w:numFmt w:val="bullet"/>
      <w:lvlText w:val=""/>
      <w:lvlJc w:val="left"/>
      <w:pPr>
        <w:ind w:left="786" w:hanging="360"/>
      </w:pPr>
      <w:rPr>
        <w:rFonts w:ascii="Symbol" w:hAnsi="Symbol" w:hint="default"/>
        <w:color w:val="auto"/>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0B322B3E"/>
    <w:multiLevelType w:val="hybridMultilevel"/>
    <w:tmpl w:val="80C238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487CF9"/>
    <w:multiLevelType w:val="hybridMultilevel"/>
    <w:tmpl w:val="C7E68148"/>
    <w:lvl w:ilvl="0" w:tplc="04150001">
      <w:start w:val="1"/>
      <w:numFmt w:val="bullet"/>
      <w:lvlText w:val=""/>
      <w:lvlJc w:val="left"/>
      <w:pPr>
        <w:ind w:left="720" w:hanging="360"/>
      </w:pPr>
      <w:rPr>
        <w:rFonts w:ascii="Symbol" w:hAnsi="Symbol"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7C4F95"/>
    <w:multiLevelType w:val="hybridMultilevel"/>
    <w:tmpl w:val="5C0C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B8342EC"/>
    <w:multiLevelType w:val="hybridMultilevel"/>
    <w:tmpl w:val="ED6CF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1608C5"/>
    <w:multiLevelType w:val="hybridMultilevel"/>
    <w:tmpl w:val="1B807AFA"/>
    <w:lvl w:ilvl="0" w:tplc="6282A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DB1416"/>
    <w:multiLevelType w:val="hybridMultilevel"/>
    <w:tmpl w:val="5392A136"/>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11910BCB"/>
    <w:multiLevelType w:val="hybridMultilevel"/>
    <w:tmpl w:val="B0FEB218"/>
    <w:lvl w:ilvl="0" w:tplc="D7A8D7B4">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4EB3D61"/>
    <w:multiLevelType w:val="hybridMultilevel"/>
    <w:tmpl w:val="FF5858D4"/>
    <w:lvl w:ilvl="0" w:tplc="D1E0F426">
      <w:start w:val="1"/>
      <w:numFmt w:val="decim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4F41838"/>
    <w:multiLevelType w:val="hybridMultilevel"/>
    <w:tmpl w:val="9D7884F8"/>
    <w:lvl w:ilvl="0" w:tplc="D7A8D7B4">
      <w:start w:val="1"/>
      <w:numFmt w:val="bullet"/>
      <w:lvlText w:val=""/>
      <w:lvlJc w:val="left"/>
      <w:pPr>
        <w:ind w:left="1003" w:hanging="360"/>
      </w:pPr>
      <w:rPr>
        <w:rFonts w:ascii="Symbol" w:hAnsi="Symbol" w:hint="default"/>
        <w:color w:val="auto"/>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3" w15:restartNumberingAfterBreak="0">
    <w:nsid w:val="15785D7C"/>
    <w:multiLevelType w:val="hybridMultilevel"/>
    <w:tmpl w:val="4B6A88A4"/>
    <w:lvl w:ilvl="0" w:tplc="138675B2">
      <w:start w:val="1"/>
      <w:numFmt w:val="bullet"/>
      <w:lvlText w:val=""/>
      <w:lvlJc w:val="left"/>
      <w:pPr>
        <w:ind w:left="1004" w:hanging="360"/>
      </w:pPr>
      <w:rPr>
        <w:rFonts w:ascii="Symbol" w:hAnsi="Symbol" w:hint="default"/>
        <w:sz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6486C4C"/>
    <w:multiLevelType w:val="hybridMultilevel"/>
    <w:tmpl w:val="E00A5BB0"/>
    <w:lvl w:ilvl="0" w:tplc="CE6C9144">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66E39B4"/>
    <w:multiLevelType w:val="hybridMultilevel"/>
    <w:tmpl w:val="4628BB0E"/>
    <w:lvl w:ilvl="0" w:tplc="E3EA4CD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179A3032"/>
    <w:multiLevelType w:val="hybridMultilevel"/>
    <w:tmpl w:val="7472AAF2"/>
    <w:lvl w:ilvl="0" w:tplc="922629F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A121A7"/>
    <w:multiLevelType w:val="hybridMultilevel"/>
    <w:tmpl w:val="45F2DF0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1801239D"/>
    <w:multiLevelType w:val="hybridMultilevel"/>
    <w:tmpl w:val="F0D81340"/>
    <w:lvl w:ilvl="0" w:tplc="04150001">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19AD30C2"/>
    <w:multiLevelType w:val="hybridMultilevel"/>
    <w:tmpl w:val="972E4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AB844EE"/>
    <w:multiLevelType w:val="hybridMultilevel"/>
    <w:tmpl w:val="594293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CD25862"/>
    <w:multiLevelType w:val="hybridMultilevel"/>
    <w:tmpl w:val="88C80B34"/>
    <w:lvl w:ilvl="0" w:tplc="DA381EFA">
      <w:start w:val="1"/>
      <w:numFmt w:val="bullet"/>
      <w:lvlText w:val=""/>
      <w:lvlJc w:val="left"/>
      <w:pPr>
        <w:ind w:left="360" w:hanging="360"/>
      </w:pPr>
      <w:rPr>
        <w:rFonts w:ascii="Symbol" w:hAnsi="Symbol" w:hint="default"/>
        <w:color w:val="auto"/>
        <w:sz w:val="18"/>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D422E1C"/>
    <w:multiLevelType w:val="hybridMultilevel"/>
    <w:tmpl w:val="AAE21F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1E891497"/>
    <w:multiLevelType w:val="hybridMultilevel"/>
    <w:tmpl w:val="0C4ADB7A"/>
    <w:lvl w:ilvl="0" w:tplc="138675B2">
      <w:start w:val="1"/>
      <w:numFmt w:val="bullet"/>
      <w:lvlText w:val=""/>
      <w:lvlJc w:val="left"/>
      <w:pPr>
        <w:ind w:left="1004" w:hanging="360"/>
      </w:pPr>
      <w:rPr>
        <w:rFonts w:ascii="Symbol" w:hAnsi="Symbol" w:hint="default"/>
        <w:sz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1EA00A28"/>
    <w:multiLevelType w:val="hybridMultilevel"/>
    <w:tmpl w:val="7F1244A2"/>
    <w:lvl w:ilvl="0" w:tplc="BB263B52">
      <w:start w:val="1"/>
      <w:numFmt w:val="decimal"/>
      <w:lvlText w:val="%1)"/>
      <w:lvlJc w:val="left"/>
      <w:pPr>
        <w:ind w:left="360" w:hanging="360"/>
      </w:pPr>
      <w:rPr>
        <w:rFonts w:ascii="Calibri" w:hAnsi="Calibri" w:hint="default"/>
        <w:b w:val="0"/>
        <w:i w:val="0"/>
        <w:sz w:val="22"/>
      </w:rPr>
    </w:lvl>
    <w:lvl w:ilvl="1" w:tplc="D1E0F426">
      <w:start w:val="1"/>
      <w:numFmt w:val="decimal"/>
      <w:lvlText w:val="%2)"/>
      <w:lvlJc w:val="left"/>
      <w:pPr>
        <w:ind w:left="1080" w:hanging="360"/>
      </w:pPr>
      <w:rPr>
        <w:rFonts w:hint="default"/>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FBF0F5C"/>
    <w:multiLevelType w:val="hybridMultilevel"/>
    <w:tmpl w:val="76A29076"/>
    <w:lvl w:ilvl="0" w:tplc="D7A8D7B4">
      <w:start w:val="1"/>
      <w:numFmt w:val="bullet"/>
      <w:lvlText w:val=""/>
      <w:lvlJc w:val="left"/>
      <w:pPr>
        <w:ind w:left="1003" w:hanging="360"/>
      </w:pPr>
      <w:rPr>
        <w:rFonts w:ascii="Symbol" w:hAnsi="Symbol" w:hint="default"/>
        <w:color w:val="auto"/>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6" w15:restartNumberingAfterBreak="0">
    <w:nsid w:val="21700D08"/>
    <w:multiLevelType w:val="hybridMultilevel"/>
    <w:tmpl w:val="4D8ED636"/>
    <w:lvl w:ilvl="0" w:tplc="04150001">
      <w:start w:val="1"/>
      <w:numFmt w:val="bullet"/>
      <w:lvlText w:val=""/>
      <w:lvlJc w:val="left"/>
      <w:pPr>
        <w:ind w:left="360" w:hanging="360"/>
      </w:pPr>
      <w:rPr>
        <w:rFonts w:ascii="Symbol" w:hAnsi="Symbol" w:hint="default"/>
        <w:color w:val="auto"/>
      </w:rPr>
    </w:lvl>
    <w:lvl w:ilvl="1" w:tplc="7C6A79A8">
      <w:start w:val="1"/>
      <w:numFmt w:val="lowerLetter"/>
      <w:lvlText w:val="%2)"/>
      <w:lvlJc w:val="left"/>
      <w:pPr>
        <w:tabs>
          <w:tab w:val="num" w:pos="360"/>
        </w:tabs>
        <w:ind w:left="1080" w:hanging="360"/>
      </w:pPr>
      <w:rPr>
        <w:rFonts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219E5675"/>
    <w:multiLevelType w:val="hybridMultilevel"/>
    <w:tmpl w:val="FAF64E92"/>
    <w:lvl w:ilvl="0" w:tplc="88FEE71E">
      <w:start w:val="1"/>
      <w:numFmt w:val="decimal"/>
      <w:lvlText w:val="%1)"/>
      <w:lvlJc w:val="left"/>
      <w:pPr>
        <w:ind w:left="1080" w:hanging="360"/>
      </w:pPr>
      <w:rPr>
        <w:rFonts w:hint="default"/>
        <w:color w:val="auto"/>
      </w:rPr>
    </w:lvl>
    <w:lvl w:ilvl="1" w:tplc="04150011">
      <w:start w:val="1"/>
      <w:numFmt w:val="decimal"/>
      <w:lvlText w:val="%2)"/>
      <w:lvlJc w:val="left"/>
      <w:pPr>
        <w:ind w:left="1800" w:hanging="360"/>
      </w:pPr>
      <w:rPr>
        <w:rFonts w:hint="default"/>
      </w:rPr>
    </w:lvl>
    <w:lvl w:ilvl="2" w:tplc="04150001">
      <w:start w:val="1"/>
      <w:numFmt w:val="bullet"/>
      <w:lvlText w:val=""/>
      <w:lvlJc w:val="left"/>
      <w:pPr>
        <w:ind w:left="2700" w:hanging="360"/>
      </w:pPr>
      <w:rPr>
        <w:rFonts w:ascii="Symbol" w:hAnsi="Symbol" w:hint="default"/>
        <w:i w:val="0"/>
        <w:color w:val="auto"/>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4B15C61"/>
    <w:multiLevelType w:val="hybridMultilevel"/>
    <w:tmpl w:val="17EE5F66"/>
    <w:lvl w:ilvl="0" w:tplc="8020D3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5183E5C"/>
    <w:multiLevelType w:val="hybridMultilevel"/>
    <w:tmpl w:val="64660B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5766A8D"/>
    <w:multiLevelType w:val="hybridMultilevel"/>
    <w:tmpl w:val="DEB2D250"/>
    <w:lvl w:ilvl="0" w:tplc="04150011">
      <w:start w:val="1"/>
      <w:numFmt w:val="decimal"/>
      <w:lvlText w:val="%1)"/>
      <w:lvlJc w:val="left"/>
      <w:pPr>
        <w:ind w:left="720" w:hanging="360"/>
      </w:pPr>
      <w:rPr>
        <w:rFonts w:hint="default"/>
        <w:color w:val="auto"/>
      </w:rPr>
    </w:lvl>
    <w:lvl w:ilvl="1" w:tplc="7C6A79A8">
      <w:start w:val="1"/>
      <w:numFmt w:val="lowerLetter"/>
      <w:lvlText w:val="%2)"/>
      <w:lvlJc w:val="left"/>
      <w:pPr>
        <w:tabs>
          <w:tab w:val="num" w:pos="720"/>
        </w:tabs>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58B738E"/>
    <w:multiLevelType w:val="hybridMultilevel"/>
    <w:tmpl w:val="DAE40F7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2" w15:restartNumberingAfterBreak="0">
    <w:nsid w:val="25EF0A06"/>
    <w:multiLevelType w:val="hybridMultilevel"/>
    <w:tmpl w:val="30AA4E8C"/>
    <w:lvl w:ilvl="0" w:tplc="922629F0">
      <w:start w:val="1"/>
      <w:numFmt w:val="bullet"/>
      <w:lvlText w:val=""/>
      <w:lvlJc w:val="left"/>
      <w:pPr>
        <w:tabs>
          <w:tab w:val="num" w:pos="720"/>
        </w:tabs>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AA251A4"/>
    <w:multiLevelType w:val="hybridMultilevel"/>
    <w:tmpl w:val="6D721B58"/>
    <w:lvl w:ilvl="0" w:tplc="138675B2">
      <w:start w:val="1"/>
      <w:numFmt w:val="bullet"/>
      <w:lvlText w:val=""/>
      <w:lvlJc w:val="left"/>
      <w:pPr>
        <w:ind w:left="720" w:hanging="360"/>
      </w:pPr>
      <w:rPr>
        <w:rFonts w:ascii="Symbol" w:hAnsi="Symbol"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AD7884"/>
    <w:multiLevelType w:val="hybridMultilevel"/>
    <w:tmpl w:val="A3D6B8B8"/>
    <w:lvl w:ilvl="0" w:tplc="1174F68C">
      <w:start w:val="1"/>
      <w:numFmt w:val="decimal"/>
      <w:lvlText w:val="%1)"/>
      <w:lvlJc w:val="left"/>
      <w:pPr>
        <w:ind w:left="740" w:hanging="380"/>
      </w:pPr>
      <w:rPr>
        <w:rFonts w:hint="default"/>
        <w:b/>
        <w:sz w:val="24"/>
        <w:szCs w:val="24"/>
      </w:rPr>
    </w:lvl>
    <w:lvl w:ilvl="1" w:tplc="C1CC400E">
      <w:start w:val="1"/>
      <w:numFmt w:val="lowerLetter"/>
      <w:lvlText w:val="%2)"/>
      <w:lvlJc w:val="left"/>
      <w:pPr>
        <w:ind w:left="1530" w:hanging="45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1758E9"/>
    <w:multiLevelType w:val="hybridMultilevel"/>
    <w:tmpl w:val="40E4B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B1879DE"/>
    <w:multiLevelType w:val="hybridMultilevel"/>
    <w:tmpl w:val="F940BCCA"/>
    <w:lvl w:ilvl="0" w:tplc="04150011">
      <w:start w:val="1"/>
      <w:numFmt w:val="decimal"/>
      <w:lvlText w:val="%1)"/>
      <w:lvlJc w:val="left"/>
      <w:pPr>
        <w:ind w:left="720" w:hanging="360"/>
      </w:pPr>
      <w:rPr>
        <w:rFonts w:hint="default"/>
        <w:color w:val="auto"/>
      </w:rPr>
    </w:lvl>
    <w:lvl w:ilvl="1" w:tplc="7C6A79A8">
      <w:start w:val="1"/>
      <w:numFmt w:val="lowerLetter"/>
      <w:lvlText w:val="%2)"/>
      <w:lvlJc w:val="left"/>
      <w:pPr>
        <w:tabs>
          <w:tab w:val="num" w:pos="720"/>
        </w:tabs>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4A3B97"/>
    <w:multiLevelType w:val="hybridMultilevel"/>
    <w:tmpl w:val="BADCFA54"/>
    <w:lvl w:ilvl="0" w:tplc="D1E0F426">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082DA8"/>
    <w:multiLevelType w:val="hybridMultilevel"/>
    <w:tmpl w:val="0B24C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00F69D6"/>
    <w:multiLevelType w:val="hybridMultilevel"/>
    <w:tmpl w:val="49A830C6"/>
    <w:lvl w:ilvl="0" w:tplc="8F1E1606">
      <w:start w:val="1"/>
      <w:numFmt w:val="bullet"/>
      <w:lvlText w:val=""/>
      <w:lvlJc w:val="left"/>
      <w:pPr>
        <w:ind w:left="588" w:hanging="360"/>
      </w:pPr>
      <w:rPr>
        <w:rFonts w:ascii="Symbol" w:hAnsi="Symbol" w:hint="default"/>
        <w:color w:val="auto"/>
      </w:rPr>
    </w:lvl>
    <w:lvl w:ilvl="1" w:tplc="04150003">
      <w:start w:val="1"/>
      <w:numFmt w:val="bullet"/>
      <w:lvlText w:val="o"/>
      <w:lvlJc w:val="left"/>
      <w:pPr>
        <w:ind w:left="1308" w:hanging="360"/>
      </w:pPr>
      <w:rPr>
        <w:rFonts w:ascii="Courier New" w:hAnsi="Courier New" w:cs="Courier New" w:hint="default"/>
      </w:rPr>
    </w:lvl>
    <w:lvl w:ilvl="2" w:tplc="04150005">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50" w15:restartNumberingAfterBreak="0">
    <w:nsid w:val="323E3979"/>
    <w:multiLevelType w:val="multilevel"/>
    <w:tmpl w:val="A0B246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2F76458"/>
    <w:multiLevelType w:val="hybridMultilevel"/>
    <w:tmpl w:val="DA48AED0"/>
    <w:lvl w:ilvl="0" w:tplc="04150001">
      <w:start w:val="1"/>
      <w:numFmt w:val="bullet"/>
      <w:pStyle w:val="Listapunktowana4"/>
      <w:lvlText w:val=""/>
      <w:lvlJc w:val="left"/>
      <w:pPr>
        <w:ind w:left="1635" w:hanging="360"/>
      </w:pPr>
      <w:rPr>
        <w:rFonts w:ascii="Symbol" w:hAnsi="Symbol" w:hint="default"/>
      </w:rPr>
    </w:lvl>
    <w:lvl w:ilvl="1" w:tplc="D7A8D7B4">
      <w:start w:val="1"/>
      <w:numFmt w:val="bullet"/>
      <w:lvlText w:val=""/>
      <w:lvlJc w:val="left"/>
      <w:pPr>
        <w:tabs>
          <w:tab w:val="num" w:pos="2355"/>
        </w:tabs>
        <w:ind w:left="2355" w:hanging="360"/>
      </w:pPr>
      <w:rPr>
        <w:rFonts w:ascii="Symbol" w:hAnsi="Symbol" w:hint="default"/>
        <w:color w:val="auto"/>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2" w15:restartNumberingAfterBreak="0">
    <w:nsid w:val="33EA5413"/>
    <w:multiLevelType w:val="hybridMultilevel"/>
    <w:tmpl w:val="C1661542"/>
    <w:lvl w:ilvl="0" w:tplc="D7A8D7B4">
      <w:start w:val="1"/>
      <w:numFmt w:val="bullet"/>
      <w:lvlText w:val=""/>
      <w:lvlJc w:val="left"/>
      <w:pPr>
        <w:tabs>
          <w:tab w:val="num" w:pos="1428"/>
        </w:tabs>
        <w:ind w:left="1428" w:hanging="360"/>
      </w:pPr>
      <w:rPr>
        <w:rFonts w:ascii="Symbol" w:hAnsi="Symbol" w:hint="default"/>
        <w:color w:val="auto"/>
      </w:rPr>
    </w:lvl>
    <w:lvl w:ilvl="1" w:tplc="04150001">
      <w:start w:val="1"/>
      <w:numFmt w:val="bullet"/>
      <w:lvlText w:val=""/>
      <w:lvlJc w:val="left"/>
      <w:pPr>
        <w:tabs>
          <w:tab w:val="num" w:pos="2148"/>
        </w:tabs>
        <w:ind w:left="2148" w:hanging="360"/>
      </w:pPr>
      <w:rPr>
        <w:rFonts w:ascii="Symbol" w:hAnsi="Symbol" w:hint="default"/>
        <w:color w:val="auto"/>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34497F77"/>
    <w:multiLevelType w:val="hybridMultilevel"/>
    <w:tmpl w:val="DFF428A2"/>
    <w:lvl w:ilvl="0" w:tplc="1174F68C">
      <w:start w:val="1"/>
      <w:numFmt w:val="decimal"/>
      <w:lvlText w:val="%1)"/>
      <w:lvlJc w:val="left"/>
      <w:pPr>
        <w:ind w:left="720" w:hanging="360"/>
      </w:pPr>
      <w:rPr>
        <w:rFont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6564767"/>
    <w:multiLevelType w:val="hybridMultilevel"/>
    <w:tmpl w:val="FF76E804"/>
    <w:lvl w:ilvl="0" w:tplc="7E5E554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384F7CF8"/>
    <w:multiLevelType w:val="hybridMultilevel"/>
    <w:tmpl w:val="FD568D82"/>
    <w:lvl w:ilvl="0" w:tplc="62CEE380">
      <w:start w:val="1"/>
      <w:numFmt w:val="decimal"/>
      <w:lvlText w:val="%1)"/>
      <w:lvlJc w:val="left"/>
      <w:pPr>
        <w:ind w:left="360" w:hanging="360"/>
      </w:pPr>
      <w:rPr>
        <w:rFont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395363DC"/>
    <w:multiLevelType w:val="hybridMultilevel"/>
    <w:tmpl w:val="26E0B0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3AE22CB1"/>
    <w:multiLevelType w:val="hybridMultilevel"/>
    <w:tmpl w:val="6CE4D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D97F5C"/>
    <w:multiLevelType w:val="hybridMultilevel"/>
    <w:tmpl w:val="8B22FA98"/>
    <w:lvl w:ilvl="0" w:tplc="1174F68C">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2353D0B"/>
    <w:multiLevelType w:val="hybridMultilevel"/>
    <w:tmpl w:val="E222C24C"/>
    <w:lvl w:ilvl="0" w:tplc="9A36A0E2">
      <w:start w:val="1"/>
      <w:numFmt w:val="bullet"/>
      <w:lvlText w:val=""/>
      <w:lvlJc w:val="left"/>
      <w:pPr>
        <w:ind w:left="360" w:hanging="360"/>
      </w:pPr>
      <w:rPr>
        <w:rFonts w:ascii="Symbol" w:hAnsi="Symbol" w:hint="default"/>
        <w:color w:val="auto"/>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2D765A3"/>
    <w:multiLevelType w:val="hybridMultilevel"/>
    <w:tmpl w:val="0D34C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374DFC"/>
    <w:multiLevelType w:val="hybridMultilevel"/>
    <w:tmpl w:val="DBCEF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3A96C60"/>
    <w:multiLevelType w:val="hybridMultilevel"/>
    <w:tmpl w:val="D6483B3E"/>
    <w:lvl w:ilvl="0" w:tplc="D1E0F426">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48D1DE7"/>
    <w:multiLevelType w:val="hybridMultilevel"/>
    <w:tmpl w:val="D470554E"/>
    <w:lvl w:ilvl="0" w:tplc="7E5E554A">
      <w:start w:val="1"/>
      <w:numFmt w:val="bullet"/>
      <w:lvlText w:val=""/>
      <w:lvlJc w:val="left"/>
      <w:pPr>
        <w:ind w:left="786" w:hanging="360"/>
      </w:pPr>
      <w:rPr>
        <w:rFonts w:ascii="Symbol" w:hAnsi="Symbol"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5811B25"/>
    <w:multiLevelType w:val="hybridMultilevel"/>
    <w:tmpl w:val="A81261AA"/>
    <w:lvl w:ilvl="0" w:tplc="D7A8D7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97B2F7E"/>
    <w:multiLevelType w:val="hybridMultilevel"/>
    <w:tmpl w:val="565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AB9604B"/>
    <w:multiLevelType w:val="hybridMultilevel"/>
    <w:tmpl w:val="984633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B553494"/>
    <w:multiLevelType w:val="hybridMultilevel"/>
    <w:tmpl w:val="AC8A95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C936D6E"/>
    <w:multiLevelType w:val="hybridMultilevel"/>
    <w:tmpl w:val="6FF6A714"/>
    <w:lvl w:ilvl="0" w:tplc="5C86DA58">
      <w:start w:val="4"/>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DBB43A9"/>
    <w:multiLevelType w:val="hybridMultilevel"/>
    <w:tmpl w:val="CF966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F4E1E1C"/>
    <w:multiLevelType w:val="hybridMultilevel"/>
    <w:tmpl w:val="28769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6F40558"/>
    <w:multiLevelType w:val="hybridMultilevel"/>
    <w:tmpl w:val="40100304"/>
    <w:lvl w:ilvl="0" w:tplc="D7A8D7B4">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58C553F0"/>
    <w:multiLevelType w:val="hybridMultilevel"/>
    <w:tmpl w:val="D1461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9746F7B"/>
    <w:multiLevelType w:val="hybridMultilevel"/>
    <w:tmpl w:val="48E04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B65095A"/>
    <w:multiLevelType w:val="multilevel"/>
    <w:tmpl w:val="79C8600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5B883EC5"/>
    <w:multiLevelType w:val="hybridMultilevel"/>
    <w:tmpl w:val="ABC89F30"/>
    <w:lvl w:ilvl="0" w:tplc="138675B2">
      <w:start w:val="1"/>
      <w:numFmt w:val="bullet"/>
      <w:lvlText w:val=""/>
      <w:lvlJc w:val="left"/>
      <w:pPr>
        <w:ind w:left="360" w:hanging="360"/>
      </w:pPr>
      <w:rPr>
        <w:rFonts w:ascii="Symbol" w:hAnsi="Symbol" w:hint="default"/>
        <w:color w:val="auto"/>
        <w:sz w:val="24"/>
      </w:rPr>
    </w:lvl>
    <w:lvl w:ilvl="1" w:tplc="A7586EE6">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C0F75E8"/>
    <w:multiLevelType w:val="hybridMultilevel"/>
    <w:tmpl w:val="2D300CAC"/>
    <w:lvl w:ilvl="0" w:tplc="922629F0">
      <w:start w:val="1"/>
      <w:numFmt w:val="bullet"/>
      <w:lvlText w:val=""/>
      <w:lvlJc w:val="left"/>
      <w:pPr>
        <w:ind w:left="720" w:hanging="360"/>
      </w:pPr>
      <w:rPr>
        <w:rFonts w:ascii="Symbol" w:hAnsi="Symbol" w:hint="default"/>
        <w:b w:val="0"/>
        <w:i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CB6F28"/>
    <w:multiLevelType w:val="hybridMultilevel"/>
    <w:tmpl w:val="2994836E"/>
    <w:lvl w:ilvl="0" w:tplc="7E5E55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E9B2233"/>
    <w:multiLevelType w:val="hybridMultilevel"/>
    <w:tmpl w:val="811C6E88"/>
    <w:lvl w:ilvl="0" w:tplc="7E5E55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FCF571F"/>
    <w:multiLevelType w:val="hybridMultilevel"/>
    <w:tmpl w:val="03D439B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0724EE"/>
    <w:multiLevelType w:val="hybridMultilevel"/>
    <w:tmpl w:val="7BACF09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1" w15:restartNumberingAfterBreak="0">
    <w:nsid w:val="60AD102E"/>
    <w:multiLevelType w:val="multilevel"/>
    <w:tmpl w:val="CCB255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60D81AA1"/>
    <w:multiLevelType w:val="hybridMultilevel"/>
    <w:tmpl w:val="BBEA9A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611369EA"/>
    <w:multiLevelType w:val="hybridMultilevel"/>
    <w:tmpl w:val="D410200E"/>
    <w:lvl w:ilvl="0" w:tplc="FF620CE8">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616D4B81"/>
    <w:multiLevelType w:val="hybridMultilevel"/>
    <w:tmpl w:val="C80CF2A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282538F"/>
    <w:multiLevelType w:val="hybridMultilevel"/>
    <w:tmpl w:val="9354A190"/>
    <w:lvl w:ilvl="0" w:tplc="D7A8D7B4">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629B1974"/>
    <w:multiLevelType w:val="hybridMultilevel"/>
    <w:tmpl w:val="3E1AB874"/>
    <w:lvl w:ilvl="0" w:tplc="138675B2">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31B55D1"/>
    <w:multiLevelType w:val="hybridMultilevel"/>
    <w:tmpl w:val="3624951E"/>
    <w:lvl w:ilvl="0" w:tplc="922629F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56F1156"/>
    <w:multiLevelType w:val="hybridMultilevel"/>
    <w:tmpl w:val="E5406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58F6DC8"/>
    <w:multiLevelType w:val="hybridMultilevel"/>
    <w:tmpl w:val="E654E2B4"/>
    <w:lvl w:ilvl="0" w:tplc="D7A8D7B4">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6782424F"/>
    <w:multiLevelType w:val="hybridMultilevel"/>
    <w:tmpl w:val="24AAD4F2"/>
    <w:lvl w:ilvl="0" w:tplc="62CEE380">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B2959A7"/>
    <w:multiLevelType w:val="hybridMultilevel"/>
    <w:tmpl w:val="3B00D5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D87A8A"/>
    <w:multiLevelType w:val="hybridMultilevel"/>
    <w:tmpl w:val="2EB8D5CE"/>
    <w:lvl w:ilvl="0" w:tplc="7E5E554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3" w15:restartNumberingAfterBreak="0">
    <w:nsid w:val="6CA240E6"/>
    <w:multiLevelType w:val="hybridMultilevel"/>
    <w:tmpl w:val="B6CE9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D8A19C4"/>
    <w:multiLevelType w:val="hybridMultilevel"/>
    <w:tmpl w:val="CFBE36DE"/>
    <w:lvl w:ilvl="0" w:tplc="D7A8D7B4">
      <w:start w:val="1"/>
      <w:numFmt w:val="bullet"/>
      <w:lvlText w:val=""/>
      <w:lvlJc w:val="left"/>
      <w:pPr>
        <w:ind w:left="1003" w:hanging="360"/>
      </w:pPr>
      <w:rPr>
        <w:rFonts w:ascii="Symbol" w:hAnsi="Symbol" w:hint="default"/>
        <w:color w:val="auto"/>
      </w:rPr>
    </w:lvl>
    <w:lvl w:ilvl="1" w:tplc="04150003">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95" w15:restartNumberingAfterBreak="0">
    <w:nsid w:val="6D925023"/>
    <w:multiLevelType w:val="hybridMultilevel"/>
    <w:tmpl w:val="EDC08416"/>
    <w:lvl w:ilvl="0" w:tplc="04150001">
      <w:start w:val="1"/>
      <w:numFmt w:val="bullet"/>
      <w:lvlText w:val=""/>
      <w:lvlJc w:val="left"/>
      <w:pPr>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FC52BBE"/>
    <w:multiLevelType w:val="hybridMultilevel"/>
    <w:tmpl w:val="C13254C6"/>
    <w:lvl w:ilvl="0" w:tplc="62CEE380">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064799D"/>
    <w:multiLevelType w:val="hybridMultilevel"/>
    <w:tmpl w:val="7BF600E0"/>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98" w15:restartNumberingAfterBreak="0">
    <w:nsid w:val="7094388F"/>
    <w:multiLevelType w:val="hybridMultilevel"/>
    <w:tmpl w:val="658C4532"/>
    <w:lvl w:ilvl="0" w:tplc="D7A8D7B4">
      <w:start w:val="1"/>
      <w:numFmt w:val="bullet"/>
      <w:lvlText w:val=""/>
      <w:lvlJc w:val="left"/>
      <w:pPr>
        <w:ind w:left="1003" w:hanging="360"/>
      </w:pPr>
      <w:rPr>
        <w:rFonts w:ascii="Symbol" w:hAnsi="Symbol" w:hint="default"/>
        <w:color w:val="auto"/>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99" w15:restartNumberingAfterBreak="0">
    <w:nsid w:val="730E2567"/>
    <w:multiLevelType w:val="hybridMultilevel"/>
    <w:tmpl w:val="E924B6C4"/>
    <w:lvl w:ilvl="0" w:tplc="62CEE380">
      <w:start w:val="1"/>
      <w:numFmt w:val="decimal"/>
      <w:lvlText w:val="%1)"/>
      <w:lvlJc w:val="left"/>
      <w:pPr>
        <w:ind w:left="720" w:hanging="360"/>
      </w:pPr>
      <w:rPr>
        <w:rFonts w:hint="default"/>
        <w:sz w:val="24"/>
      </w:rPr>
    </w:lvl>
    <w:lvl w:ilvl="1" w:tplc="FD1CC018">
      <w:start w:val="1"/>
      <w:numFmt w:val="lowerLetter"/>
      <w:lvlText w:val="%2)"/>
      <w:lvlJc w:val="left"/>
      <w:pPr>
        <w:ind w:left="1116" w:hanging="3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585ABE"/>
    <w:multiLevelType w:val="hybridMultilevel"/>
    <w:tmpl w:val="F14A637A"/>
    <w:lvl w:ilvl="0" w:tplc="D7A8D7B4">
      <w:start w:val="1"/>
      <w:numFmt w:val="bullet"/>
      <w:lvlText w:val=""/>
      <w:lvlJc w:val="left"/>
      <w:pPr>
        <w:ind w:left="927" w:hanging="360"/>
      </w:pPr>
      <w:rPr>
        <w:rFonts w:ascii="Symbol" w:hAnsi="Symbol"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1" w15:restartNumberingAfterBreak="0">
    <w:nsid w:val="75EB123A"/>
    <w:multiLevelType w:val="hybridMultilevel"/>
    <w:tmpl w:val="BA6EB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6F735D0"/>
    <w:multiLevelType w:val="hybridMultilevel"/>
    <w:tmpl w:val="E5F2F5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ADA47E2"/>
    <w:multiLevelType w:val="hybridMultilevel"/>
    <w:tmpl w:val="02A82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D1322D0"/>
    <w:multiLevelType w:val="hybridMultilevel"/>
    <w:tmpl w:val="6BDE827E"/>
    <w:lvl w:ilvl="0" w:tplc="04150001">
      <w:start w:val="1"/>
      <w:numFmt w:val="bullet"/>
      <w:lvlText w:val=""/>
      <w:lvlJc w:val="left"/>
      <w:pPr>
        <w:ind w:left="502" w:hanging="360"/>
      </w:pPr>
      <w:rPr>
        <w:rFonts w:ascii="Symbol" w:hAnsi="Symbol" w:hint="default"/>
        <w:i w:val="0"/>
        <w:color w:val="auto"/>
        <w:sz w:val="24"/>
        <w:szCs w:val="24"/>
      </w:rPr>
    </w:lvl>
    <w:lvl w:ilvl="1" w:tplc="7C66F8F8">
      <w:numFmt w:val="bullet"/>
      <w:lvlText w:val="•"/>
      <w:lvlJc w:val="left"/>
      <w:pPr>
        <w:ind w:left="1500" w:hanging="420"/>
      </w:pPr>
      <w:rPr>
        <w:rFonts w:ascii="Garamond" w:eastAsia="Times New Roman" w:hAnsi="Garamond" w:cs="Times New Roman"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607760"/>
    <w:multiLevelType w:val="hybridMultilevel"/>
    <w:tmpl w:val="CBA85F6A"/>
    <w:lvl w:ilvl="0" w:tplc="F3A4879A">
      <w:start w:val="1"/>
      <w:numFmt w:val="decimal"/>
      <w:lvlText w:val="%1."/>
      <w:lvlJc w:val="left"/>
      <w:pPr>
        <w:ind w:left="906"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6" w15:restartNumberingAfterBreak="0">
    <w:nsid w:val="7F6A4A7D"/>
    <w:multiLevelType w:val="hybridMultilevel"/>
    <w:tmpl w:val="DB3C2D5E"/>
    <w:lvl w:ilvl="0" w:tplc="09C8B674">
      <w:numFmt w:val="bullet"/>
      <w:lvlText w:val="•"/>
      <w:lvlJc w:val="left"/>
      <w:pPr>
        <w:ind w:left="703" w:hanging="420"/>
      </w:pPr>
      <w:rPr>
        <w:rFonts w:ascii="Calibri" w:eastAsia="Times New Roman" w:hAnsi="Calibr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FDE46F8"/>
    <w:multiLevelType w:val="hybridMultilevel"/>
    <w:tmpl w:val="D798787E"/>
    <w:lvl w:ilvl="0" w:tplc="0415000F">
      <w:start w:val="1"/>
      <w:numFmt w:val="decimal"/>
      <w:lvlText w:val="%1."/>
      <w:lvlJc w:val="left"/>
      <w:pPr>
        <w:ind w:left="2136" w:hanging="360"/>
      </w:pPr>
      <w:rPr>
        <w:rFonts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46"/>
  </w:num>
  <w:num w:numId="2">
    <w:abstractNumId w:val="1"/>
  </w:num>
  <w:num w:numId="3">
    <w:abstractNumId w:val="42"/>
  </w:num>
  <w:num w:numId="4">
    <w:abstractNumId w:val="52"/>
  </w:num>
  <w:num w:numId="5">
    <w:abstractNumId w:val="19"/>
  </w:num>
  <w:num w:numId="6">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num>
  <w:num w:numId="10">
    <w:abstractNumId w:val="104"/>
  </w:num>
  <w:num w:numId="11">
    <w:abstractNumId w:val="107"/>
  </w:num>
  <w:num w:numId="12">
    <w:abstractNumId w:val="48"/>
  </w:num>
  <w:num w:numId="13">
    <w:abstractNumId w:val="49"/>
  </w:num>
  <w:num w:numId="14">
    <w:abstractNumId w:val="13"/>
  </w:num>
  <w:num w:numId="15">
    <w:abstractNumId w:val="16"/>
  </w:num>
  <w:num w:numId="16">
    <w:abstractNumId w:val="30"/>
  </w:num>
  <w:num w:numId="17">
    <w:abstractNumId w:val="56"/>
  </w:num>
  <w:num w:numId="18">
    <w:abstractNumId w:val="15"/>
  </w:num>
  <w:num w:numId="19">
    <w:abstractNumId w:val="39"/>
  </w:num>
  <w:num w:numId="20">
    <w:abstractNumId w:val="105"/>
  </w:num>
  <w:num w:numId="21">
    <w:abstractNumId w:val="14"/>
  </w:num>
  <w:num w:numId="22">
    <w:abstractNumId w:val="79"/>
  </w:num>
  <w:num w:numId="23">
    <w:abstractNumId w:val="41"/>
  </w:num>
  <w:num w:numId="24">
    <w:abstractNumId w:val="65"/>
  </w:num>
  <w:num w:numId="25">
    <w:abstractNumId w:val="97"/>
  </w:num>
  <w:num w:numId="26">
    <w:abstractNumId w:val="72"/>
  </w:num>
  <w:num w:numId="27">
    <w:abstractNumId w:val="66"/>
  </w:num>
  <w:num w:numId="28">
    <w:abstractNumId w:val="102"/>
  </w:num>
  <w:num w:numId="29">
    <w:abstractNumId w:val="8"/>
  </w:num>
  <w:num w:numId="30">
    <w:abstractNumId w:val="9"/>
  </w:num>
  <w:num w:numId="31">
    <w:abstractNumId w:val="74"/>
  </w:num>
  <w:num w:numId="32">
    <w:abstractNumId w:val="6"/>
  </w:num>
  <w:num w:numId="33">
    <w:abstractNumId w:val="11"/>
  </w:num>
  <w:num w:numId="34">
    <w:abstractNumId w:val="29"/>
  </w:num>
  <w:num w:numId="35">
    <w:abstractNumId w:val="88"/>
  </w:num>
  <w:num w:numId="36">
    <w:abstractNumId w:val="38"/>
  </w:num>
  <w:num w:numId="37">
    <w:abstractNumId w:val="31"/>
  </w:num>
  <w:num w:numId="38">
    <w:abstractNumId w:val="32"/>
  </w:num>
  <w:num w:numId="39">
    <w:abstractNumId w:val="27"/>
  </w:num>
  <w:num w:numId="40">
    <w:abstractNumId w:val="17"/>
  </w:num>
  <w:num w:numId="41">
    <w:abstractNumId w:val="64"/>
  </w:num>
  <w:num w:numId="42">
    <w:abstractNumId w:val="5"/>
  </w:num>
  <w:num w:numId="43">
    <w:abstractNumId w:val="67"/>
  </w:num>
  <w:num w:numId="44">
    <w:abstractNumId w:val="36"/>
  </w:num>
  <w:num w:numId="45">
    <w:abstractNumId w:val="4"/>
  </w:num>
  <w:num w:numId="46">
    <w:abstractNumId w:val="50"/>
  </w:num>
  <w:num w:numId="47">
    <w:abstractNumId w:val="92"/>
  </w:num>
  <w:num w:numId="48">
    <w:abstractNumId w:val="93"/>
  </w:num>
  <w:num w:numId="49">
    <w:abstractNumId w:val="43"/>
  </w:num>
  <w:num w:numId="50">
    <w:abstractNumId w:val="33"/>
  </w:num>
  <w:num w:numId="51">
    <w:abstractNumId w:val="75"/>
  </w:num>
  <w:num w:numId="52">
    <w:abstractNumId w:val="86"/>
  </w:num>
  <w:num w:numId="53">
    <w:abstractNumId w:val="40"/>
  </w:num>
  <w:num w:numId="54">
    <w:abstractNumId w:val="98"/>
  </w:num>
  <w:num w:numId="55">
    <w:abstractNumId w:val="94"/>
  </w:num>
  <w:num w:numId="56">
    <w:abstractNumId w:val="35"/>
  </w:num>
  <w:num w:numId="57">
    <w:abstractNumId w:val="61"/>
  </w:num>
  <w:num w:numId="58">
    <w:abstractNumId w:val="7"/>
  </w:num>
  <w:num w:numId="59">
    <w:abstractNumId w:val="71"/>
  </w:num>
  <w:num w:numId="60">
    <w:abstractNumId w:val="87"/>
  </w:num>
  <w:num w:numId="61">
    <w:abstractNumId w:val="26"/>
  </w:num>
  <w:num w:numId="62">
    <w:abstractNumId w:val="76"/>
  </w:num>
  <w:num w:numId="63">
    <w:abstractNumId w:val="103"/>
  </w:num>
  <w:num w:numId="64">
    <w:abstractNumId w:val="85"/>
  </w:num>
  <w:num w:numId="65">
    <w:abstractNumId w:val="20"/>
  </w:num>
  <w:num w:numId="66">
    <w:abstractNumId w:val="100"/>
  </w:num>
  <w:num w:numId="67">
    <w:abstractNumId w:val="22"/>
  </w:num>
  <w:num w:numId="68">
    <w:abstractNumId w:val="89"/>
  </w:num>
  <w:num w:numId="69">
    <w:abstractNumId w:val="68"/>
  </w:num>
  <w:num w:numId="70">
    <w:abstractNumId w:val="101"/>
  </w:num>
  <w:num w:numId="71">
    <w:abstractNumId w:val="73"/>
  </w:num>
  <w:num w:numId="72">
    <w:abstractNumId w:val="69"/>
  </w:num>
  <w:num w:numId="73">
    <w:abstractNumId w:val="70"/>
  </w:num>
  <w:num w:numId="74">
    <w:abstractNumId w:val="60"/>
  </w:num>
  <w:num w:numId="75">
    <w:abstractNumId w:val="106"/>
  </w:num>
  <w:num w:numId="76">
    <w:abstractNumId w:val="78"/>
  </w:num>
  <w:num w:numId="77">
    <w:abstractNumId w:val="34"/>
  </w:num>
  <w:num w:numId="78">
    <w:abstractNumId w:val="81"/>
  </w:num>
  <w:num w:numId="79">
    <w:abstractNumId w:val="53"/>
  </w:num>
  <w:num w:numId="80">
    <w:abstractNumId w:val="77"/>
  </w:num>
  <w:num w:numId="81">
    <w:abstractNumId w:val="58"/>
  </w:num>
  <w:num w:numId="82">
    <w:abstractNumId w:val="21"/>
  </w:num>
  <w:num w:numId="83">
    <w:abstractNumId w:val="44"/>
  </w:num>
  <w:num w:numId="84">
    <w:abstractNumId w:val="37"/>
  </w:num>
  <w:num w:numId="85">
    <w:abstractNumId w:val="91"/>
  </w:num>
  <w:num w:numId="86">
    <w:abstractNumId w:val="24"/>
  </w:num>
  <w:num w:numId="87">
    <w:abstractNumId w:val="18"/>
  </w:num>
  <w:num w:numId="88">
    <w:abstractNumId w:val="84"/>
  </w:num>
  <w:num w:numId="89">
    <w:abstractNumId w:val="80"/>
  </w:num>
  <w:num w:numId="90">
    <w:abstractNumId w:val="57"/>
  </w:num>
  <w:num w:numId="91">
    <w:abstractNumId w:val="47"/>
  </w:num>
  <w:num w:numId="92">
    <w:abstractNumId w:val="62"/>
  </w:num>
  <w:num w:numId="93">
    <w:abstractNumId w:val="90"/>
  </w:num>
  <w:num w:numId="94">
    <w:abstractNumId w:val="55"/>
  </w:num>
  <w:num w:numId="95">
    <w:abstractNumId w:val="82"/>
  </w:num>
  <w:num w:numId="96">
    <w:abstractNumId w:val="83"/>
  </w:num>
  <w:num w:numId="97">
    <w:abstractNumId w:val="45"/>
  </w:num>
  <w:num w:numId="98">
    <w:abstractNumId w:val="96"/>
  </w:num>
  <w:num w:numId="99">
    <w:abstractNumId w:val="99"/>
  </w:num>
  <w:num w:numId="100">
    <w:abstractNumId w:val="10"/>
  </w:num>
  <w:num w:numId="101">
    <w:abstractNumId w:val="25"/>
  </w:num>
  <w:num w:numId="102">
    <w:abstractNumId w:val="12"/>
  </w:num>
  <w:num w:numId="103">
    <w:abstractNumId w:val="63"/>
  </w:num>
  <w:num w:numId="104">
    <w:abstractNumId w:val="54"/>
  </w:num>
  <w:num w:numId="105">
    <w:abstractNumId w:val="2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9A"/>
    <w:rsid w:val="000000C2"/>
    <w:rsid w:val="00000227"/>
    <w:rsid w:val="0000030B"/>
    <w:rsid w:val="0000032E"/>
    <w:rsid w:val="000003A7"/>
    <w:rsid w:val="00000573"/>
    <w:rsid w:val="0000072E"/>
    <w:rsid w:val="00000814"/>
    <w:rsid w:val="00000817"/>
    <w:rsid w:val="00000907"/>
    <w:rsid w:val="00000919"/>
    <w:rsid w:val="000009B9"/>
    <w:rsid w:val="00000ABC"/>
    <w:rsid w:val="00000AEE"/>
    <w:rsid w:val="00000BA7"/>
    <w:rsid w:val="0000108B"/>
    <w:rsid w:val="000010D5"/>
    <w:rsid w:val="00001165"/>
    <w:rsid w:val="0000138E"/>
    <w:rsid w:val="0000164D"/>
    <w:rsid w:val="00001676"/>
    <w:rsid w:val="000016C7"/>
    <w:rsid w:val="00001742"/>
    <w:rsid w:val="000018DA"/>
    <w:rsid w:val="00001A11"/>
    <w:rsid w:val="00001BED"/>
    <w:rsid w:val="00001C29"/>
    <w:rsid w:val="00001C40"/>
    <w:rsid w:val="00001DC9"/>
    <w:rsid w:val="00001E77"/>
    <w:rsid w:val="00001E87"/>
    <w:rsid w:val="00001E9A"/>
    <w:rsid w:val="00002060"/>
    <w:rsid w:val="00002074"/>
    <w:rsid w:val="0000223B"/>
    <w:rsid w:val="000023B4"/>
    <w:rsid w:val="00002464"/>
    <w:rsid w:val="00002470"/>
    <w:rsid w:val="000024BA"/>
    <w:rsid w:val="00002618"/>
    <w:rsid w:val="0000266A"/>
    <w:rsid w:val="000026FF"/>
    <w:rsid w:val="00002843"/>
    <w:rsid w:val="00002A61"/>
    <w:rsid w:val="00002B34"/>
    <w:rsid w:val="00002B4F"/>
    <w:rsid w:val="00002B53"/>
    <w:rsid w:val="00002B8C"/>
    <w:rsid w:val="00002B8E"/>
    <w:rsid w:val="00002E22"/>
    <w:rsid w:val="00002E28"/>
    <w:rsid w:val="00002FC8"/>
    <w:rsid w:val="00003092"/>
    <w:rsid w:val="000030A4"/>
    <w:rsid w:val="0000321A"/>
    <w:rsid w:val="00003307"/>
    <w:rsid w:val="0000332B"/>
    <w:rsid w:val="0000335F"/>
    <w:rsid w:val="000033A3"/>
    <w:rsid w:val="0000344F"/>
    <w:rsid w:val="00003495"/>
    <w:rsid w:val="0000353D"/>
    <w:rsid w:val="000035DA"/>
    <w:rsid w:val="000035E1"/>
    <w:rsid w:val="00003687"/>
    <w:rsid w:val="0000376F"/>
    <w:rsid w:val="00003871"/>
    <w:rsid w:val="00003877"/>
    <w:rsid w:val="000038BF"/>
    <w:rsid w:val="00003B4D"/>
    <w:rsid w:val="00003DA5"/>
    <w:rsid w:val="00003DE8"/>
    <w:rsid w:val="00003F90"/>
    <w:rsid w:val="00004057"/>
    <w:rsid w:val="00004132"/>
    <w:rsid w:val="000041AC"/>
    <w:rsid w:val="000041AE"/>
    <w:rsid w:val="000041B7"/>
    <w:rsid w:val="000041DC"/>
    <w:rsid w:val="000041F1"/>
    <w:rsid w:val="000043B7"/>
    <w:rsid w:val="000044DC"/>
    <w:rsid w:val="00004716"/>
    <w:rsid w:val="000048DA"/>
    <w:rsid w:val="0000492F"/>
    <w:rsid w:val="00004AE6"/>
    <w:rsid w:val="00004B00"/>
    <w:rsid w:val="00004B44"/>
    <w:rsid w:val="00004B5E"/>
    <w:rsid w:val="00004B6F"/>
    <w:rsid w:val="00004C13"/>
    <w:rsid w:val="00004C92"/>
    <w:rsid w:val="00004D73"/>
    <w:rsid w:val="00004D7E"/>
    <w:rsid w:val="00004E8B"/>
    <w:rsid w:val="00005255"/>
    <w:rsid w:val="00005349"/>
    <w:rsid w:val="000055CC"/>
    <w:rsid w:val="000056BF"/>
    <w:rsid w:val="00005777"/>
    <w:rsid w:val="0000588C"/>
    <w:rsid w:val="000058CA"/>
    <w:rsid w:val="000059AB"/>
    <w:rsid w:val="00005AC4"/>
    <w:rsid w:val="00005B6C"/>
    <w:rsid w:val="00005D8E"/>
    <w:rsid w:val="00005DB3"/>
    <w:rsid w:val="00005EB7"/>
    <w:rsid w:val="00005EED"/>
    <w:rsid w:val="00005F71"/>
    <w:rsid w:val="00005F8C"/>
    <w:rsid w:val="0000602F"/>
    <w:rsid w:val="000060EF"/>
    <w:rsid w:val="00006194"/>
    <w:rsid w:val="000061AD"/>
    <w:rsid w:val="000063ED"/>
    <w:rsid w:val="0000646C"/>
    <w:rsid w:val="00006578"/>
    <w:rsid w:val="000065AE"/>
    <w:rsid w:val="0000662C"/>
    <w:rsid w:val="00006685"/>
    <w:rsid w:val="000066B1"/>
    <w:rsid w:val="000066EE"/>
    <w:rsid w:val="00006701"/>
    <w:rsid w:val="0000684A"/>
    <w:rsid w:val="00006891"/>
    <w:rsid w:val="00006ADE"/>
    <w:rsid w:val="00006DB8"/>
    <w:rsid w:val="00006E56"/>
    <w:rsid w:val="00006F40"/>
    <w:rsid w:val="00006FB5"/>
    <w:rsid w:val="00006FDD"/>
    <w:rsid w:val="0000703F"/>
    <w:rsid w:val="00007072"/>
    <w:rsid w:val="00007081"/>
    <w:rsid w:val="000071D8"/>
    <w:rsid w:val="00007322"/>
    <w:rsid w:val="000073B6"/>
    <w:rsid w:val="000073E5"/>
    <w:rsid w:val="000074A2"/>
    <w:rsid w:val="00007623"/>
    <w:rsid w:val="000076A2"/>
    <w:rsid w:val="000076EB"/>
    <w:rsid w:val="00007817"/>
    <w:rsid w:val="00007831"/>
    <w:rsid w:val="00007961"/>
    <w:rsid w:val="00007A27"/>
    <w:rsid w:val="00007ACB"/>
    <w:rsid w:val="00007FAD"/>
    <w:rsid w:val="00010366"/>
    <w:rsid w:val="00010502"/>
    <w:rsid w:val="0001066B"/>
    <w:rsid w:val="000107AB"/>
    <w:rsid w:val="000108C9"/>
    <w:rsid w:val="0001090A"/>
    <w:rsid w:val="00010913"/>
    <w:rsid w:val="000109E6"/>
    <w:rsid w:val="00010CF6"/>
    <w:rsid w:val="000110F4"/>
    <w:rsid w:val="00011208"/>
    <w:rsid w:val="0001128E"/>
    <w:rsid w:val="000113A0"/>
    <w:rsid w:val="00011455"/>
    <w:rsid w:val="00011780"/>
    <w:rsid w:val="00011891"/>
    <w:rsid w:val="00011968"/>
    <w:rsid w:val="00011AEB"/>
    <w:rsid w:val="00011D43"/>
    <w:rsid w:val="00011D60"/>
    <w:rsid w:val="00011D9C"/>
    <w:rsid w:val="00011F10"/>
    <w:rsid w:val="00011F4D"/>
    <w:rsid w:val="00011F7E"/>
    <w:rsid w:val="0001201D"/>
    <w:rsid w:val="000120A4"/>
    <w:rsid w:val="0001213C"/>
    <w:rsid w:val="0001216A"/>
    <w:rsid w:val="00012189"/>
    <w:rsid w:val="000122B2"/>
    <w:rsid w:val="0001247C"/>
    <w:rsid w:val="0001266C"/>
    <w:rsid w:val="00012779"/>
    <w:rsid w:val="0001278B"/>
    <w:rsid w:val="000127F8"/>
    <w:rsid w:val="000128F0"/>
    <w:rsid w:val="000129CD"/>
    <w:rsid w:val="00012AF5"/>
    <w:rsid w:val="00012B21"/>
    <w:rsid w:val="00012B3B"/>
    <w:rsid w:val="00012C3A"/>
    <w:rsid w:val="00012D37"/>
    <w:rsid w:val="00012DA9"/>
    <w:rsid w:val="00012E88"/>
    <w:rsid w:val="00012FD8"/>
    <w:rsid w:val="000131DD"/>
    <w:rsid w:val="00013246"/>
    <w:rsid w:val="00013261"/>
    <w:rsid w:val="000132C5"/>
    <w:rsid w:val="000132C7"/>
    <w:rsid w:val="0001331C"/>
    <w:rsid w:val="00013371"/>
    <w:rsid w:val="00013464"/>
    <w:rsid w:val="0001354A"/>
    <w:rsid w:val="0001355A"/>
    <w:rsid w:val="00013593"/>
    <w:rsid w:val="00013616"/>
    <w:rsid w:val="000136A0"/>
    <w:rsid w:val="00013748"/>
    <w:rsid w:val="000137F3"/>
    <w:rsid w:val="00013812"/>
    <w:rsid w:val="000139AA"/>
    <w:rsid w:val="00013A02"/>
    <w:rsid w:val="00013BE4"/>
    <w:rsid w:val="00013BEF"/>
    <w:rsid w:val="00013C7A"/>
    <w:rsid w:val="00013D68"/>
    <w:rsid w:val="00013E05"/>
    <w:rsid w:val="00013EC2"/>
    <w:rsid w:val="0001412B"/>
    <w:rsid w:val="00014297"/>
    <w:rsid w:val="00014306"/>
    <w:rsid w:val="000143CB"/>
    <w:rsid w:val="000145CC"/>
    <w:rsid w:val="00014613"/>
    <w:rsid w:val="0001462D"/>
    <w:rsid w:val="00014637"/>
    <w:rsid w:val="00014726"/>
    <w:rsid w:val="0001473D"/>
    <w:rsid w:val="0001483F"/>
    <w:rsid w:val="0001494A"/>
    <w:rsid w:val="00014A8F"/>
    <w:rsid w:val="00014AAA"/>
    <w:rsid w:val="00014AD2"/>
    <w:rsid w:val="00014D05"/>
    <w:rsid w:val="00014E4D"/>
    <w:rsid w:val="0001502B"/>
    <w:rsid w:val="0001506D"/>
    <w:rsid w:val="000150F4"/>
    <w:rsid w:val="000151FF"/>
    <w:rsid w:val="0001528D"/>
    <w:rsid w:val="0001535E"/>
    <w:rsid w:val="000153BA"/>
    <w:rsid w:val="00015415"/>
    <w:rsid w:val="000154E3"/>
    <w:rsid w:val="000154FA"/>
    <w:rsid w:val="000156C0"/>
    <w:rsid w:val="00015803"/>
    <w:rsid w:val="000159C0"/>
    <w:rsid w:val="00015AAD"/>
    <w:rsid w:val="00015BBE"/>
    <w:rsid w:val="00015C42"/>
    <w:rsid w:val="00015D64"/>
    <w:rsid w:val="00015D9C"/>
    <w:rsid w:val="00015DF9"/>
    <w:rsid w:val="00015EE5"/>
    <w:rsid w:val="00015F2B"/>
    <w:rsid w:val="00015FB8"/>
    <w:rsid w:val="000160C0"/>
    <w:rsid w:val="000161A4"/>
    <w:rsid w:val="000161DF"/>
    <w:rsid w:val="000161F6"/>
    <w:rsid w:val="0001637F"/>
    <w:rsid w:val="000163B0"/>
    <w:rsid w:val="000165F0"/>
    <w:rsid w:val="000166F0"/>
    <w:rsid w:val="0001678C"/>
    <w:rsid w:val="00016911"/>
    <w:rsid w:val="00016991"/>
    <w:rsid w:val="000169D3"/>
    <w:rsid w:val="00016A8A"/>
    <w:rsid w:val="00016AAE"/>
    <w:rsid w:val="00016AD1"/>
    <w:rsid w:val="00016AEC"/>
    <w:rsid w:val="00016CAF"/>
    <w:rsid w:val="00016CC7"/>
    <w:rsid w:val="00016E98"/>
    <w:rsid w:val="00016E99"/>
    <w:rsid w:val="00016F57"/>
    <w:rsid w:val="00016F9D"/>
    <w:rsid w:val="000170ED"/>
    <w:rsid w:val="00017121"/>
    <w:rsid w:val="000172DC"/>
    <w:rsid w:val="00017340"/>
    <w:rsid w:val="00017454"/>
    <w:rsid w:val="00017486"/>
    <w:rsid w:val="00017558"/>
    <w:rsid w:val="000176A3"/>
    <w:rsid w:val="000176B4"/>
    <w:rsid w:val="00017854"/>
    <w:rsid w:val="0001799E"/>
    <w:rsid w:val="000179D4"/>
    <w:rsid w:val="00017AAE"/>
    <w:rsid w:val="00017AF2"/>
    <w:rsid w:val="00017B23"/>
    <w:rsid w:val="00017C38"/>
    <w:rsid w:val="00017E47"/>
    <w:rsid w:val="00017EC8"/>
    <w:rsid w:val="00017F8B"/>
    <w:rsid w:val="0002004A"/>
    <w:rsid w:val="000203A6"/>
    <w:rsid w:val="000203F6"/>
    <w:rsid w:val="000205A4"/>
    <w:rsid w:val="0002060E"/>
    <w:rsid w:val="0002065B"/>
    <w:rsid w:val="000206CD"/>
    <w:rsid w:val="00020A72"/>
    <w:rsid w:val="00020ADC"/>
    <w:rsid w:val="00020AEB"/>
    <w:rsid w:val="00020C92"/>
    <w:rsid w:val="00020D66"/>
    <w:rsid w:val="00020F70"/>
    <w:rsid w:val="00021031"/>
    <w:rsid w:val="000210C5"/>
    <w:rsid w:val="00021152"/>
    <w:rsid w:val="0002119B"/>
    <w:rsid w:val="0002136E"/>
    <w:rsid w:val="0002147F"/>
    <w:rsid w:val="000214E9"/>
    <w:rsid w:val="00021585"/>
    <w:rsid w:val="00021622"/>
    <w:rsid w:val="0002165F"/>
    <w:rsid w:val="000217DA"/>
    <w:rsid w:val="00021A85"/>
    <w:rsid w:val="00021AD4"/>
    <w:rsid w:val="00021ADB"/>
    <w:rsid w:val="00021BD8"/>
    <w:rsid w:val="00021C7A"/>
    <w:rsid w:val="00021E3D"/>
    <w:rsid w:val="00021F43"/>
    <w:rsid w:val="000220B4"/>
    <w:rsid w:val="000222E1"/>
    <w:rsid w:val="0002253F"/>
    <w:rsid w:val="000226D0"/>
    <w:rsid w:val="000228A0"/>
    <w:rsid w:val="00022A53"/>
    <w:rsid w:val="00022A95"/>
    <w:rsid w:val="00022B6D"/>
    <w:rsid w:val="00022BB9"/>
    <w:rsid w:val="00022FD2"/>
    <w:rsid w:val="000230C7"/>
    <w:rsid w:val="000232D6"/>
    <w:rsid w:val="000232D8"/>
    <w:rsid w:val="000233AB"/>
    <w:rsid w:val="00023460"/>
    <w:rsid w:val="00023490"/>
    <w:rsid w:val="000235F9"/>
    <w:rsid w:val="00023647"/>
    <w:rsid w:val="00023669"/>
    <w:rsid w:val="00023699"/>
    <w:rsid w:val="00023794"/>
    <w:rsid w:val="000237EA"/>
    <w:rsid w:val="00023853"/>
    <w:rsid w:val="00023897"/>
    <w:rsid w:val="00023C26"/>
    <w:rsid w:val="00023D18"/>
    <w:rsid w:val="00023EAB"/>
    <w:rsid w:val="00023F1C"/>
    <w:rsid w:val="00023FF1"/>
    <w:rsid w:val="00024094"/>
    <w:rsid w:val="000241F9"/>
    <w:rsid w:val="00024368"/>
    <w:rsid w:val="0002438B"/>
    <w:rsid w:val="000243C9"/>
    <w:rsid w:val="00024620"/>
    <w:rsid w:val="00024645"/>
    <w:rsid w:val="00024973"/>
    <w:rsid w:val="00024AA0"/>
    <w:rsid w:val="00024C7A"/>
    <w:rsid w:val="00024D55"/>
    <w:rsid w:val="00024E36"/>
    <w:rsid w:val="00024EFF"/>
    <w:rsid w:val="00025274"/>
    <w:rsid w:val="00025276"/>
    <w:rsid w:val="00025279"/>
    <w:rsid w:val="000252D7"/>
    <w:rsid w:val="0002538F"/>
    <w:rsid w:val="0002545C"/>
    <w:rsid w:val="0002547E"/>
    <w:rsid w:val="0002555C"/>
    <w:rsid w:val="0002564F"/>
    <w:rsid w:val="00025936"/>
    <w:rsid w:val="00025A34"/>
    <w:rsid w:val="00025AA6"/>
    <w:rsid w:val="00025BF8"/>
    <w:rsid w:val="00025E7C"/>
    <w:rsid w:val="00025EC7"/>
    <w:rsid w:val="00025F57"/>
    <w:rsid w:val="00025FC1"/>
    <w:rsid w:val="0002606F"/>
    <w:rsid w:val="00026106"/>
    <w:rsid w:val="000261FC"/>
    <w:rsid w:val="0002626F"/>
    <w:rsid w:val="00026283"/>
    <w:rsid w:val="000263AA"/>
    <w:rsid w:val="00026543"/>
    <w:rsid w:val="00026572"/>
    <w:rsid w:val="0002659B"/>
    <w:rsid w:val="00026758"/>
    <w:rsid w:val="00026865"/>
    <w:rsid w:val="00026943"/>
    <w:rsid w:val="00026A1A"/>
    <w:rsid w:val="00026DE1"/>
    <w:rsid w:val="00026F08"/>
    <w:rsid w:val="00026F83"/>
    <w:rsid w:val="00026FB8"/>
    <w:rsid w:val="00026FF2"/>
    <w:rsid w:val="00027003"/>
    <w:rsid w:val="0002727B"/>
    <w:rsid w:val="00027301"/>
    <w:rsid w:val="00027324"/>
    <w:rsid w:val="000278C9"/>
    <w:rsid w:val="00027C08"/>
    <w:rsid w:val="00027CB8"/>
    <w:rsid w:val="00027CD7"/>
    <w:rsid w:val="00027D83"/>
    <w:rsid w:val="00027EE4"/>
    <w:rsid w:val="00027EFB"/>
    <w:rsid w:val="00027F00"/>
    <w:rsid w:val="00027F4E"/>
    <w:rsid w:val="00030123"/>
    <w:rsid w:val="0003013F"/>
    <w:rsid w:val="00030159"/>
    <w:rsid w:val="0003024B"/>
    <w:rsid w:val="000302B2"/>
    <w:rsid w:val="00030444"/>
    <w:rsid w:val="000304A4"/>
    <w:rsid w:val="00030516"/>
    <w:rsid w:val="00030686"/>
    <w:rsid w:val="000306D0"/>
    <w:rsid w:val="0003074E"/>
    <w:rsid w:val="0003086B"/>
    <w:rsid w:val="0003089D"/>
    <w:rsid w:val="000308C6"/>
    <w:rsid w:val="00030A86"/>
    <w:rsid w:val="00030ADA"/>
    <w:rsid w:val="00030AF4"/>
    <w:rsid w:val="00030AF8"/>
    <w:rsid w:val="00030B44"/>
    <w:rsid w:val="00030B6C"/>
    <w:rsid w:val="00030CA9"/>
    <w:rsid w:val="00030CC1"/>
    <w:rsid w:val="00030D4A"/>
    <w:rsid w:val="00030D4D"/>
    <w:rsid w:val="00030DC1"/>
    <w:rsid w:val="00030DCC"/>
    <w:rsid w:val="00030EF7"/>
    <w:rsid w:val="00030F1F"/>
    <w:rsid w:val="00030F73"/>
    <w:rsid w:val="00030FEF"/>
    <w:rsid w:val="00031009"/>
    <w:rsid w:val="0003106C"/>
    <w:rsid w:val="00031216"/>
    <w:rsid w:val="000312D2"/>
    <w:rsid w:val="00031396"/>
    <w:rsid w:val="000313CE"/>
    <w:rsid w:val="0003142B"/>
    <w:rsid w:val="00031449"/>
    <w:rsid w:val="0003145E"/>
    <w:rsid w:val="000315BC"/>
    <w:rsid w:val="00031727"/>
    <w:rsid w:val="00031989"/>
    <w:rsid w:val="00031A7D"/>
    <w:rsid w:val="00031B10"/>
    <w:rsid w:val="00031B3F"/>
    <w:rsid w:val="00031C7C"/>
    <w:rsid w:val="00031C91"/>
    <w:rsid w:val="00031DEF"/>
    <w:rsid w:val="00031E1C"/>
    <w:rsid w:val="00031F10"/>
    <w:rsid w:val="00032029"/>
    <w:rsid w:val="000320B1"/>
    <w:rsid w:val="0003221B"/>
    <w:rsid w:val="0003230C"/>
    <w:rsid w:val="000323B5"/>
    <w:rsid w:val="0003240A"/>
    <w:rsid w:val="0003242A"/>
    <w:rsid w:val="0003247A"/>
    <w:rsid w:val="00032522"/>
    <w:rsid w:val="00032549"/>
    <w:rsid w:val="000328BC"/>
    <w:rsid w:val="0003299F"/>
    <w:rsid w:val="00032A8B"/>
    <w:rsid w:val="00032B7F"/>
    <w:rsid w:val="00032BBB"/>
    <w:rsid w:val="00032BCF"/>
    <w:rsid w:val="00032DE8"/>
    <w:rsid w:val="00033096"/>
    <w:rsid w:val="000331C1"/>
    <w:rsid w:val="000331E2"/>
    <w:rsid w:val="000332D3"/>
    <w:rsid w:val="0003338D"/>
    <w:rsid w:val="000333FF"/>
    <w:rsid w:val="00033438"/>
    <w:rsid w:val="000334B0"/>
    <w:rsid w:val="00033732"/>
    <w:rsid w:val="000338AA"/>
    <w:rsid w:val="00033967"/>
    <w:rsid w:val="0003397D"/>
    <w:rsid w:val="00033BA5"/>
    <w:rsid w:val="00033C99"/>
    <w:rsid w:val="00034024"/>
    <w:rsid w:val="000340A2"/>
    <w:rsid w:val="00034157"/>
    <w:rsid w:val="000341AB"/>
    <w:rsid w:val="00034273"/>
    <w:rsid w:val="00034322"/>
    <w:rsid w:val="00034389"/>
    <w:rsid w:val="00034453"/>
    <w:rsid w:val="000344E7"/>
    <w:rsid w:val="0003454A"/>
    <w:rsid w:val="00034591"/>
    <w:rsid w:val="00034716"/>
    <w:rsid w:val="000347AF"/>
    <w:rsid w:val="000347B5"/>
    <w:rsid w:val="000347E2"/>
    <w:rsid w:val="00034878"/>
    <w:rsid w:val="000348EC"/>
    <w:rsid w:val="00034AC4"/>
    <w:rsid w:val="00034B5A"/>
    <w:rsid w:val="00034C1F"/>
    <w:rsid w:val="00034C3F"/>
    <w:rsid w:val="00034F72"/>
    <w:rsid w:val="00035093"/>
    <w:rsid w:val="000350C5"/>
    <w:rsid w:val="0003518B"/>
    <w:rsid w:val="000351ED"/>
    <w:rsid w:val="000352A5"/>
    <w:rsid w:val="000352BC"/>
    <w:rsid w:val="000352F1"/>
    <w:rsid w:val="000353C2"/>
    <w:rsid w:val="00035476"/>
    <w:rsid w:val="0003569C"/>
    <w:rsid w:val="000356E3"/>
    <w:rsid w:val="0003578A"/>
    <w:rsid w:val="0003597A"/>
    <w:rsid w:val="00035AE4"/>
    <w:rsid w:val="00035C50"/>
    <w:rsid w:val="00035CB1"/>
    <w:rsid w:val="00035F5B"/>
    <w:rsid w:val="0003604C"/>
    <w:rsid w:val="000360DC"/>
    <w:rsid w:val="000361D3"/>
    <w:rsid w:val="000361E4"/>
    <w:rsid w:val="0003620A"/>
    <w:rsid w:val="00036232"/>
    <w:rsid w:val="0003625B"/>
    <w:rsid w:val="00036261"/>
    <w:rsid w:val="0003639C"/>
    <w:rsid w:val="000363C1"/>
    <w:rsid w:val="00036468"/>
    <w:rsid w:val="000364CB"/>
    <w:rsid w:val="000364DA"/>
    <w:rsid w:val="00036611"/>
    <w:rsid w:val="000366C1"/>
    <w:rsid w:val="00036853"/>
    <w:rsid w:val="0003687C"/>
    <w:rsid w:val="000369E6"/>
    <w:rsid w:val="00036A8D"/>
    <w:rsid w:val="00036ADE"/>
    <w:rsid w:val="00036BF5"/>
    <w:rsid w:val="00036C25"/>
    <w:rsid w:val="00036C8C"/>
    <w:rsid w:val="00036DF5"/>
    <w:rsid w:val="00036E4E"/>
    <w:rsid w:val="00036E7C"/>
    <w:rsid w:val="00036F0A"/>
    <w:rsid w:val="00036F78"/>
    <w:rsid w:val="0003717A"/>
    <w:rsid w:val="0003718E"/>
    <w:rsid w:val="000371CB"/>
    <w:rsid w:val="0003728C"/>
    <w:rsid w:val="000373E9"/>
    <w:rsid w:val="0003747E"/>
    <w:rsid w:val="000374CD"/>
    <w:rsid w:val="000375CD"/>
    <w:rsid w:val="0003763F"/>
    <w:rsid w:val="0003766D"/>
    <w:rsid w:val="00037690"/>
    <w:rsid w:val="00037874"/>
    <w:rsid w:val="000378D7"/>
    <w:rsid w:val="00037A2D"/>
    <w:rsid w:val="00037A5C"/>
    <w:rsid w:val="00037A97"/>
    <w:rsid w:val="00037AA8"/>
    <w:rsid w:val="00037D25"/>
    <w:rsid w:val="00037DBC"/>
    <w:rsid w:val="00037DD8"/>
    <w:rsid w:val="00037E57"/>
    <w:rsid w:val="00037F71"/>
    <w:rsid w:val="000401E4"/>
    <w:rsid w:val="00040245"/>
    <w:rsid w:val="0004024B"/>
    <w:rsid w:val="0004036B"/>
    <w:rsid w:val="000404FA"/>
    <w:rsid w:val="00040603"/>
    <w:rsid w:val="0004063F"/>
    <w:rsid w:val="0004074C"/>
    <w:rsid w:val="000407AB"/>
    <w:rsid w:val="0004093F"/>
    <w:rsid w:val="00040944"/>
    <w:rsid w:val="000409C2"/>
    <w:rsid w:val="00040B12"/>
    <w:rsid w:val="00040B66"/>
    <w:rsid w:val="00040CB2"/>
    <w:rsid w:val="00040D5C"/>
    <w:rsid w:val="00040DFA"/>
    <w:rsid w:val="00040E53"/>
    <w:rsid w:val="0004115D"/>
    <w:rsid w:val="0004120E"/>
    <w:rsid w:val="000412FA"/>
    <w:rsid w:val="00041355"/>
    <w:rsid w:val="00041409"/>
    <w:rsid w:val="0004142D"/>
    <w:rsid w:val="00041514"/>
    <w:rsid w:val="00041671"/>
    <w:rsid w:val="000417C0"/>
    <w:rsid w:val="00041855"/>
    <w:rsid w:val="0004187C"/>
    <w:rsid w:val="000419DA"/>
    <w:rsid w:val="00041B48"/>
    <w:rsid w:val="00041CA9"/>
    <w:rsid w:val="00041D10"/>
    <w:rsid w:val="00041EA1"/>
    <w:rsid w:val="00041F4E"/>
    <w:rsid w:val="00042008"/>
    <w:rsid w:val="0004207B"/>
    <w:rsid w:val="000420D0"/>
    <w:rsid w:val="000421A8"/>
    <w:rsid w:val="000421D1"/>
    <w:rsid w:val="00042358"/>
    <w:rsid w:val="00042436"/>
    <w:rsid w:val="000424AF"/>
    <w:rsid w:val="000424B5"/>
    <w:rsid w:val="000424F8"/>
    <w:rsid w:val="00042516"/>
    <w:rsid w:val="0004252D"/>
    <w:rsid w:val="00042558"/>
    <w:rsid w:val="00042796"/>
    <w:rsid w:val="000427FA"/>
    <w:rsid w:val="000427FE"/>
    <w:rsid w:val="000428CF"/>
    <w:rsid w:val="000428EA"/>
    <w:rsid w:val="000429AA"/>
    <w:rsid w:val="00042B60"/>
    <w:rsid w:val="00042BBF"/>
    <w:rsid w:val="00042D2D"/>
    <w:rsid w:val="00042DDB"/>
    <w:rsid w:val="00042DE2"/>
    <w:rsid w:val="00042E73"/>
    <w:rsid w:val="00042E83"/>
    <w:rsid w:val="00042EDB"/>
    <w:rsid w:val="00042F24"/>
    <w:rsid w:val="00043068"/>
    <w:rsid w:val="000430CE"/>
    <w:rsid w:val="0004311D"/>
    <w:rsid w:val="0004326C"/>
    <w:rsid w:val="00043432"/>
    <w:rsid w:val="000435B6"/>
    <w:rsid w:val="000436C8"/>
    <w:rsid w:val="00043757"/>
    <w:rsid w:val="00043816"/>
    <w:rsid w:val="00043890"/>
    <w:rsid w:val="00043A85"/>
    <w:rsid w:val="00043AE8"/>
    <w:rsid w:val="00043AEA"/>
    <w:rsid w:val="00043B39"/>
    <w:rsid w:val="00043BC1"/>
    <w:rsid w:val="00043D1C"/>
    <w:rsid w:val="00043EA7"/>
    <w:rsid w:val="0004403F"/>
    <w:rsid w:val="000441D6"/>
    <w:rsid w:val="000441DF"/>
    <w:rsid w:val="00044280"/>
    <w:rsid w:val="000442D2"/>
    <w:rsid w:val="000444C7"/>
    <w:rsid w:val="00044715"/>
    <w:rsid w:val="000447B9"/>
    <w:rsid w:val="000448C7"/>
    <w:rsid w:val="0004494E"/>
    <w:rsid w:val="00044B17"/>
    <w:rsid w:val="00044BA5"/>
    <w:rsid w:val="00044F36"/>
    <w:rsid w:val="00044F73"/>
    <w:rsid w:val="0004501C"/>
    <w:rsid w:val="00045035"/>
    <w:rsid w:val="00045179"/>
    <w:rsid w:val="000452DE"/>
    <w:rsid w:val="000452EA"/>
    <w:rsid w:val="00045307"/>
    <w:rsid w:val="00045401"/>
    <w:rsid w:val="000456BD"/>
    <w:rsid w:val="00045904"/>
    <w:rsid w:val="00045953"/>
    <w:rsid w:val="000459B2"/>
    <w:rsid w:val="00045A39"/>
    <w:rsid w:val="00045CC8"/>
    <w:rsid w:val="00045D53"/>
    <w:rsid w:val="00045D5B"/>
    <w:rsid w:val="00045FB2"/>
    <w:rsid w:val="00046091"/>
    <w:rsid w:val="000461CA"/>
    <w:rsid w:val="00046296"/>
    <w:rsid w:val="00046334"/>
    <w:rsid w:val="00046362"/>
    <w:rsid w:val="00046393"/>
    <w:rsid w:val="000464AC"/>
    <w:rsid w:val="000465B9"/>
    <w:rsid w:val="000468B7"/>
    <w:rsid w:val="0004694E"/>
    <w:rsid w:val="00046A5D"/>
    <w:rsid w:val="00046AB9"/>
    <w:rsid w:val="00046C4F"/>
    <w:rsid w:val="00046D33"/>
    <w:rsid w:val="00046DC2"/>
    <w:rsid w:val="00046EEA"/>
    <w:rsid w:val="00046F87"/>
    <w:rsid w:val="00046FAE"/>
    <w:rsid w:val="00046FBA"/>
    <w:rsid w:val="00046FC9"/>
    <w:rsid w:val="00047025"/>
    <w:rsid w:val="00047079"/>
    <w:rsid w:val="000470CE"/>
    <w:rsid w:val="00047118"/>
    <w:rsid w:val="0004711F"/>
    <w:rsid w:val="00047298"/>
    <w:rsid w:val="000472E8"/>
    <w:rsid w:val="0004730B"/>
    <w:rsid w:val="00047541"/>
    <w:rsid w:val="0004764D"/>
    <w:rsid w:val="00047756"/>
    <w:rsid w:val="000477B2"/>
    <w:rsid w:val="00047985"/>
    <w:rsid w:val="00047AE9"/>
    <w:rsid w:val="00047BA6"/>
    <w:rsid w:val="00050099"/>
    <w:rsid w:val="00050142"/>
    <w:rsid w:val="000501AD"/>
    <w:rsid w:val="000501D5"/>
    <w:rsid w:val="000503B8"/>
    <w:rsid w:val="000503BA"/>
    <w:rsid w:val="00050419"/>
    <w:rsid w:val="000504A5"/>
    <w:rsid w:val="00050566"/>
    <w:rsid w:val="00050668"/>
    <w:rsid w:val="0005071F"/>
    <w:rsid w:val="00050ADE"/>
    <w:rsid w:val="00050AF4"/>
    <w:rsid w:val="00050B5B"/>
    <w:rsid w:val="00050B8F"/>
    <w:rsid w:val="00050CDE"/>
    <w:rsid w:val="00050CF2"/>
    <w:rsid w:val="00050D3D"/>
    <w:rsid w:val="00050E37"/>
    <w:rsid w:val="00050EAC"/>
    <w:rsid w:val="00050F87"/>
    <w:rsid w:val="00051069"/>
    <w:rsid w:val="00051128"/>
    <w:rsid w:val="00051550"/>
    <w:rsid w:val="00051596"/>
    <w:rsid w:val="000515DE"/>
    <w:rsid w:val="000515E0"/>
    <w:rsid w:val="00051614"/>
    <w:rsid w:val="00051798"/>
    <w:rsid w:val="0005182F"/>
    <w:rsid w:val="00051914"/>
    <w:rsid w:val="000519CF"/>
    <w:rsid w:val="00051A72"/>
    <w:rsid w:val="00051A89"/>
    <w:rsid w:val="00051AA2"/>
    <w:rsid w:val="00051C45"/>
    <w:rsid w:val="00051C55"/>
    <w:rsid w:val="00051D58"/>
    <w:rsid w:val="00052005"/>
    <w:rsid w:val="0005209F"/>
    <w:rsid w:val="00052165"/>
    <w:rsid w:val="00052422"/>
    <w:rsid w:val="0005249C"/>
    <w:rsid w:val="0005254B"/>
    <w:rsid w:val="00052569"/>
    <w:rsid w:val="000525AA"/>
    <w:rsid w:val="00052627"/>
    <w:rsid w:val="0005266B"/>
    <w:rsid w:val="0005270D"/>
    <w:rsid w:val="00052784"/>
    <w:rsid w:val="00052801"/>
    <w:rsid w:val="00052902"/>
    <w:rsid w:val="000529BA"/>
    <w:rsid w:val="00052A6A"/>
    <w:rsid w:val="00052B16"/>
    <w:rsid w:val="00052B54"/>
    <w:rsid w:val="00052B90"/>
    <w:rsid w:val="00052CAC"/>
    <w:rsid w:val="00052CAF"/>
    <w:rsid w:val="00052D4C"/>
    <w:rsid w:val="00052E7E"/>
    <w:rsid w:val="00052EE2"/>
    <w:rsid w:val="00053103"/>
    <w:rsid w:val="000531BE"/>
    <w:rsid w:val="0005326F"/>
    <w:rsid w:val="000532C0"/>
    <w:rsid w:val="0005338F"/>
    <w:rsid w:val="0005344F"/>
    <w:rsid w:val="000534B8"/>
    <w:rsid w:val="000536F0"/>
    <w:rsid w:val="00053935"/>
    <w:rsid w:val="00053A26"/>
    <w:rsid w:val="00053A3F"/>
    <w:rsid w:val="00053ADC"/>
    <w:rsid w:val="00053BFF"/>
    <w:rsid w:val="00053D37"/>
    <w:rsid w:val="00053D3D"/>
    <w:rsid w:val="00053DD1"/>
    <w:rsid w:val="00053E2E"/>
    <w:rsid w:val="000541EB"/>
    <w:rsid w:val="00054207"/>
    <w:rsid w:val="0005425E"/>
    <w:rsid w:val="00054302"/>
    <w:rsid w:val="00054523"/>
    <w:rsid w:val="0005459C"/>
    <w:rsid w:val="000545F5"/>
    <w:rsid w:val="000546AB"/>
    <w:rsid w:val="000546C7"/>
    <w:rsid w:val="000546F8"/>
    <w:rsid w:val="0005470D"/>
    <w:rsid w:val="00054802"/>
    <w:rsid w:val="000549DE"/>
    <w:rsid w:val="00054B81"/>
    <w:rsid w:val="00054BC7"/>
    <w:rsid w:val="00054C07"/>
    <w:rsid w:val="00054C75"/>
    <w:rsid w:val="00054CB6"/>
    <w:rsid w:val="00054CC0"/>
    <w:rsid w:val="00054CEF"/>
    <w:rsid w:val="00054D5F"/>
    <w:rsid w:val="00054D6F"/>
    <w:rsid w:val="00054F13"/>
    <w:rsid w:val="00054F8C"/>
    <w:rsid w:val="0005516F"/>
    <w:rsid w:val="000551B1"/>
    <w:rsid w:val="00055284"/>
    <w:rsid w:val="000552B2"/>
    <w:rsid w:val="0005533F"/>
    <w:rsid w:val="00055460"/>
    <w:rsid w:val="000554B4"/>
    <w:rsid w:val="00055558"/>
    <w:rsid w:val="000555A6"/>
    <w:rsid w:val="000555B4"/>
    <w:rsid w:val="0005562F"/>
    <w:rsid w:val="0005570B"/>
    <w:rsid w:val="000557C4"/>
    <w:rsid w:val="000558ED"/>
    <w:rsid w:val="00055D10"/>
    <w:rsid w:val="00055D1D"/>
    <w:rsid w:val="00055E9C"/>
    <w:rsid w:val="00055EA2"/>
    <w:rsid w:val="00055F1D"/>
    <w:rsid w:val="00056040"/>
    <w:rsid w:val="00056092"/>
    <w:rsid w:val="000561F2"/>
    <w:rsid w:val="00056249"/>
    <w:rsid w:val="000562BA"/>
    <w:rsid w:val="000562D0"/>
    <w:rsid w:val="000562FB"/>
    <w:rsid w:val="00056316"/>
    <w:rsid w:val="0005644F"/>
    <w:rsid w:val="000564A6"/>
    <w:rsid w:val="00056690"/>
    <w:rsid w:val="0005669C"/>
    <w:rsid w:val="00056724"/>
    <w:rsid w:val="00056782"/>
    <w:rsid w:val="0005679D"/>
    <w:rsid w:val="00056814"/>
    <w:rsid w:val="00056910"/>
    <w:rsid w:val="000569CD"/>
    <w:rsid w:val="00056B8B"/>
    <w:rsid w:val="00056BF6"/>
    <w:rsid w:val="00056CA5"/>
    <w:rsid w:val="00056EDF"/>
    <w:rsid w:val="00056F24"/>
    <w:rsid w:val="00056F6E"/>
    <w:rsid w:val="00056FC5"/>
    <w:rsid w:val="0005700F"/>
    <w:rsid w:val="0005703C"/>
    <w:rsid w:val="00057078"/>
    <w:rsid w:val="0005708B"/>
    <w:rsid w:val="00057105"/>
    <w:rsid w:val="0005710F"/>
    <w:rsid w:val="00057158"/>
    <w:rsid w:val="00057187"/>
    <w:rsid w:val="000571AE"/>
    <w:rsid w:val="000571B9"/>
    <w:rsid w:val="0005721F"/>
    <w:rsid w:val="000572C7"/>
    <w:rsid w:val="000573B0"/>
    <w:rsid w:val="000573F0"/>
    <w:rsid w:val="00057581"/>
    <w:rsid w:val="00057694"/>
    <w:rsid w:val="000576A2"/>
    <w:rsid w:val="000576CF"/>
    <w:rsid w:val="00057713"/>
    <w:rsid w:val="000577C6"/>
    <w:rsid w:val="000577D3"/>
    <w:rsid w:val="00057822"/>
    <w:rsid w:val="0005791A"/>
    <w:rsid w:val="00057CAF"/>
    <w:rsid w:val="00057CC8"/>
    <w:rsid w:val="00057D7C"/>
    <w:rsid w:val="00057E55"/>
    <w:rsid w:val="00057E68"/>
    <w:rsid w:val="00057F83"/>
    <w:rsid w:val="00060018"/>
    <w:rsid w:val="0006010C"/>
    <w:rsid w:val="000601EC"/>
    <w:rsid w:val="00060207"/>
    <w:rsid w:val="0006021E"/>
    <w:rsid w:val="0006037C"/>
    <w:rsid w:val="000603D7"/>
    <w:rsid w:val="000603E3"/>
    <w:rsid w:val="000603FC"/>
    <w:rsid w:val="0006049C"/>
    <w:rsid w:val="0006049D"/>
    <w:rsid w:val="0006052B"/>
    <w:rsid w:val="0006055D"/>
    <w:rsid w:val="000606DF"/>
    <w:rsid w:val="00060801"/>
    <w:rsid w:val="00060872"/>
    <w:rsid w:val="00060BB6"/>
    <w:rsid w:val="00060BFB"/>
    <w:rsid w:val="00060C9D"/>
    <w:rsid w:val="00060E3E"/>
    <w:rsid w:val="00060EA7"/>
    <w:rsid w:val="00060FD9"/>
    <w:rsid w:val="00060FFC"/>
    <w:rsid w:val="0006107B"/>
    <w:rsid w:val="00061278"/>
    <w:rsid w:val="0006133E"/>
    <w:rsid w:val="00061372"/>
    <w:rsid w:val="0006142E"/>
    <w:rsid w:val="00061497"/>
    <w:rsid w:val="000614A4"/>
    <w:rsid w:val="000614AC"/>
    <w:rsid w:val="00061508"/>
    <w:rsid w:val="00061524"/>
    <w:rsid w:val="00061530"/>
    <w:rsid w:val="000615CD"/>
    <w:rsid w:val="00061606"/>
    <w:rsid w:val="0006163F"/>
    <w:rsid w:val="0006169C"/>
    <w:rsid w:val="000616AD"/>
    <w:rsid w:val="000619D4"/>
    <w:rsid w:val="00061ADA"/>
    <w:rsid w:val="00061C57"/>
    <w:rsid w:val="00061D73"/>
    <w:rsid w:val="00061D98"/>
    <w:rsid w:val="00061E90"/>
    <w:rsid w:val="0006209F"/>
    <w:rsid w:val="0006225C"/>
    <w:rsid w:val="0006225F"/>
    <w:rsid w:val="000622A9"/>
    <w:rsid w:val="0006239E"/>
    <w:rsid w:val="00062549"/>
    <w:rsid w:val="00062576"/>
    <w:rsid w:val="00062612"/>
    <w:rsid w:val="00062699"/>
    <w:rsid w:val="000626F9"/>
    <w:rsid w:val="00062708"/>
    <w:rsid w:val="00062852"/>
    <w:rsid w:val="000628AA"/>
    <w:rsid w:val="000628FD"/>
    <w:rsid w:val="00062A91"/>
    <w:rsid w:val="00062AD1"/>
    <w:rsid w:val="00062BE3"/>
    <w:rsid w:val="00062BED"/>
    <w:rsid w:val="00062EF9"/>
    <w:rsid w:val="00062FB6"/>
    <w:rsid w:val="0006309F"/>
    <w:rsid w:val="0006314D"/>
    <w:rsid w:val="00063200"/>
    <w:rsid w:val="000633E1"/>
    <w:rsid w:val="000633F0"/>
    <w:rsid w:val="0006347F"/>
    <w:rsid w:val="00063507"/>
    <w:rsid w:val="0006358E"/>
    <w:rsid w:val="000635B3"/>
    <w:rsid w:val="00063797"/>
    <w:rsid w:val="000637B2"/>
    <w:rsid w:val="000638DB"/>
    <w:rsid w:val="00063B4E"/>
    <w:rsid w:val="00063B71"/>
    <w:rsid w:val="00063BDF"/>
    <w:rsid w:val="00063CD7"/>
    <w:rsid w:val="00063D0C"/>
    <w:rsid w:val="00063DD4"/>
    <w:rsid w:val="00063DDD"/>
    <w:rsid w:val="00063DE1"/>
    <w:rsid w:val="00063DE7"/>
    <w:rsid w:val="00063EC3"/>
    <w:rsid w:val="00064074"/>
    <w:rsid w:val="000641DA"/>
    <w:rsid w:val="00064211"/>
    <w:rsid w:val="000643F6"/>
    <w:rsid w:val="00064413"/>
    <w:rsid w:val="000646F3"/>
    <w:rsid w:val="00064764"/>
    <w:rsid w:val="00064770"/>
    <w:rsid w:val="000647C7"/>
    <w:rsid w:val="000647F4"/>
    <w:rsid w:val="0006485B"/>
    <w:rsid w:val="0006489C"/>
    <w:rsid w:val="00064926"/>
    <w:rsid w:val="0006495F"/>
    <w:rsid w:val="00064BF0"/>
    <w:rsid w:val="00064BFD"/>
    <w:rsid w:val="00064CFB"/>
    <w:rsid w:val="00064DD9"/>
    <w:rsid w:val="000651ED"/>
    <w:rsid w:val="00065223"/>
    <w:rsid w:val="00065257"/>
    <w:rsid w:val="00065500"/>
    <w:rsid w:val="0006556A"/>
    <w:rsid w:val="0006557F"/>
    <w:rsid w:val="000655C1"/>
    <w:rsid w:val="000655C3"/>
    <w:rsid w:val="00065666"/>
    <w:rsid w:val="00065710"/>
    <w:rsid w:val="00065794"/>
    <w:rsid w:val="0006586E"/>
    <w:rsid w:val="00065938"/>
    <w:rsid w:val="00065994"/>
    <w:rsid w:val="00065A6F"/>
    <w:rsid w:val="00065AC7"/>
    <w:rsid w:val="00065B8C"/>
    <w:rsid w:val="00065BA0"/>
    <w:rsid w:val="00065D6C"/>
    <w:rsid w:val="0006606F"/>
    <w:rsid w:val="00066278"/>
    <w:rsid w:val="000662AD"/>
    <w:rsid w:val="00066314"/>
    <w:rsid w:val="00066323"/>
    <w:rsid w:val="000663B2"/>
    <w:rsid w:val="00066502"/>
    <w:rsid w:val="00066522"/>
    <w:rsid w:val="00066553"/>
    <w:rsid w:val="00066726"/>
    <w:rsid w:val="000667B8"/>
    <w:rsid w:val="000667C6"/>
    <w:rsid w:val="0006681B"/>
    <w:rsid w:val="00066880"/>
    <w:rsid w:val="000668B2"/>
    <w:rsid w:val="00066974"/>
    <w:rsid w:val="000669EF"/>
    <w:rsid w:val="00066B16"/>
    <w:rsid w:val="00066CF9"/>
    <w:rsid w:val="00066E45"/>
    <w:rsid w:val="00066F4F"/>
    <w:rsid w:val="00066F8E"/>
    <w:rsid w:val="00066FBA"/>
    <w:rsid w:val="000670D6"/>
    <w:rsid w:val="00067115"/>
    <w:rsid w:val="00067165"/>
    <w:rsid w:val="00067364"/>
    <w:rsid w:val="0006737C"/>
    <w:rsid w:val="000673FA"/>
    <w:rsid w:val="000674B0"/>
    <w:rsid w:val="000675B4"/>
    <w:rsid w:val="000675C2"/>
    <w:rsid w:val="000676DD"/>
    <w:rsid w:val="00067822"/>
    <w:rsid w:val="00067A4F"/>
    <w:rsid w:val="00067A83"/>
    <w:rsid w:val="00067AED"/>
    <w:rsid w:val="00067B42"/>
    <w:rsid w:val="00067BE0"/>
    <w:rsid w:val="00067EA2"/>
    <w:rsid w:val="00067F3D"/>
    <w:rsid w:val="00067F49"/>
    <w:rsid w:val="000702BE"/>
    <w:rsid w:val="000702D6"/>
    <w:rsid w:val="00070384"/>
    <w:rsid w:val="00070458"/>
    <w:rsid w:val="00070466"/>
    <w:rsid w:val="00070508"/>
    <w:rsid w:val="0007060B"/>
    <w:rsid w:val="00070701"/>
    <w:rsid w:val="00070734"/>
    <w:rsid w:val="00070AF2"/>
    <w:rsid w:val="00070AF4"/>
    <w:rsid w:val="00070AFA"/>
    <w:rsid w:val="00070CE6"/>
    <w:rsid w:val="00070FA9"/>
    <w:rsid w:val="00070FC0"/>
    <w:rsid w:val="000710A1"/>
    <w:rsid w:val="00071120"/>
    <w:rsid w:val="00071184"/>
    <w:rsid w:val="000713CC"/>
    <w:rsid w:val="0007145F"/>
    <w:rsid w:val="00071488"/>
    <w:rsid w:val="000714C2"/>
    <w:rsid w:val="00071528"/>
    <w:rsid w:val="000715E0"/>
    <w:rsid w:val="0007178B"/>
    <w:rsid w:val="000718C4"/>
    <w:rsid w:val="00071A60"/>
    <w:rsid w:val="00071B7A"/>
    <w:rsid w:val="00071D0A"/>
    <w:rsid w:val="00071E62"/>
    <w:rsid w:val="00071E68"/>
    <w:rsid w:val="00071FBF"/>
    <w:rsid w:val="00072016"/>
    <w:rsid w:val="000722AE"/>
    <w:rsid w:val="000722BA"/>
    <w:rsid w:val="000722F9"/>
    <w:rsid w:val="0007236D"/>
    <w:rsid w:val="000725B0"/>
    <w:rsid w:val="000726AB"/>
    <w:rsid w:val="0007279C"/>
    <w:rsid w:val="000727A9"/>
    <w:rsid w:val="00072819"/>
    <w:rsid w:val="000728C7"/>
    <w:rsid w:val="000729FC"/>
    <w:rsid w:val="00072BD1"/>
    <w:rsid w:val="00072D6E"/>
    <w:rsid w:val="00072E01"/>
    <w:rsid w:val="00072E1C"/>
    <w:rsid w:val="00072E95"/>
    <w:rsid w:val="00072F5F"/>
    <w:rsid w:val="0007306C"/>
    <w:rsid w:val="00073303"/>
    <w:rsid w:val="0007334B"/>
    <w:rsid w:val="000733C4"/>
    <w:rsid w:val="00073680"/>
    <w:rsid w:val="000736C6"/>
    <w:rsid w:val="00073717"/>
    <w:rsid w:val="0007377F"/>
    <w:rsid w:val="0007386A"/>
    <w:rsid w:val="00073A56"/>
    <w:rsid w:val="00073C58"/>
    <w:rsid w:val="00073DAB"/>
    <w:rsid w:val="00073E41"/>
    <w:rsid w:val="00073FF3"/>
    <w:rsid w:val="00074076"/>
    <w:rsid w:val="00074126"/>
    <w:rsid w:val="00074181"/>
    <w:rsid w:val="00074198"/>
    <w:rsid w:val="0007424D"/>
    <w:rsid w:val="00074251"/>
    <w:rsid w:val="000743BB"/>
    <w:rsid w:val="00074573"/>
    <w:rsid w:val="00074613"/>
    <w:rsid w:val="0007469B"/>
    <w:rsid w:val="000746BE"/>
    <w:rsid w:val="00074745"/>
    <w:rsid w:val="00074777"/>
    <w:rsid w:val="00074793"/>
    <w:rsid w:val="00074852"/>
    <w:rsid w:val="00074918"/>
    <w:rsid w:val="00074970"/>
    <w:rsid w:val="00074980"/>
    <w:rsid w:val="00074AC0"/>
    <w:rsid w:val="00074B3F"/>
    <w:rsid w:val="00074B49"/>
    <w:rsid w:val="00074B64"/>
    <w:rsid w:val="00074CF4"/>
    <w:rsid w:val="00074D81"/>
    <w:rsid w:val="00075136"/>
    <w:rsid w:val="00075207"/>
    <w:rsid w:val="00075251"/>
    <w:rsid w:val="000752D4"/>
    <w:rsid w:val="000752D7"/>
    <w:rsid w:val="00075377"/>
    <w:rsid w:val="00075821"/>
    <w:rsid w:val="00075834"/>
    <w:rsid w:val="000758A6"/>
    <w:rsid w:val="000759FF"/>
    <w:rsid w:val="00075D0B"/>
    <w:rsid w:val="00075D77"/>
    <w:rsid w:val="00075EC1"/>
    <w:rsid w:val="00075F68"/>
    <w:rsid w:val="00075FD5"/>
    <w:rsid w:val="00076034"/>
    <w:rsid w:val="000760D8"/>
    <w:rsid w:val="00076130"/>
    <w:rsid w:val="000761F9"/>
    <w:rsid w:val="0007626D"/>
    <w:rsid w:val="000763E2"/>
    <w:rsid w:val="0007650E"/>
    <w:rsid w:val="00076661"/>
    <w:rsid w:val="00076684"/>
    <w:rsid w:val="000767FA"/>
    <w:rsid w:val="000769DE"/>
    <w:rsid w:val="00076A1A"/>
    <w:rsid w:val="00076A47"/>
    <w:rsid w:val="00076A4C"/>
    <w:rsid w:val="00076A4F"/>
    <w:rsid w:val="00076C6A"/>
    <w:rsid w:val="00076D02"/>
    <w:rsid w:val="00076D77"/>
    <w:rsid w:val="00076EBF"/>
    <w:rsid w:val="00077029"/>
    <w:rsid w:val="000771D7"/>
    <w:rsid w:val="00077276"/>
    <w:rsid w:val="000772B9"/>
    <w:rsid w:val="0007746C"/>
    <w:rsid w:val="0007746D"/>
    <w:rsid w:val="000774CD"/>
    <w:rsid w:val="000774FE"/>
    <w:rsid w:val="000775ED"/>
    <w:rsid w:val="000776D3"/>
    <w:rsid w:val="00077976"/>
    <w:rsid w:val="000779DC"/>
    <w:rsid w:val="00077ADC"/>
    <w:rsid w:val="00077B3D"/>
    <w:rsid w:val="00077B55"/>
    <w:rsid w:val="00077BBC"/>
    <w:rsid w:val="00077C23"/>
    <w:rsid w:val="00077C30"/>
    <w:rsid w:val="00077C71"/>
    <w:rsid w:val="00077CF7"/>
    <w:rsid w:val="00077D0B"/>
    <w:rsid w:val="00077D6D"/>
    <w:rsid w:val="00077D7B"/>
    <w:rsid w:val="00077ED6"/>
    <w:rsid w:val="00077F30"/>
    <w:rsid w:val="00077F5B"/>
    <w:rsid w:val="00077FBC"/>
    <w:rsid w:val="000801C1"/>
    <w:rsid w:val="0008027B"/>
    <w:rsid w:val="00080389"/>
    <w:rsid w:val="00080408"/>
    <w:rsid w:val="0008042C"/>
    <w:rsid w:val="000804AC"/>
    <w:rsid w:val="00080507"/>
    <w:rsid w:val="000805AD"/>
    <w:rsid w:val="000809BE"/>
    <w:rsid w:val="00080B4C"/>
    <w:rsid w:val="00080C08"/>
    <w:rsid w:val="00080C58"/>
    <w:rsid w:val="00080F25"/>
    <w:rsid w:val="00080FB9"/>
    <w:rsid w:val="0008104B"/>
    <w:rsid w:val="00081272"/>
    <w:rsid w:val="000812F6"/>
    <w:rsid w:val="0008159B"/>
    <w:rsid w:val="000815BD"/>
    <w:rsid w:val="0008162F"/>
    <w:rsid w:val="0008165D"/>
    <w:rsid w:val="000816AA"/>
    <w:rsid w:val="000816AD"/>
    <w:rsid w:val="000816BF"/>
    <w:rsid w:val="000817C6"/>
    <w:rsid w:val="000817D3"/>
    <w:rsid w:val="00081869"/>
    <w:rsid w:val="00081AD4"/>
    <w:rsid w:val="00081BF8"/>
    <w:rsid w:val="00081C20"/>
    <w:rsid w:val="00081C4D"/>
    <w:rsid w:val="00081CB5"/>
    <w:rsid w:val="00081CD7"/>
    <w:rsid w:val="00081D20"/>
    <w:rsid w:val="00081D5A"/>
    <w:rsid w:val="00081D5B"/>
    <w:rsid w:val="00081DBE"/>
    <w:rsid w:val="00081E4B"/>
    <w:rsid w:val="00081FC0"/>
    <w:rsid w:val="000820BB"/>
    <w:rsid w:val="00082147"/>
    <w:rsid w:val="000821A3"/>
    <w:rsid w:val="000823F3"/>
    <w:rsid w:val="0008248B"/>
    <w:rsid w:val="0008249D"/>
    <w:rsid w:val="0008279B"/>
    <w:rsid w:val="000827FD"/>
    <w:rsid w:val="0008282F"/>
    <w:rsid w:val="00082862"/>
    <w:rsid w:val="00082871"/>
    <w:rsid w:val="00082942"/>
    <w:rsid w:val="000829E9"/>
    <w:rsid w:val="000829EF"/>
    <w:rsid w:val="00082ABB"/>
    <w:rsid w:val="00082D43"/>
    <w:rsid w:val="00082DC1"/>
    <w:rsid w:val="00082E06"/>
    <w:rsid w:val="00082E53"/>
    <w:rsid w:val="00082FDF"/>
    <w:rsid w:val="00082FE2"/>
    <w:rsid w:val="00083061"/>
    <w:rsid w:val="00083097"/>
    <w:rsid w:val="000830AD"/>
    <w:rsid w:val="00083122"/>
    <w:rsid w:val="0008319A"/>
    <w:rsid w:val="00083210"/>
    <w:rsid w:val="0008329B"/>
    <w:rsid w:val="000833AD"/>
    <w:rsid w:val="000833DE"/>
    <w:rsid w:val="0008341B"/>
    <w:rsid w:val="000834B5"/>
    <w:rsid w:val="00083580"/>
    <w:rsid w:val="000835A4"/>
    <w:rsid w:val="000835AA"/>
    <w:rsid w:val="000835DA"/>
    <w:rsid w:val="000837B9"/>
    <w:rsid w:val="000837F0"/>
    <w:rsid w:val="00083880"/>
    <w:rsid w:val="00083984"/>
    <w:rsid w:val="000839DC"/>
    <w:rsid w:val="000839DD"/>
    <w:rsid w:val="00083A09"/>
    <w:rsid w:val="00083AFD"/>
    <w:rsid w:val="00083E12"/>
    <w:rsid w:val="00083E5B"/>
    <w:rsid w:val="00083E88"/>
    <w:rsid w:val="00083EDB"/>
    <w:rsid w:val="00083F32"/>
    <w:rsid w:val="00083F9D"/>
    <w:rsid w:val="00083FD2"/>
    <w:rsid w:val="00084313"/>
    <w:rsid w:val="00084362"/>
    <w:rsid w:val="000843C1"/>
    <w:rsid w:val="000843FF"/>
    <w:rsid w:val="00084554"/>
    <w:rsid w:val="0008469F"/>
    <w:rsid w:val="00084757"/>
    <w:rsid w:val="000847B4"/>
    <w:rsid w:val="00084880"/>
    <w:rsid w:val="00084906"/>
    <w:rsid w:val="00084AC3"/>
    <w:rsid w:val="00084B0B"/>
    <w:rsid w:val="00084B88"/>
    <w:rsid w:val="00084C78"/>
    <w:rsid w:val="00084DED"/>
    <w:rsid w:val="00084F47"/>
    <w:rsid w:val="00085070"/>
    <w:rsid w:val="000850F3"/>
    <w:rsid w:val="0008510A"/>
    <w:rsid w:val="00085153"/>
    <w:rsid w:val="000851AB"/>
    <w:rsid w:val="00085254"/>
    <w:rsid w:val="00085287"/>
    <w:rsid w:val="000853E7"/>
    <w:rsid w:val="000854A3"/>
    <w:rsid w:val="00085526"/>
    <w:rsid w:val="00085752"/>
    <w:rsid w:val="0008585F"/>
    <w:rsid w:val="0008589B"/>
    <w:rsid w:val="0008589C"/>
    <w:rsid w:val="00085933"/>
    <w:rsid w:val="0008595D"/>
    <w:rsid w:val="00085964"/>
    <w:rsid w:val="00085AF5"/>
    <w:rsid w:val="00085BF2"/>
    <w:rsid w:val="00085C28"/>
    <w:rsid w:val="00085C79"/>
    <w:rsid w:val="00085E66"/>
    <w:rsid w:val="00085EBF"/>
    <w:rsid w:val="00086049"/>
    <w:rsid w:val="00086102"/>
    <w:rsid w:val="00086213"/>
    <w:rsid w:val="000864F8"/>
    <w:rsid w:val="000865F0"/>
    <w:rsid w:val="000866A9"/>
    <w:rsid w:val="000866B4"/>
    <w:rsid w:val="00086781"/>
    <w:rsid w:val="00086901"/>
    <w:rsid w:val="00086945"/>
    <w:rsid w:val="0008696B"/>
    <w:rsid w:val="00086E1E"/>
    <w:rsid w:val="00086F2A"/>
    <w:rsid w:val="0008706B"/>
    <w:rsid w:val="000872F8"/>
    <w:rsid w:val="00087596"/>
    <w:rsid w:val="000876E0"/>
    <w:rsid w:val="0008777E"/>
    <w:rsid w:val="00087896"/>
    <w:rsid w:val="000878B2"/>
    <w:rsid w:val="000879DE"/>
    <w:rsid w:val="00087ABF"/>
    <w:rsid w:val="00087AD5"/>
    <w:rsid w:val="00087C99"/>
    <w:rsid w:val="00087EA5"/>
    <w:rsid w:val="0009014C"/>
    <w:rsid w:val="00090176"/>
    <w:rsid w:val="00090423"/>
    <w:rsid w:val="000904A4"/>
    <w:rsid w:val="000904FB"/>
    <w:rsid w:val="0009068A"/>
    <w:rsid w:val="000906E3"/>
    <w:rsid w:val="0009072A"/>
    <w:rsid w:val="000907F9"/>
    <w:rsid w:val="00090898"/>
    <w:rsid w:val="000908A5"/>
    <w:rsid w:val="000909C7"/>
    <w:rsid w:val="000909D6"/>
    <w:rsid w:val="00090B5C"/>
    <w:rsid w:val="00090C2B"/>
    <w:rsid w:val="00090D0A"/>
    <w:rsid w:val="00090D3F"/>
    <w:rsid w:val="00090E73"/>
    <w:rsid w:val="00090FEA"/>
    <w:rsid w:val="000911B9"/>
    <w:rsid w:val="000913F6"/>
    <w:rsid w:val="000914E7"/>
    <w:rsid w:val="00091709"/>
    <w:rsid w:val="000917B6"/>
    <w:rsid w:val="00091819"/>
    <w:rsid w:val="00091938"/>
    <w:rsid w:val="00091A61"/>
    <w:rsid w:val="00091BEB"/>
    <w:rsid w:val="00091CD9"/>
    <w:rsid w:val="00091DDE"/>
    <w:rsid w:val="00091F22"/>
    <w:rsid w:val="00091F26"/>
    <w:rsid w:val="00092003"/>
    <w:rsid w:val="0009203A"/>
    <w:rsid w:val="00092052"/>
    <w:rsid w:val="00092096"/>
    <w:rsid w:val="00092149"/>
    <w:rsid w:val="000921AA"/>
    <w:rsid w:val="000922A3"/>
    <w:rsid w:val="000922C7"/>
    <w:rsid w:val="00092393"/>
    <w:rsid w:val="0009244D"/>
    <w:rsid w:val="00092472"/>
    <w:rsid w:val="00092666"/>
    <w:rsid w:val="0009267B"/>
    <w:rsid w:val="0009277F"/>
    <w:rsid w:val="000927A6"/>
    <w:rsid w:val="0009285B"/>
    <w:rsid w:val="00092A3B"/>
    <w:rsid w:val="00092AAE"/>
    <w:rsid w:val="00092B55"/>
    <w:rsid w:val="00092CF0"/>
    <w:rsid w:val="00092DF9"/>
    <w:rsid w:val="00092E06"/>
    <w:rsid w:val="00092E0A"/>
    <w:rsid w:val="00092E3B"/>
    <w:rsid w:val="00093071"/>
    <w:rsid w:val="000930C3"/>
    <w:rsid w:val="000931B5"/>
    <w:rsid w:val="00093229"/>
    <w:rsid w:val="00093261"/>
    <w:rsid w:val="00093278"/>
    <w:rsid w:val="00093342"/>
    <w:rsid w:val="00093389"/>
    <w:rsid w:val="000933A3"/>
    <w:rsid w:val="0009342A"/>
    <w:rsid w:val="00093433"/>
    <w:rsid w:val="00093572"/>
    <w:rsid w:val="00093586"/>
    <w:rsid w:val="000936FD"/>
    <w:rsid w:val="000937F2"/>
    <w:rsid w:val="000939E8"/>
    <w:rsid w:val="00093AB6"/>
    <w:rsid w:val="00093B6D"/>
    <w:rsid w:val="00093E38"/>
    <w:rsid w:val="00093F55"/>
    <w:rsid w:val="00093FC6"/>
    <w:rsid w:val="00093FE6"/>
    <w:rsid w:val="00094146"/>
    <w:rsid w:val="00094236"/>
    <w:rsid w:val="000942A2"/>
    <w:rsid w:val="000942AD"/>
    <w:rsid w:val="0009432B"/>
    <w:rsid w:val="000945DB"/>
    <w:rsid w:val="000946A0"/>
    <w:rsid w:val="000948F6"/>
    <w:rsid w:val="00094AE9"/>
    <w:rsid w:val="00094C4B"/>
    <w:rsid w:val="00094D24"/>
    <w:rsid w:val="00094D36"/>
    <w:rsid w:val="00094D7B"/>
    <w:rsid w:val="00094E0A"/>
    <w:rsid w:val="00094EB5"/>
    <w:rsid w:val="00094F3A"/>
    <w:rsid w:val="00094F65"/>
    <w:rsid w:val="0009501F"/>
    <w:rsid w:val="0009517C"/>
    <w:rsid w:val="00095218"/>
    <w:rsid w:val="00095252"/>
    <w:rsid w:val="00095274"/>
    <w:rsid w:val="000953CE"/>
    <w:rsid w:val="00095528"/>
    <w:rsid w:val="00095533"/>
    <w:rsid w:val="0009554E"/>
    <w:rsid w:val="00095624"/>
    <w:rsid w:val="000958D0"/>
    <w:rsid w:val="00095BDB"/>
    <w:rsid w:val="00095BFA"/>
    <w:rsid w:val="00095C70"/>
    <w:rsid w:val="00095C7F"/>
    <w:rsid w:val="00095E35"/>
    <w:rsid w:val="00095E91"/>
    <w:rsid w:val="00095FFC"/>
    <w:rsid w:val="000962A5"/>
    <w:rsid w:val="00096492"/>
    <w:rsid w:val="000964A9"/>
    <w:rsid w:val="0009667C"/>
    <w:rsid w:val="000966C3"/>
    <w:rsid w:val="000967FB"/>
    <w:rsid w:val="0009693D"/>
    <w:rsid w:val="00096B00"/>
    <w:rsid w:val="00096B5E"/>
    <w:rsid w:val="00096BD8"/>
    <w:rsid w:val="00096C52"/>
    <w:rsid w:val="00096D79"/>
    <w:rsid w:val="0009701B"/>
    <w:rsid w:val="00097130"/>
    <w:rsid w:val="00097184"/>
    <w:rsid w:val="0009718D"/>
    <w:rsid w:val="0009729F"/>
    <w:rsid w:val="0009732C"/>
    <w:rsid w:val="0009733D"/>
    <w:rsid w:val="000976EC"/>
    <w:rsid w:val="00097710"/>
    <w:rsid w:val="00097712"/>
    <w:rsid w:val="00097723"/>
    <w:rsid w:val="0009777F"/>
    <w:rsid w:val="000977B4"/>
    <w:rsid w:val="000977E8"/>
    <w:rsid w:val="0009784A"/>
    <w:rsid w:val="00097DE4"/>
    <w:rsid w:val="00097F78"/>
    <w:rsid w:val="000A010C"/>
    <w:rsid w:val="000A026E"/>
    <w:rsid w:val="000A03B2"/>
    <w:rsid w:val="000A04B2"/>
    <w:rsid w:val="000A0668"/>
    <w:rsid w:val="000A07FF"/>
    <w:rsid w:val="000A0B45"/>
    <w:rsid w:val="000A0BB6"/>
    <w:rsid w:val="000A0BDB"/>
    <w:rsid w:val="000A0C79"/>
    <w:rsid w:val="000A0D1F"/>
    <w:rsid w:val="000A0D8E"/>
    <w:rsid w:val="000A0EEB"/>
    <w:rsid w:val="000A0FF0"/>
    <w:rsid w:val="000A12D6"/>
    <w:rsid w:val="000A1487"/>
    <w:rsid w:val="000A15CA"/>
    <w:rsid w:val="000A16A2"/>
    <w:rsid w:val="000A16A9"/>
    <w:rsid w:val="000A16F9"/>
    <w:rsid w:val="000A171E"/>
    <w:rsid w:val="000A185E"/>
    <w:rsid w:val="000A1939"/>
    <w:rsid w:val="000A1A4F"/>
    <w:rsid w:val="000A1BB0"/>
    <w:rsid w:val="000A1CB2"/>
    <w:rsid w:val="000A1DC7"/>
    <w:rsid w:val="000A1E57"/>
    <w:rsid w:val="000A2043"/>
    <w:rsid w:val="000A2057"/>
    <w:rsid w:val="000A2120"/>
    <w:rsid w:val="000A2141"/>
    <w:rsid w:val="000A21D2"/>
    <w:rsid w:val="000A2248"/>
    <w:rsid w:val="000A2344"/>
    <w:rsid w:val="000A2395"/>
    <w:rsid w:val="000A23E7"/>
    <w:rsid w:val="000A2560"/>
    <w:rsid w:val="000A2620"/>
    <w:rsid w:val="000A2628"/>
    <w:rsid w:val="000A2773"/>
    <w:rsid w:val="000A287C"/>
    <w:rsid w:val="000A28ED"/>
    <w:rsid w:val="000A2981"/>
    <w:rsid w:val="000A2A4D"/>
    <w:rsid w:val="000A2A6B"/>
    <w:rsid w:val="000A2B1F"/>
    <w:rsid w:val="000A2B5D"/>
    <w:rsid w:val="000A2BC6"/>
    <w:rsid w:val="000A2BCB"/>
    <w:rsid w:val="000A2BF6"/>
    <w:rsid w:val="000A2C01"/>
    <w:rsid w:val="000A2C17"/>
    <w:rsid w:val="000A2D46"/>
    <w:rsid w:val="000A2DAA"/>
    <w:rsid w:val="000A2ED9"/>
    <w:rsid w:val="000A302B"/>
    <w:rsid w:val="000A32EB"/>
    <w:rsid w:val="000A3380"/>
    <w:rsid w:val="000A3511"/>
    <w:rsid w:val="000A3618"/>
    <w:rsid w:val="000A364F"/>
    <w:rsid w:val="000A36BF"/>
    <w:rsid w:val="000A377C"/>
    <w:rsid w:val="000A3973"/>
    <w:rsid w:val="000A3A04"/>
    <w:rsid w:val="000A3A8D"/>
    <w:rsid w:val="000A3B3A"/>
    <w:rsid w:val="000A3CA5"/>
    <w:rsid w:val="000A3FEC"/>
    <w:rsid w:val="000A4071"/>
    <w:rsid w:val="000A42FE"/>
    <w:rsid w:val="000A4402"/>
    <w:rsid w:val="000A4671"/>
    <w:rsid w:val="000A473D"/>
    <w:rsid w:val="000A4882"/>
    <w:rsid w:val="000A4912"/>
    <w:rsid w:val="000A4979"/>
    <w:rsid w:val="000A4A8D"/>
    <w:rsid w:val="000A4B18"/>
    <w:rsid w:val="000A4B4E"/>
    <w:rsid w:val="000A4BA6"/>
    <w:rsid w:val="000A4C26"/>
    <w:rsid w:val="000A4D2B"/>
    <w:rsid w:val="000A4E21"/>
    <w:rsid w:val="000A4EB5"/>
    <w:rsid w:val="000A4F30"/>
    <w:rsid w:val="000A501F"/>
    <w:rsid w:val="000A5103"/>
    <w:rsid w:val="000A52BD"/>
    <w:rsid w:val="000A5361"/>
    <w:rsid w:val="000A540B"/>
    <w:rsid w:val="000A541F"/>
    <w:rsid w:val="000A54DC"/>
    <w:rsid w:val="000A5623"/>
    <w:rsid w:val="000A566B"/>
    <w:rsid w:val="000A570F"/>
    <w:rsid w:val="000A5744"/>
    <w:rsid w:val="000A57D8"/>
    <w:rsid w:val="000A57E8"/>
    <w:rsid w:val="000A584C"/>
    <w:rsid w:val="000A596D"/>
    <w:rsid w:val="000A5A6F"/>
    <w:rsid w:val="000A5B29"/>
    <w:rsid w:val="000A5B35"/>
    <w:rsid w:val="000A5B7A"/>
    <w:rsid w:val="000A5C3D"/>
    <w:rsid w:val="000A5CBA"/>
    <w:rsid w:val="000A5CD7"/>
    <w:rsid w:val="000A5D54"/>
    <w:rsid w:val="000A6113"/>
    <w:rsid w:val="000A612F"/>
    <w:rsid w:val="000A6150"/>
    <w:rsid w:val="000A63CD"/>
    <w:rsid w:val="000A6599"/>
    <w:rsid w:val="000A65D6"/>
    <w:rsid w:val="000A6681"/>
    <w:rsid w:val="000A66FB"/>
    <w:rsid w:val="000A6745"/>
    <w:rsid w:val="000A6779"/>
    <w:rsid w:val="000A67E1"/>
    <w:rsid w:val="000A67E9"/>
    <w:rsid w:val="000A68E9"/>
    <w:rsid w:val="000A6937"/>
    <w:rsid w:val="000A6A83"/>
    <w:rsid w:val="000A6AE3"/>
    <w:rsid w:val="000A6BF7"/>
    <w:rsid w:val="000A6C03"/>
    <w:rsid w:val="000A6C3F"/>
    <w:rsid w:val="000A6C4D"/>
    <w:rsid w:val="000A6CA4"/>
    <w:rsid w:val="000A6D09"/>
    <w:rsid w:val="000A6D7C"/>
    <w:rsid w:val="000A6D85"/>
    <w:rsid w:val="000A6DE6"/>
    <w:rsid w:val="000A6E24"/>
    <w:rsid w:val="000A6EA9"/>
    <w:rsid w:val="000A7002"/>
    <w:rsid w:val="000A70C1"/>
    <w:rsid w:val="000A7176"/>
    <w:rsid w:val="000A723A"/>
    <w:rsid w:val="000A727D"/>
    <w:rsid w:val="000A74A8"/>
    <w:rsid w:val="000A7881"/>
    <w:rsid w:val="000A78E6"/>
    <w:rsid w:val="000A79E3"/>
    <w:rsid w:val="000A7C5D"/>
    <w:rsid w:val="000A7DB9"/>
    <w:rsid w:val="000A7F6D"/>
    <w:rsid w:val="000B001F"/>
    <w:rsid w:val="000B00E0"/>
    <w:rsid w:val="000B016C"/>
    <w:rsid w:val="000B01E5"/>
    <w:rsid w:val="000B0245"/>
    <w:rsid w:val="000B0270"/>
    <w:rsid w:val="000B0280"/>
    <w:rsid w:val="000B0289"/>
    <w:rsid w:val="000B02A4"/>
    <w:rsid w:val="000B02AC"/>
    <w:rsid w:val="000B02C2"/>
    <w:rsid w:val="000B0316"/>
    <w:rsid w:val="000B0384"/>
    <w:rsid w:val="000B03B7"/>
    <w:rsid w:val="000B0492"/>
    <w:rsid w:val="000B0608"/>
    <w:rsid w:val="000B064E"/>
    <w:rsid w:val="000B06F9"/>
    <w:rsid w:val="000B074B"/>
    <w:rsid w:val="000B07B0"/>
    <w:rsid w:val="000B0897"/>
    <w:rsid w:val="000B09A4"/>
    <w:rsid w:val="000B0A86"/>
    <w:rsid w:val="000B0C14"/>
    <w:rsid w:val="000B0DBC"/>
    <w:rsid w:val="000B0E53"/>
    <w:rsid w:val="000B0E55"/>
    <w:rsid w:val="000B0EA3"/>
    <w:rsid w:val="000B0F79"/>
    <w:rsid w:val="000B1222"/>
    <w:rsid w:val="000B133B"/>
    <w:rsid w:val="000B142E"/>
    <w:rsid w:val="000B15AA"/>
    <w:rsid w:val="000B1839"/>
    <w:rsid w:val="000B1935"/>
    <w:rsid w:val="000B1A44"/>
    <w:rsid w:val="000B1B12"/>
    <w:rsid w:val="000B1B61"/>
    <w:rsid w:val="000B1BC3"/>
    <w:rsid w:val="000B1C88"/>
    <w:rsid w:val="000B1E50"/>
    <w:rsid w:val="000B2185"/>
    <w:rsid w:val="000B2257"/>
    <w:rsid w:val="000B22E3"/>
    <w:rsid w:val="000B23EE"/>
    <w:rsid w:val="000B23FC"/>
    <w:rsid w:val="000B247A"/>
    <w:rsid w:val="000B2498"/>
    <w:rsid w:val="000B24B4"/>
    <w:rsid w:val="000B24E6"/>
    <w:rsid w:val="000B24F1"/>
    <w:rsid w:val="000B24FA"/>
    <w:rsid w:val="000B255C"/>
    <w:rsid w:val="000B25AF"/>
    <w:rsid w:val="000B2602"/>
    <w:rsid w:val="000B26A6"/>
    <w:rsid w:val="000B2726"/>
    <w:rsid w:val="000B272A"/>
    <w:rsid w:val="000B295E"/>
    <w:rsid w:val="000B29B4"/>
    <w:rsid w:val="000B29E0"/>
    <w:rsid w:val="000B2B3D"/>
    <w:rsid w:val="000B2CB9"/>
    <w:rsid w:val="000B2D32"/>
    <w:rsid w:val="000B2E3B"/>
    <w:rsid w:val="000B2E59"/>
    <w:rsid w:val="000B2F61"/>
    <w:rsid w:val="000B302D"/>
    <w:rsid w:val="000B3099"/>
    <w:rsid w:val="000B30A2"/>
    <w:rsid w:val="000B3144"/>
    <w:rsid w:val="000B32D6"/>
    <w:rsid w:val="000B350D"/>
    <w:rsid w:val="000B36D0"/>
    <w:rsid w:val="000B398C"/>
    <w:rsid w:val="000B3A57"/>
    <w:rsid w:val="000B3C14"/>
    <w:rsid w:val="000B3C97"/>
    <w:rsid w:val="000B3CBE"/>
    <w:rsid w:val="000B3E9B"/>
    <w:rsid w:val="000B3EE4"/>
    <w:rsid w:val="000B3FCB"/>
    <w:rsid w:val="000B4155"/>
    <w:rsid w:val="000B4169"/>
    <w:rsid w:val="000B41F7"/>
    <w:rsid w:val="000B425F"/>
    <w:rsid w:val="000B4361"/>
    <w:rsid w:val="000B4362"/>
    <w:rsid w:val="000B455E"/>
    <w:rsid w:val="000B468E"/>
    <w:rsid w:val="000B46D1"/>
    <w:rsid w:val="000B46DB"/>
    <w:rsid w:val="000B46E1"/>
    <w:rsid w:val="000B47A6"/>
    <w:rsid w:val="000B483A"/>
    <w:rsid w:val="000B488D"/>
    <w:rsid w:val="000B495C"/>
    <w:rsid w:val="000B4A0C"/>
    <w:rsid w:val="000B4A61"/>
    <w:rsid w:val="000B4AB9"/>
    <w:rsid w:val="000B4CC6"/>
    <w:rsid w:val="000B4DC5"/>
    <w:rsid w:val="000B4F08"/>
    <w:rsid w:val="000B4F11"/>
    <w:rsid w:val="000B4F86"/>
    <w:rsid w:val="000B4FDE"/>
    <w:rsid w:val="000B5424"/>
    <w:rsid w:val="000B5443"/>
    <w:rsid w:val="000B56E2"/>
    <w:rsid w:val="000B5701"/>
    <w:rsid w:val="000B5804"/>
    <w:rsid w:val="000B583F"/>
    <w:rsid w:val="000B589B"/>
    <w:rsid w:val="000B5AF4"/>
    <w:rsid w:val="000B5B17"/>
    <w:rsid w:val="000B5C7B"/>
    <w:rsid w:val="000B5F01"/>
    <w:rsid w:val="000B5F8B"/>
    <w:rsid w:val="000B5FA8"/>
    <w:rsid w:val="000B61B0"/>
    <w:rsid w:val="000B6210"/>
    <w:rsid w:val="000B62D3"/>
    <w:rsid w:val="000B64C7"/>
    <w:rsid w:val="000B64DE"/>
    <w:rsid w:val="000B64F4"/>
    <w:rsid w:val="000B64FB"/>
    <w:rsid w:val="000B663B"/>
    <w:rsid w:val="000B67C7"/>
    <w:rsid w:val="000B6834"/>
    <w:rsid w:val="000B68FB"/>
    <w:rsid w:val="000B6940"/>
    <w:rsid w:val="000B6971"/>
    <w:rsid w:val="000B6973"/>
    <w:rsid w:val="000B6B22"/>
    <w:rsid w:val="000B6BB1"/>
    <w:rsid w:val="000B6E31"/>
    <w:rsid w:val="000B6ED6"/>
    <w:rsid w:val="000B7030"/>
    <w:rsid w:val="000B729A"/>
    <w:rsid w:val="000B72BE"/>
    <w:rsid w:val="000B73B0"/>
    <w:rsid w:val="000B74B4"/>
    <w:rsid w:val="000B7520"/>
    <w:rsid w:val="000B7684"/>
    <w:rsid w:val="000B76BD"/>
    <w:rsid w:val="000B7835"/>
    <w:rsid w:val="000B7896"/>
    <w:rsid w:val="000B78DE"/>
    <w:rsid w:val="000B7937"/>
    <w:rsid w:val="000B7A2D"/>
    <w:rsid w:val="000B7BA1"/>
    <w:rsid w:val="000B7C2A"/>
    <w:rsid w:val="000B7D94"/>
    <w:rsid w:val="000B7DD6"/>
    <w:rsid w:val="000C007E"/>
    <w:rsid w:val="000C012F"/>
    <w:rsid w:val="000C031D"/>
    <w:rsid w:val="000C0383"/>
    <w:rsid w:val="000C03BA"/>
    <w:rsid w:val="000C03FC"/>
    <w:rsid w:val="000C0483"/>
    <w:rsid w:val="000C0558"/>
    <w:rsid w:val="000C060B"/>
    <w:rsid w:val="000C06C8"/>
    <w:rsid w:val="000C07CB"/>
    <w:rsid w:val="000C0849"/>
    <w:rsid w:val="000C0874"/>
    <w:rsid w:val="000C087D"/>
    <w:rsid w:val="000C087E"/>
    <w:rsid w:val="000C0910"/>
    <w:rsid w:val="000C0A48"/>
    <w:rsid w:val="000C0B48"/>
    <w:rsid w:val="000C0B7C"/>
    <w:rsid w:val="000C0C50"/>
    <w:rsid w:val="000C0CFD"/>
    <w:rsid w:val="000C0D67"/>
    <w:rsid w:val="000C0DEB"/>
    <w:rsid w:val="000C0F6A"/>
    <w:rsid w:val="000C10AA"/>
    <w:rsid w:val="000C10FB"/>
    <w:rsid w:val="000C11CC"/>
    <w:rsid w:val="000C126F"/>
    <w:rsid w:val="000C137F"/>
    <w:rsid w:val="000C142A"/>
    <w:rsid w:val="000C1432"/>
    <w:rsid w:val="000C14A0"/>
    <w:rsid w:val="000C14BB"/>
    <w:rsid w:val="000C14D7"/>
    <w:rsid w:val="000C14EC"/>
    <w:rsid w:val="000C1556"/>
    <w:rsid w:val="000C15BF"/>
    <w:rsid w:val="000C1725"/>
    <w:rsid w:val="000C173E"/>
    <w:rsid w:val="000C1865"/>
    <w:rsid w:val="000C18C4"/>
    <w:rsid w:val="000C19A0"/>
    <w:rsid w:val="000C1ADC"/>
    <w:rsid w:val="000C1CB5"/>
    <w:rsid w:val="000C1D1F"/>
    <w:rsid w:val="000C1E95"/>
    <w:rsid w:val="000C1F80"/>
    <w:rsid w:val="000C1F85"/>
    <w:rsid w:val="000C1FBD"/>
    <w:rsid w:val="000C209C"/>
    <w:rsid w:val="000C21E5"/>
    <w:rsid w:val="000C2276"/>
    <w:rsid w:val="000C22A2"/>
    <w:rsid w:val="000C2335"/>
    <w:rsid w:val="000C2480"/>
    <w:rsid w:val="000C2542"/>
    <w:rsid w:val="000C25A4"/>
    <w:rsid w:val="000C2717"/>
    <w:rsid w:val="000C2835"/>
    <w:rsid w:val="000C28FE"/>
    <w:rsid w:val="000C2948"/>
    <w:rsid w:val="000C2A65"/>
    <w:rsid w:val="000C2B76"/>
    <w:rsid w:val="000C2BCF"/>
    <w:rsid w:val="000C2BFD"/>
    <w:rsid w:val="000C2CDA"/>
    <w:rsid w:val="000C2D21"/>
    <w:rsid w:val="000C2D33"/>
    <w:rsid w:val="000C2DBF"/>
    <w:rsid w:val="000C2DCC"/>
    <w:rsid w:val="000C2FE5"/>
    <w:rsid w:val="000C3172"/>
    <w:rsid w:val="000C31DD"/>
    <w:rsid w:val="000C32BA"/>
    <w:rsid w:val="000C36EE"/>
    <w:rsid w:val="000C37FB"/>
    <w:rsid w:val="000C38E0"/>
    <w:rsid w:val="000C3974"/>
    <w:rsid w:val="000C3B1A"/>
    <w:rsid w:val="000C3B25"/>
    <w:rsid w:val="000C3B4A"/>
    <w:rsid w:val="000C3BF9"/>
    <w:rsid w:val="000C3C17"/>
    <w:rsid w:val="000C3DBC"/>
    <w:rsid w:val="000C3E39"/>
    <w:rsid w:val="000C3EF1"/>
    <w:rsid w:val="000C3FFE"/>
    <w:rsid w:val="000C401E"/>
    <w:rsid w:val="000C4066"/>
    <w:rsid w:val="000C41FF"/>
    <w:rsid w:val="000C42D2"/>
    <w:rsid w:val="000C4321"/>
    <w:rsid w:val="000C43A0"/>
    <w:rsid w:val="000C4447"/>
    <w:rsid w:val="000C4579"/>
    <w:rsid w:val="000C45B0"/>
    <w:rsid w:val="000C45CB"/>
    <w:rsid w:val="000C4720"/>
    <w:rsid w:val="000C48F1"/>
    <w:rsid w:val="000C494F"/>
    <w:rsid w:val="000C4B9D"/>
    <w:rsid w:val="000C4C2A"/>
    <w:rsid w:val="000C4C31"/>
    <w:rsid w:val="000C4C5E"/>
    <w:rsid w:val="000C4C8F"/>
    <w:rsid w:val="000C4D1C"/>
    <w:rsid w:val="000C4DBC"/>
    <w:rsid w:val="000C4E30"/>
    <w:rsid w:val="000C4FD9"/>
    <w:rsid w:val="000C508A"/>
    <w:rsid w:val="000C5261"/>
    <w:rsid w:val="000C5305"/>
    <w:rsid w:val="000C532E"/>
    <w:rsid w:val="000C53D8"/>
    <w:rsid w:val="000C551D"/>
    <w:rsid w:val="000C5597"/>
    <w:rsid w:val="000C55D4"/>
    <w:rsid w:val="000C5645"/>
    <w:rsid w:val="000C564B"/>
    <w:rsid w:val="000C5659"/>
    <w:rsid w:val="000C565D"/>
    <w:rsid w:val="000C5678"/>
    <w:rsid w:val="000C5681"/>
    <w:rsid w:val="000C5910"/>
    <w:rsid w:val="000C5917"/>
    <w:rsid w:val="000C5AC6"/>
    <w:rsid w:val="000C5C36"/>
    <w:rsid w:val="000C5D88"/>
    <w:rsid w:val="000C5DCB"/>
    <w:rsid w:val="000C5E08"/>
    <w:rsid w:val="000C5E77"/>
    <w:rsid w:val="000C5E98"/>
    <w:rsid w:val="000C5E9A"/>
    <w:rsid w:val="000C5EA0"/>
    <w:rsid w:val="000C5EA2"/>
    <w:rsid w:val="000C5EB2"/>
    <w:rsid w:val="000C6004"/>
    <w:rsid w:val="000C605A"/>
    <w:rsid w:val="000C6069"/>
    <w:rsid w:val="000C6078"/>
    <w:rsid w:val="000C61CC"/>
    <w:rsid w:val="000C6228"/>
    <w:rsid w:val="000C63AD"/>
    <w:rsid w:val="000C6465"/>
    <w:rsid w:val="000C6560"/>
    <w:rsid w:val="000C683A"/>
    <w:rsid w:val="000C6857"/>
    <w:rsid w:val="000C685C"/>
    <w:rsid w:val="000C6904"/>
    <w:rsid w:val="000C693F"/>
    <w:rsid w:val="000C6993"/>
    <w:rsid w:val="000C69A9"/>
    <w:rsid w:val="000C6A0E"/>
    <w:rsid w:val="000C6A57"/>
    <w:rsid w:val="000C6A61"/>
    <w:rsid w:val="000C6BFE"/>
    <w:rsid w:val="000C6C61"/>
    <w:rsid w:val="000C6C80"/>
    <w:rsid w:val="000C6E50"/>
    <w:rsid w:val="000C6E75"/>
    <w:rsid w:val="000C6ECA"/>
    <w:rsid w:val="000C6F6E"/>
    <w:rsid w:val="000C71AD"/>
    <w:rsid w:val="000C71C1"/>
    <w:rsid w:val="000C71E3"/>
    <w:rsid w:val="000C72D7"/>
    <w:rsid w:val="000C73B5"/>
    <w:rsid w:val="000C74EA"/>
    <w:rsid w:val="000C74FF"/>
    <w:rsid w:val="000C755B"/>
    <w:rsid w:val="000C76AF"/>
    <w:rsid w:val="000C7786"/>
    <w:rsid w:val="000C794D"/>
    <w:rsid w:val="000C7A23"/>
    <w:rsid w:val="000C7B15"/>
    <w:rsid w:val="000C7C40"/>
    <w:rsid w:val="000C7F10"/>
    <w:rsid w:val="000D004F"/>
    <w:rsid w:val="000D00A6"/>
    <w:rsid w:val="000D024E"/>
    <w:rsid w:val="000D025F"/>
    <w:rsid w:val="000D02E1"/>
    <w:rsid w:val="000D0354"/>
    <w:rsid w:val="000D051F"/>
    <w:rsid w:val="000D054C"/>
    <w:rsid w:val="000D0696"/>
    <w:rsid w:val="000D0838"/>
    <w:rsid w:val="000D0896"/>
    <w:rsid w:val="000D094A"/>
    <w:rsid w:val="000D0B79"/>
    <w:rsid w:val="000D0EDE"/>
    <w:rsid w:val="000D0EF9"/>
    <w:rsid w:val="000D0EFC"/>
    <w:rsid w:val="000D0F48"/>
    <w:rsid w:val="000D0F83"/>
    <w:rsid w:val="000D104B"/>
    <w:rsid w:val="000D108B"/>
    <w:rsid w:val="000D10FF"/>
    <w:rsid w:val="000D114D"/>
    <w:rsid w:val="000D122E"/>
    <w:rsid w:val="000D139E"/>
    <w:rsid w:val="000D1490"/>
    <w:rsid w:val="000D14CC"/>
    <w:rsid w:val="000D1657"/>
    <w:rsid w:val="000D16A5"/>
    <w:rsid w:val="000D16DE"/>
    <w:rsid w:val="000D1729"/>
    <w:rsid w:val="000D179B"/>
    <w:rsid w:val="000D194A"/>
    <w:rsid w:val="000D1ADE"/>
    <w:rsid w:val="000D1B54"/>
    <w:rsid w:val="000D1B55"/>
    <w:rsid w:val="000D1B9D"/>
    <w:rsid w:val="000D1C5E"/>
    <w:rsid w:val="000D1C72"/>
    <w:rsid w:val="000D205B"/>
    <w:rsid w:val="000D208C"/>
    <w:rsid w:val="000D20D8"/>
    <w:rsid w:val="000D2103"/>
    <w:rsid w:val="000D211E"/>
    <w:rsid w:val="000D22A2"/>
    <w:rsid w:val="000D2396"/>
    <w:rsid w:val="000D23DC"/>
    <w:rsid w:val="000D23FF"/>
    <w:rsid w:val="000D2457"/>
    <w:rsid w:val="000D2501"/>
    <w:rsid w:val="000D25DB"/>
    <w:rsid w:val="000D285A"/>
    <w:rsid w:val="000D298B"/>
    <w:rsid w:val="000D29D6"/>
    <w:rsid w:val="000D2A98"/>
    <w:rsid w:val="000D2A9C"/>
    <w:rsid w:val="000D2AB0"/>
    <w:rsid w:val="000D2ABA"/>
    <w:rsid w:val="000D2ABB"/>
    <w:rsid w:val="000D2B1E"/>
    <w:rsid w:val="000D2C14"/>
    <w:rsid w:val="000D2E5D"/>
    <w:rsid w:val="000D2F71"/>
    <w:rsid w:val="000D2F79"/>
    <w:rsid w:val="000D303C"/>
    <w:rsid w:val="000D3096"/>
    <w:rsid w:val="000D3193"/>
    <w:rsid w:val="000D3201"/>
    <w:rsid w:val="000D3221"/>
    <w:rsid w:val="000D34C6"/>
    <w:rsid w:val="000D3556"/>
    <w:rsid w:val="000D364D"/>
    <w:rsid w:val="000D36A2"/>
    <w:rsid w:val="000D3713"/>
    <w:rsid w:val="000D38A1"/>
    <w:rsid w:val="000D38CD"/>
    <w:rsid w:val="000D3978"/>
    <w:rsid w:val="000D3AEE"/>
    <w:rsid w:val="000D3BAE"/>
    <w:rsid w:val="000D3C28"/>
    <w:rsid w:val="000D3DAD"/>
    <w:rsid w:val="000D3E33"/>
    <w:rsid w:val="000D3F3C"/>
    <w:rsid w:val="000D3F85"/>
    <w:rsid w:val="000D4079"/>
    <w:rsid w:val="000D40D0"/>
    <w:rsid w:val="000D40D9"/>
    <w:rsid w:val="000D40F8"/>
    <w:rsid w:val="000D4108"/>
    <w:rsid w:val="000D410F"/>
    <w:rsid w:val="000D41F1"/>
    <w:rsid w:val="000D423A"/>
    <w:rsid w:val="000D44E6"/>
    <w:rsid w:val="000D453D"/>
    <w:rsid w:val="000D4555"/>
    <w:rsid w:val="000D488F"/>
    <w:rsid w:val="000D4B0E"/>
    <w:rsid w:val="000D4E93"/>
    <w:rsid w:val="000D4EFF"/>
    <w:rsid w:val="000D5009"/>
    <w:rsid w:val="000D5032"/>
    <w:rsid w:val="000D5146"/>
    <w:rsid w:val="000D51DC"/>
    <w:rsid w:val="000D5216"/>
    <w:rsid w:val="000D5352"/>
    <w:rsid w:val="000D55CE"/>
    <w:rsid w:val="000D5873"/>
    <w:rsid w:val="000D5B2B"/>
    <w:rsid w:val="000D5C0B"/>
    <w:rsid w:val="000D5C14"/>
    <w:rsid w:val="000D5CA0"/>
    <w:rsid w:val="000D5D35"/>
    <w:rsid w:val="000D5D84"/>
    <w:rsid w:val="000D5EA7"/>
    <w:rsid w:val="000D5F1F"/>
    <w:rsid w:val="000D608C"/>
    <w:rsid w:val="000D6165"/>
    <w:rsid w:val="000D6199"/>
    <w:rsid w:val="000D6276"/>
    <w:rsid w:val="000D6569"/>
    <w:rsid w:val="000D65CA"/>
    <w:rsid w:val="000D65E1"/>
    <w:rsid w:val="000D6610"/>
    <w:rsid w:val="000D6697"/>
    <w:rsid w:val="000D66C3"/>
    <w:rsid w:val="000D6937"/>
    <w:rsid w:val="000D6959"/>
    <w:rsid w:val="000D6AB3"/>
    <w:rsid w:val="000D6E22"/>
    <w:rsid w:val="000D6E3C"/>
    <w:rsid w:val="000D6F6B"/>
    <w:rsid w:val="000D6F9D"/>
    <w:rsid w:val="000D7123"/>
    <w:rsid w:val="000D769A"/>
    <w:rsid w:val="000D76F8"/>
    <w:rsid w:val="000D789D"/>
    <w:rsid w:val="000D78AC"/>
    <w:rsid w:val="000D7C93"/>
    <w:rsid w:val="000D7CCB"/>
    <w:rsid w:val="000D7D5A"/>
    <w:rsid w:val="000D7E14"/>
    <w:rsid w:val="000E000A"/>
    <w:rsid w:val="000E0033"/>
    <w:rsid w:val="000E00B7"/>
    <w:rsid w:val="000E00E7"/>
    <w:rsid w:val="000E035D"/>
    <w:rsid w:val="000E036F"/>
    <w:rsid w:val="000E0392"/>
    <w:rsid w:val="000E05BB"/>
    <w:rsid w:val="000E060C"/>
    <w:rsid w:val="000E0646"/>
    <w:rsid w:val="000E0678"/>
    <w:rsid w:val="000E0732"/>
    <w:rsid w:val="000E07C6"/>
    <w:rsid w:val="000E0A4B"/>
    <w:rsid w:val="000E0AB6"/>
    <w:rsid w:val="000E0CB5"/>
    <w:rsid w:val="000E0D03"/>
    <w:rsid w:val="000E0D44"/>
    <w:rsid w:val="000E0F38"/>
    <w:rsid w:val="000E0F3F"/>
    <w:rsid w:val="000E0F69"/>
    <w:rsid w:val="000E0F77"/>
    <w:rsid w:val="000E104D"/>
    <w:rsid w:val="000E1175"/>
    <w:rsid w:val="000E1187"/>
    <w:rsid w:val="000E11AE"/>
    <w:rsid w:val="000E12DE"/>
    <w:rsid w:val="000E1342"/>
    <w:rsid w:val="000E135E"/>
    <w:rsid w:val="000E154D"/>
    <w:rsid w:val="000E1595"/>
    <w:rsid w:val="000E164E"/>
    <w:rsid w:val="000E16A2"/>
    <w:rsid w:val="000E16DB"/>
    <w:rsid w:val="000E174F"/>
    <w:rsid w:val="000E1829"/>
    <w:rsid w:val="000E1837"/>
    <w:rsid w:val="000E1859"/>
    <w:rsid w:val="000E1879"/>
    <w:rsid w:val="000E18AF"/>
    <w:rsid w:val="000E196A"/>
    <w:rsid w:val="000E197C"/>
    <w:rsid w:val="000E1990"/>
    <w:rsid w:val="000E19CF"/>
    <w:rsid w:val="000E1AB3"/>
    <w:rsid w:val="000E1ABE"/>
    <w:rsid w:val="000E1C2E"/>
    <w:rsid w:val="000E1C59"/>
    <w:rsid w:val="000E1D18"/>
    <w:rsid w:val="000E1D98"/>
    <w:rsid w:val="000E1EFC"/>
    <w:rsid w:val="000E1F43"/>
    <w:rsid w:val="000E2053"/>
    <w:rsid w:val="000E210E"/>
    <w:rsid w:val="000E2298"/>
    <w:rsid w:val="000E236F"/>
    <w:rsid w:val="000E2517"/>
    <w:rsid w:val="000E2562"/>
    <w:rsid w:val="000E256C"/>
    <w:rsid w:val="000E25C9"/>
    <w:rsid w:val="000E2713"/>
    <w:rsid w:val="000E2839"/>
    <w:rsid w:val="000E2870"/>
    <w:rsid w:val="000E2A03"/>
    <w:rsid w:val="000E2AD5"/>
    <w:rsid w:val="000E2B26"/>
    <w:rsid w:val="000E2BA7"/>
    <w:rsid w:val="000E2D0E"/>
    <w:rsid w:val="000E2D69"/>
    <w:rsid w:val="000E2E24"/>
    <w:rsid w:val="000E3020"/>
    <w:rsid w:val="000E31C1"/>
    <w:rsid w:val="000E32A7"/>
    <w:rsid w:val="000E34B1"/>
    <w:rsid w:val="000E3620"/>
    <w:rsid w:val="000E37A1"/>
    <w:rsid w:val="000E387E"/>
    <w:rsid w:val="000E3980"/>
    <w:rsid w:val="000E39CB"/>
    <w:rsid w:val="000E3A89"/>
    <w:rsid w:val="000E3AD1"/>
    <w:rsid w:val="000E3B2B"/>
    <w:rsid w:val="000E4040"/>
    <w:rsid w:val="000E4047"/>
    <w:rsid w:val="000E40A7"/>
    <w:rsid w:val="000E418A"/>
    <w:rsid w:val="000E41AC"/>
    <w:rsid w:val="000E4260"/>
    <w:rsid w:val="000E428E"/>
    <w:rsid w:val="000E42EE"/>
    <w:rsid w:val="000E433A"/>
    <w:rsid w:val="000E4369"/>
    <w:rsid w:val="000E459D"/>
    <w:rsid w:val="000E46DC"/>
    <w:rsid w:val="000E46F2"/>
    <w:rsid w:val="000E4857"/>
    <w:rsid w:val="000E48F3"/>
    <w:rsid w:val="000E494D"/>
    <w:rsid w:val="000E494E"/>
    <w:rsid w:val="000E4A0F"/>
    <w:rsid w:val="000E4A34"/>
    <w:rsid w:val="000E4B45"/>
    <w:rsid w:val="000E4C2B"/>
    <w:rsid w:val="000E4EE7"/>
    <w:rsid w:val="000E4FAF"/>
    <w:rsid w:val="000E52FC"/>
    <w:rsid w:val="000E5330"/>
    <w:rsid w:val="000E53C6"/>
    <w:rsid w:val="000E5560"/>
    <w:rsid w:val="000E5823"/>
    <w:rsid w:val="000E58D5"/>
    <w:rsid w:val="000E5BB8"/>
    <w:rsid w:val="000E5C92"/>
    <w:rsid w:val="000E5D15"/>
    <w:rsid w:val="000E5D93"/>
    <w:rsid w:val="000E5DF2"/>
    <w:rsid w:val="000E5DF4"/>
    <w:rsid w:val="000E5EFD"/>
    <w:rsid w:val="000E6148"/>
    <w:rsid w:val="000E6268"/>
    <w:rsid w:val="000E6315"/>
    <w:rsid w:val="000E63AA"/>
    <w:rsid w:val="000E63DE"/>
    <w:rsid w:val="000E651F"/>
    <w:rsid w:val="000E673B"/>
    <w:rsid w:val="000E68D0"/>
    <w:rsid w:val="000E68ED"/>
    <w:rsid w:val="000E6923"/>
    <w:rsid w:val="000E695B"/>
    <w:rsid w:val="000E69D6"/>
    <w:rsid w:val="000E6B00"/>
    <w:rsid w:val="000E6BAD"/>
    <w:rsid w:val="000E6C02"/>
    <w:rsid w:val="000E6D1E"/>
    <w:rsid w:val="000E6E0A"/>
    <w:rsid w:val="000E6EA6"/>
    <w:rsid w:val="000E6FC9"/>
    <w:rsid w:val="000E7090"/>
    <w:rsid w:val="000E727A"/>
    <w:rsid w:val="000E72D9"/>
    <w:rsid w:val="000E76C5"/>
    <w:rsid w:val="000E76CE"/>
    <w:rsid w:val="000E76E4"/>
    <w:rsid w:val="000E77E7"/>
    <w:rsid w:val="000E79F8"/>
    <w:rsid w:val="000E7A18"/>
    <w:rsid w:val="000E7A9E"/>
    <w:rsid w:val="000E7C24"/>
    <w:rsid w:val="000E7CE0"/>
    <w:rsid w:val="000E7D55"/>
    <w:rsid w:val="000E7E71"/>
    <w:rsid w:val="000E7E84"/>
    <w:rsid w:val="000E7ED7"/>
    <w:rsid w:val="000E7F06"/>
    <w:rsid w:val="000F0147"/>
    <w:rsid w:val="000F0206"/>
    <w:rsid w:val="000F02C0"/>
    <w:rsid w:val="000F02D1"/>
    <w:rsid w:val="000F06EA"/>
    <w:rsid w:val="000F0714"/>
    <w:rsid w:val="000F0758"/>
    <w:rsid w:val="000F094D"/>
    <w:rsid w:val="000F09A1"/>
    <w:rsid w:val="000F0A9C"/>
    <w:rsid w:val="000F0AF2"/>
    <w:rsid w:val="000F0C06"/>
    <w:rsid w:val="000F0C94"/>
    <w:rsid w:val="000F0D1D"/>
    <w:rsid w:val="000F0EE1"/>
    <w:rsid w:val="000F0F8B"/>
    <w:rsid w:val="000F0FFE"/>
    <w:rsid w:val="000F101E"/>
    <w:rsid w:val="000F11F6"/>
    <w:rsid w:val="000F130C"/>
    <w:rsid w:val="000F1330"/>
    <w:rsid w:val="000F133F"/>
    <w:rsid w:val="000F14DA"/>
    <w:rsid w:val="000F1606"/>
    <w:rsid w:val="000F1662"/>
    <w:rsid w:val="000F16B9"/>
    <w:rsid w:val="000F1712"/>
    <w:rsid w:val="000F1757"/>
    <w:rsid w:val="000F19E4"/>
    <w:rsid w:val="000F1A4D"/>
    <w:rsid w:val="000F1B53"/>
    <w:rsid w:val="000F1B67"/>
    <w:rsid w:val="000F1B7F"/>
    <w:rsid w:val="000F1BF4"/>
    <w:rsid w:val="000F1C26"/>
    <w:rsid w:val="000F1C3F"/>
    <w:rsid w:val="000F1C7D"/>
    <w:rsid w:val="000F1FF7"/>
    <w:rsid w:val="000F2141"/>
    <w:rsid w:val="000F2359"/>
    <w:rsid w:val="000F23BC"/>
    <w:rsid w:val="000F24D4"/>
    <w:rsid w:val="000F2678"/>
    <w:rsid w:val="000F2854"/>
    <w:rsid w:val="000F28EB"/>
    <w:rsid w:val="000F2903"/>
    <w:rsid w:val="000F294A"/>
    <w:rsid w:val="000F2970"/>
    <w:rsid w:val="000F2C2B"/>
    <w:rsid w:val="000F30ED"/>
    <w:rsid w:val="000F3247"/>
    <w:rsid w:val="000F32A7"/>
    <w:rsid w:val="000F33E9"/>
    <w:rsid w:val="000F346E"/>
    <w:rsid w:val="000F34A8"/>
    <w:rsid w:val="000F34BE"/>
    <w:rsid w:val="000F34E8"/>
    <w:rsid w:val="000F3672"/>
    <w:rsid w:val="000F379C"/>
    <w:rsid w:val="000F37C6"/>
    <w:rsid w:val="000F37CF"/>
    <w:rsid w:val="000F392F"/>
    <w:rsid w:val="000F3D35"/>
    <w:rsid w:val="000F3D8F"/>
    <w:rsid w:val="000F3E4C"/>
    <w:rsid w:val="000F3EF2"/>
    <w:rsid w:val="000F3FEC"/>
    <w:rsid w:val="000F40EF"/>
    <w:rsid w:val="000F413C"/>
    <w:rsid w:val="000F4182"/>
    <w:rsid w:val="000F4384"/>
    <w:rsid w:val="000F43B9"/>
    <w:rsid w:val="000F4455"/>
    <w:rsid w:val="000F454B"/>
    <w:rsid w:val="000F460F"/>
    <w:rsid w:val="000F46F1"/>
    <w:rsid w:val="000F46F3"/>
    <w:rsid w:val="000F470D"/>
    <w:rsid w:val="000F47A2"/>
    <w:rsid w:val="000F4879"/>
    <w:rsid w:val="000F4A70"/>
    <w:rsid w:val="000F4B7B"/>
    <w:rsid w:val="000F4C74"/>
    <w:rsid w:val="000F4C7E"/>
    <w:rsid w:val="000F4CA5"/>
    <w:rsid w:val="000F4CF3"/>
    <w:rsid w:val="000F4DE9"/>
    <w:rsid w:val="000F4E3F"/>
    <w:rsid w:val="000F4ECB"/>
    <w:rsid w:val="000F4F47"/>
    <w:rsid w:val="000F5039"/>
    <w:rsid w:val="000F5117"/>
    <w:rsid w:val="000F52BB"/>
    <w:rsid w:val="000F53A2"/>
    <w:rsid w:val="000F549A"/>
    <w:rsid w:val="000F54B0"/>
    <w:rsid w:val="000F550A"/>
    <w:rsid w:val="000F5639"/>
    <w:rsid w:val="000F56D6"/>
    <w:rsid w:val="000F574F"/>
    <w:rsid w:val="000F57AE"/>
    <w:rsid w:val="000F57C3"/>
    <w:rsid w:val="000F5BC2"/>
    <w:rsid w:val="000F5D6E"/>
    <w:rsid w:val="000F5DD9"/>
    <w:rsid w:val="000F5E2B"/>
    <w:rsid w:val="000F5EC9"/>
    <w:rsid w:val="000F5F28"/>
    <w:rsid w:val="000F5F40"/>
    <w:rsid w:val="000F5FD2"/>
    <w:rsid w:val="000F60E6"/>
    <w:rsid w:val="000F60E8"/>
    <w:rsid w:val="000F6197"/>
    <w:rsid w:val="000F6592"/>
    <w:rsid w:val="000F665E"/>
    <w:rsid w:val="000F682F"/>
    <w:rsid w:val="000F6886"/>
    <w:rsid w:val="000F696D"/>
    <w:rsid w:val="000F6A70"/>
    <w:rsid w:val="000F6D04"/>
    <w:rsid w:val="000F6D3E"/>
    <w:rsid w:val="000F6E42"/>
    <w:rsid w:val="000F6EB3"/>
    <w:rsid w:val="000F6FE0"/>
    <w:rsid w:val="000F7055"/>
    <w:rsid w:val="000F70ED"/>
    <w:rsid w:val="000F7176"/>
    <w:rsid w:val="000F741D"/>
    <w:rsid w:val="000F7788"/>
    <w:rsid w:val="000F78B8"/>
    <w:rsid w:val="000F78DC"/>
    <w:rsid w:val="000F7966"/>
    <w:rsid w:val="000F7A09"/>
    <w:rsid w:val="000F7A72"/>
    <w:rsid w:val="000F7B1B"/>
    <w:rsid w:val="000F7C1C"/>
    <w:rsid w:val="000F7CE3"/>
    <w:rsid w:val="000F7D44"/>
    <w:rsid w:val="000F7DD3"/>
    <w:rsid w:val="000F7EE5"/>
    <w:rsid w:val="000F7F17"/>
    <w:rsid w:val="000F7F9D"/>
    <w:rsid w:val="0010000D"/>
    <w:rsid w:val="001000D8"/>
    <w:rsid w:val="001000FE"/>
    <w:rsid w:val="001001D8"/>
    <w:rsid w:val="00100203"/>
    <w:rsid w:val="001003CF"/>
    <w:rsid w:val="00100423"/>
    <w:rsid w:val="001005DD"/>
    <w:rsid w:val="0010075E"/>
    <w:rsid w:val="00100871"/>
    <w:rsid w:val="00100B55"/>
    <w:rsid w:val="00100B58"/>
    <w:rsid w:val="00100BC1"/>
    <w:rsid w:val="00100C13"/>
    <w:rsid w:val="00100C1B"/>
    <w:rsid w:val="00100E4E"/>
    <w:rsid w:val="00100E6C"/>
    <w:rsid w:val="00101062"/>
    <w:rsid w:val="001011EF"/>
    <w:rsid w:val="0010123E"/>
    <w:rsid w:val="00101429"/>
    <w:rsid w:val="00101519"/>
    <w:rsid w:val="00101553"/>
    <w:rsid w:val="00101562"/>
    <w:rsid w:val="00101578"/>
    <w:rsid w:val="0010157D"/>
    <w:rsid w:val="001015FF"/>
    <w:rsid w:val="0010160C"/>
    <w:rsid w:val="0010162D"/>
    <w:rsid w:val="0010169D"/>
    <w:rsid w:val="0010169F"/>
    <w:rsid w:val="001017E5"/>
    <w:rsid w:val="0010188A"/>
    <w:rsid w:val="00101A2E"/>
    <w:rsid w:val="00101BC3"/>
    <w:rsid w:val="00101C33"/>
    <w:rsid w:val="00101CCD"/>
    <w:rsid w:val="00101CD0"/>
    <w:rsid w:val="00101D1B"/>
    <w:rsid w:val="00101D9A"/>
    <w:rsid w:val="00101DB3"/>
    <w:rsid w:val="00101ED1"/>
    <w:rsid w:val="00101EF6"/>
    <w:rsid w:val="00102038"/>
    <w:rsid w:val="0010208B"/>
    <w:rsid w:val="001020B7"/>
    <w:rsid w:val="001020EF"/>
    <w:rsid w:val="00102150"/>
    <w:rsid w:val="00102234"/>
    <w:rsid w:val="0010226F"/>
    <w:rsid w:val="00102312"/>
    <w:rsid w:val="00102419"/>
    <w:rsid w:val="0010244E"/>
    <w:rsid w:val="001024DF"/>
    <w:rsid w:val="001024E0"/>
    <w:rsid w:val="00102500"/>
    <w:rsid w:val="0010285B"/>
    <w:rsid w:val="001028D9"/>
    <w:rsid w:val="00102B7E"/>
    <w:rsid w:val="00102CB8"/>
    <w:rsid w:val="00102D78"/>
    <w:rsid w:val="00102DB2"/>
    <w:rsid w:val="00102DD3"/>
    <w:rsid w:val="00102E18"/>
    <w:rsid w:val="00102E97"/>
    <w:rsid w:val="00102F0E"/>
    <w:rsid w:val="00103005"/>
    <w:rsid w:val="00103209"/>
    <w:rsid w:val="001032EA"/>
    <w:rsid w:val="001034D3"/>
    <w:rsid w:val="0010352F"/>
    <w:rsid w:val="001035F9"/>
    <w:rsid w:val="00103612"/>
    <w:rsid w:val="00103715"/>
    <w:rsid w:val="00103889"/>
    <w:rsid w:val="0010389C"/>
    <w:rsid w:val="001038B4"/>
    <w:rsid w:val="001039AA"/>
    <w:rsid w:val="00103A9A"/>
    <w:rsid w:val="00103AD0"/>
    <w:rsid w:val="00103B85"/>
    <w:rsid w:val="00103BE2"/>
    <w:rsid w:val="00103C54"/>
    <w:rsid w:val="00103CB3"/>
    <w:rsid w:val="00103D43"/>
    <w:rsid w:val="00103F6D"/>
    <w:rsid w:val="00104001"/>
    <w:rsid w:val="00104188"/>
    <w:rsid w:val="00104272"/>
    <w:rsid w:val="00104282"/>
    <w:rsid w:val="001042EC"/>
    <w:rsid w:val="00104406"/>
    <w:rsid w:val="00104587"/>
    <w:rsid w:val="001046A2"/>
    <w:rsid w:val="00104825"/>
    <w:rsid w:val="001049BC"/>
    <w:rsid w:val="001049C3"/>
    <w:rsid w:val="00104B37"/>
    <w:rsid w:val="00104B7A"/>
    <w:rsid w:val="00104C02"/>
    <w:rsid w:val="00104CA1"/>
    <w:rsid w:val="00104D57"/>
    <w:rsid w:val="00104DE1"/>
    <w:rsid w:val="00105024"/>
    <w:rsid w:val="00105077"/>
    <w:rsid w:val="0010518E"/>
    <w:rsid w:val="00105211"/>
    <w:rsid w:val="0010521E"/>
    <w:rsid w:val="00105273"/>
    <w:rsid w:val="001052D2"/>
    <w:rsid w:val="001052D8"/>
    <w:rsid w:val="00105390"/>
    <w:rsid w:val="00105429"/>
    <w:rsid w:val="0010551C"/>
    <w:rsid w:val="00105575"/>
    <w:rsid w:val="001058E1"/>
    <w:rsid w:val="00105981"/>
    <w:rsid w:val="0010599C"/>
    <w:rsid w:val="00105BBD"/>
    <w:rsid w:val="00105CF1"/>
    <w:rsid w:val="00105D45"/>
    <w:rsid w:val="00105F22"/>
    <w:rsid w:val="0010607A"/>
    <w:rsid w:val="0010612D"/>
    <w:rsid w:val="00106179"/>
    <w:rsid w:val="001061C3"/>
    <w:rsid w:val="00106215"/>
    <w:rsid w:val="001062BC"/>
    <w:rsid w:val="001062FC"/>
    <w:rsid w:val="0010632A"/>
    <w:rsid w:val="001063BF"/>
    <w:rsid w:val="0010642A"/>
    <w:rsid w:val="0010646C"/>
    <w:rsid w:val="001064D9"/>
    <w:rsid w:val="001065B7"/>
    <w:rsid w:val="0010660E"/>
    <w:rsid w:val="00106A3A"/>
    <w:rsid w:val="00106BA3"/>
    <w:rsid w:val="00106C1D"/>
    <w:rsid w:val="00106D34"/>
    <w:rsid w:val="00106D56"/>
    <w:rsid w:val="00106F85"/>
    <w:rsid w:val="001071C7"/>
    <w:rsid w:val="001073A1"/>
    <w:rsid w:val="001073BB"/>
    <w:rsid w:val="001073DA"/>
    <w:rsid w:val="001074BD"/>
    <w:rsid w:val="001074FE"/>
    <w:rsid w:val="00107576"/>
    <w:rsid w:val="001075B3"/>
    <w:rsid w:val="00107699"/>
    <w:rsid w:val="00107817"/>
    <w:rsid w:val="001078C1"/>
    <w:rsid w:val="00107A19"/>
    <w:rsid w:val="00107A96"/>
    <w:rsid w:val="00107B26"/>
    <w:rsid w:val="00107C10"/>
    <w:rsid w:val="00107D21"/>
    <w:rsid w:val="00107D2F"/>
    <w:rsid w:val="00107D6B"/>
    <w:rsid w:val="00107F5B"/>
    <w:rsid w:val="00110070"/>
    <w:rsid w:val="001101B6"/>
    <w:rsid w:val="00110373"/>
    <w:rsid w:val="001105AD"/>
    <w:rsid w:val="001105D0"/>
    <w:rsid w:val="0011061A"/>
    <w:rsid w:val="001107B9"/>
    <w:rsid w:val="00110A5B"/>
    <w:rsid w:val="00110ADD"/>
    <w:rsid w:val="00110CF2"/>
    <w:rsid w:val="00110D7A"/>
    <w:rsid w:val="00110E4A"/>
    <w:rsid w:val="00110E76"/>
    <w:rsid w:val="00110EFF"/>
    <w:rsid w:val="00110F11"/>
    <w:rsid w:val="00110FD8"/>
    <w:rsid w:val="0011100F"/>
    <w:rsid w:val="0011102F"/>
    <w:rsid w:val="0011124C"/>
    <w:rsid w:val="00111483"/>
    <w:rsid w:val="001115BC"/>
    <w:rsid w:val="00111624"/>
    <w:rsid w:val="001116F4"/>
    <w:rsid w:val="00111A57"/>
    <w:rsid w:val="00111A73"/>
    <w:rsid w:val="00111A8D"/>
    <w:rsid w:val="00111B09"/>
    <w:rsid w:val="00111C05"/>
    <w:rsid w:val="00111D57"/>
    <w:rsid w:val="00111E39"/>
    <w:rsid w:val="00111E84"/>
    <w:rsid w:val="00111EC7"/>
    <w:rsid w:val="00111EFB"/>
    <w:rsid w:val="0011201B"/>
    <w:rsid w:val="001120E7"/>
    <w:rsid w:val="001121BB"/>
    <w:rsid w:val="001121D8"/>
    <w:rsid w:val="001121F2"/>
    <w:rsid w:val="001121FB"/>
    <w:rsid w:val="00112268"/>
    <w:rsid w:val="00112313"/>
    <w:rsid w:val="00112450"/>
    <w:rsid w:val="00112546"/>
    <w:rsid w:val="0011254A"/>
    <w:rsid w:val="00112590"/>
    <w:rsid w:val="001125D3"/>
    <w:rsid w:val="00112755"/>
    <w:rsid w:val="00112892"/>
    <w:rsid w:val="001128FC"/>
    <w:rsid w:val="0011298F"/>
    <w:rsid w:val="001129FB"/>
    <w:rsid w:val="00112A85"/>
    <w:rsid w:val="00112B38"/>
    <w:rsid w:val="00112C1A"/>
    <w:rsid w:val="00112DDB"/>
    <w:rsid w:val="00112DE2"/>
    <w:rsid w:val="00112E10"/>
    <w:rsid w:val="00112E6E"/>
    <w:rsid w:val="00112F3B"/>
    <w:rsid w:val="00112F41"/>
    <w:rsid w:val="00112FB8"/>
    <w:rsid w:val="00112FEC"/>
    <w:rsid w:val="001130A9"/>
    <w:rsid w:val="001130B3"/>
    <w:rsid w:val="001132BC"/>
    <w:rsid w:val="001132E3"/>
    <w:rsid w:val="00113300"/>
    <w:rsid w:val="00113494"/>
    <w:rsid w:val="00113696"/>
    <w:rsid w:val="001137CD"/>
    <w:rsid w:val="001137F9"/>
    <w:rsid w:val="00113811"/>
    <w:rsid w:val="00113855"/>
    <w:rsid w:val="00113883"/>
    <w:rsid w:val="00113A23"/>
    <w:rsid w:val="00113AC0"/>
    <w:rsid w:val="00113C31"/>
    <w:rsid w:val="00113DC2"/>
    <w:rsid w:val="00113E61"/>
    <w:rsid w:val="001140B4"/>
    <w:rsid w:val="001140D4"/>
    <w:rsid w:val="00114124"/>
    <w:rsid w:val="001142D8"/>
    <w:rsid w:val="00114367"/>
    <w:rsid w:val="001143F5"/>
    <w:rsid w:val="00114632"/>
    <w:rsid w:val="0011482E"/>
    <w:rsid w:val="0011491C"/>
    <w:rsid w:val="00114970"/>
    <w:rsid w:val="00114971"/>
    <w:rsid w:val="001149F1"/>
    <w:rsid w:val="00114B5D"/>
    <w:rsid w:val="00114B91"/>
    <w:rsid w:val="00114BAD"/>
    <w:rsid w:val="00114C10"/>
    <w:rsid w:val="00114C25"/>
    <w:rsid w:val="00114C28"/>
    <w:rsid w:val="00114D81"/>
    <w:rsid w:val="00114E21"/>
    <w:rsid w:val="0011532B"/>
    <w:rsid w:val="0011534E"/>
    <w:rsid w:val="001153F1"/>
    <w:rsid w:val="0011563F"/>
    <w:rsid w:val="001156D2"/>
    <w:rsid w:val="001157FD"/>
    <w:rsid w:val="00115802"/>
    <w:rsid w:val="00115913"/>
    <w:rsid w:val="001159D7"/>
    <w:rsid w:val="00115E70"/>
    <w:rsid w:val="00115EBB"/>
    <w:rsid w:val="00116004"/>
    <w:rsid w:val="00116027"/>
    <w:rsid w:val="0011605E"/>
    <w:rsid w:val="001160DC"/>
    <w:rsid w:val="001161F4"/>
    <w:rsid w:val="0011628E"/>
    <w:rsid w:val="00116390"/>
    <w:rsid w:val="001163C3"/>
    <w:rsid w:val="00116527"/>
    <w:rsid w:val="0011652E"/>
    <w:rsid w:val="00116661"/>
    <w:rsid w:val="00116693"/>
    <w:rsid w:val="001167EC"/>
    <w:rsid w:val="0011683F"/>
    <w:rsid w:val="00116896"/>
    <w:rsid w:val="00116C45"/>
    <w:rsid w:val="00116C4F"/>
    <w:rsid w:val="00116C55"/>
    <w:rsid w:val="00116C99"/>
    <w:rsid w:val="00116DCE"/>
    <w:rsid w:val="00116EA9"/>
    <w:rsid w:val="00116ED2"/>
    <w:rsid w:val="00116EFF"/>
    <w:rsid w:val="00116F61"/>
    <w:rsid w:val="00117060"/>
    <w:rsid w:val="00117063"/>
    <w:rsid w:val="00117105"/>
    <w:rsid w:val="00117134"/>
    <w:rsid w:val="00117176"/>
    <w:rsid w:val="0011722F"/>
    <w:rsid w:val="0011725F"/>
    <w:rsid w:val="0011735B"/>
    <w:rsid w:val="00117423"/>
    <w:rsid w:val="00117424"/>
    <w:rsid w:val="00117689"/>
    <w:rsid w:val="001176EE"/>
    <w:rsid w:val="00117779"/>
    <w:rsid w:val="001177C8"/>
    <w:rsid w:val="0011780C"/>
    <w:rsid w:val="00117A12"/>
    <w:rsid w:val="00117B96"/>
    <w:rsid w:val="00117CCC"/>
    <w:rsid w:val="00117F75"/>
    <w:rsid w:val="00120000"/>
    <w:rsid w:val="0012016B"/>
    <w:rsid w:val="0012029A"/>
    <w:rsid w:val="001202AC"/>
    <w:rsid w:val="0012032F"/>
    <w:rsid w:val="001203DE"/>
    <w:rsid w:val="00120640"/>
    <w:rsid w:val="001206D0"/>
    <w:rsid w:val="00120822"/>
    <w:rsid w:val="00120977"/>
    <w:rsid w:val="001209CE"/>
    <w:rsid w:val="00120A33"/>
    <w:rsid w:val="00120AC0"/>
    <w:rsid w:val="00120B06"/>
    <w:rsid w:val="00120B57"/>
    <w:rsid w:val="00120B8B"/>
    <w:rsid w:val="00120C8E"/>
    <w:rsid w:val="00120C9E"/>
    <w:rsid w:val="00120D7E"/>
    <w:rsid w:val="00120D8A"/>
    <w:rsid w:val="00120E45"/>
    <w:rsid w:val="00120E86"/>
    <w:rsid w:val="00120EB8"/>
    <w:rsid w:val="00120F73"/>
    <w:rsid w:val="001210CB"/>
    <w:rsid w:val="0012117D"/>
    <w:rsid w:val="001211DB"/>
    <w:rsid w:val="0012127B"/>
    <w:rsid w:val="001212FA"/>
    <w:rsid w:val="001213A0"/>
    <w:rsid w:val="0012143F"/>
    <w:rsid w:val="00121514"/>
    <w:rsid w:val="001215C8"/>
    <w:rsid w:val="001215CD"/>
    <w:rsid w:val="00121742"/>
    <w:rsid w:val="00121A41"/>
    <w:rsid w:val="00121A98"/>
    <w:rsid w:val="00121AB9"/>
    <w:rsid w:val="00121C53"/>
    <w:rsid w:val="00121CF4"/>
    <w:rsid w:val="00121D96"/>
    <w:rsid w:val="00121DA3"/>
    <w:rsid w:val="00121DC4"/>
    <w:rsid w:val="00121F62"/>
    <w:rsid w:val="00121F7F"/>
    <w:rsid w:val="00121FEC"/>
    <w:rsid w:val="00122351"/>
    <w:rsid w:val="001223A5"/>
    <w:rsid w:val="001223B9"/>
    <w:rsid w:val="001223DF"/>
    <w:rsid w:val="00122405"/>
    <w:rsid w:val="001224CE"/>
    <w:rsid w:val="001225B8"/>
    <w:rsid w:val="0012262A"/>
    <w:rsid w:val="001229D3"/>
    <w:rsid w:val="001229D6"/>
    <w:rsid w:val="00122A61"/>
    <w:rsid w:val="00122BB7"/>
    <w:rsid w:val="00122CCA"/>
    <w:rsid w:val="00122D85"/>
    <w:rsid w:val="00122DBF"/>
    <w:rsid w:val="00122E68"/>
    <w:rsid w:val="00122E81"/>
    <w:rsid w:val="00122F81"/>
    <w:rsid w:val="00122F88"/>
    <w:rsid w:val="001232AA"/>
    <w:rsid w:val="001232E0"/>
    <w:rsid w:val="00123333"/>
    <w:rsid w:val="001233F5"/>
    <w:rsid w:val="0012350A"/>
    <w:rsid w:val="0012367E"/>
    <w:rsid w:val="001236A4"/>
    <w:rsid w:val="00123722"/>
    <w:rsid w:val="00123774"/>
    <w:rsid w:val="001237AA"/>
    <w:rsid w:val="00123849"/>
    <w:rsid w:val="001238AD"/>
    <w:rsid w:val="001239DD"/>
    <w:rsid w:val="00123B9E"/>
    <w:rsid w:val="00123DCE"/>
    <w:rsid w:val="00124010"/>
    <w:rsid w:val="001240FF"/>
    <w:rsid w:val="0012410A"/>
    <w:rsid w:val="00124507"/>
    <w:rsid w:val="00124581"/>
    <w:rsid w:val="0012468B"/>
    <w:rsid w:val="001246AB"/>
    <w:rsid w:val="001248FB"/>
    <w:rsid w:val="00124959"/>
    <w:rsid w:val="00124962"/>
    <w:rsid w:val="0012496E"/>
    <w:rsid w:val="001249E8"/>
    <w:rsid w:val="00124B3E"/>
    <w:rsid w:val="00124B4F"/>
    <w:rsid w:val="00124BEC"/>
    <w:rsid w:val="00124CED"/>
    <w:rsid w:val="00124D14"/>
    <w:rsid w:val="00124D1B"/>
    <w:rsid w:val="00124D8B"/>
    <w:rsid w:val="00124DA2"/>
    <w:rsid w:val="00124F63"/>
    <w:rsid w:val="001251D1"/>
    <w:rsid w:val="00125351"/>
    <w:rsid w:val="001254B6"/>
    <w:rsid w:val="001254DB"/>
    <w:rsid w:val="00125569"/>
    <w:rsid w:val="001256C9"/>
    <w:rsid w:val="00125755"/>
    <w:rsid w:val="001257EA"/>
    <w:rsid w:val="00125AA2"/>
    <w:rsid w:val="00125AA7"/>
    <w:rsid w:val="00125BCC"/>
    <w:rsid w:val="00125C7E"/>
    <w:rsid w:val="00125DB2"/>
    <w:rsid w:val="00125E21"/>
    <w:rsid w:val="00125ECC"/>
    <w:rsid w:val="00125FA6"/>
    <w:rsid w:val="00125FFF"/>
    <w:rsid w:val="00126135"/>
    <w:rsid w:val="001261C6"/>
    <w:rsid w:val="001262E6"/>
    <w:rsid w:val="00126341"/>
    <w:rsid w:val="00126473"/>
    <w:rsid w:val="00126628"/>
    <w:rsid w:val="00126792"/>
    <w:rsid w:val="001268EB"/>
    <w:rsid w:val="00126969"/>
    <w:rsid w:val="00126B28"/>
    <w:rsid w:val="00126B97"/>
    <w:rsid w:val="00126C1C"/>
    <w:rsid w:val="00126C53"/>
    <w:rsid w:val="00126C5B"/>
    <w:rsid w:val="00126CF9"/>
    <w:rsid w:val="00126FD3"/>
    <w:rsid w:val="00127002"/>
    <w:rsid w:val="0012722C"/>
    <w:rsid w:val="0012722E"/>
    <w:rsid w:val="00127398"/>
    <w:rsid w:val="0012741F"/>
    <w:rsid w:val="00127460"/>
    <w:rsid w:val="00127694"/>
    <w:rsid w:val="0012772D"/>
    <w:rsid w:val="0012775F"/>
    <w:rsid w:val="001277C2"/>
    <w:rsid w:val="0012788A"/>
    <w:rsid w:val="001278C1"/>
    <w:rsid w:val="00127A65"/>
    <w:rsid w:val="00127E7D"/>
    <w:rsid w:val="00127ED3"/>
    <w:rsid w:val="0013026E"/>
    <w:rsid w:val="00130281"/>
    <w:rsid w:val="0013037F"/>
    <w:rsid w:val="00130403"/>
    <w:rsid w:val="0013044A"/>
    <w:rsid w:val="00130467"/>
    <w:rsid w:val="00130506"/>
    <w:rsid w:val="00130542"/>
    <w:rsid w:val="001306B7"/>
    <w:rsid w:val="00130722"/>
    <w:rsid w:val="001307AF"/>
    <w:rsid w:val="001308E8"/>
    <w:rsid w:val="00130941"/>
    <w:rsid w:val="00130999"/>
    <w:rsid w:val="00130A95"/>
    <w:rsid w:val="00130C2B"/>
    <w:rsid w:val="00130EC8"/>
    <w:rsid w:val="00131178"/>
    <w:rsid w:val="0013119F"/>
    <w:rsid w:val="001311F6"/>
    <w:rsid w:val="00131315"/>
    <w:rsid w:val="00131321"/>
    <w:rsid w:val="0013137B"/>
    <w:rsid w:val="0013143A"/>
    <w:rsid w:val="0013144B"/>
    <w:rsid w:val="001314A2"/>
    <w:rsid w:val="001314FB"/>
    <w:rsid w:val="00131581"/>
    <w:rsid w:val="001315BC"/>
    <w:rsid w:val="00131638"/>
    <w:rsid w:val="001316B5"/>
    <w:rsid w:val="0013172A"/>
    <w:rsid w:val="0013178A"/>
    <w:rsid w:val="001317A4"/>
    <w:rsid w:val="001317C7"/>
    <w:rsid w:val="001317F9"/>
    <w:rsid w:val="001318D5"/>
    <w:rsid w:val="00131952"/>
    <w:rsid w:val="00131A11"/>
    <w:rsid w:val="00131A12"/>
    <w:rsid w:val="00131B3E"/>
    <w:rsid w:val="00131B68"/>
    <w:rsid w:val="00131B79"/>
    <w:rsid w:val="00131DEF"/>
    <w:rsid w:val="00131E29"/>
    <w:rsid w:val="00131F48"/>
    <w:rsid w:val="0013201E"/>
    <w:rsid w:val="00132025"/>
    <w:rsid w:val="001320A0"/>
    <w:rsid w:val="001322EB"/>
    <w:rsid w:val="00132323"/>
    <w:rsid w:val="00132407"/>
    <w:rsid w:val="001324B0"/>
    <w:rsid w:val="001324BA"/>
    <w:rsid w:val="0013263F"/>
    <w:rsid w:val="00132693"/>
    <w:rsid w:val="001326C8"/>
    <w:rsid w:val="001327C8"/>
    <w:rsid w:val="001328DB"/>
    <w:rsid w:val="001329B3"/>
    <w:rsid w:val="001329B6"/>
    <w:rsid w:val="00132A4E"/>
    <w:rsid w:val="00132CB8"/>
    <w:rsid w:val="00132DB0"/>
    <w:rsid w:val="00132E4D"/>
    <w:rsid w:val="00132E4F"/>
    <w:rsid w:val="00132E51"/>
    <w:rsid w:val="00132E6D"/>
    <w:rsid w:val="00132EA8"/>
    <w:rsid w:val="00132EF6"/>
    <w:rsid w:val="00132F25"/>
    <w:rsid w:val="00133207"/>
    <w:rsid w:val="0013323F"/>
    <w:rsid w:val="001332AE"/>
    <w:rsid w:val="0013371F"/>
    <w:rsid w:val="001337E4"/>
    <w:rsid w:val="001337F1"/>
    <w:rsid w:val="00133978"/>
    <w:rsid w:val="001339FD"/>
    <w:rsid w:val="00133A32"/>
    <w:rsid w:val="00133BBD"/>
    <w:rsid w:val="00133CFF"/>
    <w:rsid w:val="00133D2F"/>
    <w:rsid w:val="00133E24"/>
    <w:rsid w:val="00133E8B"/>
    <w:rsid w:val="00133ED7"/>
    <w:rsid w:val="00133FE2"/>
    <w:rsid w:val="0013409B"/>
    <w:rsid w:val="001340B0"/>
    <w:rsid w:val="00134205"/>
    <w:rsid w:val="00134225"/>
    <w:rsid w:val="001342AE"/>
    <w:rsid w:val="001343D5"/>
    <w:rsid w:val="00134425"/>
    <w:rsid w:val="001345CE"/>
    <w:rsid w:val="001345F4"/>
    <w:rsid w:val="00134650"/>
    <w:rsid w:val="001349E5"/>
    <w:rsid w:val="00134A62"/>
    <w:rsid w:val="00134A75"/>
    <w:rsid w:val="00134A79"/>
    <w:rsid w:val="00134AE0"/>
    <w:rsid w:val="00134B32"/>
    <w:rsid w:val="00134B67"/>
    <w:rsid w:val="00134B70"/>
    <w:rsid w:val="00134BEE"/>
    <w:rsid w:val="00134D52"/>
    <w:rsid w:val="00134DC0"/>
    <w:rsid w:val="00134EB2"/>
    <w:rsid w:val="00134EEB"/>
    <w:rsid w:val="00134F27"/>
    <w:rsid w:val="001351AA"/>
    <w:rsid w:val="0013556F"/>
    <w:rsid w:val="00135597"/>
    <w:rsid w:val="001356FD"/>
    <w:rsid w:val="00135741"/>
    <w:rsid w:val="001357FB"/>
    <w:rsid w:val="0013580F"/>
    <w:rsid w:val="001359CF"/>
    <w:rsid w:val="00135A18"/>
    <w:rsid w:val="00135B4F"/>
    <w:rsid w:val="00135D07"/>
    <w:rsid w:val="00135F0E"/>
    <w:rsid w:val="00135FCE"/>
    <w:rsid w:val="00136027"/>
    <w:rsid w:val="00136104"/>
    <w:rsid w:val="001361CF"/>
    <w:rsid w:val="001363CC"/>
    <w:rsid w:val="0013645B"/>
    <w:rsid w:val="001364AB"/>
    <w:rsid w:val="00136615"/>
    <w:rsid w:val="00136697"/>
    <w:rsid w:val="001366F0"/>
    <w:rsid w:val="0013676C"/>
    <w:rsid w:val="0013684B"/>
    <w:rsid w:val="0013685B"/>
    <w:rsid w:val="0013686F"/>
    <w:rsid w:val="0013697B"/>
    <w:rsid w:val="001369A6"/>
    <w:rsid w:val="00136BEC"/>
    <w:rsid w:val="00136C16"/>
    <w:rsid w:val="00136D78"/>
    <w:rsid w:val="00136DA7"/>
    <w:rsid w:val="00136E28"/>
    <w:rsid w:val="00136ED6"/>
    <w:rsid w:val="00136F96"/>
    <w:rsid w:val="001371B8"/>
    <w:rsid w:val="00137206"/>
    <w:rsid w:val="0013727A"/>
    <w:rsid w:val="0013727D"/>
    <w:rsid w:val="001374C8"/>
    <w:rsid w:val="00137579"/>
    <w:rsid w:val="001375EB"/>
    <w:rsid w:val="00137659"/>
    <w:rsid w:val="0013770D"/>
    <w:rsid w:val="00137794"/>
    <w:rsid w:val="001377FE"/>
    <w:rsid w:val="0013781A"/>
    <w:rsid w:val="0013781D"/>
    <w:rsid w:val="00137A79"/>
    <w:rsid w:val="00137ACF"/>
    <w:rsid w:val="00137AE8"/>
    <w:rsid w:val="00137B02"/>
    <w:rsid w:val="00137E69"/>
    <w:rsid w:val="00140118"/>
    <w:rsid w:val="0014012E"/>
    <w:rsid w:val="001402A2"/>
    <w:rsid w:val="001402F9"/>
    <w:rsid w:val="0014033C"/>
    <w:rsid w:val="0014049B"/>
    <w:rsid w:val="00140550"/>
    <w:rsid w:val="0014061E"/>
    <w:rsid w:val="0014068B"/>
    <w:rsid w:val="001407F0"/>
    <w:rsid w:val="00140841"/>
    <w:rsid w:val="001409F9"/>
    <w:rsid w:val="00140A79"/>
    <w:rsid w:val="00140A98"/>
    <w:rsid w:val="00140AD7"/>
    <w:rsid w:val="00140AED"/>
    <w:rsid w:val="00140C7C"/>
    <w:rsid w:val="00140CCC"/>
    <w:rsid w:val="00140CEC"/>
    <w:rsid w:val="00140E15"/>
    <w:rsid w:val="00140F80"/>
    <w:rsid w:val="00140FCE"/>
    <w:rsid w:val="00141055"/>
    <w:rsid w:val="001410AE"/>
    <w:rsid w:val="001410D1"/>
    <w:rsid w:val="00141369"/>
    <w:rsid w:val="001413EF"/>
    <w:rsid w:val="00141559"/>
    <w:rsid w:val="001416F3"/>
    <w:rsid w:val="00141978"/>
    <w:rsid w:val="001419A6"/>
    <w:rsid w:val="00141A29"/>
    <w:rsid w:val="00141ABA"/>
    <w:rsid w:val="00141CC1"/>
    <w:rsid w:val="00141D17"/>
    <w:rsid w:val="00141D18"/>
    <w:rsid w:val="00141DAC"/>
    <w:rsid w:val="00141E22"/>
    <w:rsid w:val="00141E63"/>
    <w:rsid w:val="00141E93"/>
    <w:rsid w:val="00141F13"/>
    <w:rsid w:val="0014205D"/>
    <w:rsid w:val="001423F7"/>
    <w:rsid w:val="001426EC"/>
    <w:rsid w:val="00142747"/>
    <w:rsid w:val="001427DB"/>
    <w:rsid w:val="00142843"/>
    <w:rsid w:val="0014287A"/>
    <w:rsid w:val="00142897"/>
    <w:rsid w:val="00142935"/>
    <w:rsid w:val="00142AEE"/>
    <w:rsid w:val="00142E32"/>
    <w:rsid w:val="00142E53"/>
    <w:rsid w:val="00142E5B"/>
    <w:rsid w:val="00142EF7"/>
    <w:rsid w:val="00142F87"/>
    <w:rsid w:val="001431F0"/>
    <w:rsid w:val="0014333C"/>
    <w:rsid w:val="00143446"/>
    <w:rsid w:val="001434E4"/>
    <w:rsid w:val="001435D8"/>
    <w:rsid w:val="001436AE"/>
    <w:rsid w:val="00143732"/>
    <w:rsid w:val="001438AE"/>
    <w:rsid w:val="001438DA"/>
    <w:rsid w:val="001439B3"/>
    <w:rsid w:val="001439B9"/>
    <w:rsid w:val="00143A61"/>
    <w:rsid w:val="00143C43"/>
    <w:rsid w:val="00143CF2"/>
    <w:rsid w:val="00143DC7"/>
    <w:rsid w:val="00143F1B"/>
    <w:rsid w:val="00143F23"/>
    <w:rsid w:val="00143FE6"/>
    <w:rsid w:val="00144177"/>
    <w:rsid w:val="00144187"/>
    <w:rsid w:val="001441EF"/>
    <w:rsid w:val="001441FF"/>
    <w:rsid w:val="0014432C"/>
    <w:rsid w:val="001444E0"/>
    <w:rsid w:val="001444FA"/>
    <w:rsid w:val="00144509"/>
    <w:rsid w:val="0014451B"/>
    <w:rsid w:val="0014462C"/>
    <w:rsid w:val="0014476A"/>
    <w:rsid w:val="0014483D"/>
    <w:rsid w:val="001448D5"/>
    <w:rsid w:val="001448E7"/>
    <w:rsid w:val="0014496D"/>
    <w:rsid w:val="001449C1"/>
    <w:rsid w:val="00144A0E"/>
    <w:rsid w:val="00144A9F"/>
    <w:rsid w:val="00144B9C"/>
    <w:rsid w:val="00144EB3"/>
    <w:rsid w:val="00144FEF"/>
    <w:rsid w:val="00145075"/>
    <w:rsid w:val="0014507E"/>
    <w:rsid w:val="00145170"/>
    <w:rsid w:val="001452BF"/>
    <w:rsid w:val="001453D5"/>
    <w:rsid w:val="00145405"/>
    <w:rsid w:val="0014541A"/>
    <w:rsid w:val="00145473"/>
    <w:rsid w:val="00145495"/>
    <w:rsid w:val="001454C2"/>
    <w:rsid w:val="0014554B"/>
    <w:rsid w:val="001455CE"/>
    <w:rsid w:val="00145626"/>
    <w:rsid w:val="001457DB"/>
    <w:rsid w:val="001458AC"/>
    <w:rsid w:val="00145919"/>
    <w:rsid w:val="00145945"/>
    <w:rsid w:val="001459EE"/>
    <w:rsid w:val="00145B0E"/>
    <w:rsid w:val="00145BD4"/>
    <w:rsid w:val="00145C25"/>
    <w:rsid w:val="00145DF0"/>
    <w:rsid w:val="00145F0A"/>
    <w:rsid w:val="00145FC2"/>
    <w:rsid w:val="00146182"/>
    <w:rsid w:val="001461D6"/>
    <w:rsid w:val="00146233"/>
    <w:rsid w:val="001463B4"/>
    <w:rsid w:val="00146478"/>
    <w:rsid w:val="00146575"/>
    <w:rsid w:val="001466E0"/>
    <w:rsid w:val="00146705"/>
    <w:rsid w:val="00146886"/>
    <w:rsid w:val="00146D47"/>
    <w:rsid w:val="00146DD6"/>
    <w:rsid w:val="00146DEB"/>
    <w:rsid w:val="00146E5F"/>
    <w:rsid w:val="00146F05"/>
    <w:rsid w:val="00146F87"/>
    <w:rsid w:val="00146FFC"/>
    <w:rsid w:val="001470C3"/>
    <w:rsid w:val="001470FF"/>
    <w:rsid w:val="001472D3"/>
    <w:rsid w:val="001472FC"/>
    <w:rsid w:val="0014730F"/>
    <w:rsid w:val="001474B3"/>
    <w:rsid w:val="001474DE"/>
    <w:rsid w:val="0014756E"/>
    <w:rsid w:val="001475AD"/>
    <w:rsid w:val="001475C2"/>
    <w:rsid w:val="00147722"/>
    <w:rsid w:val="0014775A"/>
    <w:rsid w:val="00147784"/>
    <w:rsid w:val="001477E5"/>
    <w:rsid w:val="001479B4"/>
    <w:rsid w:val="00147A13"/>
    <w:rsid w:val="00147B45"/>
    <w:rsid w:val="00147CF2"/>
    <w:rsid w:val="00147E01"/>
    <w:rsid w:val="00147E06"/>
    <w:rsid w:val="00147EA0"/>
    <w:rsid w:val="00147EC4"/>
    <w:rsid w:val="00147ECE"/>
    <w:rsid w:val="00147F75"/>
    <w:rsid w:val="00147FDF"/>
    <w:rsid w:val="00150047"/>
    <w:rsid w:val="001500F6"/>
    <w:rsid w:val="0015013D"/>
    <w:rsid w:val="0015029B"/>
    <w:rsid w:val="001502E9"/>
    <w:rsid w:val="0015044A"/>
    <w:rsid w:val="001505C3"/>
    <w:rsid w:val="00150766"/>
    <w:rsid w:val="00150799"/>
    <w:rsid w:val="00150839"/>
    <w:rsid w:val="00150CED"/>
    <w:rsid w:val="00150EE5"/>
    <w:rsid w:val="00150EEF"/>
    <w:rsid w:val="00150FCE"/>
    <w:rsid w:val="00151067"/>
    <w:rsid w:val="00151107"/>
    <w:rsid w:val="00151115"/>
    <w:rsid w:val="001511A8"/>
    <w:rsid w:val="001511BD"/>
    <w:rsid w:val="001511D5"/>
    <w:rsid w:val="0015128F"/>
    <w:rsid w:val="00151529"/>
    <w:rsid w:val="00151668"/>
    <w:rsid w:val="00151675"/>
    <w:rsid w:val="0015185D"/>
    <w:rsid w:val="0015189A"/>
    <w:rsid w:val="00151927"/>
    <w:rsid w:val="00151A34"/>
    <w:rsid w:val="00151B64"/>
    <w:rsid w:val="00151BB8"/>
    <w:rsid w:val="00151C7C"/>
    <w:rsid w:val="00151C98"/>
    <w:rsid w:val="00151CD4"/>
    <w:rsid w:val="00151D08"/>
    <w:rsid w:val="00151D11"/>
    <w:rsid w:val="00151FA1"/>
    <w:rsid w:val="00151FE6"/>
    <w:rsid w:val="0015233C"/>
    <w:rsid w:val="001523AC"/>
    <w:rsid w:val="001523C9"/>
    <w:rsid w:val="00152440"/>
    <w:rsid w:val="001525A1"/>
    <w:rsid w:val="00152618"/>
    <w:rsid w:val="00152776"/>
    <w:rsid w:val="0015277B"/>
    <w:rsid w:val="00152805"/>
    <w:rsid w:val="0015284A"/>
    <w:rsid w:val="001528BB"/>
    <w:rsid w:val="001529F5"/>
    <w:rsid w:val="00152ACB"/>
    <w:rsid w:val="00152C21"/>
    <w:rsid w:val="00152DCF"/>
    <w:rsid w:val="00152DE1"/>
    <w:rsid w:val="00152F6B"/>
    <w:rsid w:val="00152F8C"/>
    <w:rsid w:val="00152FE3"/>
    <w:rsid w:val="00153006"/>
    <w:rsid w:val="00153071"/>
    <w:rsid w:val="001532EC"/>
    <w:rsid w:val="0015330D"/>
    <w:rsid w:val="00153327"/>
    <w:rsid w:val="001534F8"/>
    <w:rsid w:val="0015365C"/>
    <w:rsid w:val="00153817"/>
    <w:rsid w:val="00153870"/>
    <w:rsid w:val="00153886"/>
    <w:rsid w:val="00153916"/>
    <w:rsid w:val="00153A29"/>
    <w:rsid w:val="00153AA6"/>
    <w:rsid w:val="00153C21"/>
    <w:rsid w:val="00153D61"/>
    <w:rsid w:val="00153D7C"/>
    <w:rsid w:val="00153DB6"/>
    <w:rsid w:val="00153EC4"/>
    <w:rsid w:val="00153FE9"/>
    <w:rsid w:val="00154178"/>
    <w:rsid w:val="00154180"/>
    <w:rsid w:val="0015435C"/>
    <w:rsid w:val="00154370"/>
    <w:rsid w:val="001543FA"/>
    <w:rsid w:val="0015440B"/>
    <w:rsid w:val="00154469"/>
    <w:rsid w:val="0015453C"/>
    <w:rsid w:val="00154671"/>
    <w:rsid w:val="00154919"/>
    <w:rsid w:val="00154974"/>
    <w:rsid w:val="001549B5"/>
    <w:rsid w:val="00154AD5"/>
    <w:rsid w:val="00154AE9"/>
    <w:rsid w:val="00154BB5"/>
    <w:rsid w:val="00154C5C"/>
    <w:rsid w:val="00154D3B"/>
    <w:rsid w:val="00154F87"/>
    <w:rsid w:val="0015507E"/>
    <w:rsid w:val="00155099"/>
    <w:rsid w:val="001550EE"/>
    <w:rsid w:val="00155108"/>
    <w:rsid w:val="0015510B"/>
    <w:rsid w:val="0015525A"/>
    <w:rsid w:val="001552FA"/>
    <w:rsid w:val="0015537E"/>
    <w:rsid w:val="001554BE"/>
    <w:rsid w:val="001555FF"/>
    <w:rsid w:val="0015567F"/>
    <w:rsid w:val="0015570C"/>
    <w:rsid w:val="00155821"/>
    <w:rsid w:val="00155827"/>
    <w:rsid w:val="0015586A"/>
    <w:rsid w:val="00155B33"/>
    <w:rsid w:val="00155C79"/>
    <w:rsid w:val="00155CC8"/>
    <w:rsid w:val="00155D22"/>
    <w:rsid w:val="00155F29"/>
    <w:rsid w:val="00156057"/>
    <w:rsid w:val="001561DA"/>
    <w:rsid w:val="00156280"/>
    <w:rsid w:val="00156408"/>
    <w:rsid w:val="00156472"/>
    <w:rsid w:val="00156595"/>
    <w:rsid w:val="001566CE"/>
    <w:rsid w:val="0015682B"/>
    <w:rsid w:val="00156882"/>
    <w:rsid w:val="001568D5"/>
    <w:rsid w:val="00156A3A"/>
    <w:rsid w:val="00156AB1"/>
    <w:rsid w:val="00156BCE"/>
    <w:rsid w:val="00156CF4"/>
    <w:rsid w:val="00156EDE"/>
    <w:rsid w:val="00157080"/>
    <w:rsid w:val="001570A0"/>
    <w:rsid w:val="0015714A"/>
    <w:rsid w:val="0015723A"/>
    <w:rsid w:val="0015726A"/>
    <w:rsid w:val="001572D5"/>
    <w:rsid w:val="001573CA"/>
    <w:rsid w:val="0015762B"/>
    <w:rsid w:val="0015770B"/>
    <w:rsid w:val="001577FF"/>
    <w:rsid w:val="001579C1"/>
    <w:rsid w:val="00157AA2"/>
    <w:rsid w:val="00157AB6"/>
    <w:rsid w:val="00157B21"/>
    <w:rsid w:val="00157B2B"/>
    <w:rsid w:val="00157C1A"/>
    <w:rsid w:val="00157C87"/>
    <w:rsid w:val="00157C97"/>
    <w:rsid w:val="00157CF2"/>
    <w:rsid w:val="00157D1B"/>
    <w:rsid w:val="00157DAD"/>
    <w:rsid w:val="00157F6B"/>
    <w:rsid w:val="00157FDA"/>
    <w:rsid w:val="00160174"/>
    <w:rsid w:val="001602D1"/>
    <w:rsid w:val="001602E0"/>
    <w:rsid w:val="0016030F"/>
    <w:rsid w:val="0016034A"/>
    <w:rsid w:val="001603A9"/>
    <w:rsid w:val="0016054F"/>
    <w:rsid w:val="00160732"/>
    <w:rsid w:val="00160747"/>
    <w:rsid w:val="00160756"/>
    <w:rsid w:val="001608E2"/>
    <w:rsid w:val="00160A18"/>
    <w:rsid w:val="00160AAA"/>
    <w:rsid w:val="00160AAD"/>
    <w:rsid w:val="00160C7D"/>
    <w:rsid w:val="00160D79"/>
    <w:rsid w:val="00160ED1"/>
    <w:rsid w:val="00161197"/>
    <w:rsid w:val="00161388"/>
    <w:rsid w:val="001613AF"/>
    <w:rsid w:val="00161491"/>
    <w:rsid w:val="001614BB"/>
    <w:rsid w:val="001615C7"/>
    <w:rsid w:val="001617BF"/>
    <w:rsid w:val="001617DE"/>
    <w:rsid w:val="0016184A"/>
    <w:rsid w:val="001618E2"/>
    <w:rsid w:val="00161982"/>
    <w:rsid w:val="001619BE"/>
    <w:rsid w:val="00161B97"/>
    <w:rsid w:val="00161BC7"/>
    <w:rsid w:val="00161CAA"/>
    <w:rsid w:val="00161CAB"/>
    <w:rsid w:val="00161D4F"/>
    <w:rsid w:val="00161E6A"/>
    <w:rsid w:val="00161EE9"/>
    <w:rsid w:val="00162092"/>
    <w:rsid w:val="00162104"/>
    <w:rsid w:val="001621AE"/>
    <w:rsid w:val="001622A3"/>
    <w:rsid w:val="001622A6"/>
    <w:rsid w:val="001623F4"/>
    <w:rsid w:val="00162411"/>
    <w:rsid w:val="001624B7"/>
    <w:rsid w:val="001624E0"/>
    <w:rsid w:val="001625A1"/>
    <w:rsid w:val="001626C2"/>
    <w:rsid w:val="0016278F"/>
    <w:rsid w:val="0016279C"/>
    <w:rsid w:val="001627DE"/>
    <w:rsid w:val="0016280B"/>
    <w:rsid w:val="0016291D"/>
    <w:rsid w:val="001629A3"/>
    <w:rsid w:val="001629B5"/>
    <w:rsid w:val="00162AA3"/>
    <w:rsid w:val="00162C8D"/>
    <w:rsid w:val="00162DBB"/>
    <w:rsid w:val="00162E29"/>
    <w:rsid w:val="00162F4B"/>
    <w:rsid w:val="0016309F"/>
    <w:rsid w:val="00163332"/>
    <w:rsid w:val="0016336B"/>
    <w:rsid w:val="0016336C"/>
    <w:rsid w:val="00163488"/>
    <w:rsid w:val="001634A0"/>
    <w:rsid w:val="001637AF"/>
    <w:rsid w:val="001637D8"/>
    <w:rsid w:val="0016380A"/>
    <w:rsid w:val="001639B5"/>
    <w:rsid w:val="00163ABB"/>
    <w:rsid w:val="00163B31"/>
    <w:rsid w:val="00163BF8"/>
    <w:rsid w:val="00163C17"/>
    <w:rsid w:val="00163C27"/>
    <w:rsid w:val="00163C9A"/>
    <w:rsid w:val="00163CCE"/>
    <w:rsid w:val="00163D0F"/>
    <w:rsid w:val="00163E28"/>
    <w:rsid w:val="00163F0F"/>
    <w:rsid w:val="00163F3C"/>
    <w:rsid w:val="00163F69"/>
    <w:rsid w:val="00164126"/>
    <w:rsid w:val="001641ED"/>
    <w:rsid w:val="001642C4"/>
    <w:rsid w:val="0016436B"/>
    <w:rsid w:val="001643C3"/>
    <w:rsid w:val="0016445A"/>
    <w:rsid w:val="001644A8"/>
    <w:rsid w:val="001645B0"/>
    <w:rsid w:val="0016472A"/>
    <w:rsid w:val="001648AD"/>
    <w:rsid w:val="00164A0A"/>
    <w:rsid w:val="00164AF7"/>
    <w:rsid w:val="00164AFC"/>
    <w:rsid w:val="00164C53"/>
    <w:rsid w:val="00164C6E"/>
    <w:rsid w:val="00164C9E"/>
    <w:rsid w:val="00164DE0"/>
    <w:rsid w:val="00164F5F"/>
    <w:rsid w:val="0016506C"/>
    <w:rsid w:val="00165130"/>
    <w:rsid w:val="001651E7"/>
    <w:rsid w:val="00165238"/>
    <w:rsid w:val="001652B3"/>
    <w:rsid w:val="00165398"/>
    <w:rsid w:val="00165511"/>
    <w:rsid w:val="0016563A"/>
    <w:rsid w:val="00165789"/>
    <w:rsid w:val="0016586E"/>
    <w:rsid w:val="001658C7"/>
    <w:rsid w:val="00165991"/>
    <w:rsid w:val="001659A5"/>
    <w:rsid w:val="001659E4"/>
    <w:rsid w:val="00165AB1"/>
    <w:rsid w:val="00165D5C"/>
    <w:rsid w:val="00165DA5"/>
    <w:rsid w:val="00165DAA"/>
    <w:rsid w:val="00165DAC"/>
    <w:rsid w:val="00165DB7"/>
    <w:rsid w:val="00165DD5"/>
    <w:rsid w:val="00165DF4"/>
    <w:rsid w:val="00165E3D"/>
    <w:rsid w:val="00165ED7"/>
    <w:rsid w:val="00165F01"/>
    <w:rsid w:val="00165F35"/>
    <w:rsid w:val="001660A5"/>
    <w:rsid w:val="00166156"/>
    <w:rsid w:val="001661B3"/>
    <w:rsid w:val="001661B7"/>
    <w:rsid w:val="001662BE"/>
    <w:rsid w:val="001663BC"/>
    <w:rsid w:val="00166570"/>
    <w:rsid w:val="0016658A"/>
    <w:rsid w:val="001665B6"/>
    <w:rsid w:val="001665E2"/>
    <w:rsid w:val="00166628"/>
    <w:rsid w:val="00166767"/>
    <w:rsid w:val="001668D1"/>
    <w:rsid w:val="001668F7"/>
    <w:rsid w:val="00166932"/>
    <w:rsid w:val="001669F3"/>
    <w:rsid w:val="00166B45"/>
    <w:rsid w:val="00166C3A"/>
    <w:rsid w:val="00166DD5"/>
    <w:rsid w:val="00166E49"/>
    <w:rsid w:val="001670E6"/>
    <w:rsid w:val="001671B7"/>
    <w:rsid w:val="001672BA"/>
    <w:rsid w:val="0016732B"/>
    <w:rsid w:val="0016735E"/>
    <w:rsid w:val="001673DE"/>
    <w:rsid w:val="00167411"/>
    <w:rsid w:val="0016743F"/>
    <w:rsid w:val="00167525"/>
    <w:rsid w:val="001675B2"/>
    <w:rsid w:val="001675F9"/>
    <w:rsid w:val="00167654"/>
    <w:rsid w:val="001677A5"/>
    <w:rsid w:val="00167917"/>
    <w:rsid w:val="00167939"/>
    <w:rsid w:val="001679B0"/>
    <w:rsid w:val="00167A0C"/>
    <w:rsid w:val="00167A9B"/>
    <w:rsid w:val="00167AB3"/>
    <w:rsid w:val="00167AD5"/>
    <w:rsid w:val="00167B3C"/>
    <w:rsid w:val="00167C25"/>
    <w:rsid w:val="00167C83"/>
    <w:rsid w:val="00167CBB"/>
    <w:rsid w:val="00167E24"/>
    <w:rsid w:val="00167E9C"/>
    <w:rsid w:val="00167F18"/>
    <w:rsid w:val="0017004F"/>
    <w:rsid w:val="001700C4"/>
    <w:rsid w:val="00170154"/>
    <w:rsid w:val="001703AA"/>
    <w:rsid w:val="0017043F"/>
    <w:rsid w:val="001704AD"/>
    <w:rsid w:val="001705EF"/>
    <w:rsid w:val="0017073D"/>
    <w:rsid w:val="00170793"/>
    <w:rsid w:val="0017096C"/>
    <w:rsid w:val="001709D3"/>
    <w:rsid w:val="00170A77"/>
    <w:rsid w:val="00170A8A"/>
    <w:rsid w:val="00170A8D"/>
    <w:rsid w:val="00170B14"/>
    <w:rsid w:val="00170F44"/>
    <w:rsid w:val="00170F77"/>
    <w:rsid w:val="00170FC2"/>
    <w:rsid w:val="00170FE2"/>
    <w:rsid w:val="00171050"/>
    <w:rsid w:val="00171083"/>
    <w:rsid w:val="001714FC"/>
    <w:rsid w:val="00171574"/>
    <w:rsid w:val="001715C5"/>
    <w:rsid w:val="0017189D"/>
    <w:rsid w:val="001718B0"/>
    <w:rsid w:val="0017197C"/>
    <w:rsid w:val="0017199A"/>
    <w:rsid w:val="001719E3"/>
    <w:rsid w:val="00171AA3"/>
    <w:rsid w:val="00171B67"/>
    <w:rsid w:val="00171CC3"/>
    <w:rsid w:val="00171D80"/>
    <w:rsid w:val="00171E4E"/>
    <w:rsid w:val="00171E75"/>
    <w:rsid w:val="00171FF0"/>
    <w:rsid w:val="00172036"/>
    <w:rsid w:val="001720A0"/>
    <w:rsid w:val="001720DC"/>
    <w:rsid w:val="00172251"/>
    <w:rsid w:val="001722B2"/>
    <w:rsid w:val="001722FF"/>
    <w:rsid w:val="00172353"/>
    <w:rsid w:val="001724AE"/>
    <w:rsid w:val="00172625"/>
    <w:rsid w:val="00172790"/>
    <w:rsid w:val="001728A6"/>
    <w:rsid w:val="001728C7"/>
    <w:rsid w:val="00172A95"/>
    <w:rsid w:val="00172AD9"/>
    <w:rsid w:val="00172BFD"/>
    <w:rsid w:val="00172CE6"/>
    <w:rsid w:val="0017301A"/>
    <w:rsid w:val="0017308C"/>
    <w:rsid w:val="001730BC"/>
    <w:rsid w:val="00173142"/>
    <w:rsid w:val="001731D4"/>
    <w:rsid w:val="00173356"/>
    <w:rsid w:val="00173401"/>
    <w:rsid w:val="0017342C"/>
    <w:rsid w:val="0017345B"/>
    <w:rsid w:val="0017348D"/>
    <w:rsid w:val="001734B1"/>
    <w:rsid w:val="001735A7"/>
    <w:rsid w:val="0017367B"/>
    <w:rsid w:val="00173796"/>
    <w:rsid w:val="001737F2"/>
    <w:rsid w:val="00173889"/>
    <w:rsid w:val="001739FE"/>
    <w:rsid w:val="00173A83"/>
    <w:rsid w:val="00173D39"/>
    <w:rsid w:val="00173E55"/>
    <w:rsid w:val="00173E67"/>
    <w:rsid w:val="00173F7A"/>
    <w:rsid w:val="00174061"/>
    <w:rsid w:val="00174108"/>
    <w:rsid w:val="0017421F"/>
    <w:rsid w:val="001744EB"/>
    <w:rsid w:val="0017452E"/>
    <w:rsid w:val="001745AF"/>
    <w:rsid w:val="00174683"/>
    <w:rsid w:val="0017469B"/>
    <w:rsid w:val="00174790"/>
    <w:rsid w:val="001747FC"/>
    <w:rsid w:val="00174844"/>
    <w:rsid w:val="00174888"/>
    <w:rsid w:val="001748DA"/>
    <w:rsid w:val="00174933"/>
    <w:rsid w:val="001749E4"/>
    <w:rsid w:val="00174A9C"/>
    <w:rsid w:val="00174AF2"/>
    <w:rsid w:val="00174BC9"/>
    <w:rsid w:val="00174CB7"/>
    <w:rsid w:val="00174D23"/>
    <w:rsid w:val="00174F4B"/>
    <w:rsid w:val="00175066"/>
    <w:rsid w:val="00175125"/>
    <w:rsid w:val="00175158"/>
    <w:rsid w:val="00175201"/>
    <w:rsid w:val="00175211"/>
    <w:rsid w:val="0017526D"/>
    <w:rsid w:val="001752CD"/>
    <w:rsid w:val="00175327"/>
    <w:rsid w:val="00175361"/>
    <w:rsid w:val="001753D8"/>
    <w:rsid w:val="001754DC"/>
    <w:rsid w:val="001755EC"/>
    <w:rsid w:val="001757F1"/>
    <w:rsid w:val="001758A9"/>
    <w:rsid w:val="00175935"/>
    <w:rsid w:val="00175A76"/>
    <w:rsid w:val="00175B64"/>
    <w:rsid w:val="00175B6B"/>
    <w:rsid w:val="00175C1C"/>
    <w:rsid w:val="00175D21"/>
    <w:rsid w:val="00175D5F"/>
    <w:rsid w:val="00175E35"/>
    <w:rsid w:val="00175E77"/>
    <w:rsid w:val="00175FAC"/>
    <w:rsid w:val="00176056"/>
    <w:rsid w:val="00176072"/>
    <w:rsid w:val="001760E2"/>
    <w:rsid w:val="00176145"/>
    <w:rsid w:val="00176261"/>
    <w:rsid w:val="0017636A"/>
    <w:rsid w:val="00176387"/>
    <w:rsid w:val="00176571"/>
    <w:rsid w:val="001765BF"/>
    <w:rsid w:val="00176607"/>
    <w:rsid w:val="001766BA"/>
    <w:rsid w:val="001766CF"/>
    <w:rsid w:val="001767CF"/>
    <w:rsid w:val="001767E6"/>
    <w:rsid w:val="00176A87"/>
    <w:rsid w:val="00176D8E"/>
    <w:rsid w:val="00176DB5"/>
    <w:rsid w:val="00176E65"/>
    <w:rsid w:val="00176E89"/>
    <w:rsid w:val="00176EF0"/>
    <w:rsid w:val="00176F79"/>
    <w:rsid w:val="00177044"/>
    <w:rsid w:val="0017732E"/>
    <w:rsid w:val="0017765B"/>
    <w:rsid w:val="001776BD"/>
    <w:rsid w:val="00177715"/>
    <w:rsid w:val="0017795E"/>
    <w:rsid w:val="00177AF8"/>
    <w:rsid w:val="00177C10"/>
    <w:rsid w:val="00177D6B"/>
    <w:rsid w:val="00180079"/>
    <w:rsid w:val="00180166"/>
    <w:rsid w:val="00180293"/>
    <w:rsid w:val="0018036A"/>
    <w:rsid w:val="0018039F"/>
    <w:rsid w:val="00180418"/>
    <w:rsid w:val="00180555"/>
    <w:rsid w:val="00180730"/>
    <w:rsid w:val="001807BC"/>
    <w:rsid w:val="001807E4"/>
    <w:rsid w:val="00180866"/>
    <w:rsid w:val="00180BC5"/>
    <w:rsid w:val="00180C42"/>
    <w:rsid w:val="00180CE0"/>
    <w:rsid w:val="00180D83"/>
    <w:rsid w:val="00180F73"/>
    <w:rsid w:val="0018127F"/>
    <w:rsid w:val="00181290"/>
    <w:rsid w:val="001814B3"/>
    <w:rsid w:val="00181997"/>
    <w:rsid w:val="00181AD5"/>
    <w:rsid w:val="00181AD7"/>
    <w:rsid w:val="00181B0E"/>
    <w:rsid w:val="00181E2D"/>
    <w:rsid w:val="00181EB8"/>
    <w:rsid w:val="00181F2A"/>
    <w:rsid w:val="00181F2B"/>
    <w:rsid w:val="00181F6C"/>
    <w:rsid w:val="00182001"/>
    <w:rsid w:val="00182158"/>
    <w:rsid w:val="00182186"/>
    <w:rsid w:val="0018222D"/>
    <w:rsid w:val="0018230E"/>
    <w:rsid w:val="0018236C"/>
    <w:rsid w:val="0018248A"/>
    <w:rsid w:val="00182589"/>
    <w:rsid w:val="00182728"/>
    <w:rsid w:val="0018274C"/>
    <w:rsid w:val="0018275E"/>
    <w:rsid w:val="001827B4"/>
    <w:rsid w:val="0018284E"/>
    <w:rsid w:val="00182A51"/>
    <w:rsid w:val="00182D98"/>
    <w:rsid w:val="00182E73"/>
    <w:rsid w:val="00183133"/>
    <w:rsid w:val="001832A4"/>
    <w:rsid w:val="001834D1"/>
    <w:rsid w:val="00183732"/>
    <w:rsid w:val="0018398F"/>
    <w:rsid w:val="00183B5B"/>
    <w:rsid w:val="00183C61"/>
    <w:rsid w:val="00183C73"/>
    <w:rsid w:val="00183DCE"/>
    <w:rsid w:val="00184250"/>
    <w:rsid w:val="0018430C"/>
    <w:rsid w:val="001843E9"/>
    <w:rsid w:val="00184404"/>
    <w:rsid w:val="00184544"/>
    <w:rsid w:val="001847FA"/>
    <w:rsid w:val="00184819"/>
    <w:rsid w:val="00184890"/>
    <w:rsid w:val="001848EC"/>
    <w:rsid w:val="001848FA"/>
    <w:rsid w:val="00184D02"/>
    <w:rsid w:val="00184DD9"/>
    <w:rsid w:val="001852D8"/>
    <w:rsid w:val="00185411"/>
    <w:rsid w:val="0018549B"/>
    <w:rsid w:val="001854E1"/>
    <w:rsid w:val="0018588B"/>
    <w:rsid w:val="001858DA"/>
    <w:rsid w:val="001858FF"/>
    <w:rsid w:val="00185973"/>
    <w:rsid w:val="00185985"/>
    <w:rsid w:val="001859DC"/>
    <w:rsid w:val="00185A71"/>
    <w:rsid w:val="00185B5A"/>
    <w:rsid w:val="00185C3E"/>
    <w:rsid w:val="00185DCA"/>
    <w:rsid w:val="00185DE1"/>
    <w:rsid w:val="00185E34"/>
    <w:rsid w:val="00185F22"/>
    <w:rsid w:val="001860EE"/>
    <w:rsid w:val="00186142"/>
    <w:rsid w:val="001861C5"/>
    <w:rsid w:val="00186314"/>
    <w:rsid w:val="00186382"/>
    <w:rsid w:val="00186455"/>
    <w:rsid w:val="001864B2"/>
    <w:rsid w:val="001865AB"/>
    <w:rsid w:val="001865D8"/>
    <w:rsid w:val="00186656"/>
    <w:rsid w:val="00186836"/>
    <w:rsid w:val="00186860"/>
    <w:rsid w:val="001868EB"/>
    <w:rsid w:val="00186933"/>
    <w:rsid w:val="00186A17"/>
    <w:rsid w:val="00186CFC"/>
    <w:rsid w:val="00186D5F"/>
    <w:rsid w:val="00186E26"/>
    <w:rsid w:val="00186E5B"/>
    <w:rsid w:val="00186E60"/>
    <w:rsid w:val="00186F85"/>
    <w:rsid w:val="0018701B"/>
    <w:rsid w:val="0018702A"/>
    <w:rsid w:val="00187104"/>
    <w:rsid w:val="001871AE"/>
    <w:rsid w:val="001872C3"/>
    <w:rsid w:val="001873C6"/>
    <w:rsid w:val="00187565"/>
    <w:rsid w:val="001875C2"/>
    <w:rsid w:val="0018760A"/>
    <w:rsid w:val="00187614"/>
    <w:rsid w:val="0018771F"/>
    <w:rsid w:val="0018774F"/>
    <w:rsid w:val="00187846"/>
    <w:rsid w:val="00187875"/>
    <w:rsid w:val="00187941"/>
    <w:rsid w:val="0018795B"/>
    <w:rsid w:val="00187B0C"/>
    <w:rsid w:val="00187BFF"/>
    <w:rsid w:val="00187C0B"/>
    <w:rsid w:val="00187C0D"/>
    <w:rsid w:val="00187E3C"/>
    <w:rsid w:val="00187EA8"/>
    <w:rsid w:val="00187EEA"/>
    <w:rsid w:val="00187F69"/>
    <w:rsid w:val="00187FC2"/>
    <w:rsid w:val="001900E5"/>
    <w:rsid w:val="00190110"/>
    <w:rsid w:val="0019029E"/>
    <w:rsid w:val="0019035B"/>
    <w:rsid w:val="00190378"/>
    <w:rsid w:val="001903C3"/>
    <w:rsid w:val="00190582"/>
    <w:rsid w:val="001908BC"/>
    <w:rsid w:val="00190961"/>
    <w:rsid w:val="00190A20"/>
    <w:rsid w:val="00190B06"/>
    <w:rsid w:val="00190B5E"/>
    <w:rsid w:val="00190BD4"/>
    <w:rsid w:val="00190C11"/>
    <w:rsid w:val="00190E2F"/>
    <w:rsid w:val="00190E97"/>
    <w:rsid w:val="00190F56"/>
    <w:rsid w:val="0019103E"/>
    <w:rsid w:val="001913DF"/>
    <w:rsid w:val="00191402"/>
    <w:rsid w:val="0019143D"/>
    <w:rsid w:val="0019144D"/>
    <w:rsid w:val="001914C5"/>
    <w:rsid w:val="001914E0"/>
    <w:rsid w:val="00191704"/>
    <w:rsid w:val="00191787"/>
    <w:rsid w:val="001917B5"/>
    <w:rsid w:val="001917CA"/>
    <w:rsid w:val="001918BB"/>
    <w:rsid w:val="00191929"/>
    <w:rsid w:val="00191938"/>
    <w:rsid w:val="00191981"/>
    <w:rsid w:val="00191A49"/>
    <w:rsid w:val="00191BED"/>
    <w:rsid w:val="00191C2E"/>
    <w:rsid w:val="00191CDF"/>
    <w:rsid w:val="00191D0D"/>
    <w:rsid w:val="00191DCB"/>
    <w:rsid w:val="00191E41"/>
    <w:rsid w:val="00191E71"/>
    <w:rsid w:val="00191EB3"/>
    <w:rsid w:val="00191FE5"/>
    <w:rsid w:val="0019206B"/>
    <w:rsid w:val="0019210A"/>
    <w:rsid w:val="00192209"/>
    <w:rsid w:val="00192246"/>
    <w:rsid w:val="0019250F"/>
    <w:rsid w:val="00192528"/>
    <w:rsid w:val="0019273E"/>
    <w:rsid w:val="001927EF"/>
    <w:rsid w:val="00192813"/>
    <w:rsid w:val="00192823"/>
    <w:rsid w:val="0019295B"/>
    <w:rsid w:val="00192B90"/>
    <w:rsid w:val="00192CC9"/>
    <w:rsid w:val="00192CF4"/>
    <w:rsid w:val="00192D4C"/>
    <w:rsid w:val="00192EE5"/>
    <w:rsid w:val="00192F32"/>
    <w:rsid w:val="00192FC4"/>
    <w:rsid w:val="00193029"/>
    <w:rsid w:val="00193065"/>
    <w:rsid w:val="0019306A"/>
    <w:rsid w:val="0019312B"/>
    <w:rsid w:val="00193288"/>
    <w:rsid w:val="00193296"/>
    <w:rsid w:val="001933BC"/>
    <w:rsid w:val="001934D3"/>
    <w:rsid w:val="0019363C"/>
    <w:rsid w:val="00193749"/>
    <w:rsid w:val="001937E3"/>
    <w:rsid w:val="0019399F"/>
    <w:rsid w:val="00193B72"/>
    <w:rsid w:val="00193BE7"/>
    <w:rsid w:val="00193C5A"/>
    <w:rsid w:val="00193CEA"/>
    <w:rsid w:val="00193E4A"/>
    <w:rsid w:val="00193EFA"/>
    <w:rsid w:val="00193F04"/>
    <w:rsid w:val="00193F45"/>
    <w:rsid w:val="00193F61"/>
    <w:rsid w:val="0019407C"/>
    <w:rsid w:val="00194393"/>
    <w:rsid w:val="001943DD"/>
    <w:rsid w:val="00194423"/>
    <w:rsid w:val="0019442F"/>
    <w:rsid w:val="00194557"/>
    <w:rsid w:val="00194879"/>
    <w:rsid w:val="0019488E"/>
    <w:rsid w:val="001949F2"/>
    <w:rsid w:val="00194A04"/>
    <w:rsid w:val="00194A8E"/>
    <w:rsid w:val="00194B00"/>
    <w:rsid w:val="00194C1C"/>
    <w:rsid w:val="00194C99"/>
    <w:rsid w:val="00194CC0"/>
    <w:rsid w:val="00194D8B"/>
    <w:rsid w:val="00194DF6"/>
    <w:rsid w:val="00194EB3"/>
    <w:rsid w:val="00194F06"/>
    <w:rsid w:val="00194F20"/>
    <w:rsid w:val="00194FC8"/>
    <w:rsid w:val="00195094"/>
    <w:rsid w:val="001950A0"/>
    <w:rsid w:val="00195103"/>
    <w:rsid w:val="0019517A"/>
    <w:rsid w:val="001951B1"/>
    <w:rsid w:val="001952D0"/>
    <w:rsid w:val="001952E9"/>
    <w:rsid w:val="00195363"/>
    <w:rsid w:val="00195547"/>
    <w:rsid w:val="00195625"/>
    <w:rsid w:val="0019569D"/>
    <w:rsid w:val="00195707"/>
    <w:rsid w:val="00195769"/>
    <w:rsid w:val="0019585E"/>
    <w:rsid w:val="00195A26"/>
    <w:rsid w:val="00195A64"/>
    <w:rsid w:val="00195ABB"/>
    <w:rsid w:val="00195BDA"/>
    <w:rsid w:val="00195D03"/>
    <w:rsid w:val="00195DE8"/>
    <w:rsid w:val="00195E40"/>
    <w:rsid w:val="00195F10"/>
    <w:rsid w:val="00195F31"/>
    <w:rsid w:val="0019610F"/>
    <w:rsid w:val="00196128"/>
    <w:rsid w:val="00196231"/>
    <w:rsid w:val="00196288"/>
    <w:rsid w:val="0019638B"/>
    <w:rsid w:val="001964B7"/>
    <w:rsid w:val="001964E1"/>
    <w:rsid w:val="0019654E"/>
    <w:rsid w:val="001965B9"/>
    <w:rsid w:val="001967E0"/>
    <w:rsid w:val="00196817"/>
    <w:rsid w:val="001968FC"/>
    <w:rsid w:val="001969EE"/>
    <w:rsid w:val="00196A10"/>
    <w:rsid w:val="00196B71"/>
    <w:rsid w:val="00196B75"/>
    <w:rsid w:val="00196BD3"/>
    <w:rsid w:val="00196BDB"/>
    <w:rsid w:val="00196C35"/>
    <w:rsid w:val="00196EE0"/>
    <w:rsid w:val="00196F42"/>
    <w:rsid w:val="00197017"/>
    <w:rsid w:val="00197148"/>
    <w:rsid w:val="001971F4"/>
    <w:rsid w:val="0019726B"/>
    <w:rsid w:val="0019732B"/>
    <w:rsid w:val="001976AF"/>
    <w:rsid w:val="001976DE"/>
    <w:rsid w:val="0019776A"/>
    <w:rsid w:val="00197885"/>
    <w:rsid w:val="00197908"/>
    <w:rsid w:val="00197AE2"/>
    <w:rsid w:val="00197B49"/>
    <w:rsid w:val="00197BED"/>
    <w:rsid w:val="00197C90"/>
    <w:rsid w:val="00197D3B"/>
    <w:rsid w:val="00197E90"/>
    <w:rsid w:val="00197ED8"/>
    <w:rsid w:val="001A006A"/>
    <w:rsid w:val="001A01C8"/>
    <w:rsid w:val="001A025C"/>
    <w:rsid w:val="001A0515"/>
    <w:rsid w:val="001A069D"/>
    <w:rsid w:val="001A0724"/>
    <w:rsid w:val="001A075D"/>
    <w:rsid w:val="001A07E1"/>
    <w:rsid w:val="001A0830"/>
    <w:rsid w:val="001A09FF"/>
    <w:rsid w:val="001A0A2F"/>
    <w:rsid w:val="001A0A3B"/>
    <w:rsid w:val="001A0BD3"/>
    <w:rsid w:val="001A0C64"/>
    <w:rsid w:val="001A0E3E"/>
    <w:rsid w:val="001A0F31"/>
    <w:rsid w:val="001A0F6D"/>
    <w:rsid w:val="001A0F83"/>
    <w:rsid w:val="001A0F94"/>
    <w:rsid w:val="001A0FC2"/>
    <w:rsid w:val="001A1016"/>
    <w:rsid w:val="001A1243"/>
    <w:rsid w:val="001A12DD"/>
    <w:rsid w:val="001A136B"/>
    <w:rsid w:val="001A13CE"/>
    <w:rsid w:val="001A1431"/>
    <w:rsid w:val="001A153A"/>
    <w:rsid w:val="001A1548"/>
    <w:rsid w:val="001A1657"/>
    <w:rsid w:val="001A1713"/>
    <w:rsid w:val="001A184C"/>
    <w:rsid w:val="001A185E"/>
    <w:rsid w:val="001A186F"/>
    <w:rsid w:val="001A19DE"/>
    <w:rsid w:val="001A1B9E"/>
    <w:rsid w:val="001A1C0E"/>
    <w:rsid w:val="001A1CA1"/>
    <w:rsid w:val="001A1D19"/>
    <w:rsid w:val="001A1D59"/>
    <w:rsid w:val="001A1E9C"/>
    <w:rsid w:val="001A2118"/>
    <w:rsid w:val="001A2125"/>
    <w:rsid w:val="001A2126"/>
    <w:rsid w:val="001A2293"/>
    <w:rsid w:val="001A22F7"/>
    <w:rsid w:val="001A2409"/>
    <w:rsid w:val="001A251B"/>
    <w:rsid w:val="001A264F"/>
    <w:rsid w:val="001A2766"/>
    <w:rsid w:val="001A2849"/>
    <w:rsid w:val="001A28BA"/>
    <w:rsid w:val="001A291F"/>
    <w:rsid w:val="001A293F"/>
    <w:rsid w:val="001A29A9"/>
    <w:rsid w:val="001A2A17"/>
    <w:rsid w:val="001A2A59"/>
    <w:rsid w:val="001A2A8D"/>
    <w:rsid w:val="001A2B92"/>
    <w:rsid w:val="001A2BDD"/>
    <w:rsid w:val="001A2C50"/>
    <w:rsid w:val="001A2C8E"/>
    <w:rsid w:val="001A2CDD"/>
    <w:rsid w:val="001A2E4E"/>
    <w:rsid w:val="001A2EAD"/>
    <w:rsid w:val="001A2FB7"/>
    <w:rsid w:val="001A2FEF"/>
    <w:rsid w:val="001A30A2"/>
    <w:rsid w:val="001A30DE"/>
    <w:rsid w:val="001A31A6"/>
    <w:rsid w:val="001A31DD"/>
    <w:rsid w:val="001A31E1"/>
    <w:rsid w:val="001A3241"/>
    <w:rsid w:val="001A32CA"/>
    <w:rsid w:val="001A33B2"/>
    <w:rsid w:val="001A3496"/>
    <w:rsid w:val="001A34A6"/>
    <w:rsid w:val="001A34B0"/>
    <w:rsid w:val="001A34C4"/>
    <w:rsid w:val="001A352C"/>
    <w:rsid w:val="001A3892"/>
    <w:rsid w:val="001A3897"/>
    <w:rsid w:val="001A38E5"/>
    <w:rsid w:val="001A3A54"/>
    <w:rsid w:val="001A3B24"/>
    <w:rsid w:val="001A3C13"/>
    <w:rsid w:val="001A3CAC"/>
    <w:rsid w:val="001A3F15"/>
    <w:rsid w:val="001A3F32"/>
    <w:rsid w:val="001A3F87"/>
    <w:rsid w:val="001A3FE8"/>
    <w:rsid w:val="001A40DC"/>
    <w:rsid w:val="001A40F8"/>
    <w:rsid w:val="001A4491"/>
    <w:rsid w:val="001A4563"/>
    <w:rsid w:val="001A458A"/>
    <w:rsid w:val="001A460F"/>
    <w:rsid w:val="001A4617"/>
    <w:rsid w:val="001A46A8"/>
    <w:rsid w:val="001A471D"/>
    <w:rsid w:val="001A4756"/>
    <w:rsid w:val="001A4780"/>
    <w:rsid w:val="001A490D"/>
    <w:rsid w:val="001A4A32"/>
    <w:rsid w:val="001A4A78"/>
    <w:rsid w:val="001A4B87"/>
    <w:rsid w:val="001A4CE9"/>
    <w:rsid w:val="001A4E4A"/>
    <w:rsid w:val="001A4ED8"/>
    <w:rsid w:val="001A4F28"/>
    <w:rsid w:val="001A4FA8"/>
    <w:rsid w:val="001A4FE3"/>
    <w:rsid w:val="001A5209"/>
    <w:rsid w:val="001A5211"/>
    <w:rsid w:val="001A5250"/>
    <w:rsid w:val="001A53FA"/>
    <w:rsid w:val="001A547F"/>
    <w:rsid w:val="001A558C"/>
    <w:rsid w:val="001A55B7"/>
    <w:rsid w:val="001A567D"/>
    <w:rsid w:val="001A56B2"/>
    <w:rsid w:val="001A5833"/>
    <w:rsid w:val="001A589A"/>
    <w:rsid w:val="001A594E"/>
    <w:rsid w:val="001A59E5"/>
    <w:rsid w:val="001A5A03"/>
    <w:rsid w:val="001A5A2A"/>
    <w:rsid w:val="001A5A4D"/>
    <w:rsid w:val="001A5D0F"/>
    <w:rsid w:val="001A5D54"/>
    <w:rsid w:val="001A5F26"/>
    <w:rsid w:val="001A5FCF"/>
    <w:rsid w:val="001A6016"/>
    <w:rsid w:val="001A604D"/>
    <w:rsid w:val="001A6093"/>
    <w:rsid w:val="001A620F"/>
    <w:rsid w:val="001A62A3"/>
    <w:rsid w:val="001A62B7"/>
    <w:rsid w:val="001A62DC"/>
    <w:rsid w:val="001A636E"/>
    <w:rsid w:val="001A63FD"/>
    <w:rsid w:val="001A649D"/>
    <w:rsid w:val="001A6504"/>
    <w:rsid w:val="001A652F"/>
    <w:rsid w:val="001A65E5"/>
    <w:rsid w:val="001A66DF"/>
    <w:rsid w:val="001A67AA"/>
    <w:rsid w:val="001A68DC"/>
    <w:rsid w:val="001A68F2"/>
    <w:rsid w:val="001A6979"/>
    <w:rsid w:val="001A6A07"/>
    <w:rsid w:val="001A6A66"/>
    <w:rsid w:val="001A6A69"/>
    <w:rsid w:val="001A6BB5"/>
    <w:rsid w:val="001A6C09"/>
    <w:rsid w:val="001A6CF5"/>
    <w:rsid w:val="001A6D45"/>
    <w:rsid w:val="001A6DA5"/>
    <w:rsid w:val="001A6FA9"/>
    <w:rsid w:val="001A70A3"/>
    <w:rsid w:val="001A7113"/>
    <w:rsid w:val="001A72B7"/>
    <w:rsid w:val="001A746E"/>
    <w:rsid w:val="001A7483"/>
    <w:rsid w:val="001A757D"/>
    <w:rsid w:val="001A7615"/>
    <w:rsid w:val="001A7636"/>
    <w:rsid w:val="001A76C4"/>
    <w:rsid w:val="001A7872"/>
    <w:rsid w:val="001A790D"/>
    <w:rsid w:val="001A79C6"/>
    <w:rsid w:val="001A7A3E"/>
    <w:rsid w:val="001A7AF3"/>
    <w:rsid w:val="001A7B47"/>
    <w:rsid w:val="001A7BB0"/>
    <w:rsid w:val="001A7D79"/>
    <w:rsid w:val="001A7D7A"/>
    <w:rsid w:val="001A7D85"/>
    <w:rsid w:val="001A7EA1"/>
    <w:rsid w:val="001A7FB6"/>
    <w:rsid w:val="001B0149"/>
    <w:rsid w:val="001B01DE"/>
    <w:rsid w:val="001B02CD"/>
    <w:rsid w:val="001B02F3"/>
    <w:rsid w:val="001B0398"/>
    <w:rsid w:val="001B048C"/>
    <w:rsid w:val="001B0499"/>
    <w:rsid w:val="001B053C"/>
    <w:rsid w:val="001B05ED"/>
    <w:rsid w:val="001B0768"/>
    <w:rsid w:val="001B09FC"/>
    <w:rsid w:val="001B0A8C"/>
    <w:rsid w:val="001B0B7E"/>
    <w:rsid w:val="001B0BFA"/>
    <w:rsid w:val="001B0C1A"/>
    <w:rsid w:val="001B0D25"/>
    <w:rsid w:val="001B0DE9"/>
    <w:rsid w:val="001B0ED7"/>
    <w:rsid w:val="001B0FE5"/>
    <w:rsid w:val="001B103D"/>
    <w:rsid w:val="001B103E"/>
    <w:rsid w:val="001B1067"/>
    <w:rsid w:val="001B116E"/>
    <w:rsid w:val="001B122A"/>
    <w:rsid w:val="001B125C"/>
    <w:rsid w:val="001B12B3"/>
    <w:rsid w:val="001B12CF"/>
    <w:rsid w:val="001B1478"/>
    <w:rsid w:val="001B1496"/>
    <w:rsid w:val="001B14DF"/>
    <w:rsid w:val="001B17EE"/>
    <w:rsid w:val="001B17F5"/>
    <w:rsid w:val="001B1825"/>
    <w:rsid w:val="001B1841"/>
    <w:rsid w:val="001B1873"/>
    <w:rsid w:val="001B1939"/>
    <w:rsid w:val="001B1A74"/>
    <w:rsid w:val="001B1AD9"/>
    <w:rsid w:val="001B1BA5"/>
    <w:rsid w:val="001B1BC4"/>
    <w:rsid w:val="001B1C3D"/>
    <w:rsid w:val="001B1E08"/>
    <w:rsid w:val="001B1E4E"/>
    <w:rsid w:val="001B1F04"/>
    <w:rsid w:val="001B1F46"/>
    <w:rsid w:val="001B1F53"/>
    <w:rsid w:val="001B1F75"/>
    <w:rsid w:val="001B21D0"/>
    <w:rsid w:val="001B2262"/>
    <w:rsid w:val="001B2268"/>
    <w:rsid w:val="001B22B4"/>
    <w:rsid w:val="001B2331"/>
    <w:rsid w:val="001B23A1"/>
    <w:rsid w:val="001B2421"/>
    <w:rsid w:val="001B25A3"/>
    <w:rsid w:val="001B262F"/>
    <w:rsid w:val="001B2695"/>
    <w:rsid w:val="001B271A"/>
    <w:rsid w:val="001B2975"/>
    <w:rsid w:val="001B2A5E"/>
    <w:rsid w:val="001B2A81"/>
    <w:rsid w:val="001B2BC2"/>
    <w:rsid w:val="001B2BD1"/>
    <w:rsid w:val="001B2CDB"/>
    <w:rsid w:val="001B2CFB"/>
    <w:rsid w:val="001B2DD1"/>
    <w:rsid w:val="001B2DD4"/>
    <w:rsid w:val="001B2E2B"/>
    <w:rsid w:val="001B2E3A"/>
    <w:rsid w:val="001B2E4A"/>
    <w:rsid w:val="001B2EE8"/>
    <w:rsid w:val="001B2F65"/>
    <w:rsid w:val="001B2F90"/>
    <w:rsid w:val="001B2FD4"/>
    <w:rsid w:val="001B3000"/>
    <w:rsid w:val="001B303D"/>
    <w:rsid w:val="001B3076"/>
    <w:rsid w:val="001B30E2"/>
    <w:rsid w:val="001B31F2"/>
    <w:rsid w:val="001B31F9"/>
    <w:rsid w:val="001B32A3"/>
    <w:rsid w:val="001B32D2"/>
    <w:rsid w:val="001B335D"/>
    <w:rsid w:val="001B339D"/>
    <w:rsid w:val="001B33C1"/>
    <w:rsid w:val="001B35AD"/>
    <w:rsid w:val="001B36C4"/>
    <w:rsid w:val="001B37B5"/>
    <w:rsid w:val="001B380E"/>
    <w:rsid w:val="001B38B2"/>
    <w:rsid w:val="001B3A6F"/>
    <w:rsid w:val="001B3AF0"/>
    <w:rsid w:val="001B3BBB"/>
    <w:rsid w:val="001B3BC2"/>
    <w:rsid w:val="001B3BF9"/>
    <w:rsid w:val="001B3D36"/>
    <w:rsid w:val="001B3E01"/>
    <w:rsid w:val="001B3EF6"/>
    <w:rsid w:val="001B402D"/>
    <w:rsid w:val="001B4130"/>
    <w:rsid w:val="001B42A2"/>
    <w:rsid w:val="001B43D2"/>
    <w:rsid w:val="001B43E2"/>
    <w:rsid w:val="001B4485"/>
    <w:rsid w:val="001B4525"/>
    <w:rsid w:val="001B45CF"/>
    <w:rsid w:val="001B460A"/>
    <w:rsid w:val="001B470E"/>
    <w:rsid w:val="001B4727"/>
    <w:rsid w:val="001B4740"/>
    <w:rsid w:val="001B4798"/>
    <w:rsid w:val="001B4846"/>
    <w:rsid w:val="001B49A4"/>
    <w:rsid w:val="001B4B2A"/>
    <w:rsid w:val="001B4C8D"/>
    <w:rsid w:val="001B4C9D"/>
    <w:rsid w:val="001B4D08"/>
    <w:rsid w:val="001B4DFB"/>
    <w:rsid w:val="001B4E5B"/>
    <w:rsid w:val="001B4F6A"/>
    <w:rsid w:val="001B4F70"/>
    <w:rsid w:val="001B4FD2"/>
    <w:rsid w:val="001B5051"/>
    <w:rsid w:val="001B511C"/>
    <w:rsid w:val="001B5182"/>
    <w:rsid w:val="001B5272"/>
    <w:rsid w:val="001B5482"/>
    <w:rsid w:val="001B55CC"/>
    <w:rsid w:val="001B56CA"/>
    <w:rsid w:val="001B5745"/>
    <w:rsid w:val="001B57AA"/>
    <w:rsid w:val="001B57BE"/>
    <w:rsid w:val="001B595E"/>
    <w:rsid w:val="001B59C8"/>
    <w:rsid w:val="001B5ADE"/>
    <w:rsid w:val="001B5C17"/>
    <w:rsid w:val="001B5F86"/>
    <w:rsid w:val="001B608B"/>
    <w:rsid w:val="001B6099"/>
    <w:rsid w:val="001B61AF"/>
    <w:rsid w:val="001B621B"/>
    <w:rsid w:val="001B625F"/>
    <w:rsid w:val="001B62DC"/>
    <w:rsid w:val="001B64E9"/>
    <w:rsid w:val="001B6534"/>
    <w:rsid w:val="001B6539"/>
    <w:rsid w:val="001B6643"/>
    <w:rsid w:val="001B6678"/>
    <w:rsid w:val="001B678C"/>
    <w:rsid w:val="001B68CC"/>
    <w:rsid w:val="001B69A2"/>
    <w:rsid w:val="001B69BD"/>
    <w:rsid w:val="001B69D5"/>
    <w:rsid w:val="001B6A09"/>
    <w:rsid w:val="001B6AE4"/>
    <w:rsid w:val="001B6B16"/>
    <w:rsid w:val="001B6B24"/>
    <w:rsid w:val="001B6B71"/>
    <w:rsid w:val="001B6B9D"/>
    <w:rsid w:val="001B6C4F"/>
    <w:rsid w:val="001B6D70"/>
    <w:rsid w:val="001B6D7E"/>
    <w:rsid w:val="001B6DCC"/>
    <w:rsid w:val="001B6EF1"/>
    <w:rsid w:val="001B6F30"/>
    <w:rsid w:val="001B6F5E"/>
    <w:rsid w:val="001B6FC4"/>
    <w:rsid w:val="001B70B1"/>
    <w:rsid w:val="001B70EA"/>
    <w:rsid w:val="001B71FA"/>
    <w:rsid w:val="001B722A"/>
    <w:rsid w:val="001B749A"/>
    <w:rsid w:val="001B7520"/>
    <w:rsid w:val="001B7961"/>
    <w:rsid w:val="001B79FD"/>
    <w:rsid w:val="001B7B62"/>
    <w:rsid w:val="001B7ED8"/>
    <w:rsid w:val="001B7F06"/>
    <w:rsid w:val="001B7F7D"/>
    <w:rsid w:val="001B7FB9"/>
    <w:rsid w:val="001C005C"/>
    <w:rsid w:val="001C01E4"/>
    <w:rsid w:val="001C0250"/>
    <w:rsid w:val="001C04A6"/>
    <w:rsid w:val="001C0583"/>
    <w:rsid w:val="001C0647"/>
    <w:rsid w:val="001C067C"/>
    <w:rsid w:val="001C0693"/>
    <w:rsid w:val="001C06C0"/>
    <w:rsid w:val="001C071C"/>
    <w:rsid w:val="001C071F"/>
    <w:rsid w:val="001C099D"/>
    <w:rsid w:val="001C0BC1"/>
    <w:rsid w:val="001C0CDC"/>
    <w:rsid w:val="001C0CE7"/>
    <w:rsid w:val="001C0FBB"/>
    <w:rsid w:val="001C113B"/>
    <w:rsid w:val="001C124B"/>
    <w:rsid w:val="001C12B4"/>
    <w:rsid w:val="001C12FE"/>
    <w:rsid w:val="001C13E3"/>
    <w:rsid w:val="001C1447"/>
    <w:rsid w:val="001C14A5"/>
    <w:rsid w:val="001C1551"/>
    <w:rsid w:val="001C15AB"/>
    <w:rsid w:val="001C15EF"/>
    <w:rsid w:val="001C176C"/>
    <w:rsid w:val="001C187E"/>
    <w:rsid w:val="001C1889"/>
    <w:rsid w:val="001C19D2"/>
    <w:rsid w:val="001C1A0B"/>
    <w:rsid w:val="001C1A0D"/>
    <w:rsid w:val="001C1A29"/>
    <w:rsid w:val="001C1BA8"/>
    <w:rsid w:val="001C1C28"/>
    <w:rsid w:val="001C1C57"/>
    <w:rsid w:val="001C1CAD"/>
    <w:rsid w:val="001C1F18"/>
    <w:rsid w:val="001C1F77"/>
    <w:rsid w:val="001C2035"/>
    <w:rsid w:val="001C2205"/>
    <w:rsid w:val="001C221F"/>
    <w:rsid w:val="001C226B"/>
    <w:rsid w:val="001C2337"/>
    <w:rsid w:val="001C235E"/>
    <w:rsid w:val="001C236F"/>
    <w:rsid w:val="001C2399"/>
    <w:rsid w:val="001C239D"/>
    <w:rsid w:val="001C23E3"/>
    <w:rsid w:val="001C241E"/>
    <w:rsid w:val="001C259E"/>
    <w:rsid w:val="001C2684"/>
    <w:rsid w:val="001C26BF"/>
    <w:rsid w:val="001C26C5"/>
    <w:rsid w:val="001C26C6"/>
    <w:rsid w:val="001C2738"/>
    <w:rsid w:val="001C2777"/>
    <w:rsid w:val="001C2797"/>
    <w:rsid w:val="001C27C9"/>
    <w:rsid w:val="001C2830"/>
    <w:rsid w:val="001C28A7"/>
    <w:rsid w:val="001C293C"/>
    <w:rsid w:val="001C294A"/>
    <w:rsid w:val="001C2989"/>
    <w:rsid w:val="001C2A47"/>
    <w:rsid w:val="001C2AC4"/>
    <w:rsid w:val="001C2AC6"/>
    <w:rsid w:val="001C2ACA"/>
    <w:rsid w:val="001C2BCD"/>
    <w:rsid w:val="001C308D"/>
    <w:rsid w:val="001C30EE"/>
    <w:rsid w:val="001C31E4"/>
    <w:rsid w:val="001C3206"/>
    <w:rsid w:val="001C322C"/>
    <w:rsid w:val="001C333A"/>
    <w:rsid w:val="001C3477"/>
    <w:rsid w:val="001C3497"/>
    <w:rsid w:val="001C352F"/>
    <w:rsid w:val="001C35DA"/>
    <w:rsid w:val="001C36E8"/>
    <w:rsid w:val="001C3778"/>
    <w:rsid w:val="001C393D"/>
    <w:rsid w:val="001C39C8"/>
    <w:rsid w:val="001C3A39"/>
    <w:rsid w:val="001C3BE7"/>
    <w:rsid w:val="001C3C93"/>
    <w:rsid w:val="001C3CE0"/>
    <w:rsid w:val="001C3F9D"/>
    <w:rsid w:val="001C405D"/>
    <w:rsid w:val="001C40E2"/>
    <w:rsid w:val="001C411E"/>
    <w:rsid w:val="001C41AF"/>
    <w:rsid w:val="001C429C"/>
    <w:rsid w:val="001C436E"/>
    <w:rsid w:val="001C445B"/>
    <w:rsid w:val="001C45BC"/>
    <w:rsid w:val="001C471C"/>
    <w:rsid w:val="001C4740"/>
    <w:rsid w:val="001C48AD"/>
    <w:rsid w:val="001C4ACB"/>
    <w:rsid w:val="001C4C53"/>
    <w:rsid w:val="001C4DCA"/>
    <w:rsid w:val="001C4E42"/>
    <w:rsid w:val="001C4E49"/>
    <w:rsid w:val="001C4E66"/>
    <w:rsid w:val="001C4E83"/>
    <w:rsid w:val="001C4F64"/>
    <w:rsid w:val="001C5118"/>
    <w:rsid w:val="001C51C0"/>
    <w:rsid w:val="001C5258"/>
    <w:rsid w:val="001C52E0"/>
    <w:rsid w:val="001C5912"/>
    <w:rsid w:val="001C5BC8"/>
    <w:rsid w:val="001C5BD5"/>
    <w:rsid w:val="001C5BFC"/>
    <w:rsid w:val="001C5CD9"/>
    <w:rsid w:val="001C5D00"/>
    <w:rsid w:val="001C5D3D"/>
    <w:rsid w:val="001C5E24"/>
    <w:rsid w:val="001C5E29"/>
    <w:rsid w:val="001C5E2B"/>
    <w:rsid w:val="001C5E6B"/>
    <w:rsid w:val="001C6151"/>
    <w:rsid w:val="001C6152"/>
    <w:rsid w:val="001C6249"/>
    <w:rsid w:val="001C62CB"/>
    <w:rsid w:val="001C63A1"/>
    <w:rsid w:val="001C6415"/>
    <w:rsid w:val="001C6476"/>
    <w:rsid w:val="001C6485"/>
    <w:rsid w:val="001C64A7"/>
    <w:rsid w:val="001C64F9"/>
    <w:rsid w:val="001C64FC"/>
    <w:rsid w:val="001C65D2"/>
    <w:rsid w:val="001C65DB"/>
    <w:rsid w:val="001C665B"/>
    <w:rsid w:val="001C6915"/>
    <w:rsid w:val="001C6962"/>
    <w:rsid w:val="001C6A48"/>
    <w:rsid w:val="001C6A91"/>
    <w:rsid w:val="001C6B99"/>
    <w:rsid w:val="001C6BD0"/>
    <w:rsid w:val="001C6C03"/>
    <w:rsid w:val="001C6FED"/>
    <w:rsid w:val="001C70AC"/>
    <w:rsid w:val="001C70DC"/>
    <w:rsid w:val="001C7272"/>
    <w:rsid w:val="001C73DD"/>
    <w:rsid w:val="001C7422"/>
    <w:rsid w:val="001C7554"/>
    <w:rsid w:val="001C756B"/>
    <w:rsid w:val="001C78B9"/>
    <w:rsid w:val="001C7993"/>
    <w:rsid w:val="001C79F3"/>
    <w:rsid w:val="001C7A14"/>
    <w:rsid w:val="001C7B33"/>
    <w:rsid w:val="001C7B4B"/>
    <w:rsid w:val="001C7B89"/>
    <w:rsid w:val="001C7B9B"/>
    <w:rsid w:val="001C7C67"/>
    <w:rsid w:val="001C7CBE"/>
    <w:rsid w:val="001C7D83"/>
    <w:rsid w:val="001C7EFF"/>
    <w:rsid w:val="001D00C0"/>
    <w:rsid w:val="001D043B"/>
    <w:rsid w:val="001D05E3"/>
    <w:rsid w:val="001D068E"/>
    <w:rsid w:val="001D079D"/>
    <w:rsid w:val="001D07F4"/>
    <w:rsid w:val="001D0958"/>
    <w:rsid w:val="001D0987"/>
    <w:rsid w:val="001D099B"/>
    <w:rsid w:val="001D09C3"/>
    <w:rsid w:val="001D0C18"/>
    <w:rsid w:val="001D0E65"/>
    <w:rsid w:val="001D10CD"/>
    <w:rsid w:val="001D117C"/>
    <w:rsid w:val="001D11DB"/>
    <w:rsid w:val="001D12C2"/>
    <w:rsid w:val="001D12DF"/>
    <w:rsid w:val="001D1328"/>
    <w:rsid w:val="001D1362"/>
    <w:rsid w:val="001D15EE"/>
    <w:rsid w:val="001D160E"/>
    <w:rsid w:val="001D167B"/>
    <w:rsid w:val="001D17A6"/>
    <w:rsid w:val="001D186F"/>
    <w:rsid w:val="001D1919"/>
    <w:rsid w:val="001D1A51"/>
    <w:rsid w:val="001D1A72"/>
    <w:rsid w:val="001D1AFB"/>
    <w:rsid w:val="001D1C9D"/>
    <w:rsid w:val="001D1CC8"/>
    <w:rsid w:val="001D1CEB"/>
    <w:rsid w:val="001D1E90"/>
    <w:rsid w:val="001D1F8E"/>
    <w:rsid w:val="001D1FF0"/>
    <w:rsid w:val="001D20DA"/>
    <w:rsid w:val="001D220E"/>
    <w:rsid w:val="001D234B"/>
    <w:rsid w:val="001D24DE"/>
    <w:rsid w:val="001D24F9"/>
    <w:rsid w:val="001D26AE"/>
    <w:rsid w:val="001D26CF"/>
    <w:rsid w:val="001D2705"/>
    <w:rsid w:val="001D27BA"/>
    <w:rsid w:val="001D291A"/>
    <w:rsid w:val="001D2A40"/>
    <w:rsid w:val="001D2B43"/>
    <w:rsid w:val="001D2DAB"/>
    <w:rsid w:val="001D2F03"/>
    <w:rsid w:val="001D2F6F"/>
    <w:rsid w:val="001D2FA1"/>
    <w:rsid w:val="001D2FE3"/>
    <w:rsid w:val="001D32F6"/>
    <w:rsid w:val="001D33FB"/>
    <w:rsid w:val="001D3401"/>
    <w:rsid w:val="001D3448"/>
    <w:rsid w:val="001D345E"/>
    <w:rsid w:val="001D35F9"/>
    <w:rsid w:val="001D3607"/>
    <w:rsid w:val="001D3767"/>
    <w:rsid w:val="001D37B1"/>
    <w:rsid w:val="001D38C0"/>
    <w:rsid w:val="001D3907"/>
    <w:rsid w:val="001D3A60"/>
    <w:rsid w:val="001D3B8C"/>
    <w:rsid w:val="001D3B91"/>
    <w:rsid w:val="001D3CDE"/>
    <w:rsid w:val="001D3D50"/>
    <w:rsid w:val="001D3DCD"/>
    <w:rsid w:val="001D3EE6"/>
    <w:rsid w:val="001D3F05"/>
    <w:rsid w:val="001D3F2E"/>
    <w:rsid w:val="001D4044"/>
    <w:rsid w:val="001D4164"/>
    <w:rsid w:val="001D434C"/>
    <w:rsid w:val="001D43B4"/>
    <w:rsid w:val="001D4508"/>
    <w:rsid w:val="001D450B"/>
    <w:rsid w:val="001D450F"/>
    <w:rsid w:val="001D46B3"/>
    <w:rsid w:val="001D48D6"/>
    <w:rsid w:val="001D48FE"/>
    <w:rsid w:val="001D49C3"/>
    <w:rsid w:val="001D4B92"/>
    <w:rsid w:val="001D4EC8"/>
    <w:rsid w:val="001D4F5D"/>
    <w:rsid w:val="001D508D"/>
    <w:rsid w:val="001D53AA"/>
    <w:rsid w:val="001D5556"/>
    <w:rsid w:val="001D5589"/>
    <w:rsid w:val="001D5595"/>
    <w:rsid w:val="001D561B"/>
    <w:rsid w:val="001D5807"/>
    <w:rsid w:val="001D583F"/>
    <w:rsid w:val="001D5889"/>
    <w:rsid w:val="001D58E0"/>
    <w:rsid w:val="001D598A"/>
    <w:rsid w:val="001D599B"/>
    <w:rsid w:val="001D59A3"/>
    <w:rsid w:val="001D5A08"/>
    <w:rsid w:val="001D5ADD"/>
    <w:rsid w:val="001D5D0D"/>
    <w:rsid w:val="001D5D65"/>
    <w:rsid w:val="001D5D72"/>
    <w:rsid w:val="001D5E95"/>
    <w:rsid w:val="001D5F6E"/>
    <w:rsid w:val="001D6067"/>
    <w:rsid w:val="001D61B6"/>
    <w:rsid w:val="001D622B"/>
    <w:rsid w:val="001D62E2"/>
    <w:rsid w:val="001D6359"/>
    <w:rsid w:val="001D637C"/>
    <w:rsid w:val="001D65F5"/>
    <w:rsid w:val="001D6655"/>
    <w:rsid w:val="001D66AD"/>
    <w:rsid w:val="001D67DD"/>
    <w:rsid w:val="001D6810"/>
    <w:rsid w:val="001D68FE"/>
    <w:rsid w:val="001D69FA"/>
    <w:rsid w:val="001D6AAB"/>
    <w:rsid w:val="001D6E58"/>
    <w:rsid w:val="001D7053"/>
    <w:rsid w:val="001D7057"/>
    <w:rsid w:val="001D70B6"/>
    <w:rsid w:val="001D7101"/>
    <w:rsid w:val="001D7128"/>
    <w:rsid w:val="001D72A9"/>
    <w:rsid w:val="001D7388"/>
    <w:rsid w:val="001D74CF"/>
    <w:rsid w:val="001D75D0"/>
    <w:rsid w:val="001D761E"/>
    <w:rsid w:val="001D768F"/>
    <w:rsid w:val="001D7793"/>
    <w:rsid w:val="001D77A4"/>
    <w:rsid w:val="001D77DB"/>
    <w:rsid w:val="001D7898"/>
    <w:rsid w:val="001D7A34"/>
    <w:rsid w:val="001D7B7A"/>
    <w:rsid w:val="001D7D46"/>
    <w:rsid w:val="001D7DE9"/>
    <w:rsid w:val="001D7DFF"/>
    <w:rsid w:val="001D7FEE"/>
    <w:rsid w:val="001E0022"/>
    <w:rsid w:val="001E00BB"/>
    <w:rsid w:val="001E00C1"/>
    <w:rsid w:val="001E00E4"/>
    <w:rsid w:val="001E00E5"/>
    <w:rsid w:val="001E037F"/>
    <w:rsid w:val="001E0459"/>
    <w:rsid w:val="001E0568"/>
    <w:rsid w:val="001E05B7"/>
    <w:rsid w:val="001E064A"/>
    <w:rsid w:val="001E08A0"/>
    <w:rsid w:val="001E08A8"/>
    <w:rsid w:val="001E09D8"/>
    <w:rsid w:val="001E0A22"/>
    <w:rsid w:val="001E0AB7"/>
    <w:rsid w:val="001E0BDA"/>
    <w:rsid w:val="001E0C58"/>
    <w:rsid w:val="001E0D21"/>
    <w:rsid w:val="001E0D66"/>
    <w:rsid w:val="001E0E57"/>
    <w:rsid w:val="001E11C2"/>
    <w:rsid w:val="001E1206"/>
    <w:rsid w:val="001E13D9"/>
    <w:rsid w:val="001E1471"/>
    <w:rsid w:val="001E149A"/>
    <w:rsid w:val="001E14CD"/>
    <w:rsid w:val="001E160A"/>
    <w:rsid w:val="001E1796"/>
    <w:rsid w:val="001E17D5"/>
    <w:rsid w:val="001E17E5"/>
    <w:rsid w:val="001E1A06"/>
    <w:rsid w:val="001E1A37"/>
    <w:rsid w:val="001E1B9D"/>
    <w:rsid w:val="001E1B9F"/>
    <w:rsid w:val="001E1C66"/>
    <w:rsid w:val="001E1C8F"/>
    <w:rsid w:val="001E1C9E"/>
    <w:rsid w:val="001E1CAB"/>
    <w:rsid w:val="001E1EE8"/>
    <w:rsid w:val="001E201A"/>
    <w:rsid w:val="001E2072"/>
    <w:rsid w:val="001E21EC"/>
    <w:rsid w:val="001E2474"/>
    <w:rsid w:val="001E256A"/>
    <w:rsid w:val="001E2589"/>
    <w:rsid w:val="001E258B"/>
    <w:rsid w:val="001E26A9"/>
    <w:rsid w:val="001E2841"/>
    <w:rsid w:val="001E2994"/>
    <w:rsid w:val="001E29C8"/>
    <w:rsid w:val="001E2B5D"/>
    <w:rsid w:val="001E2C13"/>
    <w:rsid w:val="001E2D49"/>
    <w:rsid w:val="001E2D4E"/>
    <w:rsid w:val="001E2D60"/>
    <w:rsid w:val="001E2D68"/>
    <w:rsid w:val="001E2DCD"/>
    <w:rsid w:val="001E2F14"/>
    <w:rsid w:val="001E3233"/>
    <w:rsid w:val="001E3243"/>
    <w:rsid w:val="001E3248"/>
    <w:rsid w:val="001E3386"/>
    <w:rsid w:val="001E33E2"/>
    <w:rsid w:val="001E34EE"/>
    <w:rsid w:val="001E355B"/>
    <w:rsid w:val="001E374A"/>
    <w:rsid w:val="001E3857"/>
    <w:rsid w:val="001E3B07"/>
    <w:rsid w:val="001E3B97"/>
    <w:rsid w:val="001E3BDB"/>
    <w:rsid w:val="001E3D9A"/>
    <w:rsid w:val="001E3DFD"/>
    <w:rsid w:val="001E3E11"/>
    <w:rsid w:val="001E3EB4"/>
    <w:rsid w:val="001E3F24"/>
    <w:rsid w:val="001E405A"/>
    <w:rsid w:val="001E4112"/>
    <w:rsid w:val="001E414A"/>
    <w:rsid w:val="001E42C0"/>
    <w:rsid w:val="001E45F2"/>
    <w:rsid w:val="001E46F0"/>
    <w:rsid w:val="001E4730"/>
    <w:rsid w:val="001E47B8"/>
    <w:rsid w:val="001E4A8A"/>
    <w:rsid w:val="001E4D38"/>
    <w:rsid w:val="001E4DD3"/>
    <w:rsid w:val="001E4DDE"/>
    <w:rsid w:val="001E4ED7"/>
    <w:rsid w:val="001E4FD1"/>
    <w:rsid w:val="001E50FE"/>
    <w:rsid w:val="001E51E6"/>
    <w:rsid w:val="001E52E1"/>
    <w:rsid w:val="001E54AE"/>
    <w:rsid w:val="001E54B9"/>
    <w:rsid w:val="001E54F9"/>
    <w:rsid w:val="001E5523"/>
    <w:rsid w:val="001E5537"/>
    <w:rsid w:val="001E55F6"/>
    <w:rsid w:val="001E5617"/>
    <w:rsid w:val="001E5659"/>
    <w:rsid w:val="001E56A4"/>
    <w:rsid w:val="001E5710"/>
    <w:rsid w:val="001E5774"/>
    <w:rsid w:val="001E584D"/>
    <w:rsid w:val="001E585C"/>
    <w:rsid w:val="001E592C"/>
    <w:rsid w:val="001E5A1F"/>
    <w:rsid w:val="001E5CE2"/>
    <w:rsid w:val="001E5DD8"/>
    <w:rsid w:val="001E5F8F"/>
    <w:rsid w:val="001E6012"/>
    <w:rsid w:val="001E61F8"/>
    <w:rsid w:val="001E61F9"/>
    <w:rsid w:val="001E627C"/>
    <w:rsid w:val="001E641B"/>
    <w:rsid w:val="001E643A"/>
    <w:rsid w:val="001E64FA"/>
    <w:rsid w:val="001E6863"/>
    <w:rsid w:val="001E6904"/>
    <w:rsid w:val="001E6A19"/>
    <w:rsid w:val="001E6A20"/>
    <w:rsid w:val="001E6B56"/>
    <w:rsid w:val="001E6DF2"/>
    <w:rsid w:val="001E6E96"/>
    <w:rsid w:val="001E6EC7"/>
    <w:rsid w:val="001E6FD1"/>
    <w:rsid w:val="001E6FE5"/>
    <w:rsid w:val="001E7135"/>
    <w:rsid w:val="001E7260"/>
    <w:rsid w:val="001E728C"/>
    <w:rsid w:val="001E75D6"/>
    <w:rsid w:val="001E75E3"/>
    <w:rsid w:val="001E76A2"/>
    <w:rsid w:val="001E7891"/>
    <w:rsid w:val="001E7967"/>
    <w:rsid w:val="001E7AD5"/>
    <w:rsid w:val="001E7B46"/>
    <w:rsid w:val="001E7BC6"/>
    <w:rsid w:val="001E7C60"/>
    <w:rsid w:val="001E7CD2"/>
    <w:rsid w:val="001E7DBB"/>
    <w:rsid w:val="001F0109"/>
    <w:rsid w:val="001F01EA"/>
    <w:rsid w:val="001F030D"/>
    <w:rsid w:val="001F037F"/>
    <w:rsid w:val="001F0737"/>
    <w:rsid w:val="001F0740"/>
    <w:rsid w:val="001F078D"/>
    <w:rsid w:val="001F08FC"/>
    <w:rsid w:val="001F0ADC"/>
    <w:rsid w:val="001F0BE3"/>
    <w:rsid w:val="001F0CA8"/>
    <w:rsid w:val="001F0DB0"/>
    <w:rsid w:val="001F0F82"/>
    <w:rsid w:val="001F1038"/>
    <w:rsid w:val="001F10CC"/>
    <w:rsid w:val="001F10EE"/>
    <w:rsid w:val="001F1359"/>
    <w:rsid w:val="001F14B8"/>
    <w:rsid w:val="001F14F0"/>
    <w:rsid w:val="001F1769"/>
    <w:rsid w:val="001F1A07"/>
    <w:rsid w:val="001F1A16"/>
    <w:rsid w:val="001F1ABC"/>
    <w:rsid w:val="001F1B4A"/>
    <w:rsid w:val="001F1CB5"/>
    <w:rsid w:val="001F1D0B"/>
    <w:rsid w:val="001F1D5B"/>
    <w:rsid w:val="001F1DEC"/>
    <w:rsid w:val="001F1E78"/>
    <w:rsid w:val="001F1EF4"/>
    <w:rsid w:val="001F1FEF"/>
    <w:rsid w:val="001F2166"/>
    <w:rsid w:val="001F220F"/>
    <w:rsid w:val="001F22C6"/>
    <w:rsid w:val="001F22E8"/>
    <w:rsid w:val="001F2434"/>
    <w:rsid w:val="001F25EE"/>
    <w:rsid w:val="001F28E3"/>
    <w:rsid w:val="001F296A"/>
    <w:rsid w:val="001F2AFC"/>
    <w:rsid w:val="001F2B13"/>
    <w:rsid w:val="001F2B58"/>
    <w:rsid w:val="001F2BBD"/>
    <w:rsid w:val="001F2C8E"/>
    <w:rsid w:val="001F2D65"/>
    <w:rsid w:val="001F2E7F"/>
    <w:rsid w:val="001F2EC9"/>
    <w:rsid w:val="001F2ED6"/>
    <w:rsid w:val="001F2EF9"/>
    <w:rsid w:val="001F2F71"/>
    <w:rsid w:val="001F3032"/>
    <w:rsid w:val="001F30B6"/>
    <w:rsid w:val="001F30C8"/>
    <w:rsid w:val="001F3190"/>
    <w:rsid w:val="001F3340"/>
    <w:rsid w:val="001F336C"/>
    <w:rsid w:val="001F348B"/>
    <w:rsid w:val="001F3528"/>
    <w:rsid w:val="001F36DD"/>
    <w:rsid w:val="001F3883"/>
    <w:rsid w:val="001F38EF"/>
    <w:rsid w:val="001F3AC3"/>
    <w:rsid w:val="001F3B44"/>
    <w:rsid w:val="001F3DB1"/>
    <w:rsid w:val="001F3ECD"/>
    <w:rsid w:val="001F3F36"/>
    <w:rsid w:val="001F3FF9"/>
    <w:rsid w:val="001F4060"/>
    <w:rsid w:val="001F409C"/>
    <w:rsid w:val="001F40CE"/>
    <w:rsid w:val="001F41CD"/>
    <w:rsid w:val="001F41E3"/>
    <w:rsid w:val="001F4369"/>
    <w:rsid w:val="001F443C"/>
    <w:rsid w:val="001F4546"/>
    <w:rsid w:val="001F47BC"/>
    <w:rsid w:val="001F47ED"/>
    <w:rsid w:val="001F4A59"/>
    <w:rsid w:val="001F4A94"/>
    <w:rsid w:val="001F4B79"/>
    <w:rsid w:val="001F4BA7"/>
    <w:rsid w:val="001F4C00"/>
    <w:rsid w:val="001F4CCF"/>
    <w:rsid w:val="001F4CD4"/>
    <w:rsid w:val="001F4D3F"/>
    <w:rsid w:val="001F4D42"/>
    <w:rsid w:val="001F4D78"/>
    <w:rsid w:val="001F4F60"/>
    <w:rsid w:val="001F4F65"/>
    <w:rsid w:val="001F4F89"/>
    <w:rsid w:val="001F500E"/>
    <w:rsid w:val="001F5072"/>
    <w:rsid w:val="001F509B"/>
    <w:rsid w:val="001F511D"/>
    <w:rsid w:val="001F5175"/>
    <w:rsid w:val="001F52B2"/>
    <w:rsid w:val="001F52EB"/>
    <w:rsid w:val="001F53AF"/>
    <w:rsid w:val="001F53FD"/>
    <w:rsid w:val="001F5434"/>
    <w:rsid w:val="001F59D2"/>
    <w:rsid w:val="001F5A20"/>
    <w:rsid w:val="001F5A90"/>
    <w:rsid w:val="001F5AC2"/>
    <w:rsid w:val="001F5B5B"/>
    <w:rsid w:val="001F5C6B"/>
    <w:rsid w:val="001F5C99"/>
    <w:rsid w:val="001F5E11"/>
    <w:rsid w:val="001F5E37"/>
    <w:rsid w:val="001F600A"/>
    <w:rsid w:val="001F61C0"/>
    <w:rsid w:val="001F625C"/>
    <w:rsid w:val="001F64CF"/>
    <w:rsid w:val="001F6554"/>
    <w:rsid w:val="001F659B"/>
    <w:rsid w:val="001F65B4"/>
    <w:rsid w:val="001F65FD"/>
    <w:rsid w:val="001F6611"/>
    <w:rsid w:val="001F6698"/>
    <w:rsid w:val="001F66E7"/>
    <w:rsid w:val="001F6708"/>
    <w:rsid w:val="001F67F1"/>
    <w:rsid w:val="001F6824"/>
    <w:rsid w:val="001F6CBD"/>
    <w:rsid w:val="001F6E12"/>
    <w:rsid w:val="001F6FBD"/>
    <w:rsid w:val="001F70C0"/>
    <w:rsid w:val="001F70CA"/>
    <w:rsid w:val="001F7113"/>
    <w:rsid w:val="001F7148"/>
    <w:rsid w:val="001F732C"/>
    <w:rsid w:val="001F7498"/>
    <w:rsid w:val="001F765F"/>
    <w:rsid w:val="001F76EC"/>
    <w:rsid w:val="001F7835"/>
    <w:rsid w:val="001F78BE"/>
    <w:rsid w:val="001F79B2"/>
    <w:rsid w:val="001F7A4B"/>
    <w:rsid w:val="001F7A7B"/>
    <w:rsid w:val="001F7BFE"/>
    <w:rsid w:val="001F7D4E"/>
    <w:rsid w:val="001F7ECE"/>
    <w:rsid w:val="0020009C"/>
    <w:rsid w:val="0020009F"/>
    <w:rsid w:val="0020010A"/>
    <w:rsid w:val="00200126"/>
    <w:rsid w:val="0020014B"/>
    <w:rsid w:val="002001BD"/>
    <w:rsid w:val="00200274"/>
    <w:rsid w:val="00200278"/>
    <w:rsid w:val="00200318"/>
    <w:rsid w:val="0020031E"/>
    <w:rsid w:val="0020032C"/>
    <w:rsid w:val="002003A7"/>
    <w:rsid w:val="0020042A"/>
    <w:rsid w:val="00200470"/>
    <w:rsid w:val="00200540"/>
    <w:rsid w:val="0020061E"/>
    <w:rsid w:val="002006E6"/>
    <w:rsid w:val="00200863"/>
    <w:rsid w:val="00200941"/>
    <w:rsid w:val="002009C5"/>
    <w:rsid w:val="00200A40"/>
    <w:rsid w:val="00200A4E"/>
    <w:rsid w:val="00200A9F"/>
    <w:rsid w:val="00200AA2"/>
    <w:rsid w:val="00200ABE"/>
    <w:rsid w:val="00200AF0"/>
    <w:rsid w:val="00200D37"/>
    <w:rsid w:val="00200D43"/>
    <w:rsid w:val="00200E42"/>
    <w:rsid w:val="00200EBB"/>
    <w:rsid w:val="002010D5"/>
    <w:rsid w:val="002010E1"/>
    <w:rsid w:val="00201100"/>
    <w:rsid w:val="002011F4"/>
    <w:rsid w:val="00201232"/>
    <w:rsid w:val="002013CA"/>
    <w:rsid w:val="0020146D"/>
    <w:rsid w:val="0020160A"/>
    <w:rsid w:val="0020164D"/>
    <w:rsid w:val="0020169F"/>
    <w:rsid w:val="002016B5"/>
    <w:rsid w:val="00201806"/>
    <w:rsid w:val="002018B3"/>
    <w:rsid w:val="002018FA"/>
    <w:rsid w:val="00201A00"/>
    <w:rsid w:val="00201A43"/>
    <w:rsid w:val="00201DD1"/>
    <w:rsid w:val="00201E1B"/>
    <w:rsid w:val="00201E61"/>
    <w:rsid w:val="00201EA9"/>
    <w:rsid w:val="00201EBE"/>
    <w:rsid w:val="00201F67"/>
    <w:rsid w:val="002020DA"/>
    <w:rsid w:val="00202203"/>
    <w:rsid w:val="0020234E"/>
    <w:rsid w:val="002023CA"/>
    <w:rsid w:val="00202411"/>
    <w:rsid w:val="002024A8"/>
    <w:rsid w:val="0020251C"/>
    <w:rsid w:val="00202862"/>
    <w:rsid w:val="00202869"/>
    <w:rsid w:val="0020289E"/>
    <w:rsid w:val="00202909"/>
    <w:rsid w:val="00202916"/>
    <w:rsid w:val="002029D8"/>
    <w:rsid w:val="00202A2F"/>
    <w:rsid w:val="00202C5E"/>
    <w:rsid w:val="00202CC5"/>
    <w:rsid w:val="00202D25"/>
    <w:rsid w:val="00202D98"/>
    <w:rsid w:val="00202DA8"/>
    <w:rsid w:val="00202E07"/>
    <w:rsid w:val="00202E4D"/>
    <w:rsid w:val="00202EC7"/>
    <w:rsid w:val="00202F9A"/>
    <w:rsid w:val="00202FA7"/>
    <w:rsid w:val="00202FD9"/>
    <w:rsid w:val="00203034"/>
    <w:rsid w:val="002030A5"/>
    <w:rsid w:val="002030C9"/>
    <w:rsid w:val="00203372"/>
    <w:rsid w:val="002033E0"/>
    <w:rsid w:val="0020358D"/>
    <w:rsid w:val="002035DD"/>
    <w:rsid w:val="00203726"/>
    <w:rsid w:val="00203792"/>
    <w:rsid w:val="002037A0"/>
    <w:rsid w:val="002037B2"/>
    <w:rsid w:val="00203805"/>
    <w:rsid w:val="00203921"/>
    <w:rsid w:val="00203A40"/>
    <w:rsid w:val="00203AFB"/>
    <w:rsid w:val="00203B1E"/>
    <w:rsid w:val="00203BAD"/>
    <w:rsid w:val="00203C8D"/>
    <w:rsid w:val="00203CB5"/>
    <w:rsid w:val="00203CB9"/>
    <w:rsid w:val="00203D6B"/>
    <w:rsid w:val="00203E56"/>
    <w:rsid w:val="00203E89"/>
    <w:rsid w:val="00203F10"/>
    <w:rsid w:val="00203FB7"/>
    <w:rsid w:val="00203FD8"/>
    <w:rsid w:val="00204047"/>
    <w:rsid w:val="0020431C"/>
    <w:rsid w:val="00204338"/>
    <w:rsid w:val="0020449B"/>
    <w:rsid w:val="002044AB"/>
    <w:rsid w:val="002044D5"/>
    <w:rsid w:val="002045FE"/>
    <w:rsid w:val="002049D4"/>
    <w:rsid w:val="00204D12"/>
    <w:rsid w:val="00204DCE"/>
    <w:rsid w:val="00204E1D"/>
    <w:rsid w:val="00204EA8"/>
    <w:rsid w:val="00204EC4"/>
    <w:rsid w:val="00204EFC"/>
    <w:rsid w:val="00204F98"/>
    <w:rsid w:val="00204F9A"/>
    <w:rsid w:val="00204FCF"/>
    <w:rsid w:val="00204FFD"/>
    <w:rsid w:val="00205027"/>
    <w:rsid w:val="0020507D"/>
    <w:rsid w:val="00205134"/>
    <w:rsid w:val="002052B5"/>
    <w:rsid w:val="00205350"/>
    <w:rsid w:val="0020537A"/>
    <w:rsid w:val="002053F9"/>
    <w:rsid w:val="002054A9"/>
    <w:rsid w:val="002054D4"/>
    <w:rsid w:val="002055E2"/>
    <w:rsid w:val="00205632"/>
    <w:rsid w:val="002056A8"/>
    <w:rsid w:val="0020580F"/>
    <w:rsid w:val="0020584F"/>
    <w:rsid w:val="002058E8"/>
    <w:rsid w:val="0020595F"/>
    <w:rsid w:val="00205CA3"/>
    <w:rsid w:val="00205D58"/>
    <w:rsid w:val="00205DF6"/>
    <w:rsid w:val="00205F20"/>
    <w:rsid w:val="00205FDB"/>
    <w:rsid w:val="00206094"/>
    <w:rsid w:val="00206135"/>
    <w:rsid w:val="0020620B"/>
    <w:rsid w:val="00206230"/>
    <w:rsid w:val="00206305"/>
    <w:rsid w:val="0020636B"/>
    <w:rsid w:val="002063E0"/>
    <w:rsid w:val="00206512"/>
    <w:rsid w:val="00206577"/>
    <w:rsid w:val="00206677"/>
    <w:rsid w:val="00206691"/>
    <w:rsid w:val="002068EC"/>
    <w:rsid w:val="0020693A"/>
    <w:rsid w:val="00206CF0"/>
    <w:rsid w:val="00206D5E"/>
    <w:rsid w:val="00206F94"/>
    <w:rsid w:val="002071E0"/>
    <w:rsid w:val="0020723C"/>
    <w:rsid w:val="00207301"/>
    <w:rsid w:val="00207322"/>
    <w:rsid w:val="00207334"/>
    <w:rsid w:val="00207395"/>
    <w:rsid w:val="00207397"/>
    <w:rsid w:val="00207418"/>
    <w:rsid w:val="00207460"/>
    <w:rsid w:val="00207644"/>
    <w:rsid w:val="002076AF"/>
    <w:rsid w:val="00207774"/>
    <w:rsid w:val="00207893"/>
    <w:rsid w:val="0020792B"/>
    <w:rsid w:val="00207965"/>
    <w:rsid w:val="002079A3"/>
    <w:rsid w:val="002079C0"/>
    <w:rsid w:val="00207A2B"/>
    <w:rsid w:val="00207A5D"/>
    <w:rsid w:val="00207ACA"/>
    <w:rsid w:val="00207B6B"/>
    <w:rsid w:val="00207BED"/>
    <w:rsid w:val="00207D54"/>
    <w:rsid w:val="00207EDF"/>
    <w:rsid w:val="00207FE0"/>
    <w:rsid w:val="0021007C"/>
    <w:rsid w:val="002102F6"/>
    <w:rsid w:val="002103F1"/>
    <w:rsid w:val="002103F6"/>
    <w:rsid w:val="002104FD"/>
    <w:rsid w:val="00210567"/>
    <w:rsid w:val="002105C3"/>
    <w:rsid w:val="002106C4"/>
    <w:rsid w:val="002107E2"/>
    <w:rsid w:val="002107EA"/>
    <w:rsid w:val="002107EC"/>
    <w:rsid w:val="002109B9"/>
    <w:rsid w:val="00210A4E"/>
    <w:rsid w:val="00210C83"/>
    <w:rsid w:val="00210D26"/>
    <w:rsid w:val="00210D6D"/>
    <w:rsid w:val="0021105B"/>
    <w:rsid w:val="00211070"/>
    <w:rsid w:val="00211082"/>
    <w:rsid w:val="00211095"/>
    <w:rsid w:val="0021115D"/>
    <w:rsid w:val="002111A0"/>
    <w:rsid w:val="002111A3"/>
    <w:rsid w:val="00211203"/>
    <w:rsid w:val="00211466"/>
    <w:rsid w:val="0021152E"/>
    <w:rsid w:val="00211714"/>
    <w:rsid w:val="002117D6"/>
    <w:rsid w:val="002119E8"/>
    <w:rsid w:val="00211AF4"/>
    <w:rsid w:val="00211B49"/>
    <w:rsid w:val="00211B54"/>
    <w:rsid w:val="00211C53"/>
    <w:rsid w:val="00211CEC"/>
    <w:rsid w:val="00211DBD"/>
    <w:rsid w:val="00211DE1"/>
    <w:rsid w:val="00211E0E"/>
    <w:rsid w:val="00211FAF"/>
    <w:rsid w:val="0021202E"/>
    <w:rsid w:val="002120AD"/>
    <w:rsid w:val="0021221C"/>
    <w:rsid w:val="002122AE"/>
    <w:rsid w:val="0021231F"/>
    <w:rsid w:val="00212340"/>
    <w:rsid w:val="0021235C"/>
    <w:rsid w:val="00212383"/>
    <w:rsid w:val="002123AD"/>
    <w:rsid w:val="002125B7"/>
    <w:rsid w:val="00212855"/>
    <w:rsid w:val="002128CD"/>
    <w:rsid w:val="00212BD7"/>
    <w:rsid w:val="00212C29"/>
    <w:rsid w:val="00212E1E"/>
    <w:rsid w:val="00212E95"/>
    <w:rsid w:val="00212F29"/>
    <w:rsid w:val="00212F66"/>
    <w:rsid w:val="00212FD3"/>
    <w:rsid w:val="00212FE7"/>
    <w:rsid w:val="00213043"/>
    <w:rsid w:val="0021306D"/>
    <w:rsid w:val="002130F3"/>
    <w:rsid w:val="00213193"/>
    <w:rsid w:val="00213247"/>
    <w:rsid w:val="002132CB"/>
    <w:rsid w:val="00213308"/>
    <w:rsid w:val="002133D3"/>
    <w:rsid w:val="002133F6"/>
    <w:rsid w:val="002134F2"/>
    <w:rsid w:val="002136D6"/>
    <w:rsid w:val="0021370B"/>
    <w:rsid w:val="00213780"/>
    <w:rsid w:val="00213787"/>
    <w:rsid w:val="0021380F"/>
    <w:rsid w:val="00213841"/>
    <w:rsid w:val="002139B5"/>
    <w:rsid w:val="002139D7"/>
    <w:rsid w:val="00213CF1"/>
    <w:rsid w:val="00213D8F"/>
    <w:rsid w:val="00213DB5"/>
    <w:rsid w:val="00213F4E"/>
    <w:rsid w:val="00213F9A"/>
    <w:rsid w:val="00213FE4"/>
    <w:rsid w:val="0021415B"/>
    <w:rsid w:val="0021427E"/>
    <w:rsid w:val="002142C8"/>
    <w:rsid w:val="00214347"/>
    <w:rsid w:val="00214350"/>
    <w:rsid w:val="00214428"/>
    <w:rsid w:val="002145A1"/>
    <w:rsid w:val="002146D9"/>
    <w:rsid w:val="002147C2"/>
    <w:rsid w:val="002148C4"/>
    <w:rsid w:val="00214914"/>
    <w:rsid w:val="002149AB"/>
    <w:rsid w:val="002149E8"/>
    <w:rsid w:val="00214AF5"/>
    <w:rsid w:val="00214C5A"/>
    <w:rsid w:val="00214C7C"/>
    <w:rsid w:val="00214D34"/>
    <w:rsid w:val="00214E7C"/>
    <w:rsid w:val="00214EC0"/>
    <w:rsid w:val="00214FBF"/>
    <w:rsid w:val="002150A4"/>
    <w:rsid w:val="002150E4"/>
    <w:rsid w:val="0021518C"/>
    <w:rsid w:val="002151CC"/>
    <w:rsid w:val="002153C0"/>
    <w:rsid w:val="0021545A"/>
    <w:rsid w:val="00215463"/>
    <w:rsid w:val="002155BF"/>
    <w:rsid w:val="002156E0"/>
    <w:rsid w:val="002157CE"/>
    <w:rsid w:val="002158EF"/>
    <w:rsid w:val="002159AF"/>
    <w:rsid w:val="002159E3"/>
    <w:rsid w:val="00215AB8"/>
    <w:rsid w:val="00215ABE"/>
    <w:rsid w:val="00215AD0"/>
    <w:rsid w:val="00215B3F"/>
    <w:rsid w:val="00215CAB"/>
    <w:rsid w:val="00215D56"/>
    <w:rsid w:val="00215DC9"/>
    <w:rsid w:val="00215F3E"/>
    <w:rsid w:val="00215F8C"/>
    <w:rsid w:val="0021610B"/>
    <w:rsid w:val="00216229"/>
    <w:rsid w:val="0021638E"/>
    <w:rsid w:val="0021648E"/>
    <w:rsid w:val="002165A8"/>
    <w:rsid w:val="002165D1"/>
    <w:rsid w:val="00216688"/>
    <w:rsid w:val="002166E2"/>
    <w:rsid w:val="0021679C"/>
    <w:rsid w:val="002167F8"/>
    <w:rsid w:val="002167FB"/>
    <w:rsid w:val="0021687F"/>
    <w:rsid w:val="00216929"/>
    <w:rsid w:val="00216B7C"/>
    <w:rsid w:val="00216C34"/>
    <w:rsid w:val="00216DE4"/>
    <w:rsid w:val="00216E6A"/>
    <w:rsid w:val="00216E8D"/>
    <w:rsid w:val="00216EFB"/>
    <w:rsid w:val="00216F04"/>
    <w:rsid w:val="0021701B"/>
    <w:rsid w:val="0021707A"/>
    <w:rsid w:val="002171A8"/>
    <w:rsid w:val="002171C2"/>
    <w:rsid w:val="00217436"/>
    <w:rsid w:val="00217442"/>
    <w:rsid w:val="00217496"/>
    <w:rsid w:val="00217500"/>
    <w:rsid w:val="0021752A"/>
    <w:rsid w:val="0021756F"/>
    <w:rsid w:val="00217577"/>
    <w:rsid w:val="00217613"/>
    <w:rsid w:val="0021762E"/>
    <w:rsid w:val="0021772C"/>
    <w:rsid w:val="0021773F"/>
    <w:rsid w:val="0021786D"/>
    <w:rsid w:val="0021797D"/>
    <w:rsid w:val="00217A0F"/>
    <w:rsid w:val="00217A68"/>
    <w:rsid w:val="00217A75"/>
    <w:rsid w:val="00217B04"/>
    <w:rsid w:val="00217B83"/>
    <w:rsid w:val="00217BE0"/>
    <w:rsid w:val="00217CAD"/>
    <w:rsid w:val="00217E9A"/>
    <w:rsid w:val="00217ECF"/>
    <w:rsid w:val="00217F7C"/>
    <w:rsid w:val="00217F80"/>
    <w:rsid w:val="002200F7"/>
    <w:rsid w:val="0022043C"/>
    <w:rsid w:val="00220447"/>
    <w:rsid w:val="00220484"/>
    <w:rsid w:val="0022052F"/>
    <w:rsid w:val="00220548"/>
    <w:rsid w:val="002205CA"/>
    <w:rsid w:val="00220720"/>
    <w:rsid w:val="0022076F"/>
    <w:rsid w:val="00220793"/>
    <w:rsid w:val="00220830"/>
    <w:rsid w:val="00220897"/>
    <w:rsid w:val="0022098C"/>
    <w:rsid w:val="00220998"/>
    <w:rsid w:val="00220B18"/>
    <w:rsid w:val="00220B8C"/>
    <w:rsid w:val="00220BF7"/>
    <w:rsid w:val="00220D09"/>
    <w:rsid w:val="00220D3B"/>
    <w:rsid w:val="00220FAC"/>
    <w:rsid w:val="002210DE"/>
    <w:rsid w:val="00221251"/>
    <w:rsid w:val="0022128E"/>
    <w:rsid w:val="0022174C"/>
    <w:rsid w:val="002218CD"/>
    <w:rsid w:val="002218FE"/>
    <w:rsid w:val="00221BA9"/>
    <w:rsid w:val="00221BD9"/>
    <w:rsid w:val="00221BE8"/>
    <w:rsid w:val="00221C29"/>
    <w:rsid w:val="00221C4A"/>
    <w:rsid w:val="00221CC2"/>
    <w:rsid w:val="00221DB2"/>
    <w:rsid w:val="00221E0B"/>
    <w:rsid w:val="00221FF2"/>
    <w:rsid w:val="0022202A"/>
    <w:rsid w:val="00222051"/>
    <w:rsid w:val="002220AF"/>
    <w:rsid w:val="00222107"/>
    <w:rsid w:val="00222142"/>
    <w:rsid w:val="00222159"/>
    <w:rsid w:val="0022221D"/>
    <w:rsid w:val="00222231"/>
    <w:rsid w:val="00222252"/>
    <w:rsid w:val="002223D8"/>
    <w:rsid w:val="00222440"/>
    <w:rsid w:val="002225B2"/>
    <w:rsid w:val="002226FA"/>
    <w:rsid w:val="0022278E"/>
    <w:rsid w:val="00222802"/>
    <w:rsid w:val="002228A5"/>
    <w:rsid w:val="00222970"/>
    <w:rsid w:val="00222A53"/>
    <w:rsid w:val="00222BB4"/>
    <w:rsid w:val="00222BCC"/>
    <w:rsid w:val="00222C36"/>
    <w:rsid w:val="00222D36"/>
    <w:rsid w:val="00222D3B"/>
    <w:rsid w:val="00223002"/>
    <w:rsid w:val="00223079"/>
    <w:rsid w:val="002230C5"/>
    <w:rsid w:val="002230F2"/>
    <w:rsid w:val="002232D7"/>
    <w:rsid w:val="002233E0"/>
    <w:rsid w:val="0022341E"/>
    <w:rsid w:val="00223768"/>
    <w:rsid w:val="002237C8"/>
    <w:rsid w:val="00223917"/>
    <w:rsid w:val="00223B3B"/>
    <w:rsid w:val="00223B41"/>
    <w:rsid w:val="00223B86"/>
    <w:rsid w:val="00223DB1"/>
    <w:rsid w:val="00223F58"/>
    <w:rsid w:val="002241C7"/>
    <w:rsid w:val="00224276"/>
    <w:rsid w:val="002242CD"/>
    <w:rsid w:val="0022437D"/>
    <w:rsid w:val="00224382"/>
    <w:rsid w:val="00224389"/>
    <w:rsid w:val="00224435"/>
    <w:rsid w:val="002244D6"/>
    <w:rsid w:val="002245EE"/>
    <w:rsid w:val="002245F0"/>
    <w:rsid w:val="0022472D"/>
    <w:rsid w:val="0022478B"/>
    <w:rsid w:val="002247BA"/>
    <w:rsid w:val="002249DD"/>
    <w:rsid w:val="00224B13"/>
    <w:rsid w:val="00224BDA"/>
    <w:rsid w:val="00224CE0"/>
    <w:rsid w:val="00224D85"/>
    <w:rsid w:val="00224DBA"/>
    <w:rsid w:val="00224E2E"/>
    <w:rsid w:val="00224E83"/>
    <w:rsid w:val="00225182"/>
    <w:rsid w:val="002253CA"/>
    <w:rsid w:val="00225492"/>
    <w:rsid w:val="00225591"/>
    <w:rsid w:val="002255C2"/>
    <w:rsid w:val="002257CE"/>
    <w:rsid w:val="0022587D"/>
    <w:rsid w:val="002259E2"/>
    <w:rsid w:val="00225A9F"/>
    <w:rsid w:val="00225AE0"/>
    <w:rsid w:val="00225AEF"/>
    <w:rsid w:val="00225BBB"/>
    <w:rsid w:val="00225CA1"/>
    <w:rsid w:val="00225DD4"/>
    <w:rsid w:val="00225E95"/>
    <w:rsid w:val="00225F1A"/>
    <w:rsid w:val="00225F93"/>
    <w:rsid w:val="00225FB9"/>
    <w:rsid w:val="0022622C"/>
    <w:rsid w:val="002264C4"/>
    <w:rsid w:val="002264F1"/>
    <w:rsid w:val="002265AA"/>
    <w:rsid w:val="00226620"/>
    <w:rsid w:val="0022689C"/>
    <w:rsid w:val="00226A54"/>
    <w:rsid w:val="00226AF1"/>
    <w:rsid w:val="00226C1F"/>
    <w:rsid w:val="00226DDD"/>
    <w:rsid w:val="00226E34"/>
    <w:rsid w:val="00226EF6"/>
    <w:rsid w:val="00227043"/>
    <w:rsid w:val="00227183"/>
    <w:rsid w:val="00227355"/>
    <w:rsid w:val="002273D7"/>
    <w:rsid w:val="00227478"/>
    <w:rsid w:val="00227546"/>
    <w:rsid w:val="00227720"/>
    <w:rsid w:val="00227779"/>
    <w:rsid w:val="00227A5E"/>
    <w:rsid w:val="00227C05"/>
    <w:rsid w:val="00227CDC"/>
    <w:rsid w:val="00227CE2"/>
    <w:rsid w:val="00227D52"/>
    <w:rsid w:val="00227E2B"/>
    <w:rsid w:val="002300D3"/>
    <w:rsid w:val="0023010B"/>
    <w:rsid w:val="0023016D"/>
    <w:rsid w:val="002303D0"/>
    <w:rsid w:val="0023048F"/>
    <w:rsid w:val="00230579"/>
    <w:rsid w:val="002307BE"/>
    <w:rsid w:val="0023082C"/>
    <w:rsid w:val="0023090D"/>
    <w:rsid w:val="00230919"/>
    <w:rsid w:val="00230970"/>
    <w:rsid w:val="002309D3"/>
    <w:rsid w:val="00230B9E"/>
    <w:rsid w:val="00230C19"/>
    <w:rsid w:val="00230C51"/>
    <w:rsid w:val="00230CA7"/>
    <w:rsid w:val="00230D7E"/>
    <w:rsid w:val="00230E25"/>
    <w:rsid w:val="00230E85"/>
    <w:rsid w:val="00230E96"/>
    <w:rsid w:val="00230F28"/>
    <w:rsid w:val="00230FC3"/>
    <w:rsid w:val="00231119"/>
    <w:rsid w:val="0023113D"/>
    <w:rsid w:val="0023113E"/>
    <w:rsid w:val="00231261"/>
    <w:rsid w:val="002312FD"/>
    <w:rsid w:val="00231466"/>
    <w:rsid w:val="00231501"/>
    <w:rsid w:val="0023164E"/>
    <w:rsid w:val="002317B6"/>
    <w:rsid w:val="002317E0"/>
    <w:rsid w:val="0023180F"/>
    <w:rsid w:val="0023181D"/>
    <w:rsid w:val="002318FB"/>
    <w:rsid w:val="002319CF"/>
    <w:rsid w:val="00231A9D"/>
    <w:rsid w:val="00231AE3"/>
    <w:rsid w:val="00231D5C"/>
    <w:rsid w:val="00231DB0"/>
    <w:rsid w:val="00231F2B"/>
    <w:rsid w:val="00231FAF"/>
    <w:rsid w:val="0023207E"/>
    <w:rsid w:val="002320D5"/>
    <w:rsid w:val="00232358"/>
    <w:rsid w:val="002323F3"/>
    <w:rsid w:val="00232491"/>
    <w:rsid w:val="0023262D"/>
    <w:rsid w:val="0023263A"/>
    <w:rsid w:val="002326CD"/>
    <w:rsid w:val="002326E0"/>
    <w:rsid w:val="0023270F"/>
    <w:rsid w:val="0023274B"/>
    <w:rsid w:val="0023276C"/>
    <w:rsid w:val="002327BE"/>
    <w:rsid w:val="002328A7"/>
    <w:rsid w:val="002328CE"/>
    <w:rsid w:val="002329D0"/>
    <w:rsid w:val="00232AD4"/>
    <w:rsid w:val="00232B23"/>
    <w:rsid w:val="00232BAF"/>
    <w:rsid w:val="00232BB8"/>
    <w:rsid w:val="00232BDE"/>
    <w:rsid w:val="00232C33"/>
    <w:rsid w:val="00232C79"/>
    <w:rsid w:val="00232CEC"/>
    <w:rsid w:val="00232E7E"/>
    <w:rsid w:val="00232EBB"/>
    <w:rsid w:val="00232F39"/>
    <w:rsid w:val="00232F65"/>
    <w:rsid w:val="00233094"/>
    <w:rsid w:val="002330D0"/>
    <w:rsid w:val="0023311B"/>
    <w:rsid w:val="0023328B"/>
    <w:rsid w:val="00233334"/>
    <w:rsid w:val="00233357"/>
    <w:rsid w:val="002333E4"/>
    <w:rsid w:val="002334AF"/>
    <w:rsid w:val="00233687"/>
    <w:rsid w:val="002336D7"/>
    <w:rsid w:val="002336DB"/>
    <w:rsid w:val="0023384D"/>
    <w:rsid w:val="00233856"/>
    <w:rsid w:val="0023390A"/>
    <w:rsid w:val="00233A1F"/>
    <w:rsid w:val="00233B86"/>
    <w:rsid w:val="00233D23"/>
    <w:rsid w:val="00233EF9"/>
    <w:rsid w:val="00233F2F"/>
    <w:rsid w:val="002340C5"/>
    <w:rsid w:val="00234540"/>
    <w:rsid w:val="002345D0"/>
    <w:rsid w:val="00234736"/>
    <w:rsid w:val="002347B1"/>
    <w:rsid w:val="00234821"/>
    <w:rsid w:val="0023490A"/>
    <w:rsid w:val="00234ACE"/>
    <w:rsid w:val="00234B3F"/>
    <w:rsid w:val="00234BAF"/>
    <w:rsid w:val="00234BFB"/>
    <w:rsid w:val="00234CA0"/>
    <w:rsid w:val="00234CB1"/>
    <w:rsid w:val="00234CD6"/>
    <w:rsid w:val="00234CF4"/>
    <w:rsid w:val="00234DCD"/>
    <w:rsid w:val="00234EB3"/>
    <w:rsid w:val="00234ECE"/>
    <w:rsid w:val="00234F91"/>
    <w:rsid w:val="0023500F"/>
    <w:rsid w:val="00235236"/>
    <w:rsid w:val="00235311"/>
    <w:rsid w:val="002353E7"/>
    <w:rsid w:val="00235493"/>
    <w:rsid w:val="0023568C"/>
    <w:rsid w:val="002356EB"/>
    <w:rsid w:val="002357A0"/>
    <w:rsid w:val="002357B0"/>
    <w:rsid w:val="00235A52"/>
    <w:rsid w:val="00235C47"/>
    <w:rsid w:val="00235CEC"/>
    <w:rsid w:val="00235F21"/>
    <w:rsid w:val="00236175"/>
    <w:rsid w:val="00236242"/>
    <w:rsid w:val="002363F6"/>
    <w:rsid w:val="00236410"/>
    <w:rsid w:val="00236516"/>
    <w:rsid w:val="002365E8"/>
    <w:rsid w:val="002366AC"/>
    <w:rsid w:val="002367AE"/>
    <w:rsid w:val="002368B7"/>
    <w:rsid w:val="00236983"/>
    <w:rsid w:val="002369C5"/>
    <w:rsid w:val="002369F9"/>
    <w:rsid w:val="00236C4A"/>
    <w:rsid w:val="00236C84"/>
    <w:rsid w:val="00236D2D"/>
    <w:rsid w:val="00236EE8"/>
    <w:rsid w:val="002370FF"/>
    <w:rsid w:val="002372D5"/>
    <w:rsid w:val="00237326"/>
    <w:rsid w:val="002374A2"/>
    <w:rsid w:val="002375B5"/>
    <w:rsid w:val="002375D5"/>
    <w:rsid w:val="002375DB"/>
    <w:rsid w:val="002375DD"/>
    <w:rsid w:val="0023777C"/>
    <w:rsid w:val="00237785"/>
    <w:rsid w:val="002377D0"/>
    <w:rsid w:val="002377D5"/>
    <w:rsid w:val="002378E7"/>
    <w:rsid w:val="00237A56"/>
    <w:rsid w:val="00237A87"/>
    <w:rsid w:val="00237B1A"/>
    <w:rsid w:val="00237B33"/>
    <w:rsid w:val="00237D8F"/>
    <w:rsid w:val="00237DD0"/>
    <w:rsid w:val="00237DD1"/>
    <w:rsid w:val="00237DF3"/>
    <w:rsid w:val="00237EAE"/>
    <w:rsid w:val="00237EE9"/>
    <w:rsid w:val="002400F1"/>
    <w:rsid w:val="0024026B"/>
    <w:rsid w:val="00240390"/>
    <w:rsid w:val="002403CB"/>
    <w:rsid w:val="0024060E"/>
    <w:rsid w:val="00240879"/>
    <w:rsid w:val="002409E5"/>
    <w:rsid w:val="00240BD7"/>
    <w:rsid w:val="00240C50"/>
    <w:rsid w:val="00240D19"/>
    <w:rsid w:val="00240F6A"/>
    <w:rsid w:val="00240FA1"/>
    <w:rsid w:val="00241117"/>
    <w:rsid w:val="00241161"/>
    <w:rsid w:val="00241186"/>
    <w:rsid w:val="002411C2"/>
    <w:rsid w:val="0024123A"/>
    <w:rsid w:val="00241308"/>
    <w:rsid w:val="00241691"/>
    <w:rsid w:val="002418BF"/>
    <w:rsid w:val="00241992"/>
    <w:rsid w:val="00241A36"/>
    <w:rsid w:val="00241A4B"/>
    <w:rsid w:val="00241B29"/>
    <w:rsid w:val="00241B4D"/>
    <w:rsid w:val="00241B63"/>
    <w:rsid w:val="00241C51"/>
    <w:rsid w:val="00241C97"/>
    <w:rsid w:val="00241E61"/>
    <w:rsid w:val="00241EEE"/>
    <w:rsid w:val="00241F4B"/>
    <w:rsid w:val="00241F81"/>
    <w:rsid w:val="0024228E"/>
    <w:rsid w:val="0024229F"/>
    <w:rsid w:val="00242319"/>
    <w:rsid w:val="002423F1"/>
    <w:rsid w:val="0024241A"/>
    <w:rsid w:val="0024254B"/>
    <w:rsid w:val="00242727"/>
    <w:rsid w:val="0024272E"/>
    <w:rsid w:val="002427A6"/>
    <w:rsid w:val="002428EB"/>
    <w:rsid w:val="0024294F"/>
    <w:rsid w:val="002429BA"/>
    <w:rsid w:val="00242A57"/>
    <w:rsid w:val="00242B10"/>
    <w:rsid w:val="00242C99"/>
    <w:rsid w:val="00242D11"/>
    <w:rsid w:val="00242D1F"/>
    <w:rsid w:val="00242E46"/>
    <w:rsid w:val="00242EEB"/>
    <w:rsid w:val="0024319D"/>
    <w:rsid w:val="002431D1"/>
    <w:rsid w:val="0024322A"/>
    <w:rsid w:val="002432AA"/>
    <w:rsid w:val="002432D2"/>
    <w:rsid w:val="00243380"/>
    <w:rsid w:val="002433EE"/>
    <w:rsid w:val="00243452"/>
    <w:rsid w:val="00243509"/>
    <w:rsid w:val="0024352A"/>
    <w:rsid w:val="00243550"/>
    <w:rsid w:val="0024375D"/>
    <w:rsid w:val="0024394E"/>
    <w:rsid w:val="002439CD"/>
    <w:rsid w:val="00243A2D"/>
    <w:rsid w:val="00243A90"/>
    <w:rsid w:val="00243BB0"/>
    <w:rsid w:val="00243BC5"/>
    <w:rsid w:val="00243C3F"/>
    <w:rsid w:val="00243CF8"/>
    <w:rsid w:val="00243D26"/>
    <w:rsid w:val="00243D82"/>
    <w:rsid w:val="00243EFE"/>
    <w:rsid w:val="00244019"/>
    <w:rsid w:val="0024425F"/>
    <w:rsid w:val="0024429A"/>
    <w:rsid w:val="00244332"/>
    <w:rsid w:val="002443ED"/>
    <w:rsid w:val="0024452C"/>
    <w:rsid w:val="002445D9"/>
    <w:rsid w:val="002446DF"/>
    <w:rsid w:val="0024497E"/>
    <w:rsid w:val="0024499A"/>
    <w:rsid w:val="00244A1D"/>
    <w:rsid w:val="00244A5B"/>
    <w:rsid w:val="00244A60"/>
    <w:rsid w:val="00244B4E"/>
    <w:rsid w:val="00244B5E"/>
    <w:rsid w:val="00244B78"/>
    <w:rsid w:val="00244B8A"/>
    <w:rsid w:val="00244C27"/>
    <w:rsid w:val="00244E17"/>
    <w:rsid w:val="00244E77"/>
    <w:rsid w:val="00244EA7"/>
    <w:rsid w:val="00244EF5"/>
    <w:rsid w:val="00244F98"/>
    <w:rsid w:val="00244FDF"/>
    <w:rsid w:val="00245175"/>
    <w:rsid w:val="0024518E"/>
    <w:rsid w:val="0024536C"/>
    <w:rsid w:val="00245469"/>
    <w:rsid w:val="0024557D"/>
    <w:rsid w:val="002455D1"/>
    <w:rsid w:val="00245652"/>
    <w:rsid w:val="00245772"/>
    <w:rsid w:val="0024587B"/>
    <w:rsid w:val="00245899"/>
    <w:rsid w:val="00245B3F"/>
    <w:rsid w:val="00245D0E"/>
    <w:rsid w:val="00245DE2"/>
    <w:rsid w:val="00245E30"/>
    <w:rsid w:val="00245EFA"/>
    <w:rsid w:val="00245F8E"/>
    <w:rsid w:val="00245F92"/>
    <w:rsid w:val="00246195"/>
    <w:rsid w:val="002461BC"/>
    <w:rsid w:val="00246263"/>
    <w:rsid w:val="00246349"/>
    <w:rsid w:val="002463DB"/>
    <w:rsid w:val="002463E4"/>
    <w:rsid w:val="002463F1"/>
    <w:rsid w:val="0024645B"/>
    <w:rsid w:val="00246470"/>
    <w:rsid w:val="0024663E"/>
    <w:rsid w:val="00246794"/>
    <w:rsid w:val="00246894"/>
    <w:rsid w:val="0024689D"/>
    <w:rsid w:val="002468A0"/>
    <w:rsid w:val="002468FB"/>
    <w:rsid w:val="00246950"/>
    <w:rsid w:val="00246A76"/>
    <w:rsid w:val="00246B12"/>
    <w:rsid w:val="00246E3A"/>
    <w:rsid w:val="00246EB3"/>
    <w:rsid w:val="00246ED0"/>
    <w:rsid w:val="00246EDD"/>
    <w:rsid w:val="00246F2E"/>
    <w:rsid w:val="00246F69"/>
    <w:rsid w:val="00246FF2"/>
    <w:rsid w:val="00247047"/>
    <w:rsid w:val="0024704A"/>
    <w:rsid w:val="002471DE"/>
    <w:rsid w:val="002472B9"/>
    <w:rsid w:val="00247344"/>
    <w:rsid w:val="0024747D"/>
    <w:rsid w:val="00247522"/>
    <w:rsid w:val="00247632"/>
    <w:rsid w:val="00247702"/>
    <w:rsid w:val="00247811"/>
    <w:rsid w:val="0024792E"/>
    <w:rsid w:val="00247A50"/>
    <w:rsid w:val="00247B56"/>
    <w:rsid w:val="00247BED"/>
    <w:rsid w:val="00247CC8"/>
    <w:rsid w:val="00247E24"/>
    <w:rsid w:val="00247EE0"/>
    <w:rsid w:val="00247F57"/>
    <w:rsid w:val="00250102"/>
    <w:rsid w:val="0025017C"/>
    <w:rsid w:val="002501C0"/>
    <w:rsid w:val="002503D9"/>
    <w:rsid w:val="00250420"/>
    <w:rsid w:val="00250431"/>
    <w:rsid w:val="002505DF"/>
    <w:rsid w:val="0025065D"/>
    <w:rsid w:val="002506A4"/>
    <w:rsid w:val="00250713"/>
    <w:rsid w:val="00250818"/>
    <w:rsid w:val="0025083B"/>
    <w:rsid w:val="002508D9"/>
    <w:rsid w:val="00250991"/>
    <w:rsid w:val="002509F8"/>
    <w:rsid w:val="00250A3D"/>
    <w:rsid w:val="00250AA9"/>
    <w:rsid w:val="00250AE2"/>
    <w:rsid w:val="00250C43"/>
    <w:rsid w:val="00250C47"/>
    <w:rsid w:val="00250C8D"/>
    <w:rsid w:val="00250D6C"/>
    <w:rsid w:val="00250E55"/>
    <w:rsid w:val="00250FCD"/>
    <w:rsid w:val="0025108B"/>
    <w:rsid w:val="00251217"/>
    <w:rsid w:val="002512EB"/>
    <w:rsid w:val="002514C6"/>
    <w:rsid w:val="002515A8"/>
    <w:rsid w:val="0025163A"/>
    <w:rsid w:val="0025165F"/>
    <w:rsid w:val="0025178E"/>
    <w:rsid w:val="002517A9"/>
    <w:rsid w:val="00251B78"/>
    <w:rsid w:val="00251BEF"/>
    <w:rsid w:val="00251C32"/>
    <w:rsid w:val="00251C91"/>
    <w:rsid w:val="00251D07"/>
    <w:rsid w:val="00251DE2"/>
    <w:rsid w:val="00251E57"/>
    <w:rsid w:val="002520C6"/>
    <w:rsid w:val="0025210E"/>
    <w:rsid w:val="00252199"/>
    <w:rsid w:val="002522B3"/>
    <w:rsid w:val="002522DA"/>
    <w:rsid w:val="00252375"/>
    <w:rsid w:val="002524D1"/>
    <w:rsid w:val="002524EA"/>
    <w:rsid w:val="00252507"/>
    <w:rsid w:val="002525CF"/>
    <w:rsid w:val="00252648"/>
    <w:rsid w:val="002526CE"/>
    <w:rsid w:val="00252817"/>
    <w:rsid w:val="002528DC"/>
    <w:rsid w:val="00252A18"/>
    <w:rsid w:val="00252B33"/>
    <w:rsid w:val="00252B38"/>
    <w:rsid w:val="00252B50"/>
    <w:rsid w:val="00252C71"/>
    <w:rsid w:val="00252DF6"/>
    <w:rsid w:val="00252E12"/>
    <w:rsid w:val="00252E21"/>
    <w:rsid w:val="00252F42"/>
    <w:rsid w:val="00252F91"/>
    <w:rsid w:val="002531BF"/>
    <w:rsid w:val="002531D4"/>
    <w:rsid w:val="0025334C"/>
    <w:rsid w:val="00253351"/>
    <w:rsid w:val="00253365"/>
    <w:rsid w:val="00253394"/>
    <w:rsid w:val="00253469"/>
    <w:rsid w:val="0025348D"/>
    <w:rsid w:val="0025349A"/>
    <w:rsid w:val="00253801"/>
    <w:rsid w:val="0025386B"/>
    <w:rsid w:val="00253876"/>
    <w:rsid w:val="00253B02"/>
    <w:rsid w:val="00253C23"/>
    <w:rsid w:val="00253C5F"/>
    <w:rsid w:val="00253E14"/>
    <w:rsid w:val="00253E3E"/>
    <w:rsid w:val="00253E49"/>
    <w:rsid w:val="00253F09"/>
    <w:rsid w:val="00253F38"/>
    <w:rsid w:val="00254016"/>
    <w:rsid w:val="0025402B"/>
    <w:rsid w:val="0025411E"/>
    <w:rsid w:val="00254158"/>
    <w:rsid w:val="00254181"/>
    <w:rsid w:val="002541F6"/>
    <w:rsid w:val="00254257"/>
    <w:rsid w:val="00254277"/>
    <w:rsid w:val="002542AA"/>
    <w:rsid w:val="00254528"/>
    <w:rsid w:val="002545E6"/>
    <w:rsid w:val="0025464C"/>
    <w:rsid w:val="002546EB"/>
    <w:rsid w:val="00254819"/>
    <w:rsid w:val="0025490A"/>
    <w:rsid w:val="002549E5"/>
    <w:rsid w:val="00254ABC"/>
    <w:rsid w:val="00254ADA"/>
    <w:rsid w:val="00254B74"/>
    <w:rsid w:val="00254CC6"/>
    <w:rsid w:val="00254CE7"/>
    <w:rsid w:val="00254D2D"/>
    <w:rsid w:val="00254E95"/>
    <w:rsid w:val="002551F4"/>
    <w:rsid w:val="00255288"/>
    <w:rsid w:val="002552B6"/>
    <w:rsid w:val="00255572"/>
    <w:rsid w:val="002556EE"/>
    <w:rsid w:val="0025583A"/>
    <w:rsid w:val="00255855"/>
    <w:rsid w:val="00255A7D"/>
    <w:rsid w:val="00255D28"/>
    <w:rsid w:val="00255D40"/>
    <w:rsid w:val="00255E03"/>
    <w:rsid w:val="00255F92"/>
    <w:rsid w:val="00256001"/>
    <w:rsid w:val="002560E3"/>
    <w:rsid w:val="002560F2"/>
    <w:rsid w:val="002561BA"/>
    <w:rsid w:val="00256278"/>
    <w:rsid w:val="0025629A"/>
    <w:rsid w:val="00256355"/>
    <w:rsid w:val="00256525"/>
    <w:rsid w:val="002565A0"/>
    <w:rsid w:val="002565CC"/>
    <w:rsid w:val="002566FC"/>
    <w:rsid w:val="0025671C"/>
    <w:rsid w:val="00256848"/>
    <w:rsid w:val="002568F8"/>
    <w:rsid w:val="0025694A"/>
    <w:rsid w:val="002569F6"/>
    <w:rsid w:val="00256A22"/>
    <w:rsid w:val="00256D3D"/>
    <w:rsid w:val="00256D99"/>
    <w:rsid w:val="00256E65"/>
    <w:rsid w:val="00256F5B"/>
    <w:rsid w:val="00257015"/>
    <w:rsid w:val="00257036"/>
    <w:rsid w:val="002570F1"/>
    <w:rsid w:val="0025720A"/>
    <w:rsid w:val="002572BD"/>
    <w:rsid w:val="002572E3"/>
    <w:rsid w:val="0025739A"/>
    <w:rsid w:val="002573B3"/>
    <w:rsid w:val="0025748B"/>
    <w:rsid w:val="002574A0"/>
    <w:rsid w:val="002574FE"/>
    <w:rsid w:val="00257565"/>
    <w:rsid w:val="0025756B"/>
    <w:rsid w:val="0025761D"/>
    <w:rsid w:val="0025761E"/>
    <w:rsid w:val="0025762F"/>
    <w:rsid w:val="0025767C"/>
    <w:rsid w:val="0025775A"/>
    <w:rsid w:val="002578CF"/>
    <w:rsid w:val="00257A0F"/>
    <w:rsid w:val="00257A92"/>
    <w:rsid w:val="00257B59"/>
    <w:rsid w:val="00257BDF"/>
    <w:rsid w:val="00257BE6"/>
    <w:rsid w:val="00257BEC"/>
    <w:rsid w:val="00257CDD"/>
    <w:rsid w:val="00257DBA"/>
    <w:rsid w:val="00257DCF"/>
    <w:rsid w:val="00257E20"/>
    <w:rsid w:val="00257E7E"/>
    <w:rsid w:val="00257EF6"/>
    <w:rsid w:val="00257FB3"/>
    <w:rsid w:val="00260178"/>
    <w:rsid w:val="002602EF"/>
    <w:rsid w:val="00260470"/>
    <w:rsid w:val="002605AA"/>
    <w:rsid w:val="002605EB"/>
    <w:rsid w:val="0026077D"/>
    <w:rsid w:val="00260878"/>
    <w:rsid w:val="002608DF"/>
    <w:rsid w:val="00260B44"/>
    <w:rsid w:val="00260BB5"/>
    <w:rsid w:val="00260D2B"/>
    <w:rsid w:val="00260D6B"/>
    <w:rsid w:val="002610B1"/>
    <w:rsid w:val="002610EA"/>
    <w:rsid w:val="002612C4"/>
    <w:rsid w:val="00261312"/>
    <w:rsid w:val="0026147F"/>
    <w:rsid w:val="0026159E"/>
    <w:rsid w:val="002616B8"/>
    <w:rsid w:val="002616BF"/>
    <w:rsid w:val="002616E5"/>
    <w:rsid w:val="00261B8D"/>
    <w:rsid w:val="00261D99"/>
    <w:rsid w:val="00261E0F"/>
    <w:rsid w:val="00261E2B"/>
    <w:rsid w:val="002620F2"/>
    <w:rsid w:val="002621A3"/>
    <w:rsid w:val="00262369"/>
    <w:rsid w:val="0026245E"/>
    <w:rsid w:val="0026246C"/>
    <w:rsid w:val="002624DC"/>
    <w:rsid w:val="002626A3"/>
    <w:rsid w:val="002628F9"/>
    <w:rsid w:val="0026290A"/>
    <w:rsid w:val="00262991"/>
    <w:rsid w:val="002629CB"/>
    <w:rsid w:val="002629E0"/>
    <w:rsid w:val="00262ABE"/>
    <w:rsid w:val="00262E18"/>
    <w:rsid w:val="00262EEA"/>
    <w:rsid w:val="00262F04"/>
    <w:rsid w:val="00262F1E"/>
    <w:rsid w:val="00262F2D"/>
    <w:rsid w:val="00262FE4"/>
    <w:rsid w:val="0026308A"/>
    <w:rsid w:val="002630B6"/>
    <w:rsid w:val="0026318C"/>
    <w:rsid w:val="00263419"/>
    <w:rsid w:val="0026344F"/>
    <w:rsid w:val="00263513"/>
    <w:rsid w:val="00263725"/>
    <w:rsid w:val="0026387E"/>
    <w:rsid w:val="00263AB6"/>
    <w:rsid w:val="00263B39"/>
    <w:rsid w:val="00263BFF"/>
    <w:rsid w:val="00263C8C"/>
    <w:rsid w:val="00263DD6"/>
    <w:rsid w:val="00263E05"/>
    <w:rsid w:val="00263F2E"/>
    <w:rsid w:val="00263F6F"/>
    <w:rsid w:val="00263FB2"/>
    <w:rsid w:val="00264041"/>
    <w:rsid w:val="00264201"/>
    <w:rsid w:val="00264290"/>
    <w:rsid w:val="002643B8"/>
    <w:rsid w:val="00264767"/>
    <w:rsid w:val="0026477D"/>
    <w:rsid w:val="002647AF"/>
    <w:rsid w:val="002647F8"/>
    <w:rsid w:val="002648AF"/>
    <w:rsid w:val="00264A03"/>
    <w:rsid w:val="00264A27"/>
    <w:rsid w:val="00264A97"/>
    <w:rsid w:val="00264A98"/>
    <w:rsid w:val="00264C90"/>
    <w:rsid w:val="00264E2B"/>
    <w:rsid w:val="002653C0"/>
    <w:rsid w:val="002653FF"/>
    <w:rsid w:val="00265454"/>
    <w:rsid w:val="002654C4"/>
    <w:rsid w:val="00265564"/>
    <w:rsid w:val="00265604"/>
    <w:rsid w:val="002656DA"/>
    <w:rsid w:val="0026574C"/>
    <w:rsid w:val="00265B94"/>
    <w:rsid w:val="00265D7C"/>
    <w:rsid w:val="00265E06"/>
    <w:rsid w:val="00265E0C"/>
    <w:rsid w:val="00266038"/>
    <w:rsid w:val="0026605B"/>
    <w:rsid w:val="002660F2"/>
    <w:rsid w:val="00266465"/>
    <w:rsid w:val="002664C8"/>
    <w:rsid w:val="00266583"/>
    <w:rsid w:val="00266700"/>
    <w:rsid w:val="00266778"/>
    <w:rsid w:val="002667CB"/>
    <w:rsid w:val="002668B9"/>
    <w:rsid w:val="00266929"/>
    <w:rsid w:val="00266935"/>
    <w:rsid w:val="00266BB6"/>
    <w:rsid w:val="00266C0B"/>
    <w:rsid w:val="00266C58"/>
    <w:rsid w:val="00266C72"/>
    <w:rsid w:val="00266D72"/>
    <w:rsid w:val="00266E23"/>
    <w:rsid w:val="00266E8D"/>
    <w:rsid w:val="00266EA8"/>
    <w:rsid w:val="0026716D"/>
    <w:rsid w:val="00267259"/>
    <w:rsid w:val="0026733A"/>
    <w:rsid w:val="0026736A"/>
    <w:rsid w:val="00267391"/>
    <w:rsid w:val="002674D9"/>
    <w:rsid w:val="00267511"/>
    <w:rsid w:val="002675E1"/>
    <w:rsid w:val="00267622"/>
    <w:rsid w:val="0026774E"/>
    <w:rsid w:val="00267778"/>
    <w:rsid w:val="00267862"/>
    <w:rsid w:val="002679A3"/>
    <w:rsid w:val="00267B50"/>
    <w:rsid w:val="00267D38"/>
    <w:rsid w:val="00267D7A"/>
    <w:rsid w:val="00267DFB"/>
    <w:rsid w:val="00267ED6"/>
    <w:rsid w:val="00267FE6"/>
    <w:rsid w:val="00267FEB"/>
    <w:rsid w:val="00270020"/>
    <w:rsid w:val="00270088"/>
    <w:rsid w:val="00270220"/>
    <w:rsid w:val="002702AF"/>
    <w:rsid w:val="002702EC"/>
    <w:rsid w:val="0027041A"/>
    <w:rsid w:val="0027051B"/>
    <w:rsid w:val="0027053B"/>
    <w:rsid w:val="00270547"/>
    <w:rsid w:val="0027056A"/>
    <w:rsid w:val="0027085D"/>
    <w:rsid w:val="002708B5"/>
    <w:rsid w:val="0027097B"/>
    <w:rsid w:val="00270ACD"/>
    <w:rsid w:val="00270B9B"/>
    <w:rsid w:val="00270E30"/>
    <w:rsid w:val="00270E4F"/>
    <w:rsid w:val="00270ED1"/>
    <w:rsid w:val="00270F94"/>
    <w:rsid w:val="00270FB3"/>
    <w:rsid w:val="00271182"/>
    <w:rsid w:val="00271223"/>
    <w:rsid w:val="00271288"/>
    <w:rsid w:val="0027137B"/>
    <w:rsid w:val="0027151E"/>
    <w:rsid w:val="00271597"/>
    <w:rsid w:val="002715F6"/>
    <w:rsid w:val="002717B9"/>
    <w:rsid w:val="002717BD"/>
    <w:rsid w:val="0027187F"/>
    <w:rsid w:val="00271885"/>
    <w:rsid w:val="00271994"/>
    <w:rsid w:val="002719CA"/>
    <w:rsid w:val="002719F5"/>
    <w:rsid w:val="002719F7"/>
    <w:rsid w:val="00271A1C"/>
    <w:rsid w:val="00271AF2"/>
    <w:rsid w:val="00271B61"/>
    <w:rsid w:val="00271BD2"/>
    <w:rsid w:val="00271D0E"/>
    <w:rsid w:val="00271F47"/>
    <w:rsid w:val="0027200A"/>
    <w:rsid w:val="00272027"/>
    <w:rsid w:val="00272071"/>
    <w:rsid w:val="002720E5"/>
    <w:rsid w:val="0027223D"/>
    <w:rsid w:val="002723A5"/>
    <w:rsid w:val="002725E1"/>
    <w:rsid w:val="00272622"/>
    <w:rsid w:val="002726CA"/>
    <w:rsid w:val="00272C1B"/>
    <w:rsid w:val="00272D38"/>
    <w:rsid w:val="00272D77"/>
    <w:rsid w:val="00272ECE"/>
    <w:rsid w:val="00273007"/>
    <w:rsid w:val="0027308B"/>
    <w:rsid w:val="00273118"/>
    <w:rsid w:val="002731B0"/>
    <w:rsid w:val="002731E7"/>
    <w:rsid w:val="00273216"/>
    <w:rsid w:val="00273240"/>
    <w:rsid w:val="002732A0"/>
    <w:rsid w:val="002732AF"/>
    <w:rsid w:val="002734BC"/>
    <w:rsid w:val="0027352C"/>
    <w:rsid w:val="0027353A"/>
    <w:rsid w:val="0027354E"/>
    <w:rsid w:val="002735CC"/>
    <w:rsid w:val="002735D1"/>
    <w:rsid w:val="00273682"/>
    <w:rsid w:val="002736CA"/>
    <w:rsid w:val="002737FB"/>
    <w:rsid w:val="0027380D"/>
    <w:rsid w:val="0027383A"/>
    <w:rsid w:val="002738A4"/>
    <w:rsid w:val="00273914"/>
    <w:rsid w:val="002739EE"/>
    <w:rsid w:val="00273A8C"/>
    <w:rsid w:val="00273B9F"/>
    <w:rsid w:val="00273C76"/>
    <w:rsid w:val="00273DDE"/>
    <w:rsid w:val="00273DEE"/>
    <w:rsid w:val="0027402B"/>
    <w:rsid w:val="00274076"/>
    <w:rsid w:val="002740AB"/>
    <w:rsid w:val="00274158"/>
    <w:rsid w:val="0027448D"/>
    <w:rsid w:val="002744BB"/>
    <w:rsid w:val="0027460A"/>
    <w:rsid w:val="0027466B"/>
    <w:rsid w:val="002748F5"/>
    <w:rsid w:val="0027494C"/>
    <w:rsid w:val="002749B1"/>
    <w:rsid w:val="00274A8A"/>
    <w:rsid w:val="00274B76"/>
    <w:rsid w:val="00274C4B"/>
    <w:rsid w:val="00274CFB"/>
    <w:rsid w:val="00274CFE"/>
    <w:rsid w:val="00274EA9"/>
    <w:rsid w:val="00274EE5"/>
    <w:rsid w:val="002750A5"/>
    <w:rsid w:val="002750A9"/>
    <w:rsid w:val="002750DD"/>
    <w:rsid w:val="0027515D"/>
    <w:rsid w:val="0027520E"/>
    <w:rsid w:val="00275237"/>
    <w:rsid w:val="00275259"/>
    <w:rsid w:val="00275299"/>
    <w:rsid w:val="002752A1"/>
    <w:rsid w:val="002753E2"/>
    <w:rsid w:val="002753F3"/>
    <w:rsid w:val="002754AF"/>
    <w:rsid w:val="00275557"/>
    <w:rsid w:val="00275715"/>
    <w:rsid w:val="002757CA"/>
    <w:rsid w:val="0027585A"/>
    <w:rsid w:val="0027589D"/>
    <w:rsid w:val="002759E8"/>
    <w:rsid w:val="00275A5A"/>
    <w:rsid w:val="00275C28"/>
    <w:rsid w:val="00275E0D"/>
    <w:rsid w:val="00275E16"/>
    <w:rsid w:val="00275E26"/>
    <w:rsid w:val="0027603A"/>
    <w:rsid w:val="00276099"/>
    <w:rsid w:val="002761BB"/>
    <w:rsid w:val="002763CB"/>
    <w:rsid w:val="00276406"/>
    <w:rsid w:val="002765AF"/>
    <w:rsid w:val="00276834"/>
    <w:rsid w:val="0027689C"/>
    <w:rsid w:val="002769AE"/>
    <w:rsid w:val="00276AAF"/>
    <w:rsid w:val="00276B4D"/>
    <w:rsid w:val="00276C56"/>
    <w:rsid w:val="00276D1F"/>
    <w:rsid w:val="00276D56"/>
    <w:rsid w:val="00276D69"/>
    <w:rsid w:val="00276DE9"/>
    <w:rsid w:val="00276E83"/>
    <w:rsid w:val="002770D6"/>
    <w:rsid w:val="00277104"/>
    <w:rsid w:val="0027712E"/>
    <w:rsid w:val="002771DA"/>
    <w:rsid w:val="00277246"/>
    <w:rsid w:val="002772D7"/>
    <w:rsid w:val="002772E3"/>
    <w:rsid w:val="00277381"/>
    <w:rsid w:val="002773B9"/>
    <w:rsid w:val="0027741E"/>
    <w:rsid w:val="002775E7"/>
    <w:rsid w:val="00277651"/>
    <w:rsid w:val="00277721"/>
    <w:rsid w:val="00277801"/>
    <w:rsid w:val="0027781E"/>
    <w:rsid w:val="00277A64"/>
    <w:rsid w:val="00277CF8"/>
    <w:rsid w:val="00277D3B"/>
    <w:rsid w:val="00277D95"/>
    <w:rsid w:val="00277DB9"/>
    <w:rsid w:val="00277F83"/>
    <w:rsid w:val="00280046"/>
    <w:rsid w:val="00280131"/>
    <w:rsid w:val="00280273"/>
    <w:rsid w:val="00280332"/>
    <w:rsid w:val="00280359"/>
    <w:rsid w:val="00280383"/>
    <w:rsid w:val="00280491"/>
    <w:rsid w:val="002804CC"/>
    <w:rsid w:val="00280562"/>
    <w:rsid w:val="00280590"/>
    <w:rsid w:val="00280613"/>
    <w:rsid w:val="00280870"/>
    <w:rsid w:val="00280B98"/>
    <w:rsid w:val="00280C62"/>
    <w:rsid w:val="00280D6E"/>
    <w:rsid w:val="00280DE6"/>
    <w:rsid w:val="00280DFD"/>
    <w:rsid w:val="00280F78"/>
    <w:rsid w:val="00280F90"/>
    <w:rsid w:val="0028107B"/>
    <w:rsid w:val="002810A3"/>
    <w:rsid w:val="0028122B"/>
    <w:rsid w:val="0028129D"/>
    <w:rsid w:val="0028151B"/>
    <w:rsid w:val="00281593"/>
    <w:rsid w:val="00281669"/>
    <w:rsid w:val="00281811"/>
    <w:rsid w:val="00281818"/>
    <w:rsid w:val="00281962"/>
    <w:rsid w:val="002819DF"/>
    <w:rsid w:val="002819E9"/>
    <w:rsid w:val="00281B14"/>
    <w:rsid w:val="00281BED"/>
    <w:rsid w:val="00281CE2"/>
    <w:rsid w:val="00281CF3"/>
    <w:rsid w:val="00281EA9"/>
    <w:rsid w:val="0028207A"/>
    <w:rsid w:val="002820EE"/>
    <w:rsid w:val="00282100"/>
    <w:rsid w:val="00282116"/>
    <w:rsid w:val="00282144"/>
    <w:rsid w:val="00282183"/>
    <w:rsid w:val="002821B3"/>
    <w:rsid w:val="00282371"/>
    <w:rsid w:val="002823CA"/>
    <w:rsid w:val="002823DA"/>
    <w:rsid w:val="00282413"/>
    <w:rsid w:val="0028249C"/>
    <w:rsid w:val="002824CD"/>
    <w:rsid w:val="00282565"/>
    <w:rsid w:val="00282615"/>
    <w:rsid w:val="002827E3"/>
    <w:rsid w:val="0028289C"/>
    <w:rsid w:val="002829B9"/>
    <w:rsid w:val="00282A52"/>
    <w:rsid w:val="00282B1B"/>
    <w:rsid w:val="00282B67"/>
    <w:rsid w:val="00282BB1"/>
    <w:rsid w:val="00282C2D"/>
    <w:rsid w:val="00282CF0"/>
    <w:rsid w:val="00282D7B"/>
    <w:rsid w:val="00283080"/>
    <w:rsid w:val="00283124"/>
    <w:rsid w:val="0028321B"/>
    <w:rsid w:val="002835D2"/>
    <w:rsid w:val="00283631"/>
    <w:rsid w:val="00283651"/>
    <w:rsid w:val="002837C0"/>
    <w:rsid w:val="00283894"/>
    <w:rsid w:val="002838E1"/>
    <w:rsid w:val="002838FF"/>
    <w:rsid w:val="00283954"/>
    <w:rsid w:val="00283976"/>
    <w:rsid w:val="002839DD"/>
    <w:rsid w:val="00283ED4"/>
    <w:rsid w:val="00283EEE"/>
    <w:rsid w:val="00284297"/>
    <w:rsid w:val="002843CB"/>
    <w:rsid w:val="0028445E"/>
    <w:rsid w:val="0028448E"/>
    <w:rsid w:val="00284682"/>
    <w:rsid w:val="0028474A"/>
    <w:rsid w:val="00284810"/>
    <w:rsid w:val="0028485D"/>
    <w:rsid w:val="002849BA"/>
    <w:rsid w:val="00284C4A"/>
    <w:rsid w:val="00284C4F"/>
    <w:rsid w:val="00284C61"/>
    <w:rsid w:val="00284CF0"/>
    <w:rsid w:val="00284D40"/>
    <w:rsid w:val="00284D43"/>
    <w:rsid w:val="002850EC"/>
    <w:rsid w:val="0028521D"/>
    <w:rsid w:val="00285275"/>
    <w:rsid w:val="00285283"/>
    <w:rsid w:val="002852CE"/>
    <w:rsid w:val="00285370"/>
    <w:rsid w:val="00285466"/>
    <w:rsid w:val="00285497"/>
    <w:rsid w:val="00285518"/>
    <w:rsid w:val="0028558C"/>
    <w:rsid w:val="002855DF"/>
    <w:rsid w:val="00285654"/>
    <w:rsid w:val="00285719"/>
    <w:rsid w:val="00285721"/>
    <w:rsid w:val="002857AA"/>
    <w:rsid w:val="0028587B"/>
    <w:rsid w:val="002858E4"/>
    <w:rsid w:val="002858F2"/>
    <w:rsid w:val="002859FA"/>
    <w:rsid w:val="00285B12"/>
    <w:rsid w:val="00285B2A"/>
    <w:rsid w:val="00285CC6"/>
    <w:rsid w:val="00285D15"/>
    <w:rsid w:val="00285F35"/>
    <w:rsid w:val="00286079"/>
    <w:rsid w:val="002860FD"/>
    <w:rsid w:val="0028614B"/>
    <w:rsid w:val="00286174"/>
    <w:rsid w:val="00286193"/>
    <w:rsid w:val="002861F7"/>
    <w:rsid w:val="0028628A"/>
    <w:rsid w:val="00286296"/>
    <w:rsid w:val="002862D2"/>
    <w:rsid w:val="00286325"/>
    <w:rsid w:val="00286327"/>
    <w:rsid w:val="0028633A"/>
    <w:rsid w:val="002864FB"/>
    <w:rsid w:val="0028677A"/>
    <w:rsid w:val="002867F7"/>
    <w:rsid w:val="00286951"/>
    <w:rsid w:val="002869B0"/>
    <w:rsid w:val="00286A96"/>
    <w:rsid w:val="00286DFE"/>
    <w:rsid w:val="0028700A"/>
    <w:rsid w:val="002870FE"/>
    <w:rsid w:val="0028728E"/>
    <w:rsid w:val="002872A0"/>
    <w:rsid w:val="002873B4"/>
    <w:rsid w:val="00287465"/>
    <w:rsid w:val="0028747E"/>
    <w:rsid w:val="002874DB"/>
    <w:rsid w:val="0028752D"/>
    <w:rsid w:val="00287617"/>
    <w:rsid w:val="002876C5"/>
    <w:rsid w:val="00287853"/>
    <w:rsid w:val="002878E6"/>
    <w:rsid w:val="0028791A"/>
    <w:rsid w:val="0028793F"/>
    <w:rsid w:val="00287A26"/>
    <w:rsid w:val="00287B22"/>
    <w:rsid w:val="00287C44"/>
    <w:rsid w:val="00287EDE"/>
    <w:rsid w:val="00287EE3"/>
    <w:rsid w:val="00287F09"/>
    <w:rsid w:val="00287FB2"/>
    <w:rsid w:val="0029001D"/>
    <w:rsid w:val="002901B4"/>
    <w:rsid w:val="002901E3"/>
    <w:rsid w:val="002902E4"/>
    <w:rsid w:val="00290594"/>
    <w:rsid w:val="002905B2"/>
    <w:rsid w:val="00290662"/>
    <w:rsid w:val="0029068E"/>
    <w:rsid w:val="0029069B"/>
    <w:rsid w:val="00290843"/>
    <w:rsid w:val="002909F3"/>
    <w:rsid w:val="00290A31"/>
    <w:rsid w:val="00290A3F"/>
    <w:rsid w:val="00290AAF"/>
    <w:rsid w:val="00290B42"/>
    <w:rsid w:val="00290CA4"/>
    <w:rsid w:val="00290CB2"/>
    <w:rsid w:val="00290CF7"/>
    <w:rsid w:val="00290D22"/>
    <w:rsid w:val="00290FE1"/>
    <w:rsid w:val="00291008"/>
    <w:rsid w:val="00291105"/>
    <w:rsid w:val="0029126E"/>
    <w:rsid w:val="0029127B"/>
    <w:rsid w:val="00291284"/>
    <w:rsid w:val="002912E2"/>
    <w:rsid w:val="0029133E"/>
    <w:rsid w:val="00291357"/>
    <w:rsid w:val="00291410"/>
    <w:rsid w:val="002915A6"/>
    <w:rsid w:val="002915C0"/>
    <w:rsid w:val="00291764"/>
    <w:rsid w:val="002917BC"/>
    <w:rsid w:val="00291870"/>
    <w:rsid w:val="00291921"/>
    <w:rsid w:val="0029193A"/>
    <w:rsid w:val="0029197D"/>
    <w:rsid w:val="00291B82"/>
    <w:rsid w:val="00291BD7"/>
    <w:rsid w:val="00291C39"/>
    <w:rsid w:val="00291CFC"/>
    <w:rsid w:val="002920B7"/>
    <w:rsid w:val="002920FA"/>
    <w:rsid w:val="002921B1"/>
    <w:rsid w:val="002921DB"/>
    <w:rsid w:val="002922F9"/>
    <w:rsid w:val="00292330"/>
    <w:rsid w:val="0029240C"/>
    <w:rsid w:val="0029243A"/>
    <w:rsid w:val="00292445"/>
    <w:rsid w:val="0029247B"/>
    <w:rsid w:val="00292526"/>
    <w:rsid w:val="0029259E"/>
    <w:rsid w:val="0029263D"/>
    <w:rsid w:val="002926E9"/>
    <w:rsid w:val="00292714"/>
    <w:rsid w:val="00292746"/>
    <w:rsid w:val="00292792"/>
    <w:rsid w:val="002929F5"/>
    <w:rsid w:val="002929FB"/>
    <w:rsid w:val="00292A58"/>
    <w:rsid w:val="00292B66"/>
    <w:rsid w:val="00292B72"/>
    <w:rsid w:val="00292BB7"/>
    <w:rsid w:val="00292E4B"/>
    <w:rsid w:val="00292E4D"/>
    <w:rsid w:val="00292F29"/>
    <w:rsid w:val="0029319A"/>
    <w:rsid w:val="00293295"/>
    <w:rsid w:val="00293396"/>
    <w:rsid w:val="002933CE"/>
    <w:rsid w:val="00293603"/>
    <w:rsid w:val="0029362A"/>
    <w:rsid w:val="0029364F"/>
    <w:rsid w:val="002936F5"/>
    <w:rsid w:val="0029385C"/>
    <w:rsid w:val="002938ED"/>
    <w:rsid w:val="00293E61"/>
    <w:rsid w:val="002940EE"/>
    <w:rsid w:val="0029410F"/>
    <w:rsid w:val="00294326"/>
    <w:rsid w:val="0029452A"/>
    <w:rsid w:val="002945BD"/>
    <w:rsid w:val="00294706"/>
    <w:rsid w:val="00294759"/>
    <w:rsid w:val="00294775"/>
    <w:rsid w:val="002947B7"/>
    <w:rsid w:val="00294996"/>
    <w:rsid w:val="00294B31"/>
    <w:rsid w:val="00294C77"/>
    <w:rsid w:val="00294CB4"/>
    <w:rsid w:val="00294D7B"/>
    <w:rsid w:val="00295049"/>
    <w:rsid w:val="002950E0"/>
    <w:rsid w:val="0029521D"/>
    <w:rsid w:val="00295278"/>
    <w:rsid w:val="00295324"/>
    <w:rsid w:val="00295430"/>
    <w:rsid w:val="002955B9"/>
    <w:rsid w:val="0029560A"/>
    <w:rsid w:val="0029561E"/>
    <w:rsid w:val="002956FB"/>
    <w:rsid w:val="0029589F"/>
    <w:rsid w:val="00295972"/>
    <w:rsid w:val="002959CD"/>
    <w:rsid w:val="00295AE7"/>
    <w:rsid w:val="00295B78"/>
    <w:rsid w:val="00295C28"/>
    <w:rsid w:val="00295C97"/>
    <w:rsid w:val="00295CD0"/>
    <w:rsid w:val="00295D87"/>
    <w:rsid w:val="00295DCF"/>
    <w:rsid w:val="00295E34"/>
    <w:rsid w:val="00295E78"/>
    <w:rsid w:val="00295FBF"/>
    <w:rsid w:val="0029603B"/>
    <w:rsid w:val="002960D5"/>
    <w:rsid w:val="00296236"/>
    <w:rsid w:val="00296248"/>
    <w:rsid w:val="00296351"/>
    <w:rsid w:val="00296465"/>
    <w:rsid w:val="002965DB"/>
    <w:rsid w:val="00296634"/>
    <w:rsid w:val="002966BD"/>
    <w:rsid w:val="002968BE"/>
    <w:rsid w:val="00296919"/>
    <w:rsid w:val="00296968"/>
    <w:rsid w:val="002969EE"/>
    <w:rsid w:val="00296BED"/>
    <w:rsid w:val="00296D6B"/>
    <w:rsid w:val="00296DBB"/>
    <w:rsid w:val="00296EB5"/>
    <w:rsid w:val="00296FE3"/>
    <w:rsid w:val="00297017"/>
    <w:rsid w:val="002970E1"/>
    <w:rsid w:val="0029714F"/>
    <w:rsid w:val="00297215"/>
    <w:rsid w:val="002972A3"/>
    <w:rsid w:val="002972C7"/>
    <w:rsid w:val="0029736A"/>
    <w:rsid w:val="002973C4"/>
    <w:rsid w:val="00297545"/>
    <w:rsid w:val="0029759F"/>
    <w:rsid w:val="002977C8"/>
    <w:rsid w:val="00297874"/>
    <w:rsid w:val="002978F1"/>
    <w:rsid w:val="00297924"/>
    <w:rsid w:val="0029799B"/>
    <w:rsid w:val="00297A47"/>
    <w:rsid w:val="00297B46"/>
    <w:rsid w:val="00297BE9"/>
    <w:rsid w:val="00297D53"/>
    <w:rsid w:val="00297FA1"/>
    <w:rsid w:val="00297FF0"/>
    <w:rsid w:val="002A003A"/>
    <w:rsid w:val="002A0138"/>
    <w:rsid w:val="002A01C8"/>
    <w:rsid w:val="002A042D"/>
    <w:rsid w:val="002A052A"/>
    <w:rsid w:val="002A069B"/>
    <w:rsid w:val="002A079E"/>
    <w:rsid w:val="002A07A8"/>
    <w:rsid w:val="002A07EF"/>
    <w:rsid w:val="002A090A"/>
    <w:rsid w:val="002A0B12"/>
    <w:rsid w:val="002A0BA3"/>
    <w:rsid w:val="002A0BCA"/>
    <w:rsid w:val="002A0BDB"/>
    <w:rsid w:val="002A0E62"/>
    <w:rsid w:val="002A106C"/>
    <w:rsid w:val="002A10C9"/>
    <w:rsid w:val="002A10D8"/>
    <w:rsid w:val="002A11E3"/>
    <w:rsid w:val="002A131F"/>
    <w:rsid w:val="002A13FC"/>
    <w:rsid w:val="002A147D"/>
    <w:rsid w:val="002A1502"/>
    <w:rsid w:val="002A1670"/>
    <w:rsid w:val="002A168A"/>
    <w:rsid w:val="002A16C6"/>
    <w:rsid w:val="002A1798"/>
    <w:rsid w:val="002A179C"/>
    <w:rsid w:val="002A1879"/>
    <w:rsid w:val="002A19D7"/>
    <w:rsid w:val="002A19F6"/>
    <w:rsid w:val="002A1A95"/>
    <w:rsid w:val="002A1ADB"/>
    <w:rsid w:val="002A1D8A"/>
    <w:rsid w:val="002A1E60"/>
    <w:rsid w:val="002A1E6F"/>
    <w:rsid w:val="002A1EA2"/>
    <w:rsid w:val="002A1F7D"/>
    <w:rsid w:val="002A1FB3"/>
    <w:rsid w:val="002A21F1"/>
    <w:rsid w:val="002A2281"/>
    <w:rsid w:val="002A2505"/>
    <w:rsid w:val="002A2688"/>
    <w:rsid w:val="002A2725"/>
    <w:rsid w:val="002A2888"/>
    <w:rsid w:val="002A2961"/>
    <w:rsid w:val="002A2BAC"/>
    <w:rsid w:val="002A2BF9"/>
    <w:rsid w:val="002A2C3D"/>
    <w:rsid w:val="002A2E5A"/>
    <w:rsid w:val="002A2E68"/>
    <w:rsid w:val="002A30D8"/>
    <w:rsid w:val="002A31C7"/>
    <w:rsid w:val="002A324C"/>
    <w:rsid w:val="002A326B"/>
    <w:rsid w:val="002A342B"/>
    <w:rsid w:val="002A34A2"/>
    <w:rsid w:val="002A356F"/>
    <w:rsid w:val="002A367E"/>
    <w:rsid w:val="002A36B6"/>
    <w:rsid w:val="002A36F5"/>
    <w:rsid w:val="002A37A5"/>
    <w:rsid w:val="002A386E"/>
    <w:rsid w:val="002A3963"/>
    <w:rsid w:val="002A3CCA"/>
    <w:rsid w:val="002A3D09"/>
    <w:rsid w:val="002A3DB7"/>
    <w:rsid w:val="002A4064"/>
    <w:rsid w:val="002A4214"/>
    <w:rsid w:val="002A4225"/>
    <w:rsid w:val="002A42CA"/>
    <w:rsid w:val="002A434C"/>
    <w:rsid w:val="002A43DB"/>
    <w:rsid w:val="002A440C"/>
    <w:rsid w:val="002A4577"/>
    <w:rsid w:val="002A45D9"/>
    <w:rsid w:val="002A4627"/>
    <w:rsid w:val="002A4670"/>
    <w:rsid w:val="002A46A4"/>
    <w:rsid w:val="002A46AB"/>
    <w:rsid w:val="002A473E"/>
    <w:rsid w:val="002A478E"/>
    <w:rsid w:val="002A47C1"/>
    <w:rsid w:val="002A47F8"/>
    <w:rsid w:val="002A4984"/>
    <w:rsid w:val="002A4B87"/>
    <w:rsid w:val="002A4BAC"/>
    <w:rsid w:val="002A4C47"/>
    <w:rsid w:val="002A4C5A"/>
    <w:rsid w:val="002A4D95"/>
    <w:rsid w:val="002A4DF0"/>
    <w:rsid w:val="002A4F37"/>
    <w:rsid w:val="002A4F92"/>
    <w:rsid w:val="002A5059"/>
    <w:rsid w:val="002A5333"/>
    <w:rsid w:val="002A542A"/>
    <w:rsid w:val="002A5483"/>
    <w:rsid w:val="002A5519"/>
    <w:rsid w:val="002A55BB"/>
    <w:rsid w:val="002A5615"/>
    <w:rsid w:val="002A56A6"/>
    <w:rsid w:val="002A576B"/>
    <w:rsid w:val="002A5819"/>
    <w:rsid w:val="002A58C2"/>
    <w:rsid w:val="002A5982"/>
    <w:rsid w:val="002A5A07"/>
    <w:rsid w:val="002A5A14"/>
    <w:rsid w:val="002A5AA7"/>
    <w:rsid w:val="002A5AD8"/>
    <w:rsid w:val="002A5B07"/>
    <w:rsid w:val="002A5B7C"/>
    <w:rsid w:val="002A5BB9"/>
    <w:rsid w:val="002A5BCA"/>
    <w:rsid w:val="002A5BD9"/>
    <w:rsid w:val="002A5D91"/>
    <w:rsid w:val="002A5DE6"/>
    <w:rsid w:val="002A5DF2"/>
    <w:rsid w:val="002A5EFC"/>
    <w:rsid w:val="002A5F79"/>
    <w:rsid w:val="002A60F5"/>
    <w:rsid w:val="002A611A"/>
    <w:rsid w:val="002A624D"/>
    <w:rsid w:val="002A63DA"/>
    <w:rsid w:val="002A63E5"/>
    <w:rsid w:val="002A6532"/>
    <w:rsid w:val="002A6589"/>
    <w:rsid w:val="002A65FC"/>
    <w:rsid w:val="002A67C7"/>
    <w:rsid w:val="002A695F"/>
    <w:rsid w:val="002A699F"/>
    <w:rsid w:val="002A69A8"/>
    <w:rsid w:val="002A6A56"/>
    <w:rsid w:val="002A6AA8"/>
    <w:rsid w:val="002A6BDF"/>
    <w:rsid w:val="002A6BFF"/>
    <w:rsid w:val="002A6DB5"/>
    <w:rsid w:val="002A6E60"/>
    <w:rsid w:val="002A6E69"/>
    <w:rsid w:val="002A6E6E"/>
    <w:rsid w:val="002A6E83"/>
    <w:rsid w:val="002A6F57"/>
    <w:rsid w:val="002A7002"/>
    <w:rsid w:val="002A7008"/>
    <w:rsid w:val="002A704B"/>
    <w:rsid w:val="002A7057"/>
    <w:rsid w:val="002A727D"/>
    <w:rsid w:val="002A7324"/>
    <w:rsid w:val="002A74E0"/>
    <w:rsid w:val="002A7550"/>
    <w:rsid w:val="002A7559"/>
    <w:rsid w:val="002A7819"/>
    <w:rsid w:val="002A794F"/>
    <w:rsid w:val="002A79B1"/>
    <w:rsid w:val="002A79CC"/>
    <w:rsid w:val="002A79EE"/>
    <w:rsid w:val="002A7AED"/>
    <w:rsid w:val="002A7AF1"/>
    <w:rsid w:val="002A7AF4"/>
    <w:rsid w:val="002A7C4A"/>
    <w:rsid w:val="002A7E82"/>
    <w:rsid w:val="002A7EEA"/>
    <w:rsid w:val="002B009D"/>
    <w:rsid w:val="002B00C2"/>
    <w:rsid w:val="002B0245"/>
    <w:rsid w:val="002B027C"/>
    <w:rsid w:val="002B0500"/>
    <w:rsid w:val="002B070C"/>
    <w:rsid w:val="002B0987"/>
    <w:rsid w:val="002B0B33"/>
    <w:rsid w:val="002B0C75"/>
    <w:rsid w:val="002B0CCF"/>
    <w:rsid w:val="002B0CF8"/>
    <w:rsid w:val="002B0CF9"/>
    <w:rsid w:val="002B0CFA"/>
    <w:rsid w:val="002B0D6D"/>
    <w:rsid w:val="002B0DAF"/>
    <w:rsid w:val="002B0DE0"/>
    <w:rsid w:val="002B0EA5"/>
    <w:rsid w:val="002B10EA"/>
    <w:rsid w:val="002B1234"/>
    <w:rsid w:val="002B1235"/>
    <w:rsid w:val="002B126C"/>
    <w:rsid w:val="002B12E6"/>
    <w:rsid w:val="002B1322"/>
    <w:rsid w:val="002B13A6"/>
    <w:rsid w:val="002B15C4"/>
    <w:rsid w:val="002B1604"/>
    <w:rsid w:val="002B16A2"/>
    <w:rsid w:val="002B1771"/>
    <w:rsid w:val="002B17E3"/>
    <w:rsid w:val="002B181A"/>
    <w:rsid w:val="002B1913"/>
    <w:rsid w:val="002B19E3"/>
    <w:rsid w:val="002B1B70"/>
    <w:rsid w:val="002B1C58"/>
    <w:rsid w:val="002B1C78"/>
    <w:rsid w:val="002B1CDC"/>
    <w:rsid w:val="002B1E6E"/>
    <w:rsid w:val="002B1ECD"/>
    <w:rsid w:val="002B1F36"/>
    <w:rsid w:val="002B202F"/>
    <w:rsid w:val="002B2196"/>
    <w:rsid w:val="002B21FA"/>
    <w:rsid w:val="002B231C"/>
    <w:rsid w:val="002B238A"/>
    <w:rsid w:val="002B247A"/>
    <w:rsid w:val="002B2480"/>
    <w:rsid w:val="002B249E"/>
    <w:rsid w:val="002B25C1"/>
    <w:rsid w:val="002B26C3"/>
    <w:rsid w:val="002B26DC"/>
    <w:rsid w:val="002B275B"/>
    <w:rsid w:val="002B28AB"/>
    <w:rsid w:val="002B28F4"/>
    <w:rsid w:val="002B298D"/>
    <w:rsid w:val="002B2B33"/>
    <w:rsid w:val="002B2B65"/>
    <w:rsid w:val="002B2D80"/>
    <w:rsid w:val="002B2EE1"/>
    <w:rsid w:val="002B30BF"/>
    <w:rsid w:val="002B312D"/>
    <w:rsid w:val="002B31AD"/>
    <w:rsid w:val="002B3366"/>
    <w:rsid w:val="002B33FD"/>
    <w:rsid w:val="002B36D6"/>
    <w:rsid w:val="002B36DD"/>
    <w:rsid w:val="002B36E7"/>
    <w:rsid w:val="002B37B5"/>
    <w:rsid w:val="002B39AF"/>
    <w:rsid w:val="002B3AE5"/>
    <w:rsid w:val="002B3B0C"/>
    <w:rsid w:val="002B3B32"/>
    <w:rsid w:val="002B3C53"/>
    <w:rsid w:val="002B3CBC"/>
    <w:rsid w:val="002B3D9B"/>
    <w:rsid w:val="002B3F03"/>
    <w:rsid w:val="002B3F41"/>
    <w:rsid w:val="002B3F6C"/>
    <w:rsid w:val="002B3FF0"/>
    <w:rsid w:val="002B402A"/>
    <w:rsid w:val="002B4226"/>
    <w:rsid w:val="002B434A"/>
    <w:rsid w:val="002B436A"/>
    <w:rsid w:val="002B43EF"/>
    <w:rsid w:val="002B4428"/>
    <w:rsid w:val="002B46C0"/>
    <w:rsid w:val="002B46FB"/>
    <w:rsid w:val="002B473F"/>
    <w:rsid w:val="002B47F1"/>
    <w:rsid w:val="002B484A"/>
    <w:rsid w:val="002B48FC"/>
    <w:rsid w:val="002B4AFF"/>
    <w:rsid w:val="002B4BA5"/>
    <w:rsid w:val="002B4C5E"/>
    <w:rsid w:val="002B4C70"/>
    <w:rsid w:val="002B4D0C"/>
    <w:rsid w:val="002B4E5D"/>
    <w:rsid w:val="002B513C"/>
    <w:rsid w:val="002B5254"/>
    <w:rsid w:val="002B527B"/>
    <w:rsid w:val="002B5385"/>
    <w:rsid w:val="002B53D2"/>
    <w:rsid w:val="002B5423"/>
    <w:rsid w:val="002B556C"/>
    <w:rsid w:val="002B5606"/>
    <w:rsid w:val="002B5679"/>
    <w:rsid w:val="002B56DC"/>
    <w:rsid w:val="002B57F6"/>
    <w:rsid w:val="002B5849"/>
    <w:rsid w:val="002B5927"/>
    <w:rsid w:val="002B5958"/>
    <w:rsid w:val="002B5A89"/>
    <w:rsid w:val="002B5AA5"/>
    <w:rsid w:val="002B5B32"/>
    <w:rsid w:val="002B5BCD"/>
    <w:rsid w:val="002B5BD0"/>
    <w:rsid w:val="002B5BE5"/>
    <w:rsid w:val="002B5C06"/>
    <w:rsid w:val="002B6058"/>
    <w:rsid w:val="002B6093"/>
    <w:rsid w:val="002B613D"/>
    <w:rsid w:val="002B61D7"/>
    <w:rsid w:val="002B6203"/>
    <w:rsid w:val="002B6325"/>
    <w:rsid w:val="002B6326"/>
    <w:rsid w:val="002B6395"/>
    <w:rsid w:val="002B6414"/>
    <w:rsid w:val="002B652C"/>
    <w:rsid w:val="002B65E5"/>
    <w:rsid w:val="002B681E"/>
    <w:rsid w:val="002B6893"/>
    <w:rsid w:val="002B68D1"/>
    <w:rsid w:val="002B6B5B"/>
    <w:rsid w:val="002B6BCE"/>
    <w:rsid w:val="002B6C66"/>
    <w:rsid w:val="002B6CF8"/>
    <w:rsid w:val="002B6D27"/>
    <w:rsid w:val="002B6D94"/>
    <w:rsid w:val="002B6DED"/>
    <w:rsid w:val="002B6E59"/>
    <w:rsid w:val="002B727A"/>
    <w:rsid w:val="002B72FB"/>
    <w:rsid w:val="002B742A"/>
    <w:rsid w:val="002B756D"/>
    <w:rsid w:val="002B7681"/>
    <w:rsid w:val="002B7A7D"/>
    <w:rsid w:val="002B7B39"/>
    <w:rsid w:val="002B7BE2"/>
    <w:rsid w:val="002B7C39"/>
    <w:rsid w:val="002B7D98"/>
    <w:rsid w:val="002C0103"/>
    <w:rsid w:val="002C01D7"/>
    <w:rsid w:val="002C0270"/>
    <w:rsid w:val="002C02F5"/>
    <w:rsid w:val="002C032A"/>
    <w:rsid w:val="002C03F0"/>
    <w:rsid w:val="002C068A"/>
    <w:rsid w:val="002C07A2"/>
    <w:rsid w:val="002C0835"/>
    <w:rsid w:val="002C0A50"/>
    <w:rsid w:val="002C0C0C"/>
    <w:rsid w:val="002C0C6C"/>
    <w:rsid w:val="002C0DDC"/>
    <w:rsid w:val="002C0DF9"/>
    <w:rsid w:val="002C0F0D"/>
    <w:rsid w:val="002C0F3A"/>
    <w:rsid w:val="002C104E"/>
    <w:rsid w:val="002C10F6"/>
    <w:rsid w:val="002C10F7"/>
    <w:rsid w:val="002C110A"/>
    <w:rsid w:val="002C11C0"/>
    <w:rsid w:val="002C129D"/>
    <w:rsid w:val="002C129F"/>
    <w:rsid w:val="002C130D"/>
    <w:rsid w:val="002C1344"/>
    <w:rsid w:val="002C149E"/>
    <w:rsid w:val="002C14D7"/>
    <w:rsid w:val="002C14E3"/>
    <w:rsid w:val="002C16BC"/>
    <w:rsid w:val="002C171A"/>
    <w:rsid w:val="002C197B"/>
    <w:rsid w:val="002C1A06"/>
    <w:rsid w:val="002C1A5F"/>
    <w:rsid w:val="002C1BB7"/>
    <w:rsid w:val="002C1CAF"/>
    <w:rsid w:val="002C1CEF"/>
    <w:rsid w:val="002C1DFD"/>
    <w:rsid w:val="002C1E5B"/>
    <w:rsid w:val="002C1E89"/>
    <w:rsid w:val="002C1F18"/>
    <w:rsid w:val="002C1FCD"/>
    <w:rsid w:val="002C20D0"/>
    <w:rsid w:val="002C2102"/>
    <w:rsid w:val="002C217F"/>
    <w:rsid w:val="002C229C"/>
    <w:rsid w:val="002C2394"/>
    <w:rsid w:val="002C24AE"/>
    <w:rsid w:val="002C268F"/>
    <w:rsid w:val="002C2853"/>
    <w:rsid w:val="002C2904"/>
    <w:rsid w:val="002C2A8B"/>
    <w:rsid w:val="002C2A8D"/>
    <w:rsid w:val="002C2B49"/>
    <w:rsid w:val="002C2BF6"/>
    <w:rsid w:val="002C30D7"/>
    <w:rsid w:val="002C31C4"/>
    <w:rsid w:val="002C31E3"/>
    <w:rsid w:val="002C326E"/>
    <w:rsid w:val="002C327B"/>
    <w:rsid w:val="002C32DB"/>
    <w:rsid w:val="002C32DE"/>
    <w:rsid w:val="002C33C9"/>
    <w:rsid w:val="002C34BC"/>
    <w:rsid w:val="002C3530"/>
    <w:rsid w:val="002C3683"/>
    <w:rsid w:val="002C37A2"/>
    <w:rsid w:val="002C3845"/>
    <w:rsid w:val="002C3A8A"/>
    <w:rsid w:val="002C3B23"/>
    <w:rsid w:val="002C3CB5"/>
    <w:rsid w:val="002C3D76"/>
    <w:rsid w:val="002C3F56"/>
    <w:rsid w:val="002C3FEB"/>
    <w:rsid w:val="002C4059"/>
    <w:rsid w:val="002C4085"/>
    <w:rsid w:val="002C4099"/>
    <w:rsid w:val="002C4239"/>
    <w:rsid w:val="002C42FD"/>
    <w:rsid w:val="002C44E5"/>
    <w:rsid w:val="002C4544"/>
    <w:rsid w:val="002C45A8"/>
    <w:rsid w:val="002C4642"/>
    <w:rsid w:val="002C4761"/>
    <w:rsid w:val="002C47F7"/>
    <w:rsid w:val="002C4846"/>
    <w:rsid w:val="002C48C5"/>
    <w:rsid w:val="002C4922"/>
    <w:rsid w:val="002C4953"/>
    <w:rsid w:val="002C4A20"/>
    <w:rsid w:val="002C4AB6"/>
    <w:rsid w:val="002C4BB8"/>
    <w:rsid w:val="002C4C64"/>
    <w:rsid w:val="002C4DE6"/>
    <w:rsid w:val="002C4E13"/>
    <w:rsid w:val="002C4E5D"/>
    <w:rsid w:val="002C4F82"/>
    <w:rsid w:val="002C50B9"/>
    <w:rsid w:val="002C50CD"/>
    <w:rsid w:val="002C51A1"/>
    <w:rsid w:val="002C5330"/>
    <w:rsid w:val="002C5407"/>
    <w:rsid w:val="002C55AA"/>
    <w:rsid w:val="002C568A"/>
    <w:rsid w:val="002C5752"/>
    <w:rsid w:val="002C5799"/>
    <w:rsid w:val="002C57F3"/>
    <w:rsid w:val="002C5CC7"/>
    <w:rsid w:val="002C5E35"/>
    <w:rsid w:val="002C5FD5"/>
    <w:rsid w:val="002C6002"/>
    <w:rsid w:val="002C6003"/>
    <w:rsid w:val="002C60DE"/>
    <w:rsid w:val="002C6190"/>
    <w:rsid w:val="002C61B2"/>
    <w:rsid w:val="002C62FE"/>
    <w:rsid w:val="002C63E7"/>
    <w:rsid w:val="002C6565"/>
    <w:rsid w:val="002C66BB"/>
    <w:rsid w:val="002C675D"/>
    <w:rsid w:val="002C6926"/>
    <w:rsid w:val="002C6A8F"/>
    <w:rsid w:val="002C6B56"/>
    <w:rsid w:val="002C6B93"/>
    <w:rsid w:val="002C6BEB"/>
    <w:rsid w:val="002C6BF4"/>
    <w:rsid w:val="002C6DB0"/>
    <w:rsid w:val="002C6DCA"/>
    <w:rsid w:val="002C6E39"/>
    <w:rsid w:val="002C6E4E"/>
    <w:rsid w:val="002C6E92"/>
    <w:rsid w:val="002C6ED7"/>
    <w:rsid w:val="002C6EFF"/>
    <w:rsid w:val="002C6FBF"/>
    <w:rsid w:val="002C707A"/>
    <w:rsid w:val="002C708D"/>
    <w:rsid w:val="002C72F1"/>
    <w:rsid w:val="002C73C2"/>
    <w:rsid w:val="002C73E0"/>
    <w:rsid w:val="002C73FA"/>
    <w:rsid w:val="002C74CD"/>
    <w:rsid w:val="002C7528"/>
    <w:rsid w:val="002C76A0"/>
    <w:rsid w:val="002C77E8"/>
    <w:rsid w:val="002C79BB"/>
    <w:rsid w:val="002C79E4"/>
    <w:rsid w:val="002C7A64"/>
    <w:rsid w:val="002C7ADD"/>
    <w:rsid w:val="002C7B4B"/>
    <w:rsid w:val="002C7BFC"/>
    <w:rsid w:val="002C7C6B"/>
    <w:rsid w:val="002C7C88"/>
    <w:rsid w:val="002C7CB1"/>
    <w:rsid w:val="002C7CD5"/>
    <w:rsid w:val="002C7D98"/>
    <w:rsid w:val="002C7E06"/>
    <w:rsid w:val="002C7E64"/>
    <w:rsid w:val="002D0046"/>
    <w:rsid w:val="002D02F6"/>
    <w:rsid w:val="002D0321"/>
    <w:rsid w:val="002D039E"/>
    <w:rsid w:val="002D049C"/>
    <w:rsid w:val="002D05D1"/>
    <w:rsid w:val="002D0756"/>
    <w:rsid w:val="002D086E"/>
    <w:rsid w:val="002D0892"/>
    <w:rsid w:val="002D08C6"/>
    <w:rsid w:val="002D09DB"/>
    <w:rsid w:val="002D0A78"/>
    <w:rsid w:val="002D0AC3"/>
    <w:rsid w:val="002D0AC6"/>
    <w:rsid w:val="002D0B1C"/>
    <w:rsid w:val="002D0B39"/>
    <w:rsid w:val="002D0B73"/>
    <w:rsid w:val="002D0CB8"/>
    <w:rsid w:val="002D0CC9"/>
    <w:rsid w:val="002D0D27"/>
    <w:rsid w:val="002D0E43"/>
    <w:rsid w:val="002D0E9C"/>
    <w:rsid w:val="002D1186"/>
    <w:rsid w:val="002D11B2"/>
    <w:rsid w:val="002D11B9"/>
    <w:rsid w:val="002D1418"/>
    <w:rsid w:val="002D1489"/>
    <w:rsid w:val="002D14C4"/>
    <w:rsid w:val="002D1779"/>
    <w:rsid w:val="002D17EE"/>
    <w:rsid w:val="002D180D"/>
    <w:rsid w:val="002D1953"/>
    <w:rsid w:val="002D19C4"/>
    <w:rsid w:val="002D1A0B"/>
    <w:rsid w:val="002D1A7A"/>
    <w:rsid w:val="002D1ABD"/>
    <w:rsid w:val="002D1AC8"/>
    <w:rsid w:val="002D1C44"/>
    <w:rsid w:val="002D1E80"/>
    <w:rsid w:val="002D212F"/>
    <w:rsid w:val="002D2131"/>
    <w:rsid w:val="002D22B0"/>
    <w:rsid w:val="002D22D9"/>
    <w:rsid w:val="002D232E"/>
    <w:rsid w:val="002D237A"/>
    <w:rsid w:val="002D2527"/>
    <w:rsid w:val="002D287D"/>
    <w:rsid w:val="002D2906"/>
    <w:rsid w:val="002D299D"/>
    <w:rsid w:val="002D29A8"/>
    <w:rsid w:val="002D2B08"/>
    <w:rsid w:val="002D2CA7"/>
    <w:rsid w:val="002D2CA9"/>
    <w:rsid w:val="002D2CFD"/>
    <w:rsid w:val="002D2D42"/>
    <w:rsid w:val="002D2DF8"/>
    <w:rsid w:val="002D2F3A"/>
    <w:rsid w:val="002D306E"/>
    <w:rsid w:val="002D30B8"/>
    <w:rsid w:val="002D333E"/>
    <w:rsid w:val="002D347A"/>
    <w:rsid w:val="002D3505"/>
    <w:rsid w:val="002D350A"/>
    <w:rsid w:val="002D356F"/>
    <w:rsid w:val="002D35AC"/>
    <w:rsid w:val="002D375A"/>
    <w:rsid w:val="002D37DA"/>
    <w:rsid w:val="002D381A"/>
    <w:rsid w:val="002D3855"/>
    <w:rsid w:val="002D38F5"/>
    <w:rsid w:val="002D3939"/>
    <w:rsid w:val="002D3A7D"/>
    <w:rsid w:val="002D3AFA"/>
    <w:rsid w:val="002D3B75"/>
    <w:rsid w:val="002D3B9E"/>
    <w:rsid w:val="002D3BC4"/>
    <w:rsid w:val="002D3C07"/>
    <w:rsid w:val="002D3C8B"/>
    <w:rsid w:val="002D3D42"/>
    <w:rsid w:val="002D3E3E"/>
    <w:rsid w:val="002D3E77"/>
    <w:rsid w:val="002D3ED0"/>
    <w:rsid w:val="002D3F0F"/>
    <w:rsid w:val="002D3F34"/>
    <w:rsid w:val="002D402B"/>
    <w:rsid w:val="002D40E3"/>
    <w:rsid w:val="002D423D"/>
    <w:rsid w:val="002D42F1"/>
    <w:rsid w:val="002D4513"/>
    <w:rsid w:val="002D456C"/>
    <w:rsid w:val="002D4605"/>
    <w:rsid w:val="002D4617"/>
    <w:rsid w:val="002D497E"/>
    <w:rsid w:val="002D499D"/>
    <w:rsid w:val="002D49B6"/>
    <w:rsid w:val="002D4ABD"/>
    <w:rsid w:val="002D4B57"/>
    <w:rsid w:val="002D4B9A"/>
    <w:rsid w:val="002D4C75"/>
    <w:rsid w:val="002D4DCB"/>
    <w:rsid w:val="002D4F2B"/>
    <w:rsid w:val="002D501E"/>
    <w:rsid w:val="002D51E4"/>
    <w:rsid w:val="002D5224"/>
    <w:rsid w:val="002D53BA"/>
    <w:rsid w:val="002D56A0"/>
    <w:rsid w:val="002D574A"/>
    <w:rsid w:val="002D5773"/>
    <w:rsid w:val="002D584C"/>
    <w:rsid w:val="002D58BC"/>
    <w:rsid w:val="002D594A"/>
    <w:rsid w:val="002D59F4"/>
    <w:rsid w:val="002D5A6B"/>
    <w:rsid w:val="002D5B6D"/>
    <w:rsid w:val="002D5B8C"/>
    <w:rsid w:val="002D5C95"/>
    <w:rsid w:val="002D5CB9"/>
    <w:rsid w:val="002D60F3"/>
    <w:rsid w:val="002D645B"/>
    <w:rsid w:val="002D6513"/>
    <w:rsid w:val="002D6581"/>
    <w:rsid w:val="002D66D1"/>
    <w:rsid w:val="002D66E7"/>
    <w:rsid w:val="002D6727"/>
    <w:rsid w:val="002D697A"/>
    <w:rsid w:val="002D6A45"/>
    <w:rsid w:val="002D6BAF"/>
    <w:rsid w:val="002D6C9A"/>
    <w:rsid w:val="002D6D00"/>
    <w:rsid w:val="002D6D07"/>
    <w:rsid w:val="002D6D32"/>
    <w:rsid w:val="002D6D95"/>
    <w:rsid w:val="002D701F"/>
    <w:rsid w:val="002D708F"/>
    <w:rsid w:val="002D7431"/>
    <w:rsid w:val="002D74F2"/>
    <w:rsid w:val="002D762D"/>
    <w:rsid w:val="002D7789"/>
    <w:rsid w:val="002D7795"/>
    <w:rsid w:val="002D779F"/>
    <w:rsid w:val="002D77B5"/>
    <w:rsid w:val="002D7864"/>
    <w:rsid w:val="002D78ED"/>
    <w:rsid w:val="002D7912"/>
    <w:rsid w:val="002D799C"/>
    <w:rsid w:val="002D7AA6"/>
    <w:rsid w:val="002D7AB2"/>
    <w:rsid w:val="002D7ACF"/>
    <w:rsid w:val="002D7B6E"/>
    <w:rsid w:val="002D7BFB"/>
    <w:rsid w:val="002D7CAE"/>
    <w:rsid w:val="002D7CDD"/>
    <w:rsid w:val="002D7D23"/>
    <w:rsid w:val="002D7DAD"/>
    <w:rsid w:val="002D7DFA"/>
    <w:rsid w:val="002D7ECD"/>
    <w:rsid w:val="002E022C"/>
    <w:rsid w:val="002E02F8"/>
    <w:rsid w:val="002E0427"/>
    <w:rsid w:val="002E0453"/>
    <w:rsid w:val="002E0535"/>
    <w:rsid w:val="002E0919"/>
    <w:rsid w:val="002E0932"/>
    <w:rsid w:val="002E0953"/>
    <w:rsid w:val="002E09B8"/>
    <w:rsid w:val="002E0A3B"/>
    <w:rsid w:val="002E0B2A"/>
    <w:rsid w:val="002E0BF2"/>
    <w:rsid w:val="002E0BF8"/>
    <w:rsid w:val="002E0C5C"/>
    <w:rsid w:val="002E1380"/>
    <w:rsid w:val="002E13EA"/>
    <w:rsid w:val="002E1408"/>
    <w:rsid w:val="002E15BF"/>
    <w:rsid w:val="002E167F"/>
    <w:rsid w:val="002E1716"/>
    <w:rsid w:val="002E1717"/>
    <w:rsid w:val="002E17EA"/>
    <w:rsid w:val="002E181D"/>
    <w:rsid w:val="002E18B6"/>
    <w:rsid w:val="002E1906"/>
    <w:rsid w:val="002E19AD"/>
    <w:rsid w:val="002E19E4"/>
    <w:rsid w:val="002E1BBE"/>
    <w:rsid w:val="002E1C27"/>
    <w:rsid w:val="002E1D97"/>
    <w:rsid w:val="002E1E5A"/>
    <w:rsid w:val="002E1E5E"/>
    <w:rsid w:val="002E1EA7"/>
    <w:rsid w:val="002E1EC4"/>
    <w:rsid w:val="002E1EF3"/>
    <w:rsid w:val="002E2017"/>
    <w:rsid w:val="002E20F7"/>
    <w:rsid w:val="002E2149"/>
    <w:rsid w:val="002E219C"/>
    <w:rsid w:val="002E22AB"/>
    <w:rsid w:val="002E233F"/>
    <w:rsid w:val="002E2388"/>
    <w:rsid w:val="002E2452"/>
    <w:rsid w:val="002E245C"/>
    <w:rsid w:val="002E2466"/>
    <w:rsid w:val="002E271F"/>
    <w:rsid w:val="002E27BD"/>
    <w:rsid w:val="002E27E4"/>
    <w:rsid w:val="002E2865"/>
    <w:rsid w:val="002E29A7"/>
    <w:rsid w:val="002E2A83"/>
    <w:rsid w:val="002E2BAB"/>
    <w:rsid w:val="002E2BE9"/>
    <w:rsid w:val="002E2C62"/>
    <w:rsid w:val="002E2C78"/>
    <w:rsid w:val="002E2DBA"/>
    <w:rsid w:val="002E2E38"/>
    <w:rsid w:val="002E2E7A"/>
    <w:rsid w:val="002E2E89"/>
    <w:rsid w:val="002E2EB9"/>
    <w:rsid w:val="002E2F05"/>
    <w:rsid w:val="002E2FD1"/>
    <w:rsid w:val="002E2FFF"/>
    <w:rsid w:val="002E3075"/>
    <w:rsid w:val="002E327E"/>
    <w:rsid w:val="002E32FA"/>
    <w:rsid w:val="002E33A7"/>
    <w:rsid w:val="002E3582"/>
    <w:rsid w:val="002E35AB"/>
    <w:rsid w:val="002E36CA"/>
    <w:rsid w:val="002E37F3"/>
    <w:rsid w:val="002E382B"/>
    <w:rsid w:val="002E382C"/>
    <w:rsid w:val="002E388D"/>
    <w:rsid w:val="002E38FD"/>
    <w:rsid w:val="002E3A20"/>
    <w:rsid w:val="002E3A43"/>
    <w:rsid w:val="002E3ACC"/>
    <w:rsid w:val="002E3B40"/>
    <w:rsid w:val="002E3B44"/>
    <w:rsid w:val="002E3B80"/>
    <w:rsid w:val="002E3BD7"/>
    <w:rsid w:val="002E3D9C"/>
    <w:rsid w:val="002E3DCB"/>
    <w:rsid w:val="002E3E1C"/>
    <w:rsid w:val="002E3FC8"/>
    <w:rsid w:val="002E4037"/>
    <w:rsid w:val="002E40A6"/>
    <w:rsid w:val="002E419E"/>
    <w:rsid w:val="002E4318"/>
    <w:rsid w:val="002E43C5"/>
    <w:rsid w:val="002E43F8"/>
    <w:rsid w:val="002E4555"/>
    <w:rsid w:val="002E4684"/>
    <w:rsid w:val="002E4814"/>
    <w:rsid w:val="002E481A"/>
    <w:rsid w:val="002E4859"/>
    <w:rsid w:val="002E4973"/>
    <w:rsid w:val="002E4A82"/>
    <w:rsid w:val="002E4BE9"/>
    <w:rsid w:val="002E4D2D"/>
    <w:rsid w:val="002E4D5C"/>
    <w:rsid w:val="002E4DBA"/>
    <w:rsid w:val="002E4FCE"/>
    <w:rsid w:val="002E520F"/>
    <w:rsid w:val="002E52AD"/>
    <w:rsid w:val="002E538B"/>
    <w:rsid w:val="002E53C2"/>
    <w:rsid w:val="002E541B"/>
    <w:rsid w:val="002E5424"/>
    <w:rsid w:val="002E54A2"/>
    <w:rsid w:val="002E54CB"/>
    <w:rsid w:val="002E54D7"/>
    <w:rsid w:val="002E5641"/>
    <w:rsid w:val="002E5679"/>
    <w:rsid w:val="002E579D"/>
    <w:rsid w:val="002E581A"/>
    <w:rsid w:val="002E597E"/>
    <w:rsid w:val="002E59AA"/>
    <w:rsid w:val="002E5A02"/>
    <w:rsid w:val="002E5B29"/>
    <w:rsid w:val="002E5BC7"/>
    <w:rsid w:val="002E5D54"/>
    <w:rsid w:val="002E5EBA"/>
    <w:rsid w:val="002E5EE8"/>
    <w:rsid w:val="002E5F2B"/>
    <w:rsid w:val="002E5F9B"/>
    <w:rsid w:val="002E603E"/>
    <w:rsid w:val="002E608C"/>
    <w:rsid w:val="002E6179"/>
    <w:rsid w:val="002E6286"/>
    <w:rsid w:val="002E6302"/>
    <w:rsid w:val="002E635C"/>
    <w:rsid w:val="002E636E"/>
    <w:rsid w:val="002E63FE"/>
    <w:rsid w:val="002E6432"/>
    <w:rsid w:val="002E659A"/>
    <w:rsid w:val="002E6690"/>
    <w:rsid w:val="002E66C8"/>
    <w:rsid w:val="002E66CF"/>
    <w:rsid w:val="002E66FB"/>
    <w:rsid w:val="002E6759"/>
    <w:rsid w:val="002E67E6"/>
    <w:rsid w:val="002E68BB"/>
    <w:rsid w:val="002E6D64"/>
    <w:rsid w:val="002E6E10"/>
    <w:rsid w:val="002E6E2C"/>
    <w:rsid w:val="002E6E36"/>
    <w:rsid w:val="002E6F74"/>
    <w:rsid w:val="002E6F81"/>
    <w:rsid w:val="002E706A"/>
    <w:rsid w:val="002E71F4"/>
    <w:rsid w:val="002E7265"/>
    <w:rsid w:val="002E74AA"/>
    <w:rsid w:val="002E7546"/>
    <w:rsid w:val="002E75AB"/>
    <w:rsid w:val="002E75BC"/>
    <w:rsid w:val="002E7607"/>
    <w:rsid w:val="002E76C7"/>
    <w:rsid w:val="002E7802"/>
    <w:rsid w:val="002E7804"/>
    <w:rsid w:val="002E780E"/>
    <w:rsid w:val="002E78E9"/>
    <w:rsid w:val="002E799C"/>
    <w:rsid w:val="002E7A11"/>
    <w:rsid w:val="002E7B6C"/>
    <w:rsid w:val="002E7C4E"/>
    <w:rsid w:val="002E7CF3"/>
    <w:rsid w:val="002E7DDC"/>
    <w:rsid w:val="002E7F89"/>
    <w:rsid w:val="002F0364"/>
    <w:rsid w:val="002F052C"/>
    <w:rsid w:val="002F053C"/>
    <w:rsid w:val="002F0684"/>
    <w:rsid w:val="002F0765"/>
    <w:rsid w:val="002F077C"/>
    <w:rsid w:val="002F0802"/>
    <w:rsid w:val="002F080E"/>
    <w:rsid w:val="002F09A6"/>
    <w:rsid w:val="002F0A27"/>
    <w:rsid w:val="002F0B21"/>
    <w:rsid w:val="002F0C07"/>
    <w:rsid w:val="002F0C9E"/>
    <w:rsid w:val="002F0CAF"/>
    <w:rsid w:val="002F0DE9"/>
    <w:rsid w:val="002F0F98"/>
    <w:rsid w:val="002F107B"/>
    <w:rsid w:val="002F128E"/>
    <w:rsid w:val="002F1312"/>
    <w:rsid w:val="002F1716"/>
    <w:rsid w:val="002F1724"/>
    <w:rsid w:val="002F17B0"/>
    <w:rsid w:val="002F18CD"/>
    <w:rsid w:val="002F19A2"/>
    <w:rsid w:val="002F1A3C"/>
    <w:rsid w:val="002F1A6E"/>
    <w:rsid w:val="002F1AA3"/>
    <w:rsid w:val="002F1B1D"/>
    <w:rsid w:val="002F1BE3"/>
    <w:rsid w:val="002F1E43"/>
    <w:rsid w:val="002F1F62"/>
    <w:rsid w:val="002F1F72"/>
    <w:rsid w:val="002F2000"/>
    <w:rsid w:val="002F22A9"/>
    <w:rsid w:val="002F2337"/>
    <w:rsid w:val="002F23A4"/>
    <w:rsid w:val="002F241D"/>
    <w:rsid w:val="002F2565"/>
    <w:rsid w:val="002F2601"/>
    <w:rsid w:val="002F2730"/>
    <w:rsid w:val="002F290A"/>
    <w:rsid w:val="002F29AD"/>
    <w:rsid w:val="002F2A95"/>
    <w:rsid w:val="002F2AF2"/>
    <w:rsid w:val="002F2B1F"/>
    <w:rsid w:val="002F2B36"/>
    <w:rsid w:val="002F2BFF"/>
    <w:rsid w:val="002F2C21"/>
    <w:rsid w:val="002F2C31"/>
    <w:rsid w:val="002F2C6A"/>
    <w:rsid w:val="002F2D0B"/>
    <w:rsid w:val="002F2D80"/>
    <w:rsid w:val="002F2E5C"/>
    <w:rsid w:val="002F2EB0"/>
    <w:rsid w:val="002F2F91"/>
    <w:rsid w:val="002F2F98"/>
    <w:rsid w:val="002F3035"/>
    <w:rsid w:val="002F31C5"/>
    <w:rsid w:val="002F3581"/>
    <w:rsid w:val="002F36D2"/>
    <w:rsid w:val="002F3742"/>
    <w:rsid w:val="002F383E"/>
    <w:rsid w:val="002F3AE1"/>
    <w:rsid w:val="002F3B5A"/>
    <w:rsid w:val="002F3B97"/>
    <w:rsid w:val="002F3CB3"/>
    <w:rsid w:val="002F3D03"/>
    <w:rsid w:val="002F3D16"/>
    <w:rsid w:val="002F3D91"/>
    <w:rsid w:val="002F3DBD"/>
    <w:rsid w:val="002F3EB1"/>
    <w:rsid w:val="002F3F62"/>
    <w:rsid w:val="002F3F82"/>
    <w:rsid w:val="002F3F91"/>
    <w:rsid w:val="002F401A"/>
    <w:rsid w:val="002F403E"/>
    <w:rsid w:val="002F427F"/>
    <w:rsid w:val="002F428A"/>
    <w:rsid w:val="002F4369"/>
    <w:rsid w:val="002F439F"/>
    <w:rsid w:val="002F43B3"/>
    <w:rsid w:val="002F4449"/>
    <w:rsid w:val="002F4542"/>
    <w:rsid w:val="002F460A"/>
    <w:rsid w:val="002F4802"/>
    <w:rsid w:val="002F488C"/>
    <w:rsid w:val="002F48BD"/>
    <w:rsid w:val="002F49AA"/>
    <w:rsid w:val="002F49EC"/>
    <w:rsid w:val="002F4A32"/>
    <w:rsid w:val="002F4ABB"/>
    <w:rsid w:val="002F4B7D"/>
    <w:rsid w:val="002F4BA7"/>
    <w:rsid w:val="002F4BCE"/>
    <w:rsid w:val="002F4D77"/>
    <w:rsid w:val="002F4D85"/>
    <w:rsid w:val="002F4FF8"/>
    <w:rsid w:val="002F50C1"/>
    <w:rsid w:val="002F5154"/>
    <w:rsid w:val="002F523F"/>
    <w:rsid w:val="002F532F"/>
    <w:rsid w:val="002F5441"/>
    <w:rsid w:val="002F549A"/>
    <w:rsid w:val="002F5599"/>
    <w:rsid w:val="002F55EF"/>
    <w:rsid w:val="002F56B3"/>
    <w:rsid w:val="002F571F"/>
    <w:rsid w:val="002F5734"/>
    <w:rsid w:val="002F591F"/>
    <w:rsid w:val="002F59FE"/>
    <w:rsid w:val="002F5A93"/>
    <w:rsid w:val="002F5AEB"/>
    <w:rsid w:val="002F5BE5"/>
    <w:rsid w:val="002F5E58"/>
    <w:rsid w:val="002F5E82"/>
    <w:rsid w:val="002F5E92"/>
    <w:rsid w:val="002F5F52"/>
    <w:rsid w:val="002F6036"/>
    <w:rsid w:val="002F613B"/>
    <w:rsid w:val="002F613C"/>
    <w:rsid w:val="002F6359"/>
    <w:rsid w:val="002F637E"/>
    <w:rsid w:val="002F6498"/>
    <w:rsid w:val="002F64F7"/>
    <w:rsid w:val="002F6589"/>
    <w:rsid w:val="002F66A5"/>
    <w:rsid w:val="002F6809"/>
    <w:rsid w:val="002F68B2"/>
    <w:rsid w:val="002F69E7"/>
    <w:rsid w:val="002F6A51"/>
    <w:rsid w:val="002F6A6B"/>
    <w:rsid w:val="002F6CAD"/>
    <w:rsid w:val="002F6CAE"/>
    <w:rsid w:val="002F6E2B"/>
    <w:rsid w:val="002F7080"/>
    <w:rsid w:val="002F719E"/>
    <w:rsid w:val="002F7309"/>
    <w:rsid w:val="002F745E"/>
    <w:rsid w:val="002F74DF"/>
    <w:rsid w:val="002F7626"/>
    <w:rsid w:val="002F762C"/>
    <w:rsid w:val="002F7676"/>
    <w:rsid w:val="002F776A"/>
    <w:rsid w:val="002F777D"/>
    <w:rsid w:val="002F77C4"/>
    <w:rsid w:val="002F7826"/>
    <w:rsid w:val="002F799E"/>
    <w:rsid w:val="002F7BBD"/>
    <w:rsid w:val="002F7C0E"/>
    <w:rsid w:val="002F7C0F"/>
    <w:rsid w:val="002F7C79"/>
    <w:rsid w:val="002F7D52"/>
    <w:rsid w:val="002F7E38"/>
    <w:rsid w:val="002F7EB8"/>
    <w:rsid w:val="002F7F3D"/>
    <w:rsid w:val="0030007A"/>
    <w:rsid w:val="00300084"/>
    <w:rsid w:val="003000F4"/>
    <w:rsid w:val="0030019D"/>
    <w:rsid w:val="003002D6"/>
    <w:rsid w:val="003003D9"/>
    <w:rsid w:val="00300496"/>
    <w:rsid w:val="00300546"/>
    <w:rsid w:val="00300634"/>
    <w:rsid w:val="0030079B"/>
    <w:rsid w:val="00300870"/>
    <w:rsid w:val="003009AF"/>
    <w:rsid w:val="00300A6C"/>
    <w:rsid w:val="00300A83"/>
    <w:rsid w:val="00300C10"/>
    <w:rsid w:val="00300EAB"/>
    <w:rsid w:val="00300F60"/>
    <w:rsid w:val="00301045"/>
    <w:rsid w:val="00301115"/>
    <w:rsid w:val="0030113B"/>
    <w:rsid w:val="00301317"/>
    <w:rsid w:val="003013BC"/>
    <w:rsid w:val="00301436"/>
    <w:rsid w:val="003014B1"/>
    <w:rsid w:val="0030151B"/>
    <w:rsid w:val="003015C9"/>
    <w:rsid w:val="00301759"/>
    <w:rsid w:val="003017B5"/>
    <w:rsid w:val="00301847"/>
    <w:rsid w:val="003018A4"/>
    <w:rsid w:val="00301959"/>
    <w:rsid w:val="00301C3C"/>
    <w:rsid w:val="00301C63"/>
    <w:rsid w:val="00301C97"/>
    <w:rsid w:val="00301CA3"/>
    <w:rsid w:val="00301CB1"/>
    <w:rsid w:val="00301CB6"/>
    <w:rsid w:val="00301F3A"/>
    <w:rsid w:val="00301F45"/>
    <w:rsid w:val="00302013"/>
    <w:rsid w:val="00302064"/>
    <w:rsid w:val="0030207F"/>
    <w:rsid w:val="00302082"/>
    <w:rsid w:val="00302179"/>
    <w:rsid w:val="00302239"/>
    <w:rsid w:val="00302270"/>
    <w:rsid w:val="003022CD"/>
    <w:rsid w:val="00302381"/>
    <w:rsid w:val="003025BB"/>
    <w:rsid w:val="00302627"/>
    <w:rsid w:val="00302725"/>
    <w:rsid w:val="00302784"/>
    <w:rsid w:val="003027A2"/>
    <w:rsid w:val="003029AC"/>
    <w:rsid w:val="00302AEF"/>
    <w:rsid w:val="00302BF1"/>
    <w:rsid w:val="00302CEF"/>
    <w:rsid w:val="00302D3C"/>
    <w:rsid w:val="00302E76"/>
    <w:rsid w:val="00302EA6"/>
    <w:rsid w:val="00303039"/>
    <w:rsid w:val="0030307C"/>
    <w:rsid w:val="00303157"/>
    <w:rsid w:val="0030330E"/>
    <w:rsid w:val="00303382"/>
    <w:rsid w:val="00303494"/>
    <w:rsid w:val="00303510"/>
    <w:rsid w:val="0030355D"/>
    <w:rsid w:val="003035A5"/>
    <w:rsid w:val="003035B8"/>
    <w:rsid w:val="0030378D"/>
    <w:rsid w:val="00303A0F"/>
    <w:rsid w:val="00303AEE"/>
    <w:rsid w:val="00303B22"/>
    <w:rsid w:val="00303BF2"/>
    <w:rsid w:val="00303DC5"/>
    <w:rsid w:val="00303DCD"/>
    <w:rsid w:val="003040D1"/>
    <w:rsid w:val="00304148"/>
    <w:rsid w:val="00304275"/>
    <w:rsid w:val="003042CD"/>
    <w:rsid w:val="0030438C"/>
    <w:rsid w:val="00304478"/>
    <w:rsid w:val="00304485"/>
    <w:rsid w:val="00304491"/>
    <w:rsid w:val="003044E3"/>
    <w:rsid w:val="0030450E"/>
    <w:rsid w:val="00304664"/>
    <w:rsid w:val="003046D5"/>
    <w:rsid w:val="0030474D"/>
    <w:rsid w:val="00304817"/>
    <w:rsid w:val="00304863"/>
    <w:rsid w:val="003048D0"/>
    <w:rsid w:val="003049AF"/>
    <w:rsid w:val="003049C6"/>
    <w:rsid w:val="00304A66"/>
    <w:rsid w:val="00304BBB"/>
    <w:rsid w:val="00304CA7"/>
    <w:rsid w:val="00304D0C"/>
    <w:rsid w:val="00304D52"/>
    <w:rsid w:val="00304DD9"/>
    <w:rsid w:val="00304DF6"/>
    <w:rsid w:val="00304EDF"/>
    <w:rsid w:val="00304EFD"/>
    <w:rsid w:val="00304F52"/>
    <w:rsid w:val="0030500C"/>
    <w:rsid w:val="00305060"/>
    <w:rsid w:val="0030524A"/>
    <w:rsid w:val="00305282"/>
    <w:rsid w:val="003052BA"/>
    <w:rsid w:val="0030537E"/>
    <w:rsid w:val="00305638"/>
    <w:rsid w:val="003056CF"/>
    <w:rsid w:val="003058B2"/>
    <w:rsid w:val="003058DE"/>
    <w:rsid w:val="0030593B"/>
    <w:rsid w:val="00305BDC"/>
    <w:rsid w:val="00305D40"/>
    <w:rsid w:val="00305F7F"/>
    <w:rsid w:val="00305FF2"/>
    <w:rsid w:val="0030610E"/>
    <w:rsid w:val="00306517"/>
    <w:rsid w:val="00306605"/>
    <w:rsid w:val="00306684"/>
    <w:rsid w:val="00306704"/>
    <w:rsid w:val="0030675C"/>
    <w:rsid w:val="00306771"/>
    <w:rsid w:val="003068CD"/>
    <w:rsid w:val="003069C5"/>
    <w:rsid w:val="003069FA"/>
    <w:rsid w:val="00306A13"/>
    <w:rsid w:val="00306A51"/>
    <w:rsid w:val="00306AA9"/>
    <w:rsid w:val="00306AAA"/>
    <w:rsid w:val="00306B9E"/>
    <w:rsid w:val="00306D4E"/>
    <w:rsid w:val="00306F22"/>
    <w:rsid w:val="00306F6C"/>
    <w:rsid w:val="00306F75"/>
    <w:rsid w:val="003070A4"/>
    <w:rsid w:val="00307107"/>
    <w:rsid w:val="0030713F"/>
    <w:rsid w:val="00307243"/>
    <w:rsid w:val="003073AD"/>
    <w:rsid w:val="0030740F"/>
    <w:rsid w:val="00307475"/>
    <w:rsid w:val="00307529"/>
    <w:rsid w:val="00307575"/>
    <w:rsid w:val="00307628"/>
    <w:rsid w:val="0030762A"/>
    <w:rsid w:val="0030793D"/>
    <w:rsid w:val="00307959"/>
    <w:rsid w:val="00307A74"/>
    <w:rsid w:val="00307A89"/>
    <w:rsid w:val="00307B81"/>
    <w:rsid w:val="00307B94"/>
    <w:rsid w:val="00307C79"/>
    <w:rsid w:val="00307EC0"/>
    <w:rsid w:val="00307EFA"/>
    <w:rsid w:val="00307F56"/>
    <w:rsid w:val="00310015"/>
    <w:rsid w:val="0031001C"/>
    <w:rsid w:val="00310043"/>
    <w:rsid w:val="0031015E"/>
    <w:rsid w:val="0031018E"/>
    <w:rsid w:val="003102B4"/>
    <w:rsid w:val="00310466"/>
    <w:rsid w:val="003104B4"/>
    <w:rsid w:val="0031055A"/>
    <w:rsid w:val="00310694"/>
    <w:rsid w:val="0031093F"/>
    <w:rsid w:val="0031097D"/>
    <w:rsid w:val="00310AF4"/>
    <w:rsid w:val="00310BCC"/>
    <w:rsid w:val="00310CA6"/>
    <w:rsid w:val="00310CB9"/>
    <w:rsid w:val="00310CBE"/>
    <w:rsid w:val="00310F6D"/>
    <w:rsid w:val="00310FB4"/>
    <w:rsid w:val="0031101B"/>
    <w:rsid w:val="003110A9"/>
    <w:rsid w:val="00311481"/>
    <w:rsid w:val="0031172B"/>
    <w:rsid w:val="0031172F"/>
    <w:rsid w:val="003117C2"/>
    <w:rsid w:val="003117D8"/>
    <w:rsid w:val="0031181E"/>
    <w:rsid w:val="003118A5"/>
    <w:rsid w:val="00311A76"/>
    <w:rsid w:val="00311B77"/>
    <w:rsid w:val="00311E41"/>
    <w:rsid w:val="00311EB4"/>
    <w:rsid w:val="003120D3"/>
    <w:rsid w:val="0031219B"/>
    <w:rsid w:val="003121B5"/>
    <w:rsid w:val="00312296"/>
    <w:rsid w:val="003122CC"/>
    <w:rsid w:val="003122EE"/>
    <w:rsid w:val="003122F2"/>
    <w:rsid w:val="003123D4"/>
    <w:rsid w:val="003124D3"/>
    <w:rsid w:val="0031252D"/>
    <w:rsid w:val="00312720"/>
    <w:rsid w:val="0031278D"/>
    <w:rsid w:val="00312796"/>
    <w:rsid w:val="003127E8"/>
    <w:rsid w:val="00312908"/>
    <w:rsid w:val="00312968"/>
    <w:rsid w:val="00312969"/>
    <w:rsid w:val="00312971"/>
    <w:rsid w:val="003129E3"/>
    <w:rsid w:val="00312CA6"/>
    <w:rsid w:val="00312DCA"/>
    <w:rsid w:val="00312E2D"/>
    <w:rsid w:val="00312EBB"/>
    <w:rsid w:val="00312ED1"/>
    <w:rsid w:val="00312F44"/>
    <w:rsid w:val="003130D2"/>
    <w:rsid w:val="003130E5"/>
    <w:rsid w:val="00313141"/>
    <w:rsid w:val="003131D2"/>
    <w:rsid w:val="00313278"/>
    <w:rsid w:val="00313316"/>
    <w:rsid w:val="0031345D"/>
    <w:rsid w:val="00313592"/>
    <w:rsid w:val="0031369F"/>
    <w:rsid w:val="00313717"/>
    <w:rsid w:val="0031393E"/>
    <w:rsid w:val="0031397B"/>
    <w:rsid w:val="003139EF"/>
    <w:rsid w:val="003139FA"/>
    <w:rsid w:val="00313A33"/>
    <w:rsid w:val="00313A52"/>
    <w:rsid w:val="00313A9D"/>
    <w:rsid w:val="00313CBD"/>
    <w:rsid w:val="00313D31"/>
    <w:rsid w:val="00313D47"/>
    <w:rsid w:val="003141DD"/>
    <w:rsid w:val="00314205"/>
    <w:rsid w:val="00314269"/>
    <w:rsid w:val="003142AA"/>
    <w:rsid w:val="00314344"/>
    <w:rsid w:val="003143DD"/>
    <w:rsid w:val="0031440B"/>
    <w:rsid w:val="003144D6"/>
    <w:rsid w:val="00314713"/>
    <w:rsid w:val="0031473C"/>
    <w:rsid w:val="0031475A"/>
    <w:rsid w:val="00314808"/>
    <w:rsid w:val="0031485B"/>
    <w:rsid w:val="00314886"/>
    <w:rsid w:val="00314957"/>
    <w:rsid w:val="003149B4"/>
    <w:rsid w:val="003149C4"/>
    <w:rsid w:val="003149CF"/>
    <w:rsid w:val="00314AF0"/>
    <w:rsid w:val="00314AFE"/>
    <w:rsid w:val="00314C5A"/>
    <w:rsid w:val="00314C7F"/>
    <w:rsid w:val="00314D26"/>
    <w:rsid w:val="00314D5B"/>
    <w:rsid w:val="00314DEB"/>
    <w:rsid w:val="00314DEF"/>
    <w:rsid w:val="00314EF7"/>
    <w:rsid w:val="00314F9C"/>
    <w:rsid w:val="00314FE1"/>
    <w:rsid w:val="0031508D"/>
    <w:rsid w:val="0031520B"/>
    <w:rsid w:val="00315229"/>
    <w:rsid w:val="0031535B"/>
    <w:rsid w:val="003153FD"/>
    <w:rsid w:val="0031541D"/>
    <w:rsid w:val="003156A8"/>
    <w:rsid w:val="003158B8"/>
    <w:rsid w:val="00315931"/>
    <w:rsid w:val="003159B6"/>
    <w:rsid w:val="00315A93"/>
    <w:rsid w:val="00315B06"/>
    <w:rsid w:val="00315B0B"/>
    <w:rsid w:val="00315B0C"/>
    <w:rsid w:val="00315C68"/>
    <w:rsid w:val="00315CE6"/>
    <w:rsid w:val="00315D39"/>
    <w:rsid w:val="00315D9A"/>
    <w:rsid w:val="00315F24"/>
    <w:rsid w:val="00315FFC"/>
    <w:rsid w:val="00316109"/>
    <w:rsid w:val="00316145"/>
    <w:rsid w:val="003161B6"/>
    <w:rsid w:val="0031642D"/>
    <w:rsid w:val="00316456"/>
    <w:rsid w:val="00316558"/>
    <w:rsid w:val="0031660F"/>
    <w:rsid w:val="00316717"/>
    <w:rsid w:val="003167D1"/>
    <w:rsid w:val="003168CD"/>
    <w:rsid w:val="00316975"/>
    <w:rsid w:val="003169CD"/>
    <w:rsid w:val="00316A7E"/>
    <w:rsid w:val="00316ACA"/>
    <w:rsid w:val="00316BF3"/>
    <w:rsid w:val="00316C29"/>
    <w:rsid w:val="00316C95"/>
    <w:rsid w:val="00316D34"/>
    <w:rsid w:val="00316D61"/>
    <w:rsid w:val="00316E39"/>
    <w:rsid w:val="0031703E"/>
    <w:rsid w:val="003170B2"/>
    <w:rsid w:val="00317255"/>
    <w:rsid w:val="003173AB"/>
    <w:rsid w:val="003174A6"/>
    <w:rsid w:val="00317560"/>
    <w:rsid w:val="003175D8"/>
    <w:rsid w:val="00317618"/>
    <w:rsid w:val="003177B7"/>
    <w:rsid w:val="003177F1"/>
    <w:rsid w:val="00317891"/>
    <w:rsid w:val="003179CC"/>
    <w:rsid w:val="00317A52"/>
    <w:rsid w:val="00317C79"/>
    <w:rsid w:val="00317E0F"/>
    <w:rsid w:val="00317E2A"/>
    <w:rsid w:val="00317EB7"/>
    <w:rsid w:val="00317F07"/>
    <w:rsid w:val="00317FD0"/>
    <w:rsid w:val="00320496"/>
    <w:rsid w:val="00320518"/>
    <w:rsid w:val="003205F4"/>
    <w:rsid w:val="003206D8"/>
    <w:rsid w:val="0032076C"/>
    <w:rsid w:val="00320772"/>
    <w:rsid w:val="003207AB"/>
    <w:rsid w:val="00320B8A"/>
    <w:rsid w:val="00320C32"/>
    <w:rsid w:val="00320C8F"/>
    <w:rsid w:val="00320CD6"/>
    <w:rsid w:val="00320D85"/>
    <w:rsid w:val="00320E02"/>
    <w:rsid w:val="00320F10"/>
    <w:rsid w:val="00320F7F"/>
    <w:rsid w:val="00321023"/>
    <w:rsid w:val="003210E3"/>
    <w:rsid w:val="0032111D"/>
    <w:rsid w:val="003212A4"/>
    <w:rsid w:val="00321331"/>
    <w:rsid w:val="00321366"/>
    <w:rsid w:val="0032140C"/>
    <w:rsid w:val="003214FE"/>
    <w:rsid w:val="003215BB"/>
    <w:rsid w:val="003215FD"/>
    <w:rsid w:val="003216F0"/>
    <w:rsid w:val="00321713"/>
    <w:rsid w:val="00321739"/>
    <w:rsid w:val="003217BF"/>
    <w:rsid w:val="003217C2"/>
    <w:rsid w:val="003219BF"/>
    <w:rsid w:val="00321AE6"/>
    <w:rsid w:val="00321B3F"/>
    <w:rsid w:val="00321BA9"/>
    <w:rsid w:val="00321C04"/>
    <w:rsid w:val="00321DB0"/>
    <w:rsid w:val="00321DC5"/>
    <w:rsid w:val="00321F69"/>
    <w:rsid w:val="00322157"/>
    <w:rsid w:val="0032215F"/>
    <w:rsid w:val="0032216B"/>
    <w:rsid w:val="00322279"/>
    <w:rsid w:val="00322459"/>
    <w:rsid w:val="0032250A"/>
    <w:rsid w:val="003225C2"/>
    <w:rsid w:val="003226A2"/>
    <w:rsid w:val="003227B6"/>
    <w:rsid w:val="00322A0F"/>
    <w:rsid w:val="00322C5B"/>
    <w:rsid w:val="00322C7A"/>
    <w:rsid w:val="00322CC7"/>
    <w:rsid w:val="00322D4F"/>
    <w:rsid w:val="00322DEA"/>
    <w:rsid w:val="00322E22"/>
    <w:rsid w:val="00322EFB"/>
    <w:rsid w:val="00322F22"/>
    <w:rsid w:val="0032303C"/>
    <w:rsid w:val="00323229"/>
    <w:rsid w:val="00323265"/>
    <w:rsid w:val="00323326"/>
    <w:rsid w:val="00323331"/>
    <w:rsid w:val="003234CA"/>
    <w:rsid w:val="0032377B"/>
    <w:rsid w:val="0032387B"/>
    <w:rsid w:val="003238A4"/>
    <w:rsid w:val="003239D4"/>
    <w:rsid w:val="00323B6A"/>
    <w:rsid w:val="00323E5B"/>
    <w:rsid w:val="003241B4"/>
    <w:rsid w:val="0032421F"/>
    <w:rsid w:val="0032438A"/>
    <w:rsid w:val="003243CC"/>
    <w:rsid w:val="00324405"/>
    <w:rsid w:val="0032442E"/>
    <w:rsid w:val="00324467"/>
    <w:rsid w:val="003245CA"/>
    <w:rsid w:val="0032467B"/>
    <w:rsid w:val="003249FD"/>
    <w:rsid w:val="00324A35"/>
    <w:rsid w:val="00324B03"/>
    <w:rsid w:val="00324B3D"/>
    <w:rsid w:val="00324BF9"/>
    <w:rsid w:val="00324C05"/>
    <w:rsid w:val="00324E2F"/>
    <w:rsid w:val="00324E3A"/>
    <w:rsid w:val="00324EAD"/>
    <w:rsid w:val="00324ED3"/>
    <w:rsid w:val="00324F84"/>
    <w:rsid w:val="00325037"/>
    <w:rsid w:val="00325147"/>
    <w:rsid w:val="003251D2"/>
    <w:rsid w:val="00325280"/>
    <w:rsid w:val="00325421"/>
    <w:rsid w:val="00325B2A"/>
    <w:rsid w:val="00325D25"/>
    <w:rsid w:val="00325FF4"/>
    <w:rsid w:val="0032603F"/>
    <w:rsid w:val="003260C1"/>
    <w:rsid w:val="003260E1"/>
    <w:rsid w:val="003261E4"/>
    <w:rsid w:val="003261FA"/>
    <w:rsid w:val="0032639D"/>
    <w:rsid w:val="00326440"/>
    <w:rsid w:val="00326481"/>
    <w:rsid w:val="00326488"/>
    <w:rsid w:val="003264C4"/>
    <w:rsid w:val="00326534"/>
    <w:rsid w:val="00326671"/>
    <w:rsid w:val="003266CA"/>
    <w:rsid w:val="003267D2"/>
    <w:rsid w:val="003268CC"/>
    <w:rsid w:val="003268DE"/>
    <w:rsid w:val="00326B37"/>
    <w:rsid w:val="00326CB1"/>
    <w:rsid w:val="00326EEE"/>
    <w:rsid w:val="00326F9A"/>
    <w:rsid w:val="00327045"/>
    <w:rsid w:val="0032709C"/>
    <w:rsid w:val="0032710A"/>
    <w:rsid w:val="003272CE"/>
    <w:rsid w:val="003273EC"/>
    <w:rsid w:val="003275B3"/>
    <w:rsid w:val="003275E4"/>
    <w:rsid w:val="003277AE"/>
    <w:rsid w:val="0032784F"/>
    <w:rsid w:val="003278F3"/>
    <w:rsid w:val="00327982"/>
    <w:rsid w:val="00327999"/>
    <w:rsid w:val="003279A9"/>
    <w:rsid w:val="00327A91"/>
    <w:rsid w:val="00327ACE"/>
    <w:rsid w:val="00327D4C"/>
    <w:rsid w:val="00327DB8"/>
    <w:rsid w:val="00327DFB"/>
    <w:rsid w:val="00327E1D"/>
    <w:rsid w:val="00327FD2"/>
    <w:rsid w:val="003300E9"/>
    <w:rsid w:val="00330164"/>
    <w:rsid w:val="003302D5"/>
    <w:rsid w:val="003303B9"/>
    <w:rsid w:val="0033049D"/>
    <w:rsid w:val="00330654"/>
    <w:rsid w:val="003307C7"/>
    <w:rsid w:val="003307DB"/>
    <w:rsid w:val="003309AE"/>
    <w:rsid w:val="003309C3"/>
    <w:rsid w:val="00330A5C"/>
    <w:rsid w:val="00330AC6"/>
    <w:rsid w:val="00330B04"/>
    <w:rsid w:val="00330B0C"/>
    <w:rsid w:val="00330B2E"/>
    <w:rsid w:val="00330BA5"/>
    <w:rsid w:val="00330DE6"/>
    <w:rsid w:val="00330E26"/>
    <w:rsid w:val="00330E28"/>
    <w:rsid w:val="00330E68"/>
    <w:rsid w:val="00330E9B"/>
    <w:rsid w:val="00330EB8"/>
    <w:rsid w:val="00330EE4"/>
    <w:rsid w:val="00330FD0"/>
    <w:rsid w:val="0033111F"/>
    <w:rsid w:val="00331132"/>
    <w:rsid w:val="00331173"/>
    <w:rsid w:val="003315E1"/>
    <w:rsid w:val="0033178C"/>
    <w:rsid w:val="00331881"/>
    <w:rsid w:val="003319D7"/>
    <w:rsid w:val="00331A64"/>
    <w:rsid w:val="00331B25"/>
    <w:rsid w:val="00331B38"/>
    <w:rsid w:val="00331BDB"/>
    <w:rsid w:val="00331C4E"/>
    <w:rsid w:val="00331C6D"/>
    <w:rsid w:val="00331C85"/>
    <w:rsid w:val="00331C9D"/>
    <w:rsid w:val="00331CFA"/>
    <w:rsid w:val="00331D49"/>
    <w:rsid w:val="00331DD5"/>
    <w:rsid w:val="00331E29"/>
    <w:rsid w:val="00331E79"/>
    <w:rsid w:val="00331F47"/>
    <w:rsid w:val="00332041"/>
    <w:rsid w:val="00332119"/>
    <w:rsid w:val="003322F2"/>
    <w:rsid w:val="0033230B"/>
    <w:rsid w:val="00332376"/>
    <w:rsid w:val="00332401"/>
    <w:rsid w:val="0033242E"/>
    <w:rsid w:val="0033258B"/>
    <w:rsid w:val="003325C0"/>
    <w:rsid w:val="003326AE"/>
    <w:rsid w:val="0033278A"/>
    <w:rsid w:val="0033278F"/>
    <w:rsid w:val="00332BEB"/>
    <w:rsid w:val="00332CDF"/>
    <w:rsid w:val="00332D7D"/>
    <w:rsid w:val="00332DA6"/>
    <w:rsid w:val="00332E75"/>
    <w:rsid w:val="00332F11"/>
    <w:rsid w:val="00332F31"/>
    <w:rsid w:val="003330D9"/>
    <w:rsid w:val="0033325F"/>
    <w:rsid w:val="003332E6"/>
    <w:rsid w:val="003334E7"/>
    <w:rsid w:val="003335C9"/>
    <w:rsid w:val="0033376A"/>
    <w:rsid w:val="0033378A"/>
    <w:rsid w:val="003338A0"/>
    <w:rsid w:val="00333902"/>
    <w:rsid w:val="00333A27"/>
    <w:rsid w:val="00333C70"/>
    <w:rsid w:val="00333D5A"/>
    <w:rsid w:val="00333FD3"/>
    <w:rsid w:val="00334085"/>
    <w:rsid w:val="00334112"/>
    <w:rsid w:val="00334184"/>
    <w:rsid w:val="0033419F"/>
    <w:rsid w:val="003342C9"/>
    <w:rsid w:val="003342E3"/>
    <w:rsid w:val="0033443D"/>
    <w:rsid w:val="003344B4"/>
    <w:rsid w:val="0033451C"/>
    <w:rsid w:val="00334521"/>
    <w:rsid w:val="003345B7"/>
    <w:rsid w:val="00334791"/>
    <w:rsid w:val="00334A09"/>
    <w:rsid w:val="00334A9C"/>
    <w:rsid w:val="00334ADE"/>
    <w:rsid w:val="00334D61"/>
    <w:rsid w:val="00334E12"/>
    <w:rsid w:val="00334E2D"/>
    <w:rsid w:val="00334E53"/>
    <w:rsid w:val="00334E8A"/>
    <w:rsid w:val="00334EA7"/>
    <w:rsid w:val="00334EDA"/>
    <w:rsid w:val="00334FC4"/>
    <w:rsid w:val="0033501D"/>
    <w:rsid w:val="0033504C"/>
    <w:rsid w:val="0033522B"/>
    <w:rsid w:val="00335288"/>
    <w:rsid w:val="00335534"/>
    <w:rsid w:val="003356F0"/>
    <w:rsid w:val="00335790"/>
    <w:rsid w:val="003357C9"/>
    <w:rsid w:val="003357CC"/>
    <w:rsid w:val="00335852"/>
    <w:rsid w:val="00335AA1"/>
    <w:rsid w:val="00335AFD"/>
    <w:rsid w:val="00335BC3"/>
    <w:rsid w:val="00335BF2"/>
    <w:rsid w:val="00335C3C"/>
    <w:rsid w:val="00335CEF"/>
    <w:rsid w:val="00335D2B"/>
    <w:rsid w:val="00335D63"/>
    <w:rsid w:val="00335DED"/>
    <w:rsid w:val="00335FAB"/>
    <w:rsid w:val="00336042"/>
    <w:rsid w:val="00336080"/>
    <w:rsid w:val="003360AE"/>
    <w:rsid w:val="0033613C"/>
    <w:rsid w:val="003363E1"/>
    <w:rsid w:val="00336489"/>
    <w:rsid w:val="00336544"/>
    <w:rsid w:val="00336611"/>
    <w:rsid w:val="003369B4"/>
    <w:rsid w:val="003369CD"/>
    <w:rsid w:val="003369FE"/>
    <w:rsid w:val="00336A72"/>
    <w:rsid w:val="00336C48"/>
    <w:rsid w:val="00336CB9"/>
    <w:rsid w:val="00336CC0"/>
    <w:rsid w:val="00336E4C"/>
    <w:rsid w:val="00336F49"/>
    <w:rsid w:val="003370CE"/>
    <w:rsid w:val="00337137"/>
    <w:rsid w:val="00337160"/>
    <w:rsid w:val="0033717D"/>
    <w:rsid w:val="00337204"/>
    <w:rsid w:val="0033721C"/>
    <w:rsid w:val="003374C9"/>
    <w:rsid w:val="003375E8"/>
    <w:rsid w:val="003376EA"/>
    <w:rsid w:val="003376FC"/>
    <w:rsid w:val="00337824"/>
    <w:rsid w:val="0033788F"/>
    <w:rsid w:val="0033789E"/>
    <w:rsid w:val="003379CD"/>
    <w:rsid w:val="00337A22"/>
    <w:rsid w:val="00337A3B"/>
    <w:rsid w:val="00337A3E"/>
    <w:rsid w:val="00337B90"/>
    <w:rsid w:val="00337C06"/>
    <w:rsid w:val="00337CF6"/>
    <w:rsid w:val="00337D4F"/>
    <w:rsid w:val="00337EBA"/>
    <w:rsid w:val="00337F8D"/>
    <w:rsid w:val="00337FAD"/>
    <w:rsid w:val="00340165"/>
    <w:rsid w:val="003401A9"/>
    <w:rsid w:val="00340206"/>
    <w:rsid w:val="00340207"/>
    <w:rsid w:val="003403F0"/>
    <w:rsid w:val="0034045C"/>
    <w:rsid w:val="003404B1"/>
    <w:rsid w:val="00340730"/>
    <w:rsid w:val="00340967"/>
    <w:rsid w:val="0034097C"/>
    <w:rsid w:val="00340AE2"/>
    <w:rsid w:val="00340B48"/>
    <w:rsid w:val="00340B7B"/>
    <w:rsid w:val="00340BE8"/>
    <w:rsid w:val="00340CF4"/>
    <w:rsid w:val="00340D84"/>
    <w:rsid w:val="00340E9C"/>
    <w:rsid w:val="003410AB"/>
    <w:rsid w:val="00341128"/>
    <w:rsid w:val="003411E9"/>
    <w:rsid w:val="003413BC"/>
    <w:rsid w:val="00341568"/>
    <w:rsid w:val="0034158A"/>
    <w:rsid w:val="00341744"/>
    <w:rsid w:val="00341961"/>
    <w:rsid w:val="00341A2B"/>
    <w:rsid w:val="00341B58"/>
    <w:rsid w:val="00341BA8"/>
    <w:rsid w:val="00341D37"/>
    <w:rsid w:val="00341D5E"/>
    <w:rsid w:val="00341DC1"/>
    <w:rsid w:val="00341E0A"/>
    <w:rsid w:val="00341F35"/>
    <w:rsid w:val="00341FF6"/>
    <w:rsid w:val="0034216D"/>
    <w:rsid w:val="00342210"/>
    <w:rsid w:val="00342241"/>
    <w:rsid w:val="0034231B"/>
    <w:rsid w:val="003423FD"/>
    <w:rsid w:val="00342489"/>
    <w:rsid w:val="00342536"/>
    <w:rsid w:val="00342640"/>
    <w:rsid w:val="003427A1"/>
    <w:rsid w:val="003427FC"/>
    <w:rsid w:val="00342823"/>
    <w:rsid w:val="0034284A"/>
    <w:rsid w:val="00342953"/>
    <w:rsid w:val="00342A18"/>
    <w:rsid w:val="00342A72"/>
    <w:rsid w:val="00342D11"/>
    <w:rsid w:val="00342DB7"/>
    <w:rsid w:val="00342E02"/>
    <w:rsid w:val="00342E8C"/>
    <w:rsid w:val="00342F90"/>
    <w:rsid w:val="00342FC3"/>
    <w:rsid w:val="00342FDE"/>
    <w:rsid w:val="0034308C"/>
    <w:rsid w:val="003430F6"/>
    <w:rsid w:val="00343380"/>
    <w:rsid w:val="00343437"/>
    <w:rsid w:val="00343688"/>
    <w:rsid w:val="00343899"/>
    <w:rsid w:val="003438F5"/>
    <w:rsid w:val="0034391E"/>
    <w:rsid w:val="003439F9"/>
    <w:rsid w:val="00343A49"/>
    <w:rsid w:val="00343AE4"/>
    <w:rsid w:val="00343B22"/>
    <w:rsid w:val="00343B2E"/>
    <w:rsid w:val="00343C42"/>
    <w:rsid w:val="00343D7C"/>
    <w:rsid w:val="00343ED7"/>
    <w:rsid w:val="00343FE8"/>
    <w:rsid w:val="0034418C"/>
    <w:rsid w:val="003443FA"/>
    <w:rsid w:val="0034457A"/>
    <w:rsid w:val="00344587"/>
    <w:rsid w:val="00344795"/>
    <w:rsid w:val="003447CC"/>
    <w:rsid w:val="00344900"/>
    <w:rsid w:val="00344AEF"/>
    <w:rsid w:val="00344AF4"/>
    <w:rsid w:val="00344B79"/>
    <w:rsid w:val="00344C36"/>
    <w:rsid w:val="00344D78"/>
    <w:rsid w:val="00344DD2"/>
    <w:rsid w:val="00344F68"/>
    <w:rsid w:val="00344F95"/>
    <w:rsid w:val="00344FC0"/>
    <w:rsid w:val="0034507E"/>
    <w:rsid w:val="003450B8"/>
    <w:rsid w:val="0034514E"/>
    <w:rsid w:val="0034525D"/>
    <w:rsid w:val="003452C4"/>
    <w:rsid w:val="003455BF"/>
    <w:rsid w:val="003455DF"/>
    <w:rsid w:val="00345637"/>
    <w:rsid w:val="003456FC"/>
    <w:rsid w:val="0034570B"/>
    <w:rsid w:val="0034578F"/>
    <w:rsid w:val="003457D3"/>
    <w:rsid w:val="0034581E"/>
    <w:rsid w:val="00345890"/>
    <w:rsid w:val="003458C6"/>
    <w:rsid w:val="00345982"/>
    <w:rsid w:val="00345ABA"/>
    <w:rsid w:val="00345C88"/>
    <w:rsid w:val="00345CBA"/>
    <w:rsid w:val="003460E0"/>
    <w:rsid w:val="00346386"/>
    <w:rsid w:val="003464F7"/>
    <w:rsid w:val="0034651D"/>
    <w:rsid w:val="0034658A"/>
    <w:rsid w:val="003467E7"/>
    <w:rsid w:val="0034686A"/>
    <w:rsid w:val="003468E4"/>
    <w:rsid w:val="00346996"/>
    <w:rsid w:val="00346ABB"/>
    <w:rsid w:val="00346B4B"/>
    <w:rsid w:val="00346BA6"/>
    <w:rsid w:val="00346BB6"/>
    <w:rsid w:val="00346D95"/>
    <w:rsid w:val="00346EC7"/>
    <w:rsid w:val="00346F16"/>
    <w:rsid w:val="00346F9B"/>
    <w:rsid w:val="00347176"/>
    <w:rsid w:val="003473C7"/>
    <w:rsid w:val="003473CD"/>
    <w:rsid w:val="0034752A"/>
    <w:rsid w:val="00347563"/>
    <w:rsid w:val="0034757E"/>
    <w:rsid w:val="003477B2"/>
    <w:rsid w:val="0034792B"/>
    <w:rsid w:val="00347967"/>
    <w:rsid w:val="003479BD"/>
    <w:rsid w:val="00347DBE"/>
    <w:rsid w:val="00347EF3"/>
    <w:rsid w:val="00347F92"/>
    <w:rsid w:val="00350046"/>
    <w:rsid w:val="00350069"/>
    <w:rsid w:val="00350098"/>
    <w:rsid w:val="00350240"/>
    <w:rsid w:val="00350261"/>
    <w:rsid w:val="003502F9"/>
    <w:rsid w:val="00350317"/>
    <w:rsid w:val="0035034C"/>
    <w:rsid w:val="003503A0"/>
    <w:rsid w:val="003503CB"/>
    <w:rsid w:val="0035069F"/>
    <w:rsid w:val="00350794"/>
    <w:rsid w:val="003507EC"/>
    <w:rsid w:val="00350832"/>
    <w:rsid w:val="0035089B"/>
    <w:rsid w:val="003508C0"/>
    <w:rsid w:val="003509B7"/>
    <w:rsid w:val="00350D00"/>
    <w:rsid w:val="00350D77"/>
    <w:rsid w:val="00350DBC"/>
    <w:rsid w:val="0035103B"/>
    <w:rsid w:val="00351061"/>
    <w:rsid w:val="003510F2"/>
    <w:rsid w:val="00351189"/>
    <w:rsid w:val="003511D5"/>
    <w:rsid w:val="0035120C"/>
    <w:rsid w:val="003512AD"/>
    <w:rsid w:val="003512C2"/>
    <w:rsid w:val="0035147D"/>
    <w:rsid w:val="003514C6"/>
    <w:rsid w:val="0035161C"/>
    <w:rsid w:val="00351AA3"/>
    <w:rsid w:val="00351BBB"/>
    <w:rsid w:val="00351C9E"/>
    <w:rsid w:val="00351CFF"/>
    <w:rsid w:val="00351E38"/>
    <w:rsid w:val="00351E44"/>
    <w:rsid w:val="00351EB5"/>
    <w:rsid w:val="00351ECD"/>
    <w:rsid w:val="003520BB"/>
    <w:rsid w:val="003520E8"/>
    <w:rsid w:val="003521BF"/>
    <w:rsid w:val="00352307"/>
    <w:rsid w:val="003523D5"/>
    <w:rsid w:val="00352410"/>
    <w:rsid w:val="00352412"/>
    <w:rsid w:val="00352467"/>
    <w:rsid w:val="0035252A"/>
    <w:rsid w:val="003525E5"/>
    <w:rsid w:val="0035274C"/>
    <w:rsid w:val="00352882"/>
    <w:rsid w:val="0035296B"/>
    <w:rsid w:val="00352C28"/>
    <w:rsid w:val="00352C82"/>
    <w:rsid w:val="00352DCA"/>
    <w:rsid w:val="00352DEF"/>
    <w:rsid w:val="00352EB6"/>
    <w:rsid w:val="00352F2D"/>
    <w:rsid w:val="00352FA1"/>
    <w:rsid w:val="00352FE2"/>
    <w:rsid w:val="003532C7"/>
    <w:rsid w:val="003534B5"/>
    <w:rsid w:val="0035359F"/>
    <w:rsid w:val="003536CF"/>
    <w:rsid w:val="00353851"/>
    <w:rsid w:val="003538E3"/>
    <w:rsid w:val="00353936"/>
    <w:rsid w:val="00353952"/>
    <w:rsid w:val="00353999"/>
    <w:rsid w:val="00353A3D"/>
    <w:rsid w:val="00353B0E"/>
    <w:rsid w:val="00353BAD"/>
    <w:rsid w:val="00353CAA"/>
    <w:rsid w:val="00353DA3"/>
    <w:rsid w:val="00353EBC"/>
    <w:rsid w:val="00354248"/>
    <w:rsid w:val="00354375"/>
    <w:rsid w:val="003544F5"/>
    <w:rsid w:val="003545E3"/>
    <w:rsid w:val="003546A0"/>
    <w:rsid w:val="003546AF"/>
    <w:rsid w:val="003547E9"/>
    <w:rsid w:val="00354AC9"/>
    <w:rsid w:val="00354B85"/>
    <w:rsid w:val="00354BD1"/>
    <w:rsid w:val="00354CF0"/>
    <w:rsid w:val="00354DAE"/>
    <w:rsid w:val="00354F05"/>
    <w:rsid w:val="0035502A"/>
    <w:rsid w:val="003550F1"/>
    <w:rsid w:val="003550F3"/>
    <w:rsid w:val="003550FC"/>
    <w:rsid w:val="003551F5"/>
    <w:rsid w:val="0035521E"/>
    <w:rsid w:val="003552B2"/>
    <w:rsid w:val="003552BB"/>
    <w:rsid w:val="0035532E"/>
    <w:rsid w:val="00355380"/>
    <w:rsid w:val="0035559D"/>
    <w:rsid w:val="0035594B"/>
    <w:rsid w:val="00355BB2"/>
    <w:rsid w:val="00355BB6"/>
    <w:rsid w:val="00355C78"/>
    <w:rsid w:val="00355E0E"/>
    <w:rsid w:val="00355E5F"/>
    <w:rsid w:val="00355F12"/>
    <w:rsid w:val="00355F46"/>
    <w:rsid w:val="00355F96"/>
    <w:rsid w:val="00355FD6"/>
    <w:rsid w:val="00355FE9"/>
    <w:rsid w:val="00356128"/>
    <w:rsid w:val="0035612A"/>
    <w:rsid w:val="00356281"/>
    <w:rsid w:val="00356403"/>
    <w:rsid w:val="00356492"/>
    <w:rsid w:val="00356568"/>
    <w:rsid w:val="00356591"/>
    <w:rsid w:val="00356601"/>
    <w:rsid w:val="0035668B"/>
    <w:rsid w:val="00356737"/>
    <w:rsid w:val="00356757"/>
    <w:rsid w:val="0035677C"/>
    <w:rsid w:val="0035689C"/>
    <w:rsid w:val="003568B1"/>
    <w:rsid w:val="0035698B"/>
    <w:rsid w:val="00356A5C"/>
    <w:rsid w:val="00356AE8"/>
    <w:rsid w:val="00356B0B"/>
    <w:rsid w:val="00356B7F"/>
    <w:rsid w:val="00356BC7"/>
    <w:rsid w:val="00356CB6"/>
    <w:rsid w:val="00356CF3"/>
    <w:rsid w:val="00356D5F"/>
    <w:rsid w:val="00356DA8"/>
    <w:rsid w:val="00356E1C"/>
    <w:rsid w:val="00356EC3"/>
    <w:rsid w:val="00356ECB"/>
    <w:rsid w:val="0035701D"/>
    <w:rsid w:val="00357048"/>
    <w:rsid w:val="00357076"/>
    <w:rsid w:val="0035708B"/>
    <w:rsid w:val="0035708E"/>
    <w:rsid w:val="003570C5"/>
    <w:rsid w:val="00357167"/>
    <w:rsid w:val="003573D4"/>
    <w:rsid w:val="003574FD"/>
    <w:rsid w:val="0035789E"/>
    <w:rsid w:val="00357A90"/>
    <w:rsid w:val="00357ADA"/>
    <w:rsid w:val="00357BE1"/>
    <w:rsid w:val="00357C98"/>
    <w:rsid w:val="00357C99"/>
    <w:rsid w:val="00357DA3"/>
    <w:rsid w:val="00357DF1"/>
    <w:rsid w:val="00357F14"/>
    <w:rsid w:val="00357F9A"/>
    <w:rsid w:val="00357F9B"/>
    <w:rsid w:val="003600B8"/>
    <w:rsid w:val="00360115"/>
    <w:rsid w:val="003602A1"/>
    <w:rsid w:val="0036052A"/>
    <w:rsid w:val="0036063A"/>
    <w:rsid w:val="003606A8"/>
    <w:rsid w:val="003607B4"/>
    <w:rsid w:val="003608E2"/>
    <w:rsid w:val="00360A36"/>
    <w:rsid w:val="00360B59"/>
    <w:rsid w:val="00360B75"/>
    <w:rsid w:val="00360C76"/>
    <w:rsid w:val="00360DB9"/>
    <w:rsid w:val="003610BA"/>
    <w:rsid w:val="00361191"/>
    <w:rsid w:val="003611C7"/>
    <w:rsid w:val="00361294"/>
    <w:rsid w:val="00361338"/>
    <w:rsid w:val="003613BB"/>
    <w:rsid w:val="003613E5"/>
    <w:rsid w:val="0036143D"/>
    <w:rsid w:val="0036147C"/>
    <w:rsid w:val="00361584"/>
    <w:rsid w:val="003615DD"/>
    <w:rsid w:val="003616E6"/>
    <w:rsid w:val="00361764"/>
    <w:rsid w:val="00361AEA"/>
    <w:rsid w:val="00361B58"/>
    <w:rsid w:val="00361BA5"/>
    <w:rsid w:val="00361BB9"/>
    <w:rsid w:val="00361C57"/>
    <w:rsid w:val="00361C94"/>
    <w:rsid w:val="00361CF8"/>
    <w:rsid w:val="00361D32"/>
    <w:rsid w:val="00361DF5"/>
    <w:rsid w:val="00361E32"/>
    <w:rsid w:val="00362101"/>
    <w:rsid w:val="0036213F"/>
    <w:rsid w:val="0036219E"/>
    <w:rsid w:val="0036229F"/>
    <w:rsid w:val="003622B2"/>
    <w:rsid w:val="0036231A"/>
    <w:rsid w:val="00362334"/>
    <w:rsid w:val="00362427"/>
    <w:rsid w:val="00362434"/>
    <w:rsid w:val="0036248A"/>
    <w:rsid w:val="0036265B"/>
    <w:rsid w:val="003626CC"/>
    <w:rsid w:val="00362749"/>
    <w:rsid w:val="0036277A"/>
    <w:rsid w:val="003627A4"/>
    <w:rsid w:val="00362834"/>
    <w:rsid w:val="00362960"/>
    <w:rsid w:val="00362A28"/>
    <w:rsid w:val="00362A2A"/>
    <w:rsid w:val="00362ACE"/>
    <w:rsid w:val="00362ADA"/>
    <w:rsid w:val="00362B21"/>
    <w:rsid w:val="00362F5B"/>
    <w:rsid w:val="00362F76"/>
    <w:rsid w:val="003630EA"/>
    <w:rsid w:val="00363203"/>
    <w:rsid w:val="0036322A"/>
    <w:rsid w:val="00363309"/>
    <w:rsid w:val="00363361"/>
    <w:rsid w:val="00363457"/>
    <w:rsid w:val="00363545"/>
    <w:rsid w:val="00363547"/>
    <w:rsid w:val="003636E3"/>
    <w:rsid w:val="00363702"/>
    <w:rsid w:val="003638AD"/>
    <w:rsid w:val="003638C0"/>
    <w:rsid w:val="003639A2"/>
    <w:rsid w:val="003639C8"/>
    <w:rsid w:val="003639F9"/>
    <w:rsid w:val="00363A17"/>
    <w:rsid w:val="00363A9D"/>
    <w:rsid w:val="00363C0D"/>
    <w:rsid w:val="00363D1E"/>
    <w:rsid w:val="00363D47"/>
    <w:rsid w:val="00363E54"/>
    <w:rsid w:val="00363F97"/>
    <w:rsid w:val="0036406E"/>
    <w:rsid w:val="0036407E"/>
    <w:rsid w:val="003640EF"/>
    <w:rsid w:val="0036410B"/>
    <w:rsid w:val="003641E8"/>
    <w:rsid w:val="003644E6"/>
    <w:rsid w:val="00364562"/>
    <w:rsid w:val="00364648"/>
    <w:rsid w:val="003646B0"/>
    <w:rsid w:val="003646D7"/>
    <w:rsid w:val="00364858"/>
    <w:rsid w:val="0036498B"/>
    <w:rsid w:val="003649EA"/>
    <w:rsid w:val="00364A92"/>
    <w:rsid w:val="00364ABF"/>
    <w:rsid w:val="00364B21"/>
    <w:rsid w:val="00364BD4"/>
    <w:rsid w:val="00364C09"/>
    <w:rsid w:val="00364C28"/>
    <w:rsid w:val="00364C79"/>
    <w:rsid w:val="00364CAF"/>
    <w:rsid w:val="00364CE8"/>
    <w:rsid w:val="00364D2F"/>
    <w:rsid w:val="00364D75"/>
    <w:rsid w:val="00364DA4"/>
    <w:rsid w:val="00364EB1"/>
    <w:rsid w:val="00364F7C"/>
    <w:rsid w:val="00365136"/>
    <w:rsid w:val="003652D3"/>
    <w:rsid w:val="0036533D"/>
    <w:rsid w:val="003653F6"/>
    <w:rsid w:val="0036557B"/>
    <w:rsid w:val="003655C8"/>
    <w:rsid w:val="00365614"/>
    <w:rsid w:val="00365672"/>
    <w:rsid w:val="003656BE"/>
    <w:rsid w:val="003656DF"/>
    <w:rsid w:val="00365712"/>
    <w:rsid w:val="0036572A"/>
    <w:rsid w:val="0036575C"/>
    <w:rsid w:val="0036593C"/>
    <w:rsid w:val="00365941"/>
    <w:rsid w:val="0036595D"/>
    <w:rsid w:val="00365A70"/>
    <w:rsid w:val="00365B01"/>
    <w:rsid w:val="00365C2D"/>
    <w:rsid w:val="00365D59"/>
    <w:rsid w:val="00365D5E"/>
    <w:rsid w:val="00365D75"/>
    <w:rsid w:val="00365D97"/>
    <w:rsid w:val="00365E7D"/>
    <w:rsid w:val="00365E96"/>
    <w:rsid w:val="00365F3B"/>
    <w:rsid w:val="00366084"/>
    <w:rsid w:val="003660A9"/>
    <w:rsid w:val="0036617D"/>
    <w:rsid w:val="00366205"/>
    <w:rsid w:val="003662AE"/>
    <w:rsid w:val="0036636C"/>
    <w:rsid w:val="0036641D"/>
    <w:rsid w:val="00366515"/>
    <w:rsid w:val="003665EC"/>
    <w:rsid w:val="003666B1"/>
    <w:rsid w:val="00366845"/>
    <w:rsid w:val="0036697D"/>
    <w:rsid w:val="00366AFA"/>
    <w:rsid w:val="00366C31"/>
    <w:rsid w:val="00366C77"/>
    <w:rsid w:val="00366CB7"/>
    <w:rsid w:val="00366DF1"/>
    <w:rsid w:val="00366F4C"/>
    <w:rsid w:val="0036703C"/>
    <w:rsid w:val="003672C1"/>
    <w:rsid w:val="003672DE"/>
    <w:rsid w:val="00367353"/>
    <w:rsid w:val="003673F5"/>
    <w:rsid w:val="00367457"/>
    <w:rsid w:val="00367585"/>
    <w:rsid w:val="003677C0"/>
    <w:rsid w:val="0036783B"/>
    <w:rsid w:val="0036785B"/>
    <w:rsid w:val="00367862"/>
    <w:rsid w:val="0036786D"/>
    <w:rsid w:val="003678E2"/>
    <w:rsid w:val="00367903"/>
    <w:rsid w:val="00367950"/>
    <w:rsid w:val="003679AF"/>
    <w:rsid w:val="003679B5"/>
    <w:rsid w:val="00367A07"/>
    <w:rsid w:val="00367BA3"/>
    <w:rsid w:val="00367C75"/>
    <w:rsid w:val="00367C7F"/>
    <w:rsid w:val="00367C95"/>
    <w:rsid w:val="00367CB6"/>
    <w:rsid w:val="00367CFF"/>
    <w:rsid w:val="00367E20"/>
    <w:rsid w:val="00367E3B"/>
    <w:rsid w:val="00367E88"/>
    <w:rsid w:val="00367E8B"/>
    <w:rsid w:val="00367F1A"/>
    <w:rsid w:val="00367F1B"/>
    <w:rsid w:val="0037000D"/>
    <w:rsid w:val="00370125"/>
    <w:rsid w:val="003701A9"/>
    <w:rsid w:val="003701E0"/>
    <w:rsid w:val="003703E6"/>
    <w:rsid w:val="00370474"/>
    <w:rsid w:val="00370757"/>
    <w:rsid w:val="003708A1"/>
    <w:rsid w:val="003708C2"/>
    <w:rsid w:val="003709DF"/>
    <w:rsid w:val="00370BA1"/>
    <w:rsid w:val="00370D7A"/>
    <w:rsid w:val="00370DBA"/>
    <w:rsid w:val="00370E3B"/>
    <w:rsid w:val="00370ED0"/>
    <w:rsid w:val="003710A9"/>
    <w:rsid w:val="00371135"/>
    <w:rsid w:val="00371137"/>
    <w:rsid w:val="00371185"/>
    <w:rsid w:val="00371490"/>
    <w:rsid w:val="003714C8"/>
    <w:rsid w:val="003714EF"/>
    <w:rsid w:val="00371545"/>
    <w:rsid w:val="0037159B"/>
    <w:rsid w:val="00371711"/>
    <w:rsid w:val="00371A5D"/>
    <w:rsid w:val="00371A6B"/>
    <w:rsid w:val="00371AAB"/>
    <w:rsid w:val="00371AB3"/>
    <w:rsid w:val="00371BD6"/>
    <w:rsid w:val="00371C33"/>
    <w:rsid w:val="00371C8C"/>
    <w:rsid w:val="00371F2B"/>
    <w:rsid w:val="0037226B"/>
    <w:rsid w:val="0037231A"/>
    <w:rsid w:val="0037257A"/>
    <w:rsid w:val="003725CD"/>
    <w:rsid w:val="00372692"/>
    <w:rsid w:val="0037269E"/>
    <w:rsid w:val="0037275A"/>
    <w:rsid w:val="003728EC"/>
    <w:rsid w:val="00372913"/>
    <w:rsid w:val="00372918"/>
    <w:rsid w:val="00372A53"/>
    <w:rsid w:val="00372B23"/>
    <w:rsid w:val="00372B66"/>
    <w:rsid w:val="00372B75"/>
    <w:rsid w:val="00372CF7"/>
    <w:rsid w:val="00372D18"/>
    <w:rsid w:val="00372D26"/>
    <w:rsid w:val="00372F2A"/>
    <w:rsid w:val="00372F2D"/>
    <w:rsid w:val="00372F33"/>
    <w:rsid w:val="00372F91"/>
    <w:rsid w:val="00372FB9"/>
    <w:rsid w:val="003730C1"/>
    <w:rsid w:val="003730C4"/>
    <w:rsid w:val="00373184"/>
    <w:rsid w:val="00373265"/>
    <w:rsid w:val="003732A3"/>
    <w:rsid w:val="003732A9"/>
    <w:rsid w:val="00373369"/>
    <w:rsid w:val="003733A2"/>
    <w:rsid w:val="00373497"/>
    <w:rsid w:val="00373500"/>
    <w:rsid w:val="0037351B"/>
    <w:rsid w:val="0037355D"/>
    <w:rsid w:val="0037361C"/>
    <w:rsid w:val="00373642"/>
    <w:rsid w:val="00373647"/>
    <w:rsid w:val="00373863"/>
    <w:rsid w:val="0037394A"/>
    <w:rsid w:val="00373A45"/>
    <w:rsid w:val="00373BDE"/>
    <w:rsid w:val="00373C8C"/>
    <w:rsid w:val="00373CE3"/>
    <w:rsid w:val="00373D0E"/>
    <w:rsid w:val="00373FA4"/>
    <w:rsid w:val="003740C5"/>
    <w:rsid w:val="00374118"/>
    <w:rsid w:val="003741AF"/>
    <w:rsid w:val="003741CB"/>
    <w:rsid w:val="00374347"/>
    <w:rsid w:val="00374438"/>
    <w:rsid w:val="00374448"/>
    <w:rsid w:val="00374546"/>
    <w:rsid w:val="00374618"/>
    <w:rsid w:val="0037463A"/>
    <w:rsid w:val="0037463B"/>
    <w:rsid w:val="0037471F"/>
    <w:rsid w:val="00374818"/>
    <w:rsid w:val="0037481C"/>
    <w:rsid w:val="003748CC"/>
    <w:rsid w:val="003749D6"/>
    <w:rsid w:val="00374A5D"/>
    <w:rsid w:val="00374BC5"/>
    <w:rsid w:val="00374C7E"/>
    <w:rsid w:val="00374DDA"/>
    <w:rsid w:val="00374E52"/>
    <w:rsid w:val="003750F8"/>
    <w:rsid w:val="0037520B"/>
    <w:rsid w:val="0037532E"/>
    <w:rsid w:val="0037533F"/>
    <w:rsid w:val="00375472"/>
    <w:rsid w:val="0037559C"/>
    <w:rsid w:val="003755CF"/>
    <w:rsid w:val="003757F8"/>
    <w:rsid w:val="00375823"/>
    <w:rsid w:val="003758E9"/>
    <w:rsid w:val="0037597F"/>
    <w:rsid w:val="003759DB"/>
    <w:rsid w:val="003759EA"/>
    <w:rsid w:val="00375A1A"/>
    <w:rsid w:val="00375A2E"/>
    <w:rsid w:val="00375AFD"/>
    <w:rsid w:val="00375B88"/>
    <w:rsid w:val="00375D95"/>
    <w:rsid w:val="00375ED8"/>
    <w:rsid w:val="00375F1E"/>
    <w:rsid w:val="00375F8F"/>
    <w:rsid w:val="00376034"/>
    <w:rsid w:val="00376117"/>
    <w:rsid w:val="00376125"/>
    <w:rsid w:val="003761C4"/>
    <w:rsid w:val="003761E6"/>
    <w:rsid w:val="0037621A"/>
    <w:rsid w:val="00376271"/>
    <w:rsid w:val="00376321"/>
    <w:rsid w:val="00376375"/>
    <w:rsid w:val="003764A4"/>
    <w:rsid w:val="003764BA"/>
    <w:rsid w:val="00376750"/>
    <w:rsid w:val="0037675F"/>
    <w:rsid w:val="00376793"/>
    <w:rsid w:val="00376992"/>
    <w:rsid w:val="00376993"/>
    <w:rsid w:val="003769A5"/>
    <w:rsid w:val="00376AB3"/>
    <w:rsid w:val="00376B10"/>
    <w:rsid w:val="00376C37"/>
    <w:rsid w:val="00376D80"/>
    <w:rsid w:val="00376DD7"/>
    <w:rsid w:val="00376EA1"/>
    <w:rsid w:val="0037701D"/>
    <w:rsid w:val="003770C3"/>
    <w:rsid w:val="00377101"/>
    <w:rsid w:val="0037713C"/>
    <w:rsid w:val="0037713D"/>
    <w:rsid w:val="0037715E"/>
    <w:rsid w:val="00377184"/>
    <w:rsid w:val="003772E0"/>
    <w:rsid w:val="00377487"/>
    <w:rsid w:val="003774E4"/>
    <w:rsid w:val="00377561"/>
    <w:rsid w:val="0037793A"/>
    <w:rsid w:val="00377978"/>
    <w:rsid w:val="00377A7B"/>
    <w:rsid w:val="00377AE3"/>
    <w:rsid w:val="00377DAF"/>
    <w:rsid w:val="00377EBD"/>
    <w:rsid w:val="00377F31"/>
    <w:rsid w:val="00380037"/>
    <w:rsid w:val="0038011C"/>
    <w:rsid w:val="0038011E"/>
    <w:rsid w:val="00380186"/>
    <w:rsid w:val="00380194"/>
    <w:rsid w:val="00380329"/>
    <w:rsid w:val="0038032E"/>
    <w:rsid w:val="003803D8"/>
    <w:rsid w:val="00380435"/>
    <w:rsid w:val="00380444"/>
    <w:rsid w:val="003805D9"/>
    <w:rsid w:val="0038077B"/>
    <w:rsid w:val="003807C3"/>
    <w:rsid w:val="003808CA"/>
    <w:rsid w:val="003809D2"/>
    <w:rsid w:val="00380AD7"/>
    <w:rsid w:val="00380D80"/>
    <w:rsid w:val="00380DD2"/>
    <w:rsid w:val="00380E8F"/>
    <w:rsid w:val="00380F05"/>
    <w:rsid w:val="00380F3F"/>
    <w:rsid w:val="00380FA4"/>
    <w:rsid w:val="00380FA9"/>
    <w:rsid w:val="00381011"/>
    <w:rsid w:val="00381013"/>
    <w:rsid w:val="0038118E"/>
    <w:rsid w:val="003811BC"/>
    <w:rsid w:val="003811D2"/>
    <w:rsid w:val="00381306"/>
    <w:rsid w:val="0038132F"/>
    <w:rsid w:val="003813AD"/>
    <w:rsid w:val="00381437"/>
    <w:rsid w:val="00381587"/>
    <w:rsid w:val="003815CA"/>
    <w:rsid w:val="0038187B"/>
    <w:rsid w:val="003819B1"/>
    <w:rsid w:val="003819E5"/>
    <w:rsid w:val="00381A8F"/>
    <w:rsid w:val="00381C19"/>
    <w:rsid w:val="00381CBC"/>
    <w:rsid w:val="00381D40"/>
    <w:rsid w:val="00381DEE"/>
    <w:rsid w:val="00381DF8"/>
    <w:rsid w:val="00381E7F"/>
    <w:rsid w:val="00381F98"/>
    <w:rsid w:val="00382068"/>
    <w:rsid w:val="0038206D"/>
    <w:rsid w:val="0038234A"/>
    <w:rsid w:val="003823FA"/>
    <w:rsid w:val="003824D9"/>
    <w:rsid w:val="003824E9"/>
    <w:rsid w:val="00382696"/>
    <w:rsid w:val="003826C2"/>
    <w:rsid w:val="003827B1"/>
    <w:rsid w:val="003827F0"/>
    <w:rsid w:val="0038291D"/>
    <w:rsid w:val="00382A58"/>
    <w:rsid w:val="00382B85"/>
    <w:rsid w:val="00382CB1"/>
    <w:rsid w:val="00382CB9"/>
    <w:rsid w:val="00382DB4"/>
    <w:rsid w:val="00382DE9"/>
    <w:rsid w:val="00382E8B"/>
    <w:rsid w:val="00382FC8"/>
    <w:rsid w:val="00382FFE"/>
    <w:rsid w:val="003830A0"/>
    <w:rsid w:val="00383134"/>
    <w:rsid w:val="0038315A"/>
    <w:rsid w:val="00383188"/>
    <w:rsid w:val="003831AC"/>
    <w:rsid w:val="003831B2"/>
    <w:rsid w:val="003831C9"/>
    <w:rsid w:val="0038337E"/>
    <w:rsid w:val="003834E5"/>
    <w:rsid w:val="0038362B"/>
    <w:rsid w:val="003836A1"/>
    <w:rsid w:val="00383749"/>
    <w:rsid w:val="003837E1"/>
    <w:rsid w:val="003837E8"/>
    <w:rsid w:val="003838A9"/>
    <w:rsid w:val="003838FE"/>
    <w:rsid w:val="00383929"/>
    <w:rsid w:val="0038394E"/>
    <w:rsid w:val="00383955"/>
    <w:rsid w:val="003839B7"/>
    <w:rsid w:val="003839F3"/>
    <w:rsid w:val="00383AFD"/>
    <w:rsid w:val="00383B33"/>
    <w:rsid w:val="00383B9D"/>
    <w:rsid w:val="00383BA6"/>
    <w:rsid w:val="00383E97"/>
    <w:rsid w:val="00383EE4"/>
    <w:rsid w:val="00383FB4"/>
    <w:rsid w:val="003842C7"/>
    <w:rsid w:val="0038438E"/>
    <w:rsid w:val="00384394"/>
    <w:rsid w:val="0038442E"/>
    <w:rsid w:val="00384485"/>
    <w:rsid w:val="00384531"/>
    <w:rsid w:val="00384719"/>
    <w:rsid w:val="00384757"/>
    <w:rsid w:val="00384A1E"/>
    <w:rsid w:val="00384B05"/>
    <w:rsid w:val="00384C43"/>
    <w:rsid w:val="00384E0A"/>
    <w:rsid w:val="00384F31"/>
    <w:rsid w:val="00384F5F"/>
    <w:rsid w:val="00384FEF"/>
    <w:rsid w:val="0038507D"/>
    <w:rsid w:val="0038510C"/>
    <w:rsid w:val="0038511A"/>
    <w:rsid w:val="00385182"/>
    <w:rsid w:val="00385188"/>
    <w:rsid w:val="00385190"/>
    <w:rsid w:val="00385205"/>
    <w:rsid w:val="00385332"/>
    <w:rsid w:val="0038547B"/>
    <w:rsid w:val="003854B1"/>
    <w:rsid w:val="0038550E"/>
    <w:rsid w:val="00385514"/>
    <w:rsid w:val="003855CC"/>
    <w:rsid w:val="003856FB"/>
    <w:rsid w:val="00385842"/>
    <w:rsid w:val="003859D3"/>
    <w:rsid w:val="00385B13"/>
    <w:rsid w:val="00385BD0"/>
    <w:rsid w:val="00385CDC"/>
    <w:rsid w:val="00385D6E"/>
    <w:rsid w:val="00385F1B"/>
    <w:rsid w:val="00385F32"/>
    <w:rsid w:val="00385FF4"/>
    <w:rsid w:val="0038602B"/>
    <w:rsid w:val="003860AF"/>
    <w:rsid w:val="00386226"/>
    <w:rsid w:val="00386292"/>
    <w:rsid w:val="0038646E"/>
    <w:rsid w:val="0038653D"/>
    <w:rsid w:val="003865C8"/>
    <w:rsid w:val="003866C5"/>
    <w:rsid w:val="0038680B"/>
    <w:rsid w:val="00386954"/>
    <w:rsid w:val="00386960"/>
    <w:rsid w:val="00386CD5"/>
    <w:rsid w:val="00386F36"/>
    <w:rsid w:val="00386FEF"/>
    <w:rsid w:val="00387162"/>
    <w:rsid w:val="003874DA"/>
    <w:rsid w:val="0038751B"/>
    <w:rsid w:val="00387546"/>
    <w:rsid w:val="00387552"/>
    <w:rsid w:val="003875FF"/>
    <w:rsid w:val="00387806"/>
    <w:rsid w:val="00387830"/>
    <w:rsid w:val="003879CE"/>
    <w:rsid w:val="00387A68"/>
    <w:rsid w:val="00387A7C"/>
    <w:rsid w:val="00387AB4"/>
    <w:rsid w:val="00387AEF"/>
    <w:rsid w:val="00387BB6"/>
    <w:rsid w:val="00387BC4"/>
    <w:rsid w:val="00387BD4"/>
    <w:rsid w:val="00387D29"/>
    <w:rsid w:val="00387D72"/>
    <w:rsid w:val="00387F47"/>
    <w:rsid w:val="00387FF8"/>
    <w:rsid w:val="003900B0"/>
    <w:rsid w:val="003901E7"/>
    <w:rsid w:val="003902EA"/>
    <w:rsid w:val="003902F5"/>
    <w:rsid w:val="00390811"/>
    <w:rsid w:val="00390946"/>
    <w:rsid w:val="0039094E"/>
    <w:rsid w:val="0039097B"/>
    <w:rsid w:val="00390A4D"/>
    <w:rsid w:val="00390A5E"/>
    <w:rsid w:val="00390AB1"/>
    <w:rsid w:val="00390B0E"/>
    <w:rsid w:val="00390BA2"/>
    <w:rsid w:val="00390BE7"/>
    <w:rsid w:val="00390C08"/>
    <w:rsid w:val="00390DDA"/>
    <w:rsid w:val="00390F5F"/>
    <w:rsid w:val="00390FCF"/>
    <w:rsid w:val="003910CE"/>
    <w:rsid w:val="003910E7"/>
    <w:rsid w:val="00391124"/>
    <w:rsid w:val="00391220"/>
    <w:rsid w:val="0039123C"/>
    <w:rsid w:val="0039140A"/>
    <w:rsid w:val="003915E7"/>
    <w:rsid w:val="00391723"/>
    <w:rsid w:val="003917F1"/>
    <w:rsid w:val="003918CE"/>
    <w:rsid w:val="00391971"/>
    <w:rsid w:val="003919A2"/>
    <w:rsid w:val="00391A07"/>
    <w:rsid w:val="00391A4B"/>
    <w:rsid w:val="00391B03"/>
    <w:rsid w:val="00391BE1"/>
    <w:rsid w:val="00391C16"/>
    <w:rsid w:val="00391F4B"/>
    <w:rsid w:val="003920B8"/>
    <w:rsid w:val="00392155"/>
    <w:rsid w:val="00392156"/>
    <w:rsid w:val="00392206"/>
    <w:rsid w:val="0039235B"/>
    <w:rsid w:val="0039255D"/>
    <w:rsid w:val="00392605"/>
    <w:rsid w:val="00392627"/>
    <w:rsid w:val="003926CD"/>
    <w:rsid w:val="0039286E"/>
    <w:rsid w:val="0039295E"/>
    <w:rsid w:val="003929D7"/>
    <w:rsid w:val="00392A62"/>
    <w:rsid w:val="00392ACB"/>
    <w:rsid w:val="00392AD6"/>
    <w:rsid w:val="00392C33"/>
    <w:rsid w:val="00392D00"/>
    <w:rsid w:val="00392D60"/>
    <w:rsid w:val="00392D99"/>
    <w:rsid w:val="00392DAD"/>
    <w:rsid w:val="00392F76"/>
    <w:rsid w:val="00392F84"/>
    <w:rsid w:val="00392F87"/>
    <w:rsid w:val="003930AF"/>
    <w:rsid w:val="00393137"/>
    <w:rsid w:val="0039316D"/>
    <w:rsid w:val="00393292"/>
    <w:rsid w:val="00393371"/>
    <w:rsid w:val="00393423"/>
    <w:rsid w:val="003934E3"/>
    <w:rsid w:val="00393526"/>
    <w:rsid w:val="00393591"/>
    <w:rsid w:val="003935EF"/>
    <w:rsid w:val="0039362F"/>
    <w:rsid w:val="00393696"/>
    <w:rsid w:val="0039378D"/>
    <w:rsid w:val="003937D2"/>
    <w:rsid w:val="0039383E"/>
    <w:rsid w:val="003938AE"/>
    <w:rsid w:val="00393915"/>
    <w:rsid w:val="00393A06"/>
    <w:rsid w:val="00393A8F"/>
    <w:rsid w:val="00393B3B"/>
    <w:rsid w:val="00393B48"/>
    <w:rsid w:val="00393BB1"/>
    <w:rsid w:val="00393D2C"/>
    <w:rsid w:val="00393D56"/>
    <w:rsid w:val="00393F19"/>
    <w:rsid w:val="00394003"/>
    <w:rsid w:val="0039402C"/>
    <w:rsid w:val="00394041"/>
    <w:rsid w:val="00394186"/>
    <w:rsid w:val="003941DA"/>
    <w:rsid w:val="00394266"/>
    <w:rsid w:val="00394311"/>
    <w:rsid w:val="0039439A"/>
    <w:rsid w:val="0039442B"/>
    <w:rsid w:val="00394443"/>
    <w:rsid w:val="003945F2"/>
    <w:rsid w:val="00394645"/>
    <w:rsid w:val="0039464A"/>
    <w:rsid w:val="003946FC"/>
    <w:rsid w:val="0039472C"/>
    <w:rsid w:val="00394757"/>
    <w:rsid w:val="003948A7"/>
    <w:rsid w:val="003949E5"/>
    <w:rsid w:val="00394A02"/>
    <w:rsid w:val="00394B9D"/>
    <w:rsid w:val="00394D1D"/>
    <w:rsid w:val="00394E34"/>
    <w:rsid w:val="00394E51"/>
    <w:rsid w:val="00394EB5"/>
    <w:rsid w:val="00395021"/>
    <w:rsid w:val="003954FD"/>
    <w:rsid w:val="00395518"/>
    <w:rsid w:val="003955C0"/>
    <w:rsid w:val="00395690"/>
    <w:rsid w:val="003956CC"/>
    <w:rsid w:val="0039588C"/>
    <w:rsid w:val="003958E8"/>
    <w:rsid w:val="00395934"/>
    <w:rsid w:val="00395A14"/>
    <w:rsid w:val="00395AF5"/>
    <w:rsid w:val="00395B07"/>
    <w:rsid w:val="00395BD7"/>
    <w:rsid w:val="00395C52"/>
    <w:rsid w:val="00395C99"/>
    <w:rsid w:val="00395CD3"/>
    <w:rsid w:val="00395EB8"/>
    <w:rsid w:val="00395F22"/>
    <w:rsid w:val="00395F44"/>
    <w:rsid w:val="00395F9E"/>
    <w:rsid w:val="00395FED"/>
    <w:rsid w:val="0039601A"/>
    <w:rsid w:val="00396089"/>
    <w:rsid w:val="0039608B"/>
    <w:rsid w:val="00396154"/>
    <w:rsid w:val="00396282"/>
    <w:rsid w:val="003964B9"/>
    <w:rsid w:val="0039664B"/>
    <w:rsid w:val="003968B8"/>
    <w:rsid w:val="00396A6C"/>
    <w:rsid w:val="00396B49"/>
    <w:rsid w:val="00396B4C"/>
    <w:rsid w:val="00396C0D"/>
    <w:rsid w:val="00396C14"/>
    <w:rsid w:val="00396C37"/>
    <w:rsid w:val="00396E9C"/>
    <w:rsid w:val="003970C8"/>
    <w:rsid w:val="00397289"/>
    <w:rsid w:val="00397499"/>
    <w:rsid w:val="0039767D"/>
    <w:rsid w:val="0039768B"/>
    <w:rsid w:val="0039773E"/>
    <w:rsid w:val="0039774C"/>
    <w:rsid w:val="0039779B"/>
    <w:rsid w:val="003977F7"/>
    <w:rsid w:val="0039785C"/>
    <w:rsid w:val="0039786D"/>
    <w:rsid w:val="003978F7"/>
    <w:rsid w:val="0039792E"/>
    <w:rsid w:val="00397BBD"/>
    <w:rsid w:val="00397C86"/>
    <w:rsid w:val="00397DB6"/>
    <w:rsid w:val="00397E40"/>
    <w:rsid w:val="00397EE1"/>
    <w:rsid w:val="003A01AE"/>
    <w:rsid w:val="003A01FD"/>
    <w:rsid w:val="003A028E"/>
    <w:rsid w:val="003A03F6"/>
    <w:rsid w:val="003A0439"/>
    <w:rsid w:val="003A0461"/>
    <w:rsid w:val="003A04EB"/>
    <w:rsid w:val="003A053D"/>
    <w:rsid w:val="003A05B4"/>
    <w:rsid w:val="003A05C4"/>
    <w:rsid w:val="003A0641"/>
    <w:rsid w:val="003A0740"/>
    <w:rsid w:val="003A09F3"/>
    <w:rsid w:val="003A0AA3"/>
    <w:rsid w:val="003A0AD5"/>
    <w:rsid w:val="003A0B67"/>
    <w:rsid w:val="003A0D1A"/>
    <w:rsid w:val="003A0D2D"/>
    <w:rsid w:val="003A0DA2"/>
    <w:rsid w:val="003A0EC5"/>
    <w:rsid w:val="003A103A"/>
    <w:rsid w:val="003A1147"/>
    <w:rsid w:val="003A11AA"/>
    <w:rsid w:val="003A11FE"/>
    <w:rsid w:val="003A1219"/>
    <w:rsid w:val="003A133A"/>
    <w:rsid w:val="003A1343"/>
    <w:rsid w:val="003A134B"/>
    <w:rsid w:val="003A1508"/>
    <w:rsid w:val="003A1563"/>
    <w:rsid w:val="003A15EE"/>
    <w:rsid w:val="003A1628"/>
    <w:rsid w:val="003A1726"/>
    <w:rsid w:val="003A173D"/>
    <w:rsid w:val="003A1916"/>
    <w:rsid w:val="003A19D4"/>
    <w:rsid w:val="003A1B14"/>
    <w:rsid w:val="003A1CCE"/>
    <w:rsid w:val="003A1CE3"/>
    <w:rsid w:val="003A1D16"/>
    <w:rsid w:val="003A1F20"/>
    <w:rsid w:val="003A1FD4"/>
    <w:rsid w:val="003A1FEA"/>
    <w:rsid w:val="003A202D"/>
    <w:rsid w:val="003A20E0"/>
    <w:rsid w:val="003A2134"/>
    <w:rsid w:val="003A23F3"/>
    <w:rsid w:val="003A242C"/>
    <w:rsid w:val="003A24D4"/>
    <w:rsid w:val="003A2513"/>
    <w:rsid w:val="003A253D"/>
    <w:rsid w:val="003A2682"/>
    <w:rsid w:val="003A2686"/>
    <w:rsid w:val="003A2695"/>
    <w:rsid w:val="003A27C6"/>
    <w:rsid w:val="003A2842"/>
    <w:rsid w:val="003A2932"/>
    <w:rsid w:val="003A2980"/>
    <w:rsid w:val="003A2982"/>
    <w:rsid w:val="003A29B5"/>
    <w:rsid w:val="003A2CDF"/>
    <w:rsid w:val="003A2CED"/>
    <w:rsid w:val="003A2E18"/>
    <w:rsid w:val="003A2ECE"/>
    <w:rsid w:val="003A2F01"/>
    <w:rsid w:val="003A2F07"/>
    <w:rsid w:val="003A30A6"/>
    <w:rsid w:val="003A3107"/>
    <w:rsid w:val="003A3138"/>
    <w:rsid w:val="003A31BE"/>
    <w:rsid w:val="003A3264"/>
    <w:rsid w:val="003A3279"/>
    <w:rsid w:val="003A342B"/>
    <w:rsid w:val="003A3452"/>
    <w:rsid w:val="003A3489"/>
    <w:rsid w:val="003A34B3"/>
    <w:rsid w:val="003A34EA"/>
    <w:rsid w:val="003A34EB"/>
    <w:rsid w:val="003A36A7"/>
    <w:rsid w:val="003A36F3"/>
    <w:rsid w:val="003A3805"/>
    <w:rsid w:val="003A3901"/>
    <w:rsid w:val="003A3923"/>
    <w:rsid w:val="003A39E7"/>
    <w:rsid w:val="003A3A12"/>
    <w:rsid w:val="003A3AB5"/>
    <w:rsid w:val="003A3AB6"/>
    <w:rsid w:val="003A3ABA"/>
    <w:rsid w:val="003A3B12"/>
    <w:rsid w:val="003A3B33"/>
    <w:rsid w:val="003A3D5B"/>
    <w:rsid w:val="003A3EF7"/>
    <w:rsid w:val="003A3F3B"/>
    <w:rsid w:val="003A3F9D"/>
    <w:rsid w:val="003A4083"/>
    <w:rsid w:val="003A40E7"/>
    <w:rsid w:val="003A41A7"/>
    <w:rsid w:val="003A423E"/>
    <w:rsid w:val="003A43BF"/>
    <w:rsid w:val="003A4435"/>
    <w:rsid w:val="003A443D"/>
    <w:rsid w:val="003A44E8"/>
    <w:rsid w:val="003A4684"/>
    <w:rsid w:val="003A47E8"/>
    <w:rsid w:val="003A48CF"/>
    <w:rsid w:val="003A4B44"/>
    <w:rsid w:val="003A4B98"/>
    <w:rsid w:val="003A4D7A"/>
    <w:rsid w:val="003A4EAC"/>
    <w:rsid w:val="003A4EB7"/>
    <w:rsid w:val="003A4EC6"/>
    <w:rsid w:val="003A4F02"/>
    <w:rsid w:val="003A4FEF"/>
    <w:rsid w:val="003A5030"/>
    <w:rsid w:val="003A510B"/>
    <w:rsid w:val="003A5129"/>
    <w:rsid w:val="003A518C"/>
    <w:rsid w:val="003A52C6"/>
    <w:rsid w:val="003A52CF"/>
    <w:rsid w:val="003A53AA"/>
    <w:rsid w:val="003A546E"/>
    <w:rsid w:val="003A54D3"/>
    <w:rsid w:val="003A58FA"/>
    <w:rsid w:val="003A5A07"/>
    <w:rsid w:val="003A5B37"/>
    <w:rsid w:val="003A5C13"/>
    <w:rsid w:val="003A5DE1"/>
    <w:rsid w:val="003A5F0C"/>
    <w:rsid w:val="003A5FBB"/>
    <w:rsid w:val="003A6011"/>
    <w:rsid w:val="003A616F"/>
    <w:rsid w:val="003A624A"/>
    <w:rsid w:val="003A62A5"/>
    <w:rsid w:val="003A631C"/>
    <w:rsid w:val="003A63BA"/>
    <w:rsid w:val="003A64A5"/>
    <w:rsid w:val="003A6566"/>
    <w:rsid w:val="003A673B"/>
    <w:rsid w:val="003A6A03"/>
    <w:rsid w:val="003A6C76"/>
    <w:rsid w:val="003A6C90"/>
    <w:rsid w:val="003A6D14"/>
    <w:rsid w:val="003A6D34"/>
    <w:rsid w:val="003A6DB3"/>
    <w:rsid w:val="003A6DD8"/>
    <w:rsid w:val="003A6F01"/>
    <w:rsid w:val="003A706E"/>
    <w:rsid w:val="003A711A"/>
    <w:rsid w:val="003A7165"/>
    <w:rsid w:val="003A7264"/>
    <w:rsid w:val="003A7344"/>
    <w:rsid w:val="003A746B"/>
    <w:rsid w:val="003A748F"/>
    <w:rsid w:val="003A7527"/>
    <w:rsid w:val="003A765B"/>
    <w:rsid w:val="003A7851"/>
    <w:rsid w:val="003A78DF"/>
    <w:rsid w:val="003A7905"/>
    <w:rsid w:val="003A790F"/>
    <w:rsid w:val="003A7B25"/>
    <w:rsid w:val="003A7C49"/>
    <w:rsid w:val="003A7C4A"/>
    <w:rsid w:val="003A7C4F"/>
    <w:rsid w:val="003A7CDF"/>
    <w:rsid w:val="003A7D44"/>
    <w:rsid w:val="003A7D47"/>
    <w:rsid w:val="003A7D7A"/>
    <w:rsid w:val="003A7E3F"/>
    <w:rsid w:val="003B00AC"/>
    <w:rsid w:val="003B00EE"/>
    <w:rsid w:val="003B0187"/>
    <w:rsid w:val="003B01A8"/>
    <w:rsid w:val="003B01CD"/>
    <w:rsid w:val="003B0208"/>
    <w:rsid w:val="003B02DC"/>
    <w:rsid w:val="003B03FB"/>
    <w:rsid w:val="003B04FF"/>
    <w:rsid w:val="003B056B"/>
    <w:rsid w:val="003B067B"/>
    <w:rsid w:val="003B067E"/>
    <w:rsid w:val="003B075E"/>
    <w:rsid w:val="003B0883"/>
    <w:rsid w:val="003B0900"/>
    <w:rsid w:val="003B0A54"/>
    <w:rsid w:val="003B0B79"/>
    <w:rsid w:val="003B0C8F"/>
    <w:rsid w:val="003B0DF2"/>
    <w:rsid w:val="003B0F54"/>
    <w:rsid w:val="003B1005"/>
    <w:rsid w:val="003B1007"/>
    <w:rsid w:val="003B105A"/>
    <w:rsid w:val="003B1132"/>
    <w:rsid w:val="003B11F4"/>
    <w:rsid w:val="003B121E"/>
    <w:rsid w:val="003B1234"/>
    <w:rsid w:val="003B12AF"/>
    <w:rsid w:val="003B13D1"/>
    <w:rsid w:val="003B1836"/>
    <w:rsid w:val="003B184F"/>
    <w:rsid w:val="003B18CD"/>
    <w:rsid w:val="003B1A80"/>
    <w:rsid w:val="003B1ACD"/>
    <w:rsid w:val="003B1B48"/>
    <w:rsid w:val="003B1BC0"/>
    <w:rsid w:val="003B1C79"/>
    <w:rsid w:val="003B1CB7"/>
    <w:rsid w:val="003B1F18"/>
    <w:rsid w:val="003B20B6"/>
    <w:rsid w:val="003B20C5"/>
    <w:rsid w:val="003B221F"/>
    <w:rsid w:val="003B227E"/>
    <w:rsid w:val="003B23E7"/>
    <w:rsid w:val="003B244E"/>
    <w:rsid w:val="003B2466"/>
    <w:rsid w:val="003B24DF"/>
    <w:rsid w:val="003B25E2"/>
    <w:rsid w:val="003B2654"/>
    <w:rsid w:val="003B2768"/>
    <w:rsid w:val="003B28CF"/>
    <w:rsid w:val="003B2AC1"/>
    <w:rsid w:val="003B2AC6"/>
    <w:rsid w:val="003B2AED"/>
    <w:rsid w:val="003B2B19"/>
    <w:rsid w:val="003B2B90"/>
    <w:rsid w:val="003B2C0A"/>
    <w:rsid w:val="003B2D7A"/>
    <w:rsid w:val="003B3048"/>
    <w:rsid w:val="003B3065"/>
    <w:rsid w:val="003B30F4"/>
    <w:rsid w:val="003B31D2"/>
    <w:rsid w:val="003B334E"/>
    <w:rsid w:val="003B33E1"/>
    <w:rsid w:val="003B3412"/>
    <w:rsid w:val="003B3442"/>
    <w:rsid w:val="003B35A0"/>
    <w:rsid w:val="003B365D"/>
    <w:rsid w:val="003B38FE"/>
    <w:rsid w:val="003B3988"/>
    <w:rsid w:val="003B39B7"/>
    <w:rsid w:val="003B39BB"/>
    <w:rsid w:val="003B39CC"/>
    <w:rsid w:val="003B3A39"/>
    <w:rsid w:val="003B3BEE"/>
    <w:rsid w:val="003B3BF7"/>
    <w:rsid w:val="003B3C23"/>
    <w:rsid w:val="003B3E01"/>
    <w:rsid w:val="003B3E0B"/>
    <w:rsid w:val="003B3FE0"/>
    <w:rsid w:val="003B4008"/>
    <w:rsid w:val="003B40CB"/>
    <w:rsid w:val="003B4168"/>
    <w:rsid w:val="003B4193"/>
    <w:rsid w:val="003B4250"/>
    <w:rsid w:val="003B4362"/>
    <w:rsid w:val="003B4451"/>
    <w:rsid w:val="003B4483"/>
    <w:rsid w:val="003B45A1"/>
    <w:rsid w:val="003B464A"/>
    <w:rsid w:val="003B4678"/>
    <w:rsid w:val="003B46E3"/>
    <w:rsid w:val="003B4881"/>
    <w:rsid w:val="003B4937"/>
    <w:rsid w:val="003B4A89"/>
    <w:rsid w:val="003B4BE0"/>
    <w:rsid w:val="003B4C56"/>
    <w:rsid w:val="003B4CE4"/>
    <w:rsid w:val="003B4D40"/>
    <w:rsid w:val="003B4D7B"/>
    <w:rsid w:val="003B4DD8"/>
    <w:rsid w:val="003B4DF3"/>
    <w:rsid w:val="003B4EB1"/>
    <w:rsid w:val="003B4F2B"/>
    <w:rsid w:val="003B4FE5"/>
    <w:rsid w:val="003B50E3"/>
    <w:rsid w:val="003B5369"/>
    <w:rsid w:val="003B53E0"/>
    <w:rsid w:val="003B5417"/>
    <w:rsid w:val="003B541B"/>
    <w:rsid w:val="003B5442"/>
    <w:rsid w:val="003B5713"/>
    <w:rsid w:val="003B574C"/>
    <w:rsid w:val="003B57DA"/>
    <w:rsid w:val="003B5B5E"/>
    <w:rsid w:val="003B5D63"/>
    <w:rsid w:val="003B5DC4"/>
    <w:rsid w:val="003B5E8E"/>
    <w:rsid w:val="003B6095"/>
    <w:rsid w:val="003B61B4"/>
    <w:rsid w:val="003B6207"/>
    <w:rsid w:val="003B62B3"/>
    <w:rsid w:val="003B62EA"/>
    <w:rsid w:val="003B63AF"/>
    <w:rsid w:val="003B64FC"/>
    <w:rsid w:val="003B65D1"/>
    <w:rsid w:val="003B66D1"/>
    <w:rsid w:val="003B6780"/>
    <w:rsid w:val="003B6A50"/>
    <w:rsid w:val="003B6A8D"/>
    <w:rsid w:val="003B6A90"/>
    <w:rsid w:val="003B6A99"/>
    <w:rsid w:val="003B6C6A"/>
    <w:rsid w:val="003B6CFC"/>
    <w:rsid w:val="003B6D16"/>
    <w:rsid w:val="003B6E9F"/>
    <w:rsid w:val="003B7231"/>
    <w:rsid w:val="003B7436"/>
    <w:rsid w:val="003B77AA"/>
    <w:rsid w:val="003B7855"/>
    <w:rsid w:val="003B78DF"/>
    <w:rsid w:val="003B79AA"/>
    <w:rsid w:val="003B7B3B"/>
    <w:rsid w:val="003B7B7E"/>
    <w:rsid w:val="003B7C24"/>
    <w:rsid w:val="003B7E27"/>
    <w:rsid w:val="003B7F67"/>
    <w:rsid w:val="003B7F7F"/>
    <w:rsid w:val="003C01AE"/>
    <w:rsid w:val="003C05E8"/>
    <w:rsid w:val="003C06F1"/>
    <w:rsid w:val="003C071A"/>
    <w:rsid w:val="003C076D"/>
    <w:rsid w:val="003C07AA"/>
    <w:rsid w:val="003C08A4"/>
    <w:rsid w:val="003C0971"/>
    <w:rsid w:val="003C0976"/>
    <w:rsid w:val="003C0C79"/>
    <w:rsid w:val="003C0DEF"/>
    <w:rsid w:val="003C0E43"/>
    <w:rsid w:val="003C0F4C"/>
    <w:rsid w:val="003C101A"/>
    <w:rsid w:val="003C11F3"/>
    <w:rsid w:val="003C1545"/>
    <w:rsid w:val="003C1579"/>
    <w:rsid w:val="003C15F1"/>
    <w:rsid w:val="003C1632"/>
    <w:rsid w:val="003C16CE"/>
    <w:rsid w:val="003C172C"/>
    <w:rsid w:val="003C18BB"/>
    <w:rsid w:val="003C1909"/>
    <w:rsid w:val="003C195B"/>
    <w:rsid w:val="003C1A9C"/>
    <w:rsid w:val="003C1ACA"/>
    <w:rsid w:val="003C1B44"/>
    <w:rsid w:val="003C1B5C"/>
    <w:rsid w:val="003C1BDB"/>
    <w:rsid w:val="003C1CBC"/>
    <w:rsid w:val="003C1D57"/>
    <w:rsid w:val="003C1DAA"/>
    <w:rsid w:val="003C1E45"/>
    <w:rsid w:val="003C1E86"/>
    <w:rsid w:val="003C1EF3"/>
    <w:rsid w:val="003C1F72"/>
    <w:rsid w:val="003C1FC1"/>
    <w:rsid w:val="003C1FF2"/>
    <w:rsid w:val="003C214E"/>
    <w:rsid w:val="003C223D"/>
    <w:rsid w:val="003C22CF"/>
    <w:rsid w:val="003C24D5"/>
    <w:rsid w:val="003C24DE"/>
    <w:rsid w:val="003C263D"/>
    <w:rsid w:val="003C2699"/>
    <w:rsid w:val="003C2811"/>
    <w:rsid w:val="003C28F0"/>
    <w:rsid w:val="003C2940"/>
    <w:rsid w:val="003C2BBA"/>
    <w:rsid w:val="003C2BF1"/>
    <w:rsid w:val="003C2C33"/>
    <w:rsid w:val="003C2DDF"/>
    <w:rsid w:val="003C2E05"/>
    <w:rsid w:val="003C3109"/>
    <w:rsid w:val="003C3137"/>
    <w:rsid w:val="003C3198"/>
    <w:rsid w:val="003C31BF"/>
    <w:rsid w:val="003C3424"/>
    <w:rsid w:val="003C353F"/>
    <w:rsid w:val="003C3691"/>
    <w:rsid w:val="003C36B9"/>
    <w:rsid w:val="003C373E"/>
    <w:rsid w:val="003C3765"/>
    <w:rsid w:val="003C3995"/>
    <w:rsid w:val="003C3A31"/>
    <w:rsid w:val="003C3BA3"/>
    <w:rsid w:val="003C3BCE"/>
    <w:rsid w:val="003C3C19"/>
    <w:rsid w:val="003C3D07"/>
    <w:rsid w:val="003C3E19"/>
    <w:rsid w:val="003C3E6C"/>
    <w:rsid w:val="003C3FAC"/>
    <w:rsid w:val="003C410E"/>
    <w:rsid w:val="003C4155"/>
    <w:rsid w:val="003C417D"/>
    <w:rsid w:val="003C4345"/>
    <w:rsid w:val="003C4357"/>
    <w:rsid w:val="003C445B"/>
    <w:rsid w:val="003C483C"/>
    <w:rsid w:val="003C48B1"/>
    <w:rsid w:val="003C4979"/>
    <w:rsid w:val="003C4A40"/>
    <w:rsid w:val="003C4BA0"/>
    <w:rsid w:val="003C4C07"/>
    <w:rsid w:val="003C4DE4"/>
    <w:rsid w:val="003C4E55"/>
    <w:rsid w:val="003C4E5B"/>
    <w:rsid w:val="003C4F1B"/>
    <w:rsid w:val="003C4F7B"/>
    <w:rsid w:val="003C5011"/>
    <w:rsid w:val="003C508A"/>
    <w:rsid w:val="003C5141"/>
    <w:rsid w:val="003C520D"/>
    <w:rsid w:val="003C5236"/>
    <w:rsid w:val="003C52D5"/>
    <w:rsid w:val="003C5454"/>
    <w:rsid w:val="003C56C9"/>
    <w:rsid w:val="003C592A"/>
    <w:rsid w:val="003C5972"/>
    <w:rsid w:val="003C5B83"/>
    <w:rsid w:val="003C5BE4"/>
    <w:rsid w:val="003C5C30"/>
    <w:rsid w:val="003C5C68"/>
    <w:rsid w:val="003C5DC7"/>
    <w:rsid w:val="003C5E55"/>
    <w:rsid w:val="003C5F17"/>
    <w:rsid w:val="003C5F1E"/>
    <w:rsid w:val="003C6041"/>
    <w:rsid w:val="003C656F"/>
    <w:rsid w:val="003C65B1"/>
    <w:rsid w:val="003C6721"/>
    <w:rsid w:val="003C6798"/>
    <w:rsid w:val="003C67A2"/>
    <w:rsid w:val="003C6924"/>
    <w:rsid w:val="003C697D"/>
    <w:rsid w:val="003C69C6"/>
    <w:rsid w:val="003C69F6"/>
    <w:rsid w:val="003C6AC2"/>
    <w:rsid w:val="003C6C40"/>
    <w:rsid w:val="003C6CA4"/>
    <w:rsid w:val="003C6CD5"/>
    <w:rsid w:val="003C6D7F"/>
    <w:rsid w:val="003C6E8A"/>
    <w:rsid w:val="003C6EC5"/>
    <w:rsid w:val="003C6FB0"/>
    <w:rsid w:val="003C6FD0"/>
    <w:rsid w:val="003C6FDA"/>
    <w:rsid w:val="003C7417"/>
    <w:rsid w:val="003C746D"/>
    <w:rsid w:val="003C7470"/>
    <w:rsid w:val="003C74F7"/>
    <w:rsid w:val="003C7516"/>
    <w:rsid w:val="003C76DE"/>
    <w:rsid w:val="003C7741"/>
    <w:rsid w:val="003C79F5"/>
    <w:rsid w:val="003C7C34"/>
    <w:rsid w:val="003C7F7A"/>
    <w:rsid w:val="003D0089"/>
    <w:rsid w:val="003D00C9"/>
    <w:rsid w:val="003D0142"/>
    <w:rsid w:val="003D0226"/>
    <w:rsid w:val="003D0235"/>
    <w:rsid w:val="003D0391"/>
    <w:rsid w:val="003D04A3"/>
    <w:rsid w:val="003D0517"/>
    <w:rsid w:val="003D056F"/>
    <w:rsid w:val="003D0632"/>
    <w:rsid w:val="003D065D"/>
    <w:rsid w:val="003D0710"/>
    <w:rsid w:val="003D0749"/>
    <w:rsid w:val="003D074E"/>
    <w:rsid w:val="003D07C3"/>
    <w:rsid w:val="003D093E"/>
    <w:rsid w:val="003D099A"/>
    <w:rsid w:val="003D09FF"/>
    <w:rsid w:val="003D0AE3"/>
    <w:rsid w:val="003D0B13"/>
    <w:rsid w:val="003D0B36"/>
    <w:rsid w:val="003D0B63"/>
    <w:rsid w:val="003D0B71"/>
    <w:rsid w:val="003D0BD2"/>
    <w:rsid w:val="003D0C65"/>
    <w:rsid w:val="003D0E56"/>
    <w:rsid w:val="003D0E61"/>
    <w:rsid w:val="003D0EBF"/>
    <w:rsid w:val="003D0ED9"/>
    <w:rsid w:val="003D0F18"/>
    <w:rsid w:val="003D0FB9"/>
    <w:rsid w:val="003D108B"/>
    <w:rsid w:val="003D1119"/>
    <w:rsid w:val="003D11B8"/>
    <w:rsid w:val="003D126E"/>
    <w:rsid w:val="003D12C9"/>
    <w:rsid w:val="003D145E"/>
    <w:rsid w:val="003D1707"/>
    <w:rsid w:val="003D1773"/>
    <w:rsid w:val="003D1822"/>
    <w:rsid w:val="003D18A8"/>
    <w:rsid w:val="003D192A"/>
    <w:rsid w:val="003D1939"/>
    <w:rsid w:val="003D1B24"/>
    <w:rsid w:val="003D1B65"/>
    <w:rsid w:val="003D1B80"/>
    <w:rsid w:val="003D1C76"/>
    <w:rsid w:val="003D1CE2"/>
    <w:rsid w:val="003D1E6A"/>
    <w:rsid w:val="003D1EE3"/>
    <w:rsid w:val="003D1FD9"/>
    <w:rsid w:val="003D20BC"/>
    <w:rsid w:val="003D21FF"/>
    <w:rsid w:val="003D22AF"/>
    <w:rsid w:val="003D2314"/>
    <w:rsid w:val="003D23ED"/>
    <w:rsid w:val="003D253F"/>
    <w:rsid w:val="003D25D3"/>
    <w:rsid w:val="003D260B"/>
    <w:rsid w:val="003D26A5"/>
    <w:rsid w:val="003D26D6"/>
    <w:rsid w:val="003D27DB"/>
    <w:rsid w:val="003D2845"/>
    <w:rsid w:val="003D29C1"/>
    <w:rsid w:val="003D2BA7"/>
    <w:rsid w:val="003D2CF6"/>
    <w:rsid w:val="003D2D7C"/>
    <w:rsid w:val="003D3231"/>
    <w:rsid w:val="003D3263"/>
    <w:rsid w:val="003D331C"/>
    <w:rsid w:val="003D33F5"/>
    <w:rsid w:val="003D34BF"/>
    <w:rsid w:val="003D3612"/>
    <w:rsid w:val="003D38C8"/>
    <w:rsid w:val="003D392C"/>
    <w:rsid w:val="003D39CE"/>
    <w:rsid w:val="003D3AF9"/>
    <w:rsid w:val="003D3B2F"/>
    <w:rsid w:val="003D3B90"/>
    <w:rsid w:val="003D3C2C"/>
    <w:rsid w:val="003D3F74"/>
    <w:rsid w:val="003D40AE"/>
    <w:rsid w:val="003D41E2"/>
    <w:rsid w:val="003D4345"/>
    <w:rsid w:val="003D436C"/>
    <w:rsid w:val="003D45B0"/>
    <w:rsid w:val="003D45F3"/>
    <w:rsid w:val="003D46BE"/>
    <w:rsid w:val="003D46E1"/>
    <w:rsid w:val="003D471F"/>
    <w:rsid w:val="003D4885"/>
    <w:rsid w:val="003D49DF"/>
    <w:rsid w:val="003D49FB"/>
    <w:rsid w:val="003D4C48"/>
    <w:rsid w:val="003D4C79"/>
    <w:rsid w:val="003D4CBC"/>
    <w:rsid w:val="003D4D8D"/>
    <w:rsid w:val="003D4DDA"/>
    <w:rsid w:val="003D4EF8"/>
    <w:rsid w:val="003D4F71"/>
    <w:rsid w:val="003D51DB"/>
    <w:rsid w:val="003D5339"/>
    <w:rsid w:val="003D534C"/>
    <w:rsid w:val="003D5458"/>
    <w:rsid w:val="003D547E"/>
    <w:rsid w:val="003D5667"/>
    <w:rsid w:val="003D5703"/>
    <w:rsid w:val="003D5766"/>
    <w:rsid w:val="003D57DC"/>
    <w:rsid w:val="003D57F3"/>
    <w:rsid w:val="003D5823"/>
    <w:rsid w:val="003D5964"/>
    <w:rsid w:val="003D59A5"/>
    <w:rsid w:val="003D5AB5"/>
    <w:rsid w:val="003D5AD9"/>
    <w:rsid w:val="003D5B20"/>
    <w:rsid w:val="003D5B88"/>
    <w:rsid w:val="003D5BAA"/>
    <w:rsid w:val="003D5EE2"/>
    <w:rsid w:val="003D5EF9"/>
    <w:rsid w:val="003D6077"/>
    <w:rsid w:val="003D60B8"/>
    <w:rsid w:val="003D6175"/>
    <w:rsid w:val="003D61C2"/>
    <w:rsid w:val="003D61EF"/>
    <w:rsid w:val="003D64A7"/>
    <w:rsid w:val="003D6585"/>
    <w:rsid w:val="003D65CC"/>
    <w:rsid w:val="003D66AD"/>
    <w:rsid w:val="003D67B8"/>
    <w:rsid w:val="003D6C67"/>
    <w:rsid w:val="003D6C9C"/>
    <w:rsid w:val="003D6D4E"/>
    <w:rsid w:val="003D6FDD"/>
    <w:rsid w:val="003D7045"/>
    <w:rsid w:val="003D708C"/>
    <w:rsid w:val="003D70F4"/>
    <w:rsid w:val="003D7290"/>
    <w:rsid w:val="003D7376"/>
    <w:rsid w:val="003D73B9"/>
    <w:rsid w:val="003D7576"/>
    <w:rsid w:val="003D7702"/>
    <w:rsid w:val="003D771B"/>
    <w:rsid w:val="003D7725"/>
    <w:rsid w:val="003D7730"/>
    <w:rsid w:val="003D7786"/>
    <w:rsid w:val="003D77BC"/>
    <w:rsid w:val="003D7811"/>
    <w:rsid w:val="003D7911"/>
    <w:rsid w:val="003D7946"/>
    <w:rsid w:val="003D7A79"/>
    <w:rsid w:val="003D7CA6"/>
    <w:rsid w:val="003D7CA9"/>
    <w:rsid w:val="003D7CBE"/>
    <w:rsid w:val="003D7CE1"/>
    <w:rsid w:val="003D7F19"/>
    <w:rsid w:val="003D7FA3"/>
    <w:rsid w:val="003D7FEE"/>
    <w:rsid w:val="003E0038"/>
    <w:rsid w:val="003E0124"/>
    <w:rsid w:val="003E0191"/>
    <w:rsid w:val="003E02F6"/>
    <w:rsid w:val="003E0444"/>
    <w:rsid w:val="003E04B6"/>
    <w:rsid w:val="003E057F"/>
    <w:rsid w:val="003E05FF"/>
    <w:rsid w:val="003E091C"/>
    <w:rsid w:val="003E09E1"/>
    <w:rsid w:val="003E0C6E"/>
    <w:rsid w:val="003E0CB5"/>
    <w:rsid w:val="003E1138"/>
    <w:rsid w:val="003E116B"/>
    <w:rsid w:val="003E125E"/>
    <w:rsid w:val="003E14DE"/>
    <w:rsid w:val="003E1539"/>
    <w:rsid w:val="003E1595"/>
    <w:rsid w:val="003E15E4"/>
    <w:rsid w:val="003E15FF"/>
    <w:rsid w:val="003E1746"/>
    <w:rsid w:val="003E1755"/>
    <w:rsid w:val="003E17A4"/>
    <w:rsid w:val="003E18E1"/>
    <w:rsid w:val="003E191F"/>
    <w:rsid w:val="003E19CC"/>
    <w:rsid w:val="003E1B36"/>
    <w:rsid w:val="003E1C70"/>
    <w:rsid w:val="003E1CFB"/>
    <w:rsid w:val="003E1DC4"/>
    <w:rsid w:val="003E1E69"/>
    <w:rsid w:val="003E1F93"/>
    <w:rsid w:val="003E23A5"/>
    <w:rsid w:val="003E23C0"/>
    <w:rsid w:val="003E24F2"/>
    <w:rsid w:val="003E2509"/>
    <w:rsid w:val="003E25CE"/>
    <w:rsid w:val="003E263B"/>
    <w:rsid w:val="003E26F8"/>
    <w:rsid w:val="003E28A9"/>
    <w:rsid w:val="003E29B1"/>
    <w:rsid w:val="003E29FC"/>
    <w:rsid w:val="003E2A2E"/>
    <w:rsid w:val="003E2B6E"/>
    <w:rsid w:val="003E2BB0"/>
    <w:rsid w:val="003E2D07"/>
    <w:rsid w:val="003E2E80"/>
    <w:rsid w:val="003E3030"/>
    <w:rsid w:val="003E30E7"/>
    <w:rsid w:val="003E315C"/>
    <w:rsid w:val="003E317E"/>
    <w:rsid w:val="003E3180"/>
    <w:rsid w:val="003E31CD"/>
    <w:rsid w:val="003E3350"/>
    <w:rsid w:val="003E33C9"/>
    <w:rsid w:val="003E340D"/>
    <w:rsid w:val="003E3443"/>
    <w:rsid w:val="003E34DF"/>
    <w:rsid w:val="003E35A8"/>
    <w:rsid w:val="003E367B"/>
    <w:rsid w:val="003E371E"/>
    <w:rsid w:val="003E377B"/>
    <w:rsid w:val="003E37CD"/>
    <w:rsid w:val="003E3809"/>
    <w:rsid w:val="003E3966"/>
    <w:rsid w:val="003E3A7D"/>
    <w:rsid w:val="003E3C13"/>
    <w:rsid w:val="003E3D0C"/>
    <w:rsid w:val="003E3ED3"/>
    <w:rsid w:val="003E4065"/>
    <w:rsid w:val="003E40DB"/>
    <w:rsid w:val="003E41CB"/>
    <w:rsid w:val="003E41CF"/>
    <w:rsid w:val="003E4314"/>
    <w:rsid w:val="003E4320"/>
    <w:rsid w:val="003E432B"/>
    <w:rsid w:val="003E4450"/>
    <w:rsid w:val="003E45C0"/>
    <w:rsid w:val="003E4776"/>
    <w:rsid w:val="003E4927"/>
    <w:rsid w:val="003E4ACF"/>
    <w:rsid w:val="003E4AD9"/>
    <w:rsid w:val="003E4B96"/>
    <w:rsid w:val="003E4CC7"/>
    <w:rsid w:val="003E5058"/>
    <w:rsid w:val="003E50B4"/>
    <w:rsid w:val="003E5203"/>
    <w:rsid w:val="003E5218"/>
    <w:rsid w:val="003E521F"/>
    <w:rsid w:val="003E5448"/>
    <w:rsid w:val="003E55DA"/>
    <w:rsid w:val="003E56BB"/>
    <w:rsid w:val="003E5715"/>
    <w:rsid w:val="003E5865"/>
    <w:rsid w:val="003E5B1C"/>
    <w:rsid w:val="003E5B4E"/>
    <w:rsid w:val="003E5B90"/>
    <w:rsid w:val="003E60A0"/>
    <w:rsid w:val="003E6102"/>
    <w:rsid w:val="003E625C"/>
    <w:rsid w:val="003E62AC"/>
    <w:rsid w:val="003E63DC"/>
    <w:rsid w:val="003E64E1"/>
    <w:rsid w:val="003E65AD"/>
    <w:rsid w:val="003E6625"/>
    <w:rsid w:val="003E665C"/>
    <w:rsid w:val="003E6873"/>
    <w:rsid w:val="003E6885"/>
    <w:rsid w:val="003E68C8"/>
    <w:rsid w:val="003E6A5C"/>
    <w:rsid w:val="003E6B2D"/>
    <w:rsid w:val="003E6BAF"/>
    <w:rsid w:val="003E6C64"/>
    <w:rsid w:val="003E6CC7"/>
    <w:rsid w:val="003E6D82"/>
    <w:rsid w:val="003E6D8A"/>
    <w:rsid w:val="003E6FAB"/>
    <w:rsid w:val="003E6FDE"/>
    <w:rsid w:val="003E70A7"/>
    <w:rsid w:val="003E711C"/>
    <w:rsid w:val="003E719B"/>
    <w:rsid w:val="003E71E9"/>
    <w:rsid w:val="003E7209"/>
    <w:rsid w:val="003E7353"/>
    <w:rsid w:val="003E74B4"/>
    <w:rsid w:val="003E74C7"/>
    <w:rsid w:val="003E7545"/>
    <w:rsid w:val="003E76FD"/>
    <w:rsid w:val="003E77BD"/>
    <w:rsid w:val="003E77F1"/>
    <w:rsid w:val="003E780F"/>
    <w:rsid w:val="003E78A1"/>
    <w:rsid w:val="003E7939"/>
    <w:rsid w:val="003E7A30"/>
    <w:rsid w:val="003E7AEA"/>
    <w:rsid w:val="003E7C1A"/>
    <w:rsid w:val="003E7C26"/>
    <w:rsid w:val="003E7D87"/>
    <w:rsid w:val="003E7F29"/>
    <w:rsid w:val="003E7F40"/>
    <w:rsid w:val="003F0023"/>
    <w:rsid w:val="003F003D"/>
    <w:rsid w:val="003F0128"/>
    <w:rsid w:val="003F0131"/>
    <w:rsid w:val="003F0273"/>
    <w:rsid w:val="003F02D2"/>
    <w:rsid w:val="003F02FF"/>
    <w:rsid w:val="003F03DA"/>
    <w:rsid w:val="003F03DD"/>
    <w:rsid w:val="003F040A"/>
    <w:rsid w:val="003F042C"/>
    <w:rsid w:val="003F0659"/>
    <w:rsid w:val="003F06A9"/>
    <w:rsid w:val="003F0744"/>
    <w:rsid w:val="003F07F3"/>
    <w:rsid w:val="003F08EE"/>
    <w:rsid w:val="003F094C"/>
    <w:rsid w:val="003F097C"/>
    <w:rsid w:val="003F09E3"/>
    <w:rsid w:val="003F0A6F"/>
    <w:rsid w:val="003F0AA0"/>
    <w:rsid w:val="003F0B5C"/>
    <w:rsid w:val="003F0BA4"/>
    <w:rsid w:val="003F0BE8"/>
    <w:rsid w:val="003F0CDB"/>
    <w:rsid w:val="003F0D8F"/>
    <w:rsid w:val="003F0E07"/>
    <w:rsid w:val="003F0ED4"/>
    <w:rsid w:val="003F0EED"/>
    <w:rsid w:val="003F11B5"/>
    <w:rsid w:val="003F120F"/>
    <w:rsid w:val="003F1298"/>
    <w:rsid w:val="003F12AD"/>
    <w:rsid w:val="003F12F6"/>
    <w:rsid w:val="003F1456"/>
    <w:rsid w:val="003F17F2"/>
    <w:rsid w:val="003F180E"/>
    <w:rsid w:val="003F18B5"/>
    <w:rsid w:val="003F18B6"/>
    <w:rsid w:val="003F1941"/>
    <w:rsid w:val="003F1A4A"/>
    <w:rsid w:val="003F1A5D"/>
    <w:rsid w:val="003F1A86"/>
    <w:rsid w:val="003F1AC5"/>
    <w:rsid w:val="003F1AFA"/>
    <w:rsid w:val="003F1B46"/>
    <w:rsid w:val="003F1E43"/>
    <w:rsid w:val="003F1E6C"/>
    <w:rsid w:val="003F1E7D"/>
    <w:rsid w:val="003F2045"/>
    <w:rsid w:val="003F20FA"/>
    <w:rsid w:val="003F220B"/>
    <w:rsid w:val="003F2324"/>
    <w:rsid w:val="003F237C"/>
    <w:rsid w:val="003F23DC"/>
    <w:rsid w:val="003F2488"/>
    <w:rsid w:val="003F24FE"/>
    <w:rsid w:val="003F256E"/>
    <w:rsid w:val="003F2600"/>
    <w:rsid w:val="003F270B"/>
    <w:rsid w:val="003F2A64"/>
    <w:rsid w:val="003F2B99"/>
    <w:rsid w:val="003F2CA8"/>
    <w:rsid w:val="003F2D09"/>
    <w:rsid w:val="003F2EBF"/>
    <w:rsid w:val="003F3087"/>
    <w:rsid w:val="003F30B6"/>
    <w:rsid w:val="003F30C2"/>
    <w:rsid w:val="003F313B"/>
    <w:rsid w:val="003F33B4"/>
    <w:rsid w:val="003F33E1"/>
    <w:rsid w:val="003F34AB"/>
    <w:rsid w:val="003F356B"/>
    <w:rsid w:val="003F359F"/>
    <w:rsid w:val="003F35C3"/>
    <w:rsid w:val="003F369F"/>
    <w:rsid w:val="003F36AF"/>
    <w:rsid w:val="003F36D2"/>
    <w:rsid w:val="003F388D"/>
    <w:rsid w:val="003F38B5"/>
    <w:rsid w:val="003F38CD"/>
    <w:rsid w:val="003F38EA"/>
    <w:rsid w:val="003F398E"/>
    <w:rsid w:val="003F3ABC"/>
    <w:rsid w:val="003F3B4B"/>
    <w:rsid w:val="003F3C6B"/>
    <w:rsid w:val="003F3C94"/>
    <w:rsid w:val="003F3CE6"/>
    <w:rsid w:val="003F3E0A"/>
    <w:rsid w:val="003F3E15"/>
    <w:rsid w:val="003F3E55"/>
    <w:rsid w:val="003F3E79"/>
    <w:rsid w:val="003F3F1B"/>
    <w:rsid w:val="003F40C4"/>
    <w:rsid w:val="003F40DA"/>
    <w:rsid w:val="003F4280"/>
    <w:rsid w:val="003F4332"/>
    <w:rsid w:val="003F4337"/>
    <w:rsid w:val="003F43C7"/>
    <w:rsid w:val="003F443F"/>
    <w:rsid w:val="003F45F9"/>
    <w:rsid w:val="003F48ED"/>
    <w:rsid w:val="003F4959"/>
    <w:rsid w:val="003F4A8D"/>
    <w:rsid w:val="003F4B1D"/>
    <w:rsid w:val="003F4B92"/>
    <w:rsid w:val="003F4BB0"/>
    <w:rsid w:val="003F4CA4"/>
    <w:rsid w:val="003F4CF5"/>
    <w:rsid w:val="003F4E49"/>
    <w:rsid w:val="003F4EB0"/>
    <w:rsid w:val="003F4F40"/>
    <w:rsid w:val="003F4FE4"/>
    <w:rsid w:val="003F5066"/>
    <w:rsid w:val="003F5237"/>
    <w:rsid w:val="003F52CB"/>
    <w:rsid w:val="003F5558"/>
    <w:rsid w:val="003F5621"/>
    <w:rsid w:val="003F565A"/>
    <w:rsid w:val="003F5704"/>
    <w:rsid w:val="003F5AD8"/>
    <w:rsid w:val="003F5C18"/>
    <w:rsid w:val="003F5C2D"/>
    <w:rsid w:val="003F5D83"/>
    <w:rsid w:val="003F5DF1"/>
    <w:rsid w:val="003F5F35"/>
    <w:rsid w:val="003F5F73"/>
    <w:rsid w:val="003F6165"/>
    <w:rsid w:val="003F61C3"/>
    <w:rsid w:val="003F63F0"/>
    <w:rsid w:val="003F6550"/>
    <w:rsid w:val="003F6A4B"/>
    <w:rsid w:val="003F6B59"/>
    <w:rsid w:val="003F6B5B"/>
    <w:rsid w:val="003F6B82"/>
    <w:rsid w:val="003F6C0E"/>
    <w:rsid w:val="003F6C52"/>
    <w:rsid w:val="003F6CB3"/>
    <w:rsid w:val="003F6CC9"/>
    <w:rsid w:val="003F6D02"/>
    <w:rsid w:val="003F6F4A"/>
    <w:rsid w:val="003F6F51"/>
    <w:rsid w:val="003F6FF4"/>
    <w:rsid w:val="003F7165"/>
    <w:rsid w:val="003F71A8"/>
    <w:rsid w:val="003F74C7"/>
    <w:rsid w:val="003F7543"/>
    <w:rsid w:val="003F75DA"/>
    <w:rsid w:val="003F779F"/>
    <w:rsid w:val="003F78D5"/>
    <w:rsid w:val="003F78FC"/>
    <w:rsid w:val="003F7935"/>
    <w:rsid w:val="003F798D"/>
    <w:rsid w:val="003F7AC6"/>
    <w:rsid w:val="003F7C7D"/>
    <w:rsid w:val="003F7DFD"/>
    <w:rsid w:val="003F7EED"/>
    <w:rsid w:val="003F7F20"/>
    <w:rsid w:val="004001D1"/>
    <w:rsid w:val="0040020A"/>
    <w:rsid w:val="00400216"/>
    <w:rsid w:val="00400284"/>
    <w:rsid w:val="004002F0"/>
    <w:rsid w:val="00400375"/>
    <w:rsid w:val="0040065F"/>
    <w:rsid w:val="00400810"/>
    <w:rsid w:val="004008A7"/>
    <w:rsid w:val="004008CC"/>
    <w:rsid w:val="00400958"/>
    <w:rsid w:val="004009BC"/>
    <w:rsid w:val="00400A45"/>
    <w:rsid w:val="00400C0B"/>
    <w:rsid w:val="00400C2A"/>
    <w:rsid w:val="00400C2D"/>
    <w:rsid w:val="00400C9C"/>
    <w:rsid w:val="00400CF6"/>
    <w:rsid w:val="00400D48"/>
    <w:rsid w:val="00400D6C"/>
    <w:rsid w:val="00400E71"/>
    <w:rsid w:val="00400F82"/>
    <w:rsid w:val="00400FCB"/>
    <w:rsid w:val="004010AB"/>
    <w:rsid w:val="0040111F"/>
    <w:rsid w:val="00401173"/>
    <w:rsid w:val="00401197"/>
    <w:rsid w:val="0040127A"/>
    <w:rsid w:val="004014EE"/>
    <w:rsid w:val="004017A8"/>
    <w:rsid w:val="004019F4"/>
    <w:rsid w:val="00401A3D"/>
    <w:rsid w:val="00401C25"/>
    <w:rsid w:val="00401E5A"/>
    <w:rsid w:val="00401E83"/>
    <w:rsid w:val="00401F8B"/>
    <w:rsid w:val="00401FD7"/>
    <w:rsid w:val="004021DA"/>
    <w:rsid w:val="0040232F"/>
    <w:rsid w:val="0040235D"/>
    <w:rsid w:val="004023A9"/>
    <w:rsid w:val="004024CC"/>
    <w:rsid w:val="00402648"/>
    <w:rsid w:val="00402793"/>
    <w:rsid w:val="004027EB"/>
    <w:rsid w:val="0040293F"/>
    <w:rsid w:val="004029C1"/>
    <w:rsid w:val="00402B2C"/>
    <w:rsid w:val="00402BAA"/>
    <w:rsid w:val="00402BC3"/>
    <w:rsid w:val="00402BC8"/>
    <w:rsid w:val="00402BF7"/>
    <w:rsid w:val="00402C20"/>
    <w:rsid w:val="00402C85"/>
    <w:rsid w:val="00402CB1"/>
    <w:rsid w:val="00402D5B"/>
    <w:rsid w:val="00402D73"/>
    <w:rsid w:val="00402DB2"/>
    <w:rsid w:val="00402FC2"/>
    <w:rsid w:val="00403042"/>
    <w:rsid w:val="0040309F"/>
    <w:rsid w:val="0040313B"/>
    <w:rsid w:val="00403211"/>
    <w:rsid w:val="00403274"/>
    <w:rsid w:val="004033FE"/>
    <w:rsid w:val="00403526"/>
    <w:rsid w:val="004035D5"/>
    <w:rsid w:val="00403600"/>
    <w:rsid w:val="00403607"/>
    <w:rsid w:val="004038AC"/>
    <w:rsid w:val="004039A2"/>
    <w:rsid w:val="00403A97"/>
    <w:rsid w:val="00403CA1"/>
    <w:rsid w:val="00403CFF"/>
    <w:rsid w:val="00403EA6"/>
    <w:rsid w:val="00403EFB"/>
    <w:rsid w:val="00403F02"/>
    <w:rsid w:val="00403F4D"/>
    <w:rsid w:val="00403F54"/>
    <w:rsid w:val="00403F76"/>
    <w:rsid w:val="00404032"/>
    <w:rsid w:val="00404115"/>
    <w:rsid w:val="004041C8"/>
    <w:rsid w:val="004041DE"/>
    <w:rsid w:val="004041F8"/>
    <w:rsid w:val="00404347"/>
    <w:rsid w:val="004044BA"/>
    <w:rsid w:val="0040472B"/>
    <w:rsid w:val="004047F5"/>
    <w:rsid w:val="0040480A"/>
    <w:rsid w:val="004048F6"/>
    <w:rsid w:val="00404A58"/>
    <w:rsid w:val="00404B30"/>
    <w:rsid w:val="00404BC2"/>
    <w:rsid w:val="00404BE3"/>
    <w:rsid w:val="00404F9E"/>
    <w:rsid w:val="004050C6"/>
    <w:rsid w:val="00405126"/>
    <w:rsid w:val="00405154"/>
    <w:rsid w:val="004051A6"/>
    <w:rsid w:val="0040555E"/>
    <w:rsid w:val="004055A8"/>
    <w:rsid w:val="004055D6"/>
    <w:rsid w:val="0040564F"/>
    <w:rsid w:val="00405683"/>
    <w:rsid w:val="00405849"/>
    <w:rsid w:val="0040589F"/>
    <w:rsid w:val="004058BB"/>
    <w:rsid w:val="00405938"/>
    <w:rsid w:val="00405ACA"/>
    <w:rsid w:val="00405C67"/>
    <w:rsid w:val="00405CA1"/>
    <w:rsid w:val="00405D72"/>
    <w:rsid w:val="00405FB9"/>
    <w:rsid w:val="00406034"/>
    <w:rsid w:val="00406058"/>
    <w:rsid w:val="004060D7"/>
    <w:rsid w:val="004061F5"/>
    <w:rsid w:val="0040626C"/>
    <w:rsid w:val="004063D8"/>
    <w:rsid w:val="00406402"/>
    <w:rsid w:val="0040648D"/>
    <w:rsid w:val="00406635"/>
    <w:rsid w:val="00406806"/>
    <w:rsid w:val="00406831"/>
    <w:rsid w:val="00406924"/>
    <w:rsid w:val="00406A7D"/>
    <w:rsid w:val="00406AAF"/>
    <w:rsid w:val="00406AFD"/>
    <w:rsid w:val="00406B3A"/>
    <w:rsid w:val="00406B5A"/>
    <w:rsid w:val="00406C26"/>
    <w:rsid w:val="00406D34"/>
    <w:rsid w:val="00407074"/>
    <w:rsid w:val="0040709B"/>
    <w:rsid w:val="004070ED"/>
    <w:rsid w:val="0040726B"/>
    <w:rsid w:val="004072B2"/>
    <w:rsid w:val="00407364"/>
    <w:rsid w:val="00407382"/>
    <w:rsid w:val="00407591"/>
    <w:rsid w:val="00407687"/>
    <w:rsid w:val="00407768"/>
    <w:rsid w:val="004077B0"/>
    <w:rsid w:val="0040794D"/>
    <w:rsid w:val="00407AC5"/>
    <w:rsid w:val="00407ACD"/>
    <w:rsid w:val="00407ED8"/>
    <w:rsid w:val="0041007D"/>
    <w:rsid w:val="004100B4"/>
    <w:rsid w:val="0041015A"/>
    <w:rsid w:val="00410161"/>
    <w:rsid w:val="00410202"/>
    <w:rsid w:val="00410212"/>
    <w:rsid w:val="0041046F"/>
    <w:rsid w:val="004104D8"/>
    <w:rsid w:val="00410561"/>
    <w:rsid w:val="004106B3"/>
    <w:rsid w:val="00410779"/>
    <w:rsid w:val="00410798"/>
    <w:rsid w:val="004108A3"/>
    <w:rsid w:val="004108C6"/>
    <w:rsid w:val="00410908"/>
    <w:rsid w:val="00410986"/>
    <w:rsid w:val="00410A61"/>
    <w:rsid w:val="00410B33"/>
    <w:rsid w:val="00410C02"/>
    <w:rsid w:val="00410C27"/>
    <w:rsid w:val="00410C4E"/>
    <w:rsid w:val="00410CAE"/>
    <w:rsid w:val="00410CC5"/>
    <w:rsid w:val="00410DC9"/>
    <w:rsid w:val="00410E50"/>
    <w:rsid w:val="00410ED0"/>
    <w:rsid w:val="00410EF2"/>
    <w:rsid w:val="0041108C"/>
    <w:rsid w:val="004110D6"/>
    <w:rsid w:val="004110E8"/>
    <w:rsid w:val="0041113D"/>
    <w:rsid w:val="00411186"/>
    <w:rsid w:val="00411308"/>
    <w:rsid w:val="00411363"/>
    <w:rsid w:val="004115EB"/>
    <w:rsid w:val="004116F7"/>
    <w:rsid w:val="004119DA"/>
    <w:rsid w:val="00411A90"/>
    <w:rsid w:val="00411ABB"/>
    <w:rsid w:val="00411D0C"/>
    <w:rsid w:val="00411D53"/>
    <w:rsid w:val="00411D6E"/>
    <w:rsid w:val="00411DB3"/>
    <w:rsid w:val="00411FBD"/>
    <w:rsid w:val="0041203E"/>
    <w:rsid w:val="00412170"/>
    <w:rsid w:val="004122E9"/>
    <w:rsid w:val="004123CD"/>
    <w:rsid w:val="004129CD"/>
    <w:rsid w:val="004129DA"/>
    <w:rsid w:val="00412AA1"/>
    <w:rsid w:val="00412B12"/>
    <w:rsid w:val="00412BEB"/>
    <w:rsid w:val="00412C6F"/>
    <w:rsid w:val="00412CDE"/>
    <w:rsid w:val="00412D4C"/>
    <w:rsid w:val="00412D78"/>
    <w:rsid w:val="00412E70"/>
    <w:rsid w:val="00412F76"/>
    <w:rsid w:val="00413030"/>
    <w:rsid w:val="00413081"/>
    <w:rsid w:val="004130E9"/>
    <w:rsid w:val="004131DC"/>
    <w:rsid w:val="004131E5"/>
    <w:rsid w:val="004133AC"/>
    <w:rsid w:val="004135B0"/>
    <w:rsid w:val="004136B9"/>
    <w:rsid w:val="00413738"/>
    <w:rsid w:val="00413760"/>
    <w:rsid w:val="00413764"/>
    <w:rsid w:val="0041386C"/>
    <w:rsid w:val="00413966"/>
    <w:rsid w:val="00413AE7"/>
    <w:rsid w:val="00413C9B"/>
    <w:rsid w:val="00413D08"/>
    <w:rsid w:val="00413E34"/>
    <w:rsid w:val="00413E77"/>
    <w:rsid w:val="0041428E"/>
    <w:rsid w:val="0041429B"/>
    <w:rsid w:val="004142E3"/>
    <w:rsid w:val="004142F4"/>
    <w:rsid w:val="004143F0"/>
    <w:rsid w:val="004143F4"/>
    <w:rsid w:val="004144B2"/>
    <w:rsid w:val="004144E7"/>
    <w:rsid w:val="00414577"/>
    <w:rsid w:val="004145EB"/>
    <w:rsid w:val="0041461E"/>
    <w:rsid w:val="00414684"/>
    <w:rsid w:val="00414773"/>
    <w:rsid w:val="00414779"/>
    <w:rsid w:val="00414794"/>
    <w:rsid w:val="004148BA"/>
    <w:rsid w:val="004148EA"/>
    <w:rsid w:val="00414AA2"/>
    <w:rsid w:val="00414B30"/>
    <w:rsid w:val="00414B4D"/>
    <w:rsid w:val="00414B6E"/>
    <w:rsid w:val="00414D30"/>
    <w:rsid w:val="00414E11"/>
    <w:rsid w:val="00414E1B"/>
    <w:rsid w:val="00414E30"/>
    <w:rsid w:val="00414ECB"/>
    <w:rsid w:val="00414F47"/>
    <w:rsid w:val="004150E4"/>
    <w:rsid w:val="00415187"/>
    <w:rsid w:val="004151C8"/>
    <w:rsid w:val="004151E9"/>
    <w:rsid w:val="0041522B"/>
    <w:rsid w:val="0041529B"/>
    <w:rsid w:val="004152EA"/>
    <w:rsid w:val="00415397"/>
    <w:rsid w:val="00415429"/>
    <w:rsid w:val="00415487"/>
    <w:rsid w:val="004155BE"/>
    <w:rsid w:val="004155D9"/>
    <w:rsid w:val="004156F8"/>
    <w:rsid w:val="00415737"/>
    <w:rsid w:val="004157E1"/>
    <w:rsid w:val="00415823"/>
    <w:rsid w:val="00415889"/>
    <w:rsid w:val="004159E2"/>
    <w:rsid w:val="00415BC9"/>
    <w:rsid w:val="00415C01"/>
    <w:rsid w:val="00415C07"/>
    <w:rsid w:val="00415C0E"/>
    <w:rsid w:val="00415CF6"/>
    <w:rsid w:val="00415D65"/>
    <w:rsid w:val="00415D86"/>
    <w:rsid w:val="00415E24"/>
    <w:rsid w:val="004160C6"/>
    <w:rsid w:val="004160E5"/>
    <w:rsid w:val="004162E0"/>
    <w:rsid w:val="0041631E"/>
    <w:rsid w:val="00416470"/>
    <w:rsid w:val="00416628"/>
    <w:rsid w:val="0041666C"/>
    <w:rsid w:val="004167FB"/>
    <w:rsid w:val="00416818"/>
    <w:rsid w:val="00416875"/>
    <w:rsid w:val="00416887"/>
    <w:rsid w:val="004169A6"/>
    <w:rsid w:val="00416A27"/>
    <w:rsid w:val="00416CB0"/>
    <w:rsid w:val="00417042"/>
    <w:rsid w:val="004172A0"/>
    <w:rsid w:val="004172DC"/>
    <w:rsid w:val="0041738D"/>
    <w:rsid w:val="00417410"/>
    <w:rsid w:val="00417451"/>
    <w:rsid w:val="0041746C"/>
    <w:rsid w:val="00417514"/>
    <w:rsid w:val="00417857"/>
    <w:rsid w:val="00417867"/>
    <w:rsid w:val="004179B7"/>
    <w:rsid w:val="00417AC5"/>
    <w:rsid w:val="00417AF3"/>
    <w:rsid w:val="00417B5B"/>
    <w:rsid w:val="00417BE4"/>
    <w:rsid w:val="00417CB3"/>
    <w:rsid w:val="00417D00"/>
    <w:rsid w:val="00417D15"/>
    <w:rsid w:val="00417D86"/>
    <w:rsid w:val="00417E6A"/>
    <w:rsid w:val="00417E8B"/>
    <w:rsid w:val="00417FB0"/>
    <w:rsid w:val="00417FC0"/>
    <w:rsid w:val="0042042F"/>
    <w:rsid w:val="00420473"/>
    <w:rsid w:val="004204A3"/>
    <w:rsid w:val="004205A2"/>
    <w:rsid w:val="004205F6"/>
    <w:rsid w:val="004206F9"/>
    <w:rsid w:val="00420727"/>
    <w:rsid w:val="0042086C"/>
    <w:rsid w:val="004208EB"/>
    <w:rsid w:val="0042096C"/>
    <w:rsid w:val="00420C24"/>
    <w:rsid w:val="00420C55"/>
    <w:rsid w:val="00420D82"/>
    <w:rsid w:val="00420E41"/>
    <w:rsid w:val="00420E86"/>
    <w:rsid w:val="0042102F"/>
    <w:rsid w:val="00421039"/>
    <w:rsid w:val="00421257"/>
    <w:rsid w:val="00421363"/>
    <w:rsid w:val="0042137D"/>
    <w:rsid w:val="004213C6"/>
    <w:rsid w:val="0042141C"/>
    <w:rsid w:val="00421497"/>
    <w:rsid w:val="004216CE"/>
    <w:rsid w:val="00421786"/>
    <w:rsid w:val="00421A43"/>
    <w:rsid w:val="00421B36"/>
    <w:rsid w:val="00421B73"/>
    <w:rsid w:val="00421C17"/>
    <w:rsid w:val="00421D40"/>
    <w:rsid w:val="00422024"/>
    <w:rsid w:val="0042202B"/>
    <w:rsid w:val="0042205D"/>
    <w:rsid w:val="00422268"/>
    <w:rsid w:val="004224B9"/>
    <w:rsid w:val="0042253F"/>
    <w:rsid w:val="0042255E"/>
    <w:rsid w:val="00422560"/>
    <w:rsid w:val="0042257E"/>
    <w:rsid w:val="004225D9"/>
    <w:rsid w:val="004225E2"/>
    <w:rsid w:val="004225E7"/>
    <w:rsid w:val="004226EB"/>
    <w:rsid w:val="0042283E"/>
    <w:rsid w:val="00422A48"/>
    <w:rsid w:val="00422A8C"/>
    <w:rsid w:val="00422C4F"/>
    <w:rsid w:val="00422DFA"/>
    <w:rsid w:val="00422EF8"/>
    <w:rsid w:val="00422F6C"/>
    <w:rsid w:val="00423147"/>
    <w:rsid w:val="00423247"/>
    <w:rsid w:val="00423264"/>
    <w:rsid w:val="00423339"/>
    <w:rsid w:val="004233A8"/>
    <w:rsid w:val="004233B4"/>
    <w:rsid w:val="004234DE"/>
    <w:rsid w:val="00423521"/>
    <w:rsid w:val="00423785"/>
    <w:rsid w:val="00423793"/>
    <w:rsid w:val="00423947"/>
    <w:rsid w:val="00423955"/>
    <w:rsid w:val="004239E4"/>
    <w:rsid w:val="00423B80"/>
    <w:rsid w:val="00423C69"/>
    <w:rsid w:val="00423D09"/>
    <w:rsid w:val="00423D22"/>
    <w:rsid w:val="00423DB7"/>
    <w:rsid w:val="00423DF7"/>
    <w:rsid w:val="00423E9A"/>
    <w:rsid w:val="00423ECB"/>
    <w:rsid w:val="00423F75"/>
    <w:rsid w:val="00423FD9"/>
    <w:rsid w:val="00424138"/>
    <w:rsid w:val="004241B8"/>
    <w:rsid w:val="00424289"/>
    <w:rsid w:val="0042432D"/>
    <w:rsid w:val="0042436B"/>
    <w:rsid w:val="004243E0"/>
    <w:rsid w:val="0042451D"/>
    <w:rsid w:val="00424619"/>
    <w:rsid w:val="0042465D"/>
    <w:rsid w:val="00424669"/>
    <w:rsid w:val="004246CF"/>
    <w:rsid w:val="00424718"/>
    <w:rsid w:val="00424888"/>
    <w:rsid w:val="00424938"/>
    <w:rsid w:val="00424945"/>
    <w:rsid w:val="00424DAC"/>
    <w:rsid w:val="00424DCD"/>
    <w:rsid w:val="00424EB4"/>
    <w:rsid w:val="00424ED3"/>
    <w:rsid w:val="00424F0A"/>
    <w:rsid w:val="00424F6C"/>
    <w:rsid w:val="00425187"/>
    <w:rsid w:val="00425280"/>
    <w:rsid w:val="004257ED"/>
    <w:rsid w:val="00425802"/>
    <w:rsid w:val="00425A2A"/>
    <w:rsid w:val="00425BB5"/>
    <w:rsid w:val="00425C21"/>
    <w:rsid w:val="00425E25"/>
    <w:rsid w:val="00425F19"/>
    <w:rsid w:val="00425F2E"/>
    <w:rsid w:val="00425F54"/>
    <w:rsid w:val="00426164"/>
    <w:rsid w:val="0042620B"/>
    <w:rsid w:val="00426507"/>
    <w:rsid w:val="0042654A"/>
    <w:rsid w:val="004265A9"/>
    <w:rsid w:val="004265ED"/>
    <w:rsid w:val="00426822"/>
    <w:rsid w:val="00426911"/>
    <w:rsid w:val="00426C01"/>
    <w:rsid w:val="00426C1F"/>
    <w:rsid w:val="00426CA3"/>
    <w:rsid w:val="00426DB3"/>
    <w:rsid w:val="00427047"/>
    <w:rsid w:val="0042709F"/>
    <w:rsid w:val="004270E9"/>
    <w:rsid w:val="00427149"/>
    <w:rsid w:val="00427265"/>
    <w:rsid w:val="004272F0"/>
    <w:rsid w:val="004273BD"/>
    <w:rsid w:val="004273DA"/>
    <w:rsid w:val="004274D2"/>
    <w:rsid w:val="00427693"/>
    <w:rsid w:val="004276A4"/>
    <w:rsid w:val="00427712"/>
    <w:rsid w:val="00427846"/>
    <w:rsid w:val="00427A80"/>
    <w:rsid w:val="00427AC0"/>
    <w:rsid w:val="00427B2C"/>
    <w:rsid w:val="00427B5B"/>
    <w:rsid w:val="00427BA8"/>
    <w:rsid w:val="00427BBA"/>
    <w:rsid w:val="00427BD9"/>
    <w:rsid w:val="00427D01"/>
    <w:rsid w:val="00427E02"/>
    <w:rsid w:val="00427EE4"/>
    <w:rsid w:val="00427EF6"/>
    <w:rsid w:val="00427F92"/>
    <w:rsid w:val="00427FD2"/>
    <w:rsid w:val="00430211"/>
    <w:rsid w:val="00430389"/>
    <w:rsid w:val="004303C2"/>
    <w:rsid w:val="00430455"/>
    <w:rsid w:val="004304A2"/>
    <w:rsid w:val="004304D9"/>
    <w:rsid w:val="00430501"/>
    <w:rsid w:val="00430567"/>
    <w:rsid w:val="004305EB"/>
    <w:rsid w:val="00430638"/>
    <w:rsid w:val="004306BB"/>
    <w:rsid w:val="004306D2"/>
    <w:rsid w:val="004306E4"/>
    <w:rsid w:val="00430789"/>
    <w:rsid w:val="004307C9"/>
    <w:rsid w:val="00430885"/>
    <w:rsid w:val="00430941"/>
    <w:rsid w:val="004309D0"/>
    <w:rsid w:val="004309FD"/>
    <w:rsid w:val="00430AB4"/>
    <w:rsid w:val="00430AFB"/>
    <w:rsid w:val="00430C09"/>
    <w:rsid w:val="00430C43"/>
    <w:rsid w:val="00430C78"/>
    <w:rsid w:val="00430D27"/>
    <w:rsid w:val="00430DB0"/>
    <w:rsid w:val="00430E36"/>
    <w:rsid w:val="00430F15"/>
    <w:rsid w:val="00430F4D"/>
    <w:rsid w:val="00431049"/>
    <w:rsid w:val="0043105B"/>
    <w:rsid w:val="0043106C"/>
    <w:rsid w:val="004310A1"/>
    <w:rsid w:val="004312B5"/>
    <w:rsid w:val="00431336"/>
    <w:rsid w:val="0043163F"/>
    <w:rsid w:val="00431683"/>
    <w:rsid w:val="00431694"/>
    <w:rsid w:val="00431747"/>
    <w:rsid w:val="00431759"/>
    <w:rsid w:val="00431779"/>
    <w:rsid w:val="004318CC"/>
    <w:rsid w:val="004318FC"/>
    <w:rsid w:val="00431C7A"/>
    <w:rsid w:val="00431C90"/>
    <w:rsid w:val="00431CC2"/>
    <w:rsid w:val="00431CD7"/>
    <w:rsid w:val="00431CFE"/>
    <w:rsid w:val="00431EDB"/>
    <w:rsid w:val="00431F16"/>
    <w:rsid w:val="004320D0"/>
    <w:rsid w:val="00432174"/>
    <w:rsid w:val="004321F1"/>
    <w:rsid w:val="0043236B"/>
    <w:rsid w:val="0043250B"/>
    <w:rsid w:val="00432510"/>
    <w:rsid w:val="00432584"/>
    <w:rsid w:val="004325D0"/>
    <w:rsid w:val="0043264D"/>
    <w:rsid w:val="004327C3"/>
    <w:rsid w:val="004327F6"/>
    <w:rsid w:val="0043280E"/>
    <w:rsid w:val="0043286C"/>
    <w:rsid w:val="00432887"/>
    <w:rsid w:val="004328E0"/>
    <w:rsid w:val="00432927"/>
    <w:rsid w:val="00432B63"/>
    <w:rsid w:val="00432B68"/>
    <w:rsid w:val="00432BC4"/>
    <w:rsid w:val="00432BCB"/>
    <w:rsid w:val="00432C0C"/>
    <w:rsid w:val="00432C43"/>
    <w:rsid w:val="00432CF8"/>
    <w:rsid w:val="00432D93"/>
    <w:rsid w:val="00432DA6"/>
    <w:rsid w:val="00432E2E"/>
    <w:rsid w:val="00432F56"/>
    <w:rsid w:val="00433109"/>
    <w:rsid w:val="00433112"/>
    <w:rsid w:val="004332A3"/>
    <w:rsid w:val="004332CC"/>
    <w:rsid w:val="004332F0"/>
    <w:rsid w:val="0043343E"/>
    <w:rsid w:val="00433490"/>
    <w:rsid w:val="004334EC"/>
    <w:rsid w:val="00433564"/>
    <w:rsid w:val="00433627"/>
    <w:rsid w:val="00433806"/>
    <w:rsid w:val="004339E9"/>
    <w:rsid w:val="00433A2B"/>
    <w:rsid w:val="00433B4A"/>
    <w:rsid w:val="00433B6E"/>
    <w:rsid w:val="00433C40"/>
    <w:rsid w:val="00433CF4"/>
    <w:rsid w:val="00433D2D"/>
    <w:rsid w:val="00433DC2"/>
    <w:rsid w:val="00434046"/>
    <w:rsid w:val="0043409B"/>
    <w:rsid w:val="004340B1"/>
    <w:rsid w:val="0043410F"/>
    <w:rsid w:val="00434193"/>
    <w:rsid w:val="0043421B"/>
    <w:rsid w:val="00434618"/>
    <w:rsid w:val="0043466D"/>
    <w:rsid w:val="004346BB"/>
    <w:rsid w:val="0043475A"/>
    <w:rsid w:val="0043479B"/>
    <w:rsid w:val="00434993"/>
    <w:rsid w:val="004349FD"/>
    <w:rsid w:val="00434C37"/>
    <w:rsid w:val="00434C97"/>
    <w:rsid w:val="00434CA5"/>
    <w:rsid w:val="00434CAE"/>
    <w:rsid w:val="00434D13"/>
    <w:rsid w:val="00434E76"/>
    <w:rsid w:val="0043518A"/>
    <w:rsid w:val="00435316"/>
    <w:rsid w:val="0043532E"/>
    <w:rsid w:val="00435364"/>
    <w:rsid w:val="0043544A"/>
    <w:rsid w:val="0043546C"/>
    <w:rsid w:val="00435538"/>
    <w:rsid w:val="0043561C"/>
    <w:rsid w:val="00435691"/>
    <w:rsid w:val="00435739"/>
    <w:rsid w:val="0043577F"/>
    <w:rsid w:val="00435920"/>
    <w:rsid w:val="004359E7"/>
    <w:rsid w:val="004359F0"/>
    <w:rsid w:val="00435B80"/>
    <w:rsid w:val="00435C3B"/>
    <w:rsid w:val="00435DCB"/>
    <w:rsid w:val="00435E15"/>
    <w:rsid w:val="00435F52"/>
    <w:rsid w:val="00436177"/>
    <w:rsid w:val="00436226"/>
    <w:rsid w:val="00436318"/>
    <w:rsid w:val="0043648A"/>
    <w:rsid w:val="004364EC"/>
    <w:rsid w:val="00436505"/>
    <w:rsid w:val="004367B2"/>
    <w:rsid w:val="00436AAC"/>
    <w:rsid w:val="00436AB0"/>
    <w:rsid w:val="00436BD0"/>
    <w:rsid w:val="00436C4C"/>
    <w:rsid w:val="00436D92"/>
    <w:rsid w:val="00436DAB"/>
    <w:rsid w:val="00437204"/>
    <w:rsid w:val="00437205"/>
    <w:rsid w:val="004372C0"/>
    <w:rsid w:val="0043734A"/>
    <w:rsid w:val="004374C9"/>
    <w:rsid w:val="004374EF"/>
    <w:rsid w:val="00437564"/>
    <w:rsid w:val="004376C4"/>
    <w:rsid w:val="004377B6"/>
    <w:rsid w:val="00437835"/>
    <w:rsid w:val="0043785D"/>
    <w:rsid w:val="00437907"/>
    <w:rsid w:val="00437B21"/>
    <w:rsid w:val="00437B5E"/>
    <w:rsid w:val="00437D3F"/>
    <w:rsid w:val="00437D43"/>
    <w:rsid w:val="00437D5A"/>
    <w:rsid w:val="00437D65"/>
    <w:rsid w:val="00437E0F"/>
    <w:rsid w:val="00437F03"/>
    <w:rsid w:val="00437F34"/>
    <w:rsid w:val="004401C4"/>
    <w:rsid w:val="004402C2"/>
    <w:rsid w:val="0044049C"/>
    <w:rsid w:val="004404D1"/>
    <w:rsid w:val="004407E4"/>
    <w:rsid w:val="00440ACA"/>
    <w:rsid w:val="00440B18"/>
    <w:rsid w:val="00440B3A"/>
    <w:rsid w:val="00440B4B"/>
    <w:rsid w:val="00440B6A"/>
    <w:rsid w:val="00440D39"/>
    <w:rsid w:val="00440D4F"/>
    <w:rsid w:val="00440DE6"/>
    <w:rsid w:val="00440E99"/>
    <w:rsid w:val="00440EFA"/>
    <w:rsid w:val="00440EFD"/>
    <w:rsid w:val="00440F3F"/>
    <w:rsid w:val="004410C9"/>
    <w:rsid w:val="004411C0"/>
    <w:rsid w:val="0044123B"/>
    <w:rsid w:val="00441261"/>
    <w:rsid w:val="004412FD"/>
    <w:rsid w:val="00441422"/>
    <w:rsid w:val="0044144A"/>
    <w:rsid w:val="004414B2"/>
    <w:rsid w:val="004414B5"/>
    <w:rsid w:val="004415F0"/>
    <w:rsid w:val="0044167A"/>
    <w:rsid w:val="004416A1"/>
    <w:rsid w:val="0044170F"/>
    <w:rsid w:val="00441826"/>
    <w:rsid w:val="004419BD"/>
    <w:rsid w:val="00441A8F"/>
    <w:rsid w:val="00441B33"/>
    <w:rsid w:val="00441BD9"/>
    <w:rsid w:val="00441C27"/>
    <w:rsid w:val="00441C74"/>
    <w:rsid w:val="00441DFC"/>
    <w:rsid w:val="00441E71"/>
    <w:rsid w:val="00441F97"/>
    <w:rsid w:val="0044203D"/>
    <w:rsid w:val="00442222"/>
    <w:rsid w:val="004422FB"/>
    <w:rsid w:val="004424B9"/>
    <w:rsid w:val="0044256D"/>
    <w:rsid w:val="00442598"/>
    <w:rsid w:val="004425CD"/>
    <w:rsid w:val="0044268D"/>
    <w:rsid w:val="0044271C"/>
    <w:rsid w:val="0044286D"/>
    <w:rsid w:val="0044286F"/>
    <w:rsid w:val="00442871"/>
    <w:rsid w:val="00442923"/>
    <w:rsid w:val="00442925"/>
    <w:rsid w:val="0044297C"/>
    <w:rsid w:val="00442982"/>
    <w:rsid w:val="00442A2C"/>
    <w:rsid w:val="00442AC5"/>
    <w:rsid w:val="00442D32"/>
    <w:rsid w:val="00442E55"/>
    <w:rsid w:val="00442F07"/>
    <w:rsid w:val="004430A7"/>
    <w:rsid w:val="0044320A"/>
    <w:rsid w:val="0044351F"/>
    <w:rsid w:val="00443521"/>
    <w:rsid w:val="004435A3"/>
    <w:rsid w:val="004435EA"/>
    <w:rsid w:val="00443653"/>
    <w:rsid w:val="0044380A"/>
    <w:rsid w:val="00443874"/>
    <w:rsid w:val="00443875"/>
    <w:rsid w:val="0044392D"/>
    <w:rsid w:val="00443959"/>
    <w:rsid w:val="00443997"/>
    <w:rsid w:val="00443A96"/>
    <w:rsid w:val="00443C5E"/>
    <w:rsid w:val="00443CB2"/>
    <w:rsid w:val="00443D71"/>
    <w:rsid w:val="00443E91"/>
    <w:rsid w:val="00443F9F"/>
    <w:rsid w:val="004441A0"/>
    <w:rsid w:val="004443B5"/>
    <w:rsid w:val="004443B7"/>
    <w:rsid w:val="00444525"/>
    <w:rsid w:val="0044463F"/>
    <w:rsid w:val="00444669"/>
    <w:rsid w:val="0044472D"/>
    <w:rsid w:val="0044491F"/>
    <w:rsid w:val="004449AA"/>
    <w:rsid w:val="00444B02"/>
    <w:rsid w:val="00444C1C"/>
    <w:rsid w:val="00444E29"/>
    <w:rsid w:val="00444E6F"/>
    <w:rsid w:val="00444FB5"/>
    <w:rsid w:val="00445004"/>
    <w:rsid w:val="004451FC"/>
    <w:rsid w:val="00445377"/>
    <w:rsid w:val="004453EC"/>
    <w:rsid w:val="0044550A"/>
    <w:rsid w:val="004456A5"/>
    <w:rsid w:val="004456B4"/>
    <w:rsid w:val="004456B5"/>
    <w:rsid w:val="004456F6"/>
    <w:rsid w:val="0044579E"/>
    <w:rsid w:val="004458B8"/>
    <w:rsid w:val="0044594B"/>
    <w:rsid w:val="004459F0"/>
    <w:rsid w:val="004459F4"/>
    <w:rsid w:val="00445B15"/>
    <w:rsid w:val="00445B4C"/>
    <w:rsid w:val="00445DAA"/>
    <w:rsid w:val="00445F2B"/>
    <w:rsid w:val="00446083"/>
    <w:rsid w:val="00446146"/>
    <w:rsid w:val="00446181"/>
    <w:rsid w:val="0044633A"/>
    <w:rsid w:val="00446393"/>
    <w:rsid w:val="00446470"/>
    <w:rsid w:val="0044651B"/>
    <w:rsid w:val="00446523"/>
    <w:rsid w:val="00446548"/>
    <w:rsid w:val="00446587"/>
    <w:rsid w:val="004467E4"/>
    <w:rsid w:val="00446829"/>
    <w:rsid w:val="004468AB"/>
    <w:rsid w:val="00446942"/>
    <w:rsid w:val="00446943"/>
    <w:rsid w:val="00446AB1"/>
    <w:rsid w:val="00446AB2"/>
    <w:rsid w:val="00446D16"/>
    <w:rsid w:val="00446D55"/>
    <w:rsid w:val="00446DE4"/>
    <w:rsid w:val="00446FB6"/>
    <w:rsid w:val="00446FB9"/>
    <w:rsid w:val="004470DB"/>
    <w:rsid w:val="0044723B"/>
    <w:rsid w:val="00447328"/>
    <w:rsid w:val="00447365"/>
    <w:rsid w:val="004473C4"/>
    <w:rsid w:val="004473E2"/>
    <w:rsid w:val="00447474"/>
    <w:rsid w:val="0044755E"/>
    <w:rsid w:val="004475A4"/>
    <w:rsid w:val="004475E2"/>
    <w:rsid w:val="004475FD"/>
    <w:rsid w:val="00447625"/>
    <w:rsid w:val="00447671"/>
    <w:rsid w:val="004479DA"/>
    <w:rsid w:val="00447A18"/>
    <w:rsid w:val="00447B38"/>
    <w:rsid w:val="00447B67"/>
    <w:rsid w:val="00447C16"/>
    <w:rsid w:val="00447C3A"/>
    <w:rsid w:val="00447EDE"/>
    <w:rsid w:val="0045002D"/>
    <w:rsid w:val="004502D0"/>
    <w:rsid w:val="00450470"/>
    <w:rsid w:val="0045047C"/>
    <w:rsid w:val="0045050F"/>
    <w:rsid w:val="00450541"/>
    <w:rsid w:val="00450614"/>
    <w:rsid w:val="004506F0"/>
    <w:rsid w:val="0045083B"/>
    <w:rsid w:val="004508DC"/>
    <w:rsid w:val="0045098B"/>
    <w:rsid w:val="004509B3"/>
    <w:rsid w:val="004509EC"/>
    <w:rsid w:val="00450B68"/>
    <w:rsid w:val="00450B76"/>
    <w:rsid w:val="00450C7E"/>
    <w:rsid w:val="00450C89"/>
    <w:rsid w:val="00450C8A"/>
    <w:rsid w:val="00450CDC"/>
    <w:rsid w:val="00450D1F"/>
    <w:rsid w:val="00450E00"/>
    <w:rsid w:val="00451063"/>
    <w:rsid w:val="00451291"/>
    <w:rsid w:val="004513D6"/>
    <w:rsid w:val="004514EA"/>
    <w:rsid w:val="004515F0"/>
    <w:rsid w:val="004518CD"/>
    <w:rsid w:val="004518E8"/>
    <w:rsid w:val="00451A21"/>
    <w:rsid w:val="00451AB1"/>
    <w:rsid w:val="00451BDC"/>
    <w:rsid w:val="00451C4C"/>
    <w:rsid w:val="00451C76"/>
    <w:rsid w:val="00451D98"/>
    <w:rsid w:val="00451DE2"/>
    <w:rsid w:val="00451E9E"/>
    <w:rsid w:val="00451F26"/>
    <w:rsid w:val="00451F95"/>
    <w:rsid w:val="00452052"/>
    <w:rsid w:val="00452190"/>
    <w:rsid w:val="004521B6"/>
    <w:rsid w:val="0045228A"/>
    <w:rsid w:val="004523E2"/>
    <w:rsid w:val="00452470"/>
    <w:rsid w:val="004525A7"/>
    <w:rsid w:val="004527D3"/>
    <w:rsid w:val="00452876"/>
    <w:rsid w:val="00452877"/>
    <w:rsid w:val="004528A4"/>
    <w:rsid w:val="0045299B"/>
    <w:rsid w:val="00452A21"/>
    <w:rsid w:val="00452A38"/>
    <w:rsid w:val="00452BEC"/>
    <w:rsid w:val="00452D88"/>
    <w:rsid w:val="00452D92"/>
    <w:rsid w:val="00452EC9"/>
    <w:rsid w:val="00452EDA"/>
    <w:rsid w:val="004530ED"/>
    <w:rsid w:val="0045320D"/>
    <w:rsid w:val="0045358C"/>
    <w:rsid w:val="0045361A"/>
    <w:rsid w:val="00453646"/>
    <w:rsid w:val="00453718"/>
    <w:rsid w:val="0045372F"/>
    <w:rsid w:val="00453769"/>
    <w:rsid w:val="00453A3C"/>
    <w:rsid w:val="00453A58"/>
    <w:rsid w:val="00453AE0"/>
    <w:rsid w:val="00453C16"/>
    <w:rsid w:val="00453C5A"/>
    <w:rsid w:val="00453E9D"/>
    <w:rsid w:val="00453EA0"/>
    <w:rsid w:val="00453EAF"/>
    <w:rsid w:val="00453EBB"/>
    <w:rsid w:val="004540A9"/>
    <w:rsid w:val="0045412B"/>
    <w:rsid w:val="00454143"/>
    <w:rsid w:val="004541CF"/>
    <w:rsid w:val="004542D5"/>
    <w:rsid w:val="004542F8"/>
    <w:rsid w:val="004543C6"/>
    <w:rsid w:val="004545A8"/>
    <w:rsid w:val="0045462C"/>
    <w:rsid w:val="00454633"/>
    <w:rsid w:val="004547A8"/>
    <w:rsid w:val="004547BC"/>
    <w:rsid w:val="00454886"/>
    <w:rsid w:val="004549C8"/>
    <w:rsid w:val="004549E0"/>
    <w:rsid w:val="00454AC5"/>
    <w:rsid w:val="00454BB4"/>
    <w:rsid w:val="00454BBE"/>
    <w:rsid w:val="00454C05"/>
    <w:rsid w:val="00454C24"/>
    <w:rsid w:val="00454C5E"/>
    <w:rsid w:val="00454E98"/>
    <w:rsid w:val="00454FF8"/>
    <w:rsid w:val="00455046"/>
    <w:rsid w:val="00455063"/>
    <w:rsid w:val="00455208"/>
    <w:rsid w:val="004552F2"/>
    <w:rsid w:val="004552FD"/>
    <w:rsid w:val="004554DF"/>
    <w:rsid w:val="00455769"/>
    <w:rsid w:val="004557BF"/>
    <w:rsid w:val="00455830"/>
    <w:rsid w:val="00455863"/>
    <w:rsid w:val="00455992"/>
    <w:rsid w:val="00455A35"/>
    <w:rsid w:val="00455AAA"/>
    <w:rsid w:val="00455BE7"/>
    <w:rsid w:val="00455CBD"/>
    <w:rsid w:val="00455CE4"/>
    <w:rsid w:val="00455D28"/>
    <w:rsid w:val="00455D4E"/>
    <w:rsid w:val="00455DF8"/>
    <w:rsid w:val="00455E15"/>
    <w:rsid w:val="00455FDE"/>
    <w:rsid w:val="0045612A"/>
    <w:rsid w:val="004561DD"/>
    <w:rsid w:val="0045620B"/>
    <w:rsid w:val="004564B7"/>
    <w:rsid w:val="00456508"/>
    <w:rsid w:val="0045674F"/>
    <w:rsid w:val="00456777"/>
    <w:rsid w:val="004567BA"/>
    <w:rsid w:val="0045682A"/>
    <w:rsid w:val="00456A3F"/>
    <w:rsid w:val="00456A86"/>
    <w:rsid w:val="00456AC3"/>
    <w:rsid w:val="00456B5F"/>
    <w:rsid w:val="00456C00"/>
    <w:rsid w:val="00456C4C"/>
    <w:rsid w:val="00456D33"/>
    <w:rsid w:val="00456E51"/>
    <w:rsid w:val="00456F4A"/>
    <w:rsid w:val="00457006"/>
    <w:rsid w:val="004570D8"/>
    <w:rsid w:val="004572C8"/>
    <w:rsid w:val="0045730B"/>
    <w:rsid w:val="00457368"/>
    <w:rsid w:val="00457378"/>
    <w:rsid w:val="0045738B"/>
    <w:rsid w:val="0045739E"/>
    <w:rsid w:val="00457409"/>
    <w:rsid w:val="00457431"/>
    <w:rsid w:val="004574C4"/>
    <w:rsid w:val="00457599"/>
    <w:rsid w:val="004577CE"/>
    <w:rsid w:val="004578B5"/>
    <w:rsid w:val="00457904"/>
    <w:rsid w:val="00457944"/>
    <w:rsid w:val="00457B08"/>
    <w:rsid w:val="00457BBF"/>
    <w:rsid w:val="00457BE3"/>
    <w:rsid w:val="00457CB0"/>
    <w:rsid w:val="00457DA7"/>
    <w:rsid w:val="00457E82"/>
    <w:rsid w:val="00457F11"/>
    <w:rsid w:val="00457F77"/>
    <w:rsid w:val="00460316"/>
    <w:rsid w:val="004603B9"/>
    <w:rsid w:val="00460443"/>
    <w:rsid w:val="004604CD"/>
    <w:rsid w:val="004604DE"/>
    <w:rsid w:val="00460574"/>
    <w:rsid w:val="00460702"/>
    <w:rsid w:val="00460761"/>
    <w:rsid w:val="004608FB"/>
    <w:rsid w:val="004609CD"/>
    <w:rsid w:val="00460BAD"/>
    <w:rsid w:val="00460BB6"/>
    <w:rsid w:val="00460C16"/>
    <w:rsid w:val="00460C28"/>
    <w:rsid w:val="00460C58"/>
    <w:rsid w:val="00460D37"/>
    <w:rsid w:val="00460DD8"/>
    <w:rsid w:val="00460E04"/>
    <w:rsid w:val="00460E13"/>
    <w:rsid w:val="00460E21"/>
    <w:rsid w:val="00460FBC"/>
    <w:rsid w:val="004610BA"/>
    <w:rsid w:val="00461136"/>
    <w:rsid w:val="0046120F"/>
    <w:rsid w:val="00461247"/>
    <w:rsid w:val="00461380"/>
    <w:rsid w:val="00461528"/>
    <w:rsid w:val="00461680"/>
    <w:rsid w:val="004616B2"/>
    <w:rsid w:val="004616E5"/>
    <w:rsid w:val="004617D9"/>
    <w:rsid w:val="004617F8"/>
    <w:rsid w:val="0046192E"/>
    <w:rsid w:val="004619EC"/>
    <w:rsid w:val="00461A41"/>
    <w:rsid w:val="00461A75"/>
    <w:rsid w:val="00461A9E"/>
    <w:rsid w:val="00461B5D"/>
    <w:rsid w:val="00461B7F"/>
    <w:rsid w:val="00461C53"/>
    <w:rsid w:val="00461D67"/>
    <w:rsid w:val="00461D80"/>
    <w:rsid w:val="00461EA8"/>
    <w:rsid w:val="00461EE8"/>
    <w:rsid w:val="00461F69"/>
    <w:rsid w:val="00461FC2"/>
    <w:rsid w:val="004620BE"/>
    <w:rsid w:val="004620D4"/>
    <w:rsid w:val="00462103"/>
    <w:rsid w:val="004621C2"/>
    <w:rsid w:val="0046220B"/>
    <w:rsid w:val="00462230"/>
    <w:rsid w:val="00462488"/>
    <w:rsid w:val="004624F5"/>
    <w:rsid w:val="0046274A"/>
    <w:rsid w:val="0046278E"/>
    <w:rsid w:val="00462794"/>
    <w:rsid w:val="004629FD"/>
    <w:rsid w:val="00462A88"/>
    <w:rsid w:val="00462AF7"/>
    <w:rsid w:val="00462B05"/>
    <w:rsid w:val="00462D42"/>
    <w:rsid w:val="00462D46"/>
    <w:rsid w:val="00462D8D"/>
    <w:rsid w:val="00462E14"/>
    <w:rsid w:val="00462E38"/>
    <w:rsid w:val="00462E5A"/>
    <w:rsid w:val="00462FAA"/>
    <w:rsid w:val="00463050"/>
    <w:rsid w:val="004630D3"/>
    <w:rsid w:val="004630DA"/>
    <w:rsid w:val="00463165"/>
    <w:rsid w:val="0046330B"/>
    <w:rsid w:val="00463432"/>
    <w:rsid w:val="004634A7"/>
    <w:rsid w:val="00463516"/>
    <w:rsid w:val="00463581"/>
    <w:rsid w:val="004635D4"/>
    <w:rsid w:val="00463695"/>
    <w:rsid w:val="00463A8F"/>
    <w:rsid w:val="00463ADF"/>
    <w:rsid w:val="00463C8F"/>
    <w:rsid w:val="00463CEC"/>
    <w:rsid w:val="00463CFF"/>
    <w:rsid w:val="00463DDB"/>
    <w:rsid w:val="00463E81"/>
    <w:rsid w:val="00463F4C"/>
    <w:rsid w:val="0046404A"/>
    <w:rsid w:val="0046411D"/>
    <w:rsid w:val="00464176"/>
    <w:rsid w:val="004642F0"/>
    <w:rsid w:val="00464451"/>
    <w:rsid w:val="00464564"/>
    <w:rsid w:val="004645E2"/>
    <w:rsid w:val="004646A8"/>
    <w:rsid w:val="00464715"/>
    <w:rsid w:val="004647C8"/>
    <w:rsid w:val="004647CE"/>
    <w:rsid w:val="004647D1"/>
    <w:rsid w:val="00464944"/>
    <w:rsid w:val="00464A91"/>
    <w:rsid w:val="00464B5F"/>
    <w:rsid w:val="00464BDA"/>
    <w:rsid w:val="00464BF3"/>
    <w:rsid w:val="00464D41"/>
    <w:rsid w:val="00464DAC"/>
    <w:rsid w:val="00464E74"/>
    <w:rsid w:val="00464F24"/>
    <w:rsid w:val="00465107"/>
    <w:rsid w:val="00465284"/>
    <w:rsid w:val="004652F4"/>
    <w:rsid w:val="00465308"/>
    <w:rsid w:val="00465348"/>
    <w:rsid w:val="004653A0"/>
    <w:rsid w:val="004656CA"/>
    <w:rsid w:val="004657DE"/>
    <w:rsid w:val="00465831"/>
    <w:rsid w:val="004659DD"/>
    <w:rsid w:val="00465A07"/>
    <w:rsid w:val="00465AFE"/>
    <w:rsid w:val="00465B60"/>
    <w:rsid w:val="00465BF1"/>
    <w:rsid w:val="00465E30"/>
    <w:rsid w:val="00465EEF"/>
    <w:rsid w:val="00465F01"/>
    <w:rsid w:val="0046607A"/>
    <w:rsid w:val="004660ED"/>
    <w:rsid w:val="00466109"/>
    <w:rsid w:val="004661DE"/>
    <w:rsid w:val="004663D1"/>
    <w:rsid w:val="00466417"/>
    <w:rsid w:val="00466432"/>
    <w:rsid w:val="004664AD"/>
    <w:rsid w:val="0046660F"/>
    <w:rsid w:val="004666C1"/>
    <w:rsid w:val="00466748"/>
    <w:rsid w:val="0046680F"/>
    <w:rsid w:val="004669A3"/>
    <w:rsid w:val="004669F2"/>
    <w:rsid w:val="00466A3E"/>
    <w:rsid w:val="00466F92"/>
    <w:rsid w:val="00466FF7"/>
    <w:rsid w:val="00467168"/>
    <w:rsid w:val="0046726B"/>
    <w:rsid w:val="004674AD"/>
    <w:rsid w:val="00467587"/>
    <w:rsid w:val="00467688"/>
    <w:rsid w:val="00467763"/>
    <w:rsid w:val="00467874"/>
    <w:rsid w:val="00467878"/>
    <w:rsid w:val="004678AA"/>
    <w:rsid w:val="00467A0A"/>
    <w:rsid w:val="00467A2F"/>
    <w:rsid w:val="00467A4A"/>
    <w:rsid w:val="00467BD9"/>
    <w:rsid w:val="00467E47"/>
    <w:rsid w:val="00467E81"/>
    <w:rsid w:val="00467E86"/>
    <w:rsid w:val="00467F55"/>
    <w:rsid w:val="004701DC"/>
    <w:rsid w:val="004703A4"/>
    <w:rsid w:val="00470404"/>
    <w:rsid w:val="0047063E"/>
    <w:rsid w:val="0047080E"/>
    <w:rsid w:val="0047083A"/>
    <w:rsid w:val="00470957"/>
    <w:rsid w:val="004709F1"/>
    <w:rsid w:val="00470C5D"/>
    <w:rsid w:val="00470C84"/>
    <w:rsid w:val="00470DCE"/>
    <w:rsid w:val="00470E22"/>
    <w:rsid w:val="00470F01"/>
    <w:rsid w:val="00470F98"/>
    <w:rsid w:val="00470FCE"/>
    <w:rsid w:val="004711C5"/>
    <w:rsid w:val="00471243"/>
    <w:rsid w:val="004712B1"/>
    <w:rsid w:val="00471463"/>
    <w:rsid w:val="004714BB"/>
    <w:rsid w:val="004715B6"/>
    <w:rsid w:val="004715CD"/>
    <w:rsid w:val="0047166F"/>
    <w:rsid w:val="0047168F"/>
    <w:rsid w:val="0047169D"/>
    <w:rsid w:val="004716C2"/>
    <w:rsid w:val="00471811"/>
    <w:rsid w:val="00471A53"/>
    <w:rsid w:val="00471B3B"/>
    <w:rsid w:val="00471B40"/>
    <w:rsid w:val="00471BE7"/>
    <w:rsid w:val="00471CC0"/>
    <w:rsid w:val="00471CDC"/>
    <w:rsid w:val="00471DC4"/>
    <w:rsid w:val="00472101"/>
    <w:rsid w:val="004721F6"/>
    <w:rsid w:val="0047220B"/>
    <w:rsid w:val="00472224"/>
    <w:rsid w:val="0047224B"/>
    <w:rsid w:val="00472266"/>
    <w:rsid w:val="0047231B"/>
    <w:rsid w:val="00472377"/>
    <w:rsid w:val="004723B1"/>
    <w:rsid w:val="00472622"/>
    <w:rsid w:val="004726AD"/>
    <w:rsid w:val="004727A1"/>
    <w:rsid w:val="00472840"/>
    <w:rsid w:val="00472926"/>
    <w:rsid w:val="00472984"/>
    <w:rsid w:val="00472B4B"/>
    <w:rsid w:val="00472C2D"/>
    <w:rsid w:val="00472EDB"/>
    <w:rsid w:val="004730DC"/>
    <w:rsid w:val="00473164"/>
    <w:rsid w:val="00473201"/>
    <w:rsid w:val="00473334"/>
    <w:rsid w:val="00473380"/>
    <w:rsid w:val="004733DF"/>
    <w:rsid w:val="004733FF"/>
    <w:rsid w:val="00473416"/>
    <w:rsid w:val="00473438"/>
    <w:rsid w:val="0047347E"/>
    <w:rsid w:val="0047348E"/>
    <w:rsid w:val="004734B3"/>
    <w:rsid w:val="0047369E"/>
    <w:rsid w:val="004736FB"/>
    <w:rsid w:val="00473720"/>
    <w:rsid w:val="00473742"/>
    <w:rsid w:val="00473747"/>
    <w:rsid w:val="00473833"/>
    <w:rsid w:val="00473941"/>
    <w:rsid w:val="00473C46"/>
    <w:rsid w:val="00473CE3"/>
    <w:rsid w:val="00473D3C"/>
    <w:rsid w:val="00473E1B"/>
    <w:rsid w:val="00473F60"/>
    <w:rsid w:val="00473F61"/>
    <w:rsid w:val="00473FD1"/>
    <w:rsid w:val="00473FF5"/>
    <w:rsid w:val="004741E1"/>
    <w:rsid w:val="00474259"/>
    <w:rsid w:val="0047438D"/>
    <w:rsid w:val="004743A4"/>
    <w:rsid w:val="00474439"/>
    <w:rsid w:val="0047449D"/>
    <w:rsid w:val="0047451C"/>
    <w:rsid w:val="00474598"/>
    <w:rsid w:val="004745F1"/>
    <w:rsid w:val="00474658"/>
    <w:rsid w:val="00474690"/>
    <w:rsid w:val="004746C4"/>
    <w:rsid w:val="00474713"/>
    <w:rsid w:val="0047474C"/>
    <w:rsid w:val="0047488F"/>
    <w:rsid w:val="00474B28"/>
    <w:rsid w:val="00474B44"/>
    <w:rsid w:val="00474C0C"/>
    <w:rsid w:val="00474D09"/>
    <w:rsid w:val="00474D20"/>
    <w:rsid w:val="00474DC3"/>
    <w:rsid w:val="00474EF2"/>
    <w:rsid w:val="00474F85"/>
    <w:rsid w:val="0047508C"/>
    <w:rsid w:val="004753F9"/>
    <w:rsid w:val="0047543B"/>
    <w:rsid w:val="004754EA"/>
    <w:rsid w:val="004755E3"/>
    <w:rsid w:val="00475654"/>
    <w:rsid w:val="0047577E"/>
    <w:rsid w:val="00475793"/>
    <w:rsid w:val="004757C7"/>
    <w:rsid w:val="00475805"/>
    <w:rsid w:val="004758E2"/>
    <w:rsid w:val="004758FE"/>
    <w:rsid w:val="004759AB"/>
    <w:rsid w:val="00475ACA"/>
    <w:rsid w:val="00475B9B"/>
    <w:rsid w:val="00475C2D"/>
    <w:rsid w:val="00475D52"/>
    <w:rsid w:val="00475E93"/>
    <w:rsid w:val="00475F0C"/>
    <w:rsid w:val="004760B9"/>
    <w:rsid w:val="004761EA"/>
    <w:rsid w:val="00476276"/>
    <w:rsid w:val="004762BF"/>
    <w:rsid w:val="0047638A"/>
    <w:rsid w:val="0047645A"/>
    <w:rsid w:val="00476531"/>
    <w:rsid w:val="004766DF"/>
    <w:rsid w:val="00476706"/>
    <w:rsid w:val="00476A71"/>
    <w:rsid w:val="00476AC9"/>
    <w:rsid w:val="00476B8F"/>
    <w:rsid w:val="00476C64"/>
    <w:rsid w:val="00476D33"/>
    <w:rsid w:val="00476E27"/>
    <w:rsid w:val="00476E9C"/>
    <w:rsid w:val="00476EDD"/>
    <w:rsid w:val="00476EE3"/>
    <w:rsid w:val="00476F2B"/>
    <w:rsid w:val="00476F8C"/>
    <w:rsid w:val="00476FFC"/>
    <w:rsid w:val="00477023"/>
    <w:rsid w:val="00477058"/>
    <w:rsid w:val="004770D2"/>
    <w:rsid w:val="0047718D"/>
    <w:rsid w:val="00477241"/>
    <w:rsid w:val="004772D0"/>
    <w:rsid w:val="004773B6"/>
    <w:rsid w:val="004773C5"/>
    <w:rsid w:val="0047747F"/>
    <w:rsid w:val="004774C6"/>
    <w:rsid w:val="0047751A"/>
    <w:rsid w:val="0047795B"/>
    <w:rsid w:val="0047799E"/>
    <w:rsid w:val="004779A2"/>
    <w:rsid w:val="00477B5D"/>
    <w:rsid w:val="00477B80"/>
    <w:rsid w:val="00477BB4"/>
    <w:rsid w:val="00477D2C"/>
    <w:rsid w:val="00477F11"/>
    <w:rsid w:val="00480001"/>
    <w:rsid w:val="0048004D"/>
    <w:rsid w:val="0048005A"/>
    <w:rsid w:val="0048029F"/>
    <w:rsid w:val="00480302"/>
    <w:rsid w:val="00480503"/>
    <w:rsid w:val="0048057C"/>
    <w:rsid w:val="00480655"/>
    <w:rsid w:val="0048065B"/>
    <w:rsid w:val="0048070F"/>
    <w:rsid w:val="00480792"/>
    <w:rsid w:val="00480808"/>
    <w:rsid w:val="00480957"/>
    <w:rsid w:val="00480A4C"/>
    <w:rsid w:val="00480B16"/>
    <w:rsid w:val="00480B59"/>
    <w:rsid w:val="00480C1F"/>
    <w:rsid w:val="00480D15"/>
    <w:rsid w:val="00480D3C"/>
    <w:rsid w:val="00480DA5"/>
    <w:rsid w:val="00480ED0"/>
    <w:rsid w:val="00480EFE"/>
    <w:rsid w:val="00480F31"/>
    <w:rsid w:val="00480F64"/>
    <w:rsid w:val="0048105F"/>
    <w:rsid w:val="004811E4"/>
    <w:rsid w:val="00481207"/>
    <w:rsid w:val="00481267"/>
    <w:rsid w:val="004813FC"/>
    <w:rsid w:val="0048152C"/>
    <w:rsid w:val="00481546"/>
    <w:rsid w:val="0048166E"/>
    <w:rsid w:val="004817E1"/>
    <w:rsid w:val="0048189C"/>
    <w:rsid w:val="004818B9"/>
    <w:rsid w:val="00481924"/>
    <w:rsid w:val="00481928"/>
    <w:rsid w:val="0048196C"/>
    <w:rsid w:val="00481973"/>
    <w:rsid w:val="004819B6"/>
    <w:rsid w:val="00481A96"/>
    <w:rsid w:val="00481BC5"/>
    <w:rsid w:val="00481D08"/>
    <w:rsid w:val="00481E3F"/>
    <w:rsid w:val="00481FBB"/>
    <w:rsid w:val="00482048"/>
    <w:rsid w:val="00482071"/>
    <w:rsid w:val="0048212A"/>
    <w:rsid w:val="00482155"/>
    <w:rsid w:val="004821BB"/>
    <w:rsid w:val="00482224"/>
    <w:rsid w:val="004822D3"/>
    <w:rsid w:val="00482406"/>
    <w:rsid w:val="004824C6"/>
    <w:rsid w:val="0048260A"/>
    <w:rsid w:val="00482622"/>
    <w:rsid w:val="004826AB"/>
    <w:rsid w:val="00482757"/>
    <w:rsid w:val="004828DB"/>
    <w:rsid w:val="00482A38"/>
    <w:rsid w:val="00482A3F"/>
    <w:rsid w:val="00482B78"/>
    <w:rsid w:val="00482B9A"/>
    <w:rsid w:val="00482E2E"/>
    <w:rsid w:val="00482E61"/>
    <w:rsid w:val="00482E68"/>
    <w:rsid w:val="00482E76"/>
    <w:rsid w:val="00482EAF"/>
    <w:rsid w:val="00482EED"/>
    <w:rsid w:val="00482F4B"/>
    <w:rsid w:val="00482F9B"/>
    <w:rsid w:val="00483119"/>
    <w:rsid w:val="00483238"/>
    <w:rsid w:val="0048328C"/>
    <w:rsid w:val="00483517"/>
    <w:rsid w:val="004835C4"/>
    <w:rsid w:val="00483699"/>
    <w:rsid w:val="004836E6"/>
    <w:rsid w:val="004837B2"/>
    <w:rsid w:val="00483812"/>
    <w:rsid w:val="0048389D"/>
    <w:rsid w:val="00483A5C"/>
    <w:rsid w:val="00483AEC"/>
    <w:rsid w:val="00483BB7"/>
    <w:rsid w:val="00483CB3"/>
    <w:rsid w:val="00483E36"/>
    <w:rsid w:val="00483FC2"/>
    <w:rsid w:val="00483FDA"/>
    <w:rsid w:val="004840A4"/>
    <w:rsid w:val="004841D9"/>
    <w:rsid w:val="00484214"/>
    <w:rsid w:val="004842B1"/>
    <w:rsid w:val="00484397"/>
    <w:rsid w:val="0048446D"/>
    <w:rsid w:val="00484498"/>
    <w:rsid w:val="004844E3"/>
    <w:rsid w:val="00484515"/>
    <w:rsid w:val="004847C4"/>
    <w:rsid w:val="0048486D"/>
    <w:rsid w:val="00484944"/>
    <w:rsid w:val="00484970"/>
    <w:rsid w:val="004849EE"/>
    <w:rsid w:val="00484A5D"/>
    <w:rsid w:val="00484AB1"/>
    <w:rsid w:val="00484AB3"/>
    <w:rsid w:val="00484BA4"/>
    <w:rsid w:val="00484BF1"/>
    <w:rsid w:val="00484CDF"/>
    <w:rsid w:val="00484D17"/>
    <w:rsid w:val="00484D27"/>
    <w:rsid w:val="00484DCC"/>
    <w:rsid w:val="00484EAA"/>
    <w:rsid w:val="004850D1"/>
    <w:rsid w:val="004851CB"/>
    <w:rsid w:val="004851D9"/>
    <w:rsid w:val="0048524D"/>
    <w:rsid w:val="0048532B"/>
    <w:rsid w:val="00485397"/>
    <w:rsid w:val="0048559E"/>
    <w:rsid w:val="004857BA"/>
    <w:rsid w:val="004857DF"/>
    <w:rsid w:val="004857FE"/>
    <w:rsid w:val="00485B27"/>
    <w:rsid w:val="00485B30"/>
    <w:rsid w:val="00485CF5"/>
    <w:rsid w:val="00485FEA"/>
    <w:rsid w:val="00486108"/>
    <w:rsid w:val="00486210"/>
    <w:rsid w:val="0048634C"/>
    <w:rsid w:val="004863F3"/>
    <w:rsid w:val="00486456"/>
    <w:rsid w:val="00486477"/>
    <w:rsid w:val="0048650B"/>
    <w:rsid w:val="0048669E"/>
    <w:rsid w:val="00486735"/>
    <w:rsid w:val="0048673D"/>
    <w:rsid w:val="00486813"/>
    <w:rsid w:val="00486848"/>
    <w:rsid w:val="00486852"/>
    <w:rsid w:val="004868DD"/>
    <w:rsid w:val="004869F2"/>
    <w:rsid w:val="00486A7A"/>
    <w:rsid w:val="00486B95"/>
    <w:rsid w:val="00486C46"/>
    <w:rsid w:val="00486E10"/>
    <w:rsid w:val="00486EE2"/>
    <w:rsid w:val="00486F48"/>
    <w:rsid w:val="00486FDA"/>
    <w:rsid w:val="00487081"/>
    <w:rsid w:val="004870F0"/>
    <w:rsid w:val="00487215"/>
    <w:rsid w:val="004873E4"/>
    <w:rsid w:val="0048746B"/>
    <w:rsid w:val="00487528"/>
    <w:rsid w:val="0048769C"/>
    <w:rsid w:val="004877A7"/>
    <w:rsid w:val="0048782E"/>
    <w:rsid w:val="00487863"/>
    <w:rsid w:val="00487941"/>
    <w:rsid w:val="004879AA"/>
    <w:rsid w:val="004879FE"/>
    <w:rsid w:val="00487A51"/>
    <w:rsid w:val="00487A6E"/>
    <w:rsid w:val="00487B6B"/>
    <w:rsid w:val="00487B86"/>
    <w:rsid w:val="00487BBF"/>
    <w:rsid w:val="00487BDC"/>
    <w:rsid w:val="00487BE8"/>
    <w:rsid w:val="00487C79"/>
    <w:rsid w:val="00487C91"/>
    <w:rsid w:val="00487C95"/>
    <w:rsid w:val="00487ED3"/>
    <w:rsid w:val="0049003B"/>
    <w:rsid w:val="00490071"/>
    <w:rsid w:val="00490108"/>
    <w:rsid w:val="004902C0"/>
    <w:rsid w:val="0049036C"/>
    <w:rsid w:val="004904A0"/>
    <w:rsid w:val="00490610"/>
    <w:rsid w:val="0049065C"/>
    <w:rsid w:val="004907E4"/>
    <w:rsid w:val="00490842"/>
    <w:rsid w:val="00490935"/>
    <w:rsid w:val="004909A4"/>
    <w:rsid w:val="00490AEA"/>
    <w:rsid w:val="00490BA0"/>
    <w:rsid w:val="00490E58"/>
    <w:rsid w:val="00490E76"/>
    <w:rsid w:val="00490EC2"/>
    <w:rsid w:val="004910E9"/>
    <w:rsid w:val="0049118E"/>
    <w:rsid w:val="004911A1"/>
    <w:rsid w:val="0049135F"/>
    <w:rsid w:val="00491402"/>
    <w:rsid w:val="00491517"/>
    <w:rsid w:val="004916F2"/>
    <w:rsid w:val="00491764"/>
    <w:rsid w:val="0049195B"/>
    <w:rsid w:val="00491A20"/>
    <w:rsid w:val="00491B38"/>
    <w:rsid w:val="00491B3B"/>
    <w:rsid w:val="00491BE2"/>
    <w:rsid w:val="00491C00"/>
    <w:rsid w:val="00491C3C"/>
    <w:rsid w:val="00491C57"/>
    <w:rsid w:val="00491D9D"/>
    <w:rsid w:val="00491F1A"/>
    <w:rsid w:val="00491FBB"/>
    <w:rsid w:val="004920B0"/>
    <w:rsid w:val="00492101"/>
    <w:rsid w:val="00492262"/>
    <w:rsid w:val="004923C3"/>
    <w:rsid w:val="004923E4"/>
    <w:rsid w:val="0049254C"/>
    <w:rsid w:val="004926DD"/>
    <w:rsid w:val="0049272C"/>
    <w:rsid w:val="004927E8"/>
    <w:rsid w:val="0049290B"/>
    <w:rsid w:val="0049299E"/>
    <w:rsid w:val="00492A04"/>
    <w:rsid w:val="00492A9E"/>
    <w:rsid w:val="00492AA0"/>
    <w:rsid w:val="00492AE5"/>
    <w:rsid w:val="00492D4B"/>
    <w:rsid w:val="00492D93"/>
    <w:rsid w:val="00492EA2"/>
    <w:rsid w:val="00492F36"/>
    <w:rsid w:val="00492F38"/>
    <w:rsid w:val="004930C4"/>
    <w:rsid w:val="00493118"/>
    <w:rsid w:val="004931ED"/>
    <w:rsid w:val="00493372"/>
    <w:rsid w:val="004933A7"/>
    <w:rsid w:val="004934DC"/>
    <w:rsid w:val="0049361B"/>
    <w:rsid w:val="00493648"/>
    <w:rsid w:val="004938CB"/>
    <w:rsid w:val="0049392A"/>
    <w:rsid w:val="004939B6"/>
    <w:rsid w:val="00493CDE"/>
    <w:rsid w:val="00493E3D"/>
    <w:rsid w:val="00493E70"/>
    <w:rsid w:val="00494012"/>
    <w:rsid w:val="00494260"/>
    <w:rsid w:val="004942C5"/>
    <w:rsid w:val="004942DD"/>
    <w:rsid w:val="004942F8"/>
    <w:rsid w:val="00494303"/>
    <w:rsid w:val="0049437C"/>
    <w:rsid w:val="004943A3"/>
    <w:rsid w:val="00494584"/>
    <w:rsid w:val="004945B6"/>
    <w:rsid w:val="004947E3"/>
    <w:rsid w:val="00494834"/>
    <w:rsid w:val="004948B6"/>
    <w:rsid w:val="0049490A"/>
    <w:rsid w:val="00494AB7"/>
    <w:rsid w:val="00494BB9"/>
    <w:rsid w:val="00494DF1"/>
    <w:rsid w:val="00494E80"/>
    <w:rsid w:val="00494FE2"/>
    <w:rsid w:val="00495078"/>
    <w:rsid w:val="004950B6"/>
    <w:rsid w:val="00495107"/>
    <w:rsid w:val="004951AF"/>
    <w:rsid w:val="00495385"/>
    <w:rsid w:val="004954A0"/>
    <w:rsid w:val="00495572"/>
    <w:rsid w:val="0049561F"/>
    <w:rsid w:val="00495761"/>
    <w:rsid w:val="004957E9"/>
    <w:rsid w:val="004958F3"/>
    <w:rsid w:val="00495936"/>
    <w:rsid w:val="004959BA"/>
    <w:rsid w:val="00495B3C"/>
    <w:rsid w:val="00495E51"/>
    <w:rsid w:val="00495F52"/>
    <w:rsid w:val="00496140"/>
    <w:rsid w:val="0049619F"/>
    <w:rsid w:val="004961F9"/>
    <w:rsid w:val="00496277"/>
    <w:rsid w:val="0049634D"/>
    <w:rsid w:val="0049635B"/>
    <w:rsid w:val="0049642B"/>
    <w:rsid w:val="004964BE"/>
    <w:rsid w:val="004965D6"/>
    <w:rsid w:val="00496946"/>
    <w:rsid w:val="0049699A"/>
    <w:rsid w:val="004969E5"/>
    <w:rsid w:val="00496A51"/>
    <w:rsid w:val="00496BC0"/>
    <w:rsid w:val="00496C3B"/>
    <w:rsid w:val="00496C67"/>
    <w:rsid w:val="00496CC2"/>
    <w:rsid w:val="00496CD2"/>
    <w:rsid w:val="00496CE9"/>
    <w:rsid w:val="00496D4C"/>
    <w:rsid w:val="00496DC3"/>
    <w:rsid w:val="00496EAA"/>
    <w:rsid w:val="00496F55"/>
    <w:rsid w:val="00497021"/>
    <w:rsid w:val="00497026"/>
    <w:rsid w:val="0049709C"/>
    <w:rsid w:val="00497167"/>
    <w:rsid w:val="00497231"/>
    <w:rsid w:val="00497267"/>
    <w:rsid w:val="00497475"/>
    <w:rsid w:val="00497488"/>
    <w:rsid w:val="004974E9"/>
    <w:rsid w:val="00497882"/>
    <w:rsid w:val="00497947"/>
    <w:rsid w:val="00497970"/>
    <w:rsid w:val="004979A3"/>
    <w:rsid w:val="00497C42"/>
    <w:rsid w:val="00497CA5"/>
    <w:rsid w:val="00497E27"/>
    <w:rsid w:val="00497E4C"/>
    <w:rsid w:val="00497F48"/>
    <w:rsid w:val="00497F50"/>
    <w:rsid w:val="00497F5B"/>
    <w:rsid w:val="00497F8A"/>
    <w:rsid w:val="00497FAB"/>
    <w:rsid w:val="004A0144"/>
    <w:rsid w:val="004A0297"/>
    <w:rsid w:val="004A02B7"/>
    <w:rsid w:val="004A02F2"/>
    <w:rsid w:val="004A049C"/>
    <w:rsid w:val="004A052B"/>
    <w:rsid w:val="004A0596"/>
    <w:rsid w:val="004A05A0"/>
    <w:rsid w:val="004A05CC"/>
    <w:rsid w:val="004A062E"/>
    <w:rsid w:val="004A06F3"/>
    <w:rsid w:val="004A07A4"/>
    <w:rsid w:val="004A081B"/>
    <w:rsid w:val="004A0895"/>
    <w:rsid w:val="004A09AB"/>
    <w:rsid w:val="004A0A69"/>
    <w:rsid w:val="004A0AFE"/>
    <w:rsid w:val="004A0B1F"/>
    <w:rsid w:val="004A0CB7"/>
    <w:rsid w:val="004A0DAE"/>
    <w:rsid w:val="004A0DC3"/>
    <w:rsid w:val="004A0EE3"/>
    <w:rsid w:val="004A0F3B"/>
    <w:rsid w:val="004A0F57"/>
    <w:rsid w:val="004A1074"/>
    <w:rsid w:val="004A119C"/>
    <w:rsid w:val="004A1284"/>
    <w:rsid w:val="004A12C6"/>
    <w:rsid w:val="004A1308"/>
    <w:rsid w:val="004A1345"/>
    <w:rsid w:val="004A134A"/>
    <w:rsid w:val="004A147B"/>
    <w:rsid w:val="004A15C4"/>
    <w:rsid w:val="004A16C2"/>
    <w:rsid w:val="004A19B4"/>
    <w:rsid w:val="004A1A18"/>
    <w:rsid w:val="004A1AB0"/>
    <w:rsid w:val="004A1AD4"/>
    <w:rsid w:val="004A1AD9"/>
    <w:rsid w:val="004A1B32"/>
    <w:rsid w:val="004A1BBB"/>
    <w:rsid w:val="004A1ECF"/>
    <w:rsid w:val="004A1EFD"/>
    <w:rsid w:val="004A1FE1"/>
    <w:rsid w:val="004A2217"/>
    <w:rsid w:val="004A22D2"/>
    <w:rsid w:val="004A2449"/>
    <w:rsid w:val="004A252C"/>
    <w:rsid w:val="004A2550"/>
    <w:rsid w:val="004A25D0"/>
    <w:rsid w:val="004A2803"/>
    <w:rsid w:val="004A28CE"/>
    <w:rsid w:val="004A28EF"/>
    <w:rsid w:val="004A29F2"/>
    <w:rsid w:val="004A2ACC"/>
    <w:rsid w:val="004A2B1C"/>
    <w:rsid w:val="004A2C8F"/>
    <w:rsid w:val="004A2E41"/>
    <w:rsid w:val="004A2EC0"/>
    <w:rsid w:val="004A2ECB"/>
    <w:rsid w:val="004A30F3"/>
    <w:rsid w:val="004A3152"/>
    <w:rsid w:val="004A31A4"/>
    <w:rsid w:val="004A3290"/>
    <w:rsid w:val="004A3311"/>
    <w:rsid w:val="004A3323"/>
    <w:rsid w:val="004A339C"/>
    <w:rsid w:val="004A34D5"/>
    <w:rsid w:val="004A3504"/>
    <w:rsid w:val="004A35C8"/>
    <w:rsid w:val="004A3621"/>
    <w:rsid w:val="004A36CE"/>
    <w:rsid w:val="004A3720"/>
    <w:rsid w:val="004A37A6"/>
    <w:rsid w:val="004A37B0"/>
    <w:rsid w:val="004A3A6A"/>
    <w:rsid w:val="004A3B5E"/>
    <w:rsid w:val="004A3C6C"/>
    <w:rsid w:val="004A3D1F"/>
    <w:rsid w:val="004A3FCD"/>
    <w:rsid w:val="004A4050"/>
    <w:rsid w:val="004A409D"/>
    <w:rsid w:val="004A4196"/>
    <w:rsid w:val="004A4199"/>
    <w:rsid w:val="004A41C4"/>
    <w:rsid w:val="004A41F7"/>
    <w:rsid w:val="004A422E"/>
    <w:rsid w:val="004A43C3"/>
    <w:rsid w:val="004A4516"/>
    <w:rsid w:val="004A457C"/>
    <w:rsid w:val="004A45F9"/>
    <w:rsid w:val="004A4875"/>
    <w:rsid w:val="004A489A"/>
    <w:rsid w:val="004A48F6"/>
    <w:rsid w:val="004A49F4"/>
    <w:rsid w:val="004A4A00"/>
    <w:rsid w:val="004A4AD9"/>
    <w:rsid w:val="004A4B75"/>
    <w:rsid w:val="004A4C7B"/>
    <w:rsid w:val="004A4CDF"/>
    <w:rsid w:val="004A4DEA"/>
    <w:rsid w:val="004A4E96"/>
    <w:rsid w:val="004A4F1B"/>
    <w:rsid w:val="004A5013"/>
    <w:rsid w:val="004A5286"/>
    <w:rsid w:val="004A53E9"/>
    <w:rsid w:val="004A55C3"/>
    <w:rsid w:val="004A5618"/>
    <w:rsid w:val="004A561B"/>
    <w:rsid w:val="004A58EE"/>
    <w:rsid w:val="004A5945"/>
    <w:rsid w:val="004A59F4"/>
    <w:rsid w:val="004A5BA4"/>
    <w:rsid w:val="004A5CF9"/>
    <w:rsid w:val="004A5D3B"/>
    <w:rsid w:val="004A618B"/>
    <w:rsid w:val="004A61DB"/>
    <w:rsid w:val="004A638A"/>
    <w:rsid w:val="004A63BF"/>
    <w:rsid w:val="004A669F"/>
    <w:rsid w:val="004A66B4"/>
    <w:rsid w:val="004A6886"/>
    <w:rsid w:val="004A6896"/>
    <w:rsid w:val="004A68AA"/>
    <w:rsid w:val="004A6A9F"/>
    <w:rsid w:val="004A6B04"/>
    <w:rsid w:val="004A6C09"/>
    <w:rsid w:val="004A6CC0"/>
    <w:rsid w:val="004A6EAB"/>
    <w:rsid w:val="004A6FFB"/>
    <w:rsid w:val="004A7051"/>
    <w:rsid w:val="004A7466"/>
    <w:rsid w:val="004A74E5"/>
    <w:rsid w:val="004A7520"/>
    <w:rsid w:val="004A7565"/>
    <w:rsid w:val="004A766A"/>
    <w:rsid w:val="004A7927"/>
    <w:rsid w:val="004A7A70"/>
    <w:rsid w:val="004A7A79"/>
    <w:rsid w:val="004A7A96"/>
    <w:rsid w:val="004A7CA6"/>
    <w:rsid w:val="004A7CE1"/>
    <w:rsid w:val="004A7CF4"/>
    <w:rsid w:val="004A7D3B"/>
    <w:rsid w:val="004B0032"/>
    <w:rsid w:val="004B02DF"/>
    <w:rsid w:val="004B0391"/>
    <w:rsid w:val="004B03C0"/>
    <w:rsid w:val="004B03C3"/>
    <w:rsid w:val="004B054D"/>
    <w:rsid w:val="004B059E"/>
    <w:rsid w:val="004B05C4"/>
    <w:rsid w:val="004B06EC"/>
    <w:rsid w:val="004B07CB"/>
    <w:rsid w:val="004B080E"/>
    <w:rsid w:val="004B09E0"/>
    <w:rsid w:val="004B0AE9"/>
    <w:rsid w:val="004B0B79"/>
    <w:rsid w:val="004B0B87"/>
    <w:rsid w:val="004B0CDB"/>
    <w:rsid w:val="004B0E98"/>
    <w:rsid w:val="004B0FAA"/>
    <w:rsid w:val="004B0FCC"/>
    <w:rsid w:val="004B1140"/>
    <w:rsid w:val="004B11C9"/>
    <w:rsid w:val="004B12D5"/>
    <w:rsid w:val="004B12E7"/>
    <w:rsid w:val="004B13A1"/>
    <w:rsid w:val="004B13D4"/>
    <w:rsid w:val="004B14BD"/>
    <w:rsid w:val="004B150B"/>
    <w:rsid w:val="004B15A6"/>
    <w:rsid w:val="004B167B"/>
    <w:rsid w:val="004B177F"/>
    <w:rsid w:val="004B18E2"/>
    <w:rsid w:val="004B191E"/>
    <w:rsid w:val="004B195E"/>
    <w:rsid w:val="004B1C09"/>
    <w:rsid w:val="004B1C8D"/>
    <w:rsid w:val="004B1D36"/>
    <w:rsid w:val="004B1DF6"/>
    <w:rsid w:val="004B1E94"/>
    <w:rsid w:val="004B1FA8"/>
    <w:rsid w:val="004B1FB3"/>
    <w:rsid w:val="004B1FD5"/>
    <w:rsid w:val="004B2024"/>
    <w:rsid w:val="004B2145"/>
    <w:rsid w:val="004B21A8"/>
    <w:rsid w:val="004B2334"/>
    <w:rsid w:val="004B23C3"/>
    <w:rsid w:val="004B2449"/>
    <w:rsid w:val="004B24A9"/>
    <w:rsid w:val="004B254F"/>
    <w:rsid w:val="004B2561"/>
    <w:rsid w:val="004B2585"/>
    <w:rsid w:val="004B25A1"/>
    <w:rsid w:val="004B25A7"/>
    <w:rsid w:val="004B25D7"/>
    <w:rsid w:val="004B291E"/>
    <w:rsid w:val="004B299D"/>
    <w:rsid w:val="004B29A8"/>
    <w:rsid w:val="004B2ADE"/>
    <w:rsid w:val="004B2BB6"/>
    <w:rsid w:val="004B2D14"/>
    <w:rsid w:val="004B2D3A"/>
    <w:rsid w:val="004B2D75"/>
    <w:rsid w:val="004B2F19"/>
    <w:rsid w:val="004B2F8F"/>
    <w:rsid w:val="004B31C7"/>
    <w:rsid w:val="004B32B9"/>
    <w:rsid w:val="004B3580"/>
    <w:rsid w:val="004B35A5"/>
    <w:rsid w:val="004B36BC"/>
    <w:rsid w:val="004B391C"/>
    <w:rsid w:val="004B39AC"/>
    <w:rsid w:val="004B3AD9"/>
    <w:rsid w:val="004B3B44"/>
    <w:rsid w:val="004B3C53"/>
    <w:rsid w:val="004B3D15"/>
    <w:rsid w:val="004B3DD9"/>
    <w:rsid w:val="004B3DE2"/>
    <w:rsid w:val="004B403A"/>
    <w:rsid w:val="004B415F"/>
    <w:rsid w:val="004B41B5"/>
    <w:rsid w:val="004B4275"/>
    <w:rsid w:val="004B437A"/>
    <w:rsid w:val="004B43AD"/>
    <w:rsid w:val="004B4453"/>
    <w:rsid w:val="004B44F7"/>
    <w:rsid w:val="004B4622"/>
    <w:rsid w:val="004B46F6"/>
    <w:rsid w:val="004B471F"/>
    <w:rsid w:val="004B47B9"/>
    <w:rsid w:val="004B4838"/>
    <w:rsid w:val="004B4849"/>
    <w:rsid w:val="004B492B"/>
    <w:rsid w:val="004B49CB"/>
    <w:rsid w:val="004B49E5"/>
    <w:rsid w:val="004B4A1D"/>
    <w:rsid w:val="004B4A38"/>
    <w:rsid w:val="004B4A5D"/>
    <w:rsid w:val="004B4BA1"/>
    <w:rsid w:val="004B4CF1"/>
    <w:rsid w:val="004B4D7D"/>
    <w:rsid w:val="004B4DF6"/>
    <w:rsid w:val="004B4F68"/>
    <w:rsid w:val="004B4FC5"/>
    <w:rsid w:val="004B505E"/>
    <w:rsid w:val="004B50A4"/>
    <w:rsid w:val="004B510F"/>
    <w:rsid w:val="004B5379"/>
    <w:rsid w:val="004B5380"/>
    <w:rsid w:val="004B5428"/>
    <w:rsid w:val="004B54FD"/>
    <w:rsid w:val="004B553D"/>
    <w:rsid w:val="004B55C5"/>
    <w:rsid w:val="004B5820"/>
    <w:rsid w:val="004B5833"/>
    <w:rsid w:val="004B5869"/>
    <w:rsid w:val="004B599E"/>
    <w:rsid w:val="004B5A65"/>
    <w:rsid w:val="004B5AC6"/>
    <w:rsid w:val="004B5C28"/>
    <w:rsid w:val="004B5D3F"/>
    <w:rsid w:val="004B5E12"/>
    <w:rsid w:val="004B5E8A"/>
    <w:rsid w:val="004B5E98"/>
    <w:rsid w:val="004B604A"/>
    <w:rsid w:val="004B614A"/>
    <w:rsid w:val="004B6208"/>
    <w:rsid w:val="004B6352"/>
    <w:rsid w:val="004B64D1"/>
    <w:rsid w:val="004B64E3"/>
    <w:rsid w:val="004B65B6"/>
    <w:rsid w:val="004B6668"/>
    <w:rsid w:val="004B66A6"/>
    <w:rsid w:val="004B6733"/>
    <w:rsid w:val="004B6850"/>
    <w:rsid w:val="004B6984"/>
    <w:rsid w:val="004B6B5A"/>
    <w:rsid w:val="004B6DF8"/>
    <w:rsid w:val="004B6E41"/>
    <w:rsid w:val="004B6EB9"/>
    <w:rsid w:val="004B6F4D"/>
    <w:rsid w:val="004B6F5A"/>
    <w:rsid w:val="004B6FB4"/>
    <w:rsid w:val="004B702D"/>
    <w:rsid w:val="004B7094"/>
    <w:rsid w:val="004B71BF"/>
    <w:rsid w:val="004B71EE"/>
    <w:rsid w:val="004B72A9"/>
    <w:rsid w:val="004B7303"/>
    <w:rsid w:val="004B73D2"/>
    <w:rsid w:val="004B746E"/>
    <w:rsid w:val="004B74D1"/>
    <w:rsid w:val="004B7514"/>
    <w:rsid w:val="004B75BA"/>
    <w:rsid w:val="004B767F"/>
    <w:rsid w:val="004B7838"/>
    <w:rsid w:val="004B7847"/>
    <w:rsid w:val="004B7C17"/>
    <w:rsid w:val="004B7C8F"/>
    <w:rsid w:val="004B7C98"/>
    <w:rsid w:val="004B7CC2"/>
    <w:rsid w:val="004B7E3C"/>
    <w:rsid w:val="004B7E55"/>
    <w:rsid w:val="004B7E92"/>
    <w:rsid w:val="004B7EC4"/>
    <w:rsid w:val="004C007E"/>
    <w:rsid w:val="004C0243"/>
    <w:rsid w:val="004C0435"/>
    <w:rsid w:val="004C048E"/>
    <w:rsid w:val="004C0529"/>
    <w:rsid w:val="004C08A9"/>
    <w:rsid w:val="004C08F2"/>
    <w:rsid w:val="004C0CF6"/>
    <w:rsid w:val="004C0DFF"/>
    <w:rsid w:val="004C0EF0"/>
    <w:rsid w:val="004C0F1F"/>
    <w:rsid w:val="004C0F41"/>
    <w:rsid w:val="004C100B"/>
    <w:rsid w:val="004C1187"/>
    <w:rsid w:val="004C11E4"/>
    <w:rsid w:val="004C125A"/>
    <w:rsid w:val="004C1525"/>
    <w:rsid w:val="004C15BC"/>
    <w:rsid w:val="004C197A"/>
    <w:rsid w:val="004C1AF0"/>
    <w:rsid w:val="004C1C53"/>
    <w:rsid w:val="004C1DDA"/>
    <w:rsid w:val="004C1E04"/>
    <w:rsid w:val="004C1E44"/>
    <w:rsid w:val="004C1E7F"/>
    <w:rsid w:val="004C1EE4"/>
    <w:rsid w:val="004C20D3"/>
    <w:rsid w:val="004C2298"/>
    <w:rsid w:val="004C22FD"/>
    <w:rsid w:val="004C23A6"/>
    <w:rsid w:val="004C26BE"/>
    <w:rsid w:val="004C26F3"/>
    <w:rsid w:val="004C271C"/>
    <w:rsid w:val="004C27DA"/>
    <w:rsid w:val="004C2B77"/>
    <w:rsid w:val="004C2D1D"/>
    <w:rsid w:val="004C2D3D"/>
    <w:rsid w:val="004C2E1D"/>
    <w:rsid w:val="004C2E52"/>
    <w:rsid w:val="004C2F30"/>
    <w:rsid w:val="004C2FAF"/>
    <w:rsid w:val="004C300A"/>
    <w:rsid w:val="004C31B9"/>
    <w:rsid w:val="004C3221"/>
    <w:rsid w:val="004C3307"/>
    <w:rsid w:val="004C339B"/>
    <w:rsid w:val="004C33E0"/>
    <w:rsid w:val="004C3412"/>
    <w:rsid w:val="004C34C6"/>
    <w:rsid w:val="004C34E4"/>
    <w:rsid w:val="004C34FD"/>
    <w:rsid w:val="004C3549"/>
    <w:rsid w:val="004C3561"/>
    <w:rsid w:val="004C36BD"/>
    <w:rsid w:val="004C3743"/>
    <w:rsid w:val="004C37C2"/>
    <w:rsid w:val="004C3A1D"/>
    <w:rsid w:val="004C3B37"/>
    <w:rsid w:val="004C3BC7"/>
    <w:rsid w:val="004C3BDD"/>
    <w:rsid w:val="004C3C08"/>
    <w:rsid w:val="004C3C94"/>
    <w:rsid w:val="004C3CA2"/>
    <w:rsid w:val="004C3E2B"/>
    <w:rsid w:val="004C3E4C"/>
    <w:rsid w:val="004C3FD3"/>
    <w:rsid w:val="004C4065"/>
    <w:rsid w:val="004C41EB"/>
    <w:rsid w:val="004C4367"/>
    <w:rsid w:val="004C44B2"/>
    <w:rsid w:val="004C46F0"/>
    <w:rsid w:val="004C476B"/>
    <w:rsid w:val="004C47C9"/>
    <w:rsid w:val="004C486C"/>
    <w:rsid w:val="004C489C"/>
    <w:rsid w:val="004C48CF"/>
    <w:rsid w:val="004C48E5"/>
    <w:rsid w:val="004C4902"/>
    <w:rsid w:val="004C4919"/>
    <w:rsid w:val="004C496D"/>
    <w:rsid w:val="004C49AD"/>
    <w:rsid w:val="004C4A57"/>
    <w:rsid w:val="004C4AFE"/>
    <w:rsid w:val="004C4B64"/>
    <w:rsid w:val="004C4B65"/>
    <w:rsid w:val="004C4D12"/>
    <w:rsid w:val="004C4D26"/>
    <w:rsid w:val="004C4D73"/>
    <w:rsid w:val="004C4DEC"/>
    <w:rsid w:val="004C4FAC"/>
    <w:rsid w:val="004C50A1"/>
    <w:rsid w:val="004C50AC"/>
    <w:rsid w:val="004C51F1"/>
    <w:rsid w:val="004C5298"/>
    <w:rsid w:val="004C5331"/>
    <w:rsid w:val="004C5480"/>
    <w:rsid w:val="004C54A0"/>
    <w:rsid w:val="004C5553"/>
    <w:rsid w:val="004C55B2"/>
    <w:rsid w:val="004C566E"/>
    <w:rsid w:val="004C5681"/>
    <w:rsid w:val="004C56CC"/>
    <w:rsid w:val="004C5866"/>
    <w:rsid w:val="004C5867"/>
    <w:rsid w:val="004C5928"/>
    <w:rsid w:val="004C594B"/>
    <w:rsid w:val="004C5B48"/>
    <w:rsid w:val="004C5C59"/>
    <w:rsid w:val="004C5D6A"/>
    <w:rsid w:val="004C607F"/>
    <w:rsid w:val="004C60DF"/>
    <w:rsid w:val="004C615B"/>
    <w:rsid w:val="004C6250"/>
    <w:rsid w:val="004C6279"/>
    <w:rsid w:val="004C628C"/>
    <w:rsid w:val="004C633E"/>
    <w:rsid w:val="004C63C5"/>
    <w:rsid w:val="004C641B"/>
    <w:rsid w:val="004C6480"/>
    <w:rsid w:val="004C65A3"/>
    <w:rsid w:val="004C6729"/>
    <w:rsid w:val="004C676E"/>
    <w:rsid w:val="004C6855"/>
    <w:rsid w:val="004C68C3"/>
    <w:rsid w:val="004C6AFA"/>
    <w:rsid w:val="004C6DB0"/>
    <w:rsid w:val="004C6DD2"/>
    <w:rsid w:val="004C6EF4"/>
    <w:rsid w:val="004C7022"/>
    <w:rsid w:val="004C704F"/>
    <w:rsid w:val="004C7157"/>
    <w:rsid w:val="004C7230"/>
    <w:rsid w:val="004C7355"/>
    <w:rsid w:val="004C73FC"/>
    <w:rsid w:val="004C75C1"/>
    <w:rsid w:val="004C762A"/>
    <w:rsid w:val="004C7675"/>
    <w:rsid w:val="004C76AC"/>
    <w:rsid w:val="004C78A4"/>
    <w:rsid w:val="004C7931"/>
    <w:rsid w:val="004C794C"/>
    <w:rsid w:val="004C7952"/>
    <w:rsid w:val="004C795E"/>
    <w:rsid w:val="004C7A7E"/>
    <w:rsid w:val="004C7AB9"/>
    <w:rsid w:val="004C7B0C"/>
    <w:rsid w:val="004C7B5E"/>
    <w:rsid w:val="004C7E02"/>
    <w:rsid w:val="004C7F2B"/>
    <w:rsid w:val="004D000E"/>
    <w:rsid w:val="004D00C1"/>
    <w:rsid w:val="004D0129"/>
    <w:rsid w:val="004D01D5"/>
    <w:rsid w:val="004D030D"/>
    <w:rsid w:val="004D039F"/>
    <w:rsid w:val="004D03AF"/>
    <w:rsid w:val="004D03BE"/>
    <w:rsid w:val="004D0442"/>
    <w:rsid w:val="004D053F"/>
    <w:rsid w:val="004D0705"/>
    <w:rsid w:val="004D0761"/>
    <w:rsid w:val="004D07D3"/>
    <w:rsid w:val="004D0880"/>
    <w:rsid w:val="004D08B5"/>
    <w:rsid w:val="004D0AB8"/>
    <w:rsid w:val="004D0E0D"/>
    <w:rsid w:val="004D0E37"/>
    <w:rsid w:val="004D0E7C"/>
    <w:rsid w:val="004D10D0"/>
    <w:rsid w:val="004D112A"/>
    <w:rsid w:val="004D142F"/>
    <w:rsid w:val="004D14FB"/>
    <w:rsid w:val="004D15EE"/>
    <w:rsid w:val="004D1632"/>
    <w:rsid w:val="004D1882"/>
    <w:rsid w:val="004D1888"/>
    <w:rsid w:val="004D189E"/>
    <w:rsid w:val="004D18C9"/>
    <w:rsid w:val="004D1974"/>
    <w:rsid w:val="004D1991"/>
    <w:rsid w:val="004D1A79"/>
    <w:rsid w:val="004D1C8E"/>
    <w:rsid w:val="004D1CEC"/>
    <w:rsid w:val="004D1DCD"/>
    <w:rsid w:val="004D201C"/>
    <w:rsid w:val="004D2247"/>
    <w:rsid w:val="004D22ED"/>
    <w:rsid w:val="004D2437"/>
    <w:rsid w:val="004D2447"/>
    <w:rsid w:val="004D248E"/>
    <w:rsid w:val="004D271D"/>
    <w:rsid w:val="004D27AF"/>
    <w:rsid w:val="004D2908"/>
    <w:rsid w:val="004D290D"/>
    <w:rsid w:val="004D2975"/>
    <w:rsid w:val="004D297A"/>
    <w:rsid w:val="004D2E04"/>
    <w:rsid w:val="004D3083"/>
    <w:rsid w:val="004D3102"/>
    <w:rsid w:val="004D319F"/>
    <w:rsid w:val="004D3260"/>
    <w:rsid w:val="004D3279"/>
    <w:rsid w:val="004D3288"/>
    <w:rsid w:val="004D3737"/>
    <w:rsid w:val="004D3832"/>
    <w:rsid w:val="004D391B"/>
    <w:rsid w:val="004D3941"/>
    <w:rsid w:val="004D3A0F"/>
    <w:rsid w:val="004D3BD9"/>
    <w:rsid w:val="004D3C3F"/>
    <w:rsid w:val="004D3F62"/>
    <w:rsid w:val="004D3FB7"/>
    <w:rsid w:val="004D4033"/>
    <w:rsid w:val="004D407C"/>
    <w:rsid w:val="004D40C0"/>
    <w:rsid w:val="004D412C"/>
    <w:rsid w:val="004D419C"/>
    <w:rsid w:val="004D424F"/>
    <w:rsid w:val="004D436F"/>
    <w:rsid w:val="004D437C"/>
    <w:rsid w:val="004D438C"/>
    <w:rsid w:val="004D4437"/>
    <w:rsid w:val="004D446E"/>
    <w:rsid w:val="004D4480"/>
    <w:rsid w:val="004D46B3"/>
    <w:rsid w:val="004D489B"/>
    <w:rsid w:val="004D4B10"/>
    <w:rsid w:val="004D4C59"/>
    <w:rsid w:val="004D4E7E"/>
    <w:rsid w:val="004D4EB9"/>
    <w:rsid w:val="004D4F10"/>
    <w:rsid w:val="004D4F29"/>
    <w:rsid w:val="004D516C"/>
    <w:rsid w:val="004D5396"/>
    <w:rsid w:val="004D53E2"/>
    <w:rsid w:val="004D5497"/>
    <w:rsid w:val="004D54F4"/>
    <w:rsid w:val="004D5512"/>
    <w:rsid w:val="004D56E6"/>
    <w:rsid w:val="004D57BE"/>
    <w:rsid w:val="004D59CC"/>
    <w:rsid w:val="004D5A01"/>
    <w:rsid w:val="004D5B11"/>
    <w:rsid w:val="004D5B4E"/>
    <w:rsid w:val="004D5B94"/>
    <w:rsid w:val="004D5BCC"/>
    <w:rsid w:val="004D5D03"/>
    <w:rsid w:val="004D5DE5"/>
    <w:rsid w:val="004D5DF7"/>
    <w:rsid w:val="004D5F91"/>
    <w:rsid w:val="004D5FE2"/>
    <w:rsid w:val="004D607D"/>
    <w:rsid w:val="004D6091"/>
    <w:rsid w:val="004D61E1"/>
    <w:rsid w:val="004D61FB"/>
    <w:rsid w:val="004D61FE"/>
    <w:rsid w:val="004D6231"/>
    <w:rsid w:val="004D6240"/>
    <w:rsid w:val="004D6398"/>
    <w:rsid w:val="004D63F5"/>
    <w:rsid w:val="004D6497"/>
    <w:rsid w:val="004D65DE"/>
    <w:rsid w:val="004D67E4"/>
    <w:rsid w:val="004D6861"/>
    <w:rsid w:val="004D69A2"/>
    <w:rsid w:val="004D6A0A"/>
    <w:rsid w:val="004D6BBA"/>
    <w:rsid w:val="004D6BF9"/>
    <w:rsid w:val="004D6D77"/>
    <w:rsid w:val="004D6D8A"/>
    <w:rsid w:val="004D735D"/>
    <w:rsid w:val="004D7535"/>
    <w:rsid w:val="004D75C9"/>
    <w:rsid w:val="004D768F"/>
    <w:rsid w:val="004D782F"/>
    <w:rsid w:val="004D7844"/>
    <w:rsid w:val="004D7B23"/>
    <w:rsid w:val="004D7B4A"/>
    <w:rsid w:val="004D7C3C"/>
    <w:rsid w:val="004D7CE3"/>
    <w:rsid w:val="004D7D23"/>
    <w:rsid w:val="004D7E87"/>
    <w:rsid w:val="004E0087"/>
    <w:rsid w:val="004E0373"/>
    <w:rsid w:val="004E03BB"/>
    <w:rsid w:val="004E03D7"/>
    <w:rsid w:val="004E04AB"/>
    <w:rsid w:val="004E04B3"/>
    <w:rsid w:val="004E04D1"/>
    <w:rsid w:val="004E05E6"/>
    <w:rsid w:val="004E0786"/>
    <w:rsid w:val="004E088A"/>
    <w:rsid w:val="004E0A76"/>
    <w:rsid w:val="004E0C2D"/>
    <w:rsid w:val="004E0C3D"/>
    <w:rsid w:val="004E0D98"/>
    <w:rsid w:val="004E0F44"/>
    <w:rsid w:val="004E0FAC"/>
    <w:rsid w:val="004E105A"/>
    <w:rsid w:val="004E127E"/>
    <w:rsid w:val="004E12F4"/>
    <w:rsid w:val="004E1485"/>
    <w:rsid w:val="004E1560"/>
    <w:rsid w:val="004E15BE"/>
    <w:rsid w:val="004E16E6"/>
    <w:rsid w:val="004E19F7"/>
    <w:rsid w:val="004E1A46"/>
    <w:rsid w:val="004E1A83"/>
    <w:rsid w:val="004E1B17"/>
    <w:rsid w:val="004E1B8B"/>
    <w:rsid w:val="004E1B9D"/>
    <w:rsid w:val="004E1CE7"/>
    <w:rsid w:val="004E1EEE"/>
    <w:rsid w:val="004E1F7A"/>
    <w:rsid w:val="004E2174"/>
    <w:rsid w:val="004E2177"/>
    <w:rsid w:val="004E21BA"/>
    <w:rsid w:val="004E2215"/>
    <w:rsid w:val="004E2375"/>
    <w:rsid w:val="004E23CB"/>
    <w:rsid w:val="004E2446"/>
    <w:rsid w:val="004E259F"/>
    <w:rsid w:val="004E261B"/>
    <w:rsid w:val="004E2627"/>
    <w:rsid w:val="004E262D"/>
    <w:rsid w:val="004E2646"/>
    <w:rsid w:val="004E2650"/>
    <w:rsid w:val="004E26D2"/>
    <w:rsid w:val="004E273A"/>
    <w:rsid w:val="004E27AB"/>
    <w:rsid w:val="004E2841"/>
    <w:rsid w:val="004E28EC"/>
    <w:rsid w:val="004E2900"/>
    <w:rsid w:val="004E29FF"/>
    <w:rsid w:val="004E2A37"/>
    <w:rsid w:val="004E2B39"/>
    <w:rsid w:val="004E2B50"/>
    <w:rsid w:val="004E2BD8"/>
    <w:rsid w:val="004E2D6F"/>
    <w:rsid w:val="004E2E39"/>
    <w:rsid w:val="004E2F00"/>
    <w:rsid w:val="004E2FB1"/>
    <w:rsid w:val="004E304B"/>
    <w:rsid w:val="004E3162"/>
    <w:rsid w:val="004E31C7"/>
    <w:rsid w:val="004E31E1"/>
    <w:rsid w:val="004E335F"/>
    <w:rsid w:val="004E338C"/>
    <w:rsid w:val="004E338E"/>
    <w:rsid w:val="004E347A"/>
    <w:rsid w:val="004E34C2"/>
    <w:rsid w:val="004E34E0"/>
    <w:rsid w:val="004E35AC"/>
    <w:rsid w:val="004E3717"/>
    <w:rsid w:val="004E37F1"/>
    <w:rsid w:val="004E398A"/>
    <w:rsid w:val="004E3B7F"/>
    <w:rsid w:val="004E3DF5"/>
    <w:rsid w:val="004E3E88"/>
    <w:rsid w:val="004E3F6C"/>
    <w:rsid w:val="004E407A"/>
    <w:rsid w:val="004E40D7"/>
    <w:rsid w:val="004E4176"/>
    <w:rsid w:val="004E4189"/>
    <w:rsid w:val="004E4345"/>
    <w:rsid w:val="004E4375"/>
    <w:rsid w:val="004E43FD"/>
    <w:rsid w:val="004E44B4"/>
    <w:rsid w:val="004E44BA"/>
    <w:rsid w:val="004E450D"/>
    <w:rsid w:val="004E4517"/>
    <w:rsid w:val="004E48DF"/>
    <w:rsid w:val="004E4914"/>
    <w:rsid w:val="004E4A06"/>
    <w:rsid w:val="004E4ADB"/>
    <w:rsid w:val="004E4B01"/>
    <w:rsid w:val="004E4B89"/>
    <w:rsid w:val="004E4C4F"/>
    <w:rsid w:val="004E4C9A"/>
    <w:rsid w:val="004E4DE4"/>
    <w:rsid w:val="004E4E24"/>
    <w:rsid w:val="004E4E7D"/>
    <w:rsid w:val="004E4E8E"/>
    <w:rsid w:val="004E4F7C"/>
    <w:rsid w:val="004E4FD9"/>
    <w:rsid w:val="004E500E"/>
    <w:rsid w:val="004E5084"/>
    <w:rsid w:val="004E50F5"/>
    <w:rsid w:val="004E517B"/>
    <w:rsid w:val="004E5233"/>
    <w:rsid w:val="004E5291"/>
    <w:rsid w:val="004E52B9"/>
    <w:rsid w:val="004E558D"/>
    <w:rsid w:val="004E561E"/>
    <w:rsid w:val="004E5694"/>
    <w:rsid w:val="004E569B"/>
    <w:rsid w:val="004E56EA"/>
    <w:rsid w:val="004E57B6"/>
    <w:rsid w:val="004E5830"/>
    <w:rsid w:val="004E5A44"/>
    <w:rsid w:val="004E5A65"/>
    <w:rsid w:val="004E5B31"/>
    <w:rsid w:val="004E5C0C"/>
    <w:rsid w:val="004E5C3C"/>
    <w:rsid w:val="004E5D01"/>
    <w:rsid w:val="004E5D1E"/>
    <w:rsid w:val="004E5F53"/>
    <w:rsid w:val="004E605A"/>
    <w:rsid w:val="004E6255"/>
    <w:rsid w:val="004E63A6"/>
    <w:rsid w:val="004E64C3"/>
    <w:rsid w:val="004E681C"/>
    <w:rsid w:val="004E687B"/>
    <w:rsid w:val="004E69AF"/>
    <w:rsid w:val="004E6A45"/>
    <w:rsid w:val="004E6B64"/>
    <w:rsid w:val="004E6B8F"/>
    <w:rsid w:val="004E6B98"/>
    <w:rsid w:val="004E6DE7"/>
    <w:rsid w:val="004E6E3A"/>
    <w:rsid w:val="004E6E70"/>
    <w:rsid w:val="004E6E7B"/>
    <w:rsid w:val="004E6F60"/>
    <w:rsid w:val="004E718F"/>
    <w:rsid w:val="004E7256"/>
    <w:rsid w:val="004E72AE"/>
    <w:rsid w:val="004E730F"/>
    <w:rsid w:val="004E7366"/>
    <w:rsid w:val="004E7422"/>
    <w:rsid w:val="004E744A"/>
    <w:rsid w:val="004E76AB"/>
    <w:rsid w:val="004E76D2"/>
    <w:rsid w:val="004E7732"/>
    <w:rsid w:val="004E77C3"/>
    <w:rsid w:val="004E7859"/>
    <w:rsid w:val="004E785D"/>
    <w:rsid w:val="004E7902"/>
    <w:rsid w:val="004E7A5E"/>
    <w:rsid w:val="004E7AE3"/>
    <w:rsid w:val="004E7B04"/>
    <w:rsid w:val="004E7B4B"/>
    <w:rsid w:val="004E7B70"/>
    <w:rsid w:val="004E7CD3"/>
    <w:rsid w:val="004E7E6E"/>
    <w:rsid w:val="004E7E87"/>
    <w:rsid w:val="004F0043"/>
    <w:rsid w:val="004F00FE"/>
    <w:rsid w:val="004F0103"/>
    <w:rsid w:val="004F01C2"/>
    <w:rsid w:val="004F04AB"/>
    <w:rsid w:val="004F04C5"/>
    <w:rsid w:val="004F076A"/>
    <w:rsid w:val="004F07AB"/>
    <w:rsid w:val="004F0823"/>
    <w:rsid w:val="004F0831"/>
    <w:rsid w:val="004F09DA"/>
    <w:rsid w:val="004F0B79"/>
    <w:rsid w:val="004F0DFF"/>
    <w:rsid w:val="004F0EAE"/>
    <w:rsid w:val="004F0EFB"/>
    <w:rsid w:val="004F0F70"/>
    <w:rsid w:val="004F0FAF"/>
    <w:rsid w:val="004F103A"/>
    <w:rsid w:val="004F14AE"/>
    <w:rsid w:val="004F14CE"/>
    <w:rsid w:val="004F181D"/>
    <w:rsid w:val="004F1821"/>
    <w:rsid w:val="004F19F8"/>
    <w:rsid w:val="004F1A04"/>
    <w:rsid w:val="004F1A45"/>
    <w:rsid w:val="004F1B38"/>
    <w:rsid w:val="004F1BD0"/>
    <w:rsid w:val="004F1D13"/>
    <w:rsid w:val="004F1ED5"/>
    <w:rsid w:val="004F20C5"/>
    <w:rsid w:val="004F236C"/>
    <w:rsid w:val="004F2410"/>
    <w:rsid w:val="004F24BD"/>
    <w:rsid w:val="004F254E"/>
    <w:rsid w:val="004F2560"/>
    <w:rsid w:val="004F266F"/>
    <w:rsid w:val="004F27A3"/>
    <w:rsid w:val="004F2856"/>
    <w:rsid w:val="004F2A44"/>
    <w:rsid w:val="004F2B63"/>
    <w:rsid w:val="004F2F73"/>
    <w:rsid w:val="004F2FD1"/>
    <w:rsid w:val="004F305A"/>
    <w:rsid w:val="004F316D"/>
    <w:rsid w:val="004F317E"/>
    <w:rsid w:val="004F3189"/>
    <w:rsid w:val="004F3216"/>
    <w:rsid w:val="004F329D"/>
    <w:rsid w:val="004F32C1"/>
    <w:rsid w:val="004F335F"/>
    <w:rsid w:val="004F3506"/>
    <w:rsid w:val="004F3819"/>
    <w:rsid w:val="004F3891"/>
    <w:rsid w:val="004F3898"/>
    <w:rsid w:val="004F3A60"/>
    <w:rsid w:val="004F3A97"/>
    <w:rsid w:val="004F3AED"/>
    <w:rsid w:val="004F3AF9"/>
    <w:rsid w:val="004F3C11"/>
    <w:rsid w:val="004F3E59"/>
    <w:rsid w:val="004F3E9F"/>
    <w:rsid w:val="004F3FA6"/>
    <w:rsid w:val="004F40E6"/>
    <w:rsid w:val="004F4298"/>
    <w:rsid w:val="004F44A7"/>
    <w:rsid w:val="004F4612"/>
    <w:rsid w:val="004F4879"/>
    <w:rsid w:val="004F516B"/>
    <w:rsid w:val="004F531E"/>
    <w:rsid w:val="004F5380"/>
    <w:rsid w:val="004F5429"/>
    <w:rsid w:val="004F5516"/>
    <w:rsid w:val="004F562F"/>
    <w:rsid w:val="004F5648"/>
    <w:rsid w:val="004F5678"/>
    <w:rsid w:val="004F5691"/>
    <w:rsid w:val="004F56B4"/>
    <w:rsid w:val="004F580E"/>
    <w:rsid w:val="004F5871"/>
    <w:rsid w:val="004F589E"/>
    <w:rsid w:val="004F58C0"/>
    <w:rsid w:val="004F5922"/>
    <w:rsid w:val="004F5C11"/>
    <w:rsid w:val="004F5C18"/>
    <w:rsid w:val="004F5D26"/>
    <w:rsid w:val="004F5EAF"/>
    <w:rsid w:val="004F5F7B"/>
    <w:rsid w:val="004F5FE7"/>
    <w:rsid w:val="004F6099"/>
    <w:rsid w:val="004F62C8"/>
    <w:rsid w:val="004F62EB"/>
    <w:rsid w:val="004F63E1"/>
    <w:rsid w:val="004F659D"/>
    <w:rsid w:val="004F6825"/>
    <w:rsid w:val="004F690E"/>
    <w:rsid w:val="004F694A"/>
    <w:rsid w:val="004F69E5"/>
    <w:rsid w:val="004F6B68"/>
    <w:rsid w:val="004F6C00"/>
    <w:rsid w:val="004F6CCC"/>
    <w:rsid w:val="004F6CFD"/>
    <w:rsid w:val="004F6DBA"/>
    <w:rsid w:val="004F6DE3"/>
    <w:rsid w:val="004F6E85"/>
    <w:rsid w:val="004F6ED7"/>
    <w:rsid w:val="004F7159"/>
    <w:rsid w:val="004F71A1"/>
    <w:rsid w:val="004F72F3"/>
    <w:rsid w:val="004F73FF"/>
    <w:rsid w:val="004F744B"/>
    <w:rsid w:val="004F74B6"/>
    <w:rsid w:val="004F74D0"/>
    <w:rsid w:val="004F75C3"/>
    <w:rsid w:val="004F76AC"/>
    <w:rsid w:val="004F772F"/>
    <w:rsid w:val="004F7739"/>
    <w:rsid w:val="004F7752"/>
    <w:rsid w:val="004F783D"/>
    <w:rsid w:val="004F7888"/>
    <w:rsid w:val="004F78B3"/>
    <w:rsid w:val="004F78EF"/>
    <w:rsid w:val="004F795A"/>
    <w:rsid w:val="004F797F"/>
    <w:rsid w:val="004F7A48"/>
    <w:rsid w:val="004F7B1D"/>
    <w:rsid w:val="004F7B32"/>
    <w:rsid w:val="004F7DF2"/>
    <w:rsid w:val="004F7F22"/>
    <w:rsid w:val="004F7FD0"/>
    <w:rsid w:val="0050012E"/>
    <w:rsid w:val="0050013B"/>
    <w:rsid w:val="0050037D"/>
    <w:rsid w:val="00500431"/>
    <w:rsid w:val="005004EB"/>
    <w:rsid w:val="00500526"/>
    <w:rsid w:val="005005C0"/>
    <w:rsid w:val="005005FC"/>
    <w:rsid w:val="00500612"/>
    <w:rsid w:val="00500793"/>
    <w:rsid w:val="00500831"/>
    <w:rsid w:val="005008A3"/>
    <w:rsid w:val="0050090A"/>
    <w:rsid w:val="005009E9"/>
    <w:rsid w:val="00500BEE"/>
    <w:rsid w:val="00500C29"/>
    <w:rsid w:val="00500CCC"/>
    <w:rsid w:val="00500D4B"/>
    <w:rsid w:val="00500DC2"/>
    <w:rsid w:val="00500E43"/>
    <w:rsid w:val="00500F33"/>
    <w:rsid w:val="00500F78"/>
    <w:rsid w:val="00501197"/>
    <w:rsid w:val="005011E1"/>
    <w:rsid w:val="005014B1"/>
    <w:rsid w:val="005014B9"/>
    <w:rsid w:val="00501569"/>
    <w:rsid w:val="00501732"/>
    <w:rsid w:val="00501766"/>
    <w:rsid w:val="00501AFC"/>
    <w:rsid w:val="00501C36"/>
    <w:rsid w:val="00501EC7"/>
    <w:rsid w:val="00501ED7"/>
    <w:rsid w:val="00501F71"/>
    <w:rsid w:val="0050215F"/>
    <w:rsid w:val="00502160"/>
    <w:rsid w:val="00502227"/>
    <w:rsid w:val="005022B4"/>
    <w:rsid w:val="0050231E"/>
    <w:rsid w:val="00502358"/>
    <w:rsid w:val="00502479"/>
    <w:rsid w:val="00502502"/>
    <w:rsid w:val="0050266F"/>
    <w:rsid w:val="00502681"/>
    <w:rsid w:val="005026DC"/>
    <w:rsid w:val="0050287F"/>
    <w:rsid w:val="005028D9"/>
    <w:rsid w:val="00502957"/>
    <w:rsid w:val="005029AC"/>
    <w:rsid w:val="005029B5"/>
    <w:rsid w:val="005029F2"/>
    <w:rsid w:val="00502A0E"/>
    <w:rsid w:val="00502A51"/>
    <w:rsid w:val="00502C55"/>
    <w:rsid w:val="00502C67"/>
    <w:rsid w:val="00502CBD"/>
    <w:rsid w:val="00502E4A"/>
    <w:rsid w:val="00502EF4"/>
    <w:rsid w:val="00502FD6"/>
    <w:rsid w:val="005030CD"/>
    <w:rsid w:val="00503133"/>
    <w:rsid w:val="005031A3"/>
    <w:rsid w:val="005031E9"/>
    <w:rsid w:val="00503218"/>
    <w:rsid w:val="00503309"/>
    <w:rsid w:val="0050333D"/>
    <w:rsid w:val="0050333E"/>
    <w:rsid w:val="005033A9"/>
    <w:rsid w:val="00503443"/>
    <w:rsid w:val="00503539"/>
    <w:rsid w:val="0050383E"/>
    <w:rsid w:val="00503ACE"/>
    <w:rsid w:val="00503AE0"/>
    <w:rsid w:val="00503C79"/>
    <w:rsid w:val="00503CA6"/>
    <w:rsid w:val="00503DAC"/>
    <w:rsid w:val="00503E22"/>
    <w:rsid w:val="00503FDD"/>
    <w:rsid w:val="00504174"/>
    <w:rsid w:val="005041B4"/>
    <w:rsid w:val="0050426A"/>
    <w:rsid w:val="005042A4"/>
    <w:rsid w:val="00504301"/>
    <w:rsid w:val="00504320"/>
    <w:rsid w:val="00504325"/>
    <w:rsid w:val="00504459"/>
    <w:rsid w:val="005044B9"/>
    <w:rsid w:val="00504502"/>
    <w:rsid w:val="005045CA"/>
    <w:rsid w:val="00504651"/>
    <w:rsid w:val="0050473B"/>
    <w:rsid w:val="00504763"/>
    <w:rsid w:val="00504823"/>
    <w:rsid w:val="0050483A"/>
    <w:rsid w:val="00504891"/>
    <w:rsid w:val="005048B6"/>
    <w:rsid w:val="005048C0"/>
    <w:rsid w:val="0050495F"/>
    <w:rsid w:val="005049CB"/>
    <w:rsid w:val="00504B2F"/>
    <w:rsid w:val="00504CB8"/>
    <w:rsid w:val="00504D36"/>
    <w:rsid w:val="00504DE4"/>
    <w:rsid w:val="00504DFB"/>
    <w:rsid w:val="00505043"/>
    <w:rsid w:val="00505165"/>
    <w:rsid w:val="005051A1"/>
    <w:rsid w:val="0050536D"/>
    <w:rsid w:val="005053A6"/>
    <w:rsid w:val="00505631"/>
    <w:rsid w:val="00505691"/>
    <w:rsid w:val="00505910"/>
    <w:rsid w:val="005059CF"/>
    <w:rsid w:val="00505D21"/>
    <w:rsid w:val="00505DB7"/>
    <w:rsid w:val="00505DBB"/>
    <w:rsid w:val="00505E0A"/>
    <w:rsid w:val="00506195"/>
    <w:rsid w:val="0050622B"/>
    <w:rsid w:val="00506275"/>
    <w:rsid w:val="005064F1"/>
    <w:rsid w:val="00506665"/>
    <w:rsid w:val="005067B4"/>
    <w:rsid w:val="005067DE"/>
    <w:rsid w:val="005067E2"/>
    <w:rsid w:val="0050681D"/>
    <w:rsid w:val="00506AFA"/>
    <w:rsid w:val="00506B17"/>
    <w:rsid w:val="00506B98"/>
    <w:rsid w:val="00506BC5"/>
    <w:rsid w:val="00506BCD"/>
    <w:rsid w:val="00506C83"/>
    <w:rsid w:val="00506CD3"/>
    <w:rsid w:val="00506DB9"/>
    <w:rsid w:val="00506DC2"/>
    <w:rsid w:val="00506DD4"/>
    <w:rsid w:val="00506E5C"/>
    <w:rsid w:val="00506F6D"/>
    <w:rsid w:val="00507072"/>
    <w:rsid w:val="005072A6"/>
    <w:rsid w:val="00507357"/>
    <w:rsid w:val="0050746D"/>
    <w:rsid w:val="00507500"/>
    <w:rsid w:val="0050761E"/>
    <w:rsid w:val="005077E1"/>
    <w:rsid w:val="005078B1"/>
    <w:rsid w:val="00507C16"/>
    <w:rsid w:val="00507CF9"/>
    <w:rsid w:val="00510281"/>
    <w:rsid w:val="005102B8"/>
    <w:rsid w:val="00510302"/>
    <w:rsid w:val="00510307"/>
    <w:rsid w:val="00510316"/>
    <w:rsid w:val="005105FA"/>
    <w:rsid w:val="005106AA"/>
    <w:rsid w:val="005107A2"/>
    <w:rsid w:val="005107AC"/>
    <w:rsid w:val="005107CF"/>
    <w:rsid w:val="005107EB"/>
    <w:rsid w:val="005107FC"/>
    <w:rsid w:val="00510839"/>
    <w:rsid w:val="00510840"/>
    <w:rsid w:val="00510982"/>
    <w:rsid w:val="00510A12"/>
    <w:rsid w:val="00510B0E"/>
    <w:rsid w:val="00510B3E"/>
    <w:rsid w:val="00510BC9"/>
    <w:rsid w:val="00510C3A"/>
    <w:rsid w:val="00510C58"/>
    <w:rsid w:val="00510D30"/>
    <w:rsid w:val="00510E15"/>
    <w:rsid w:val="00510F03"/>
    <w:rsid w:val="005111F2"/>
    <w:rsid w:val="00511282"/>
    <w:rsid w:val="00511557"/>
    <w:rsid w:val="005115FA"/>
    <w:rsid w:val="00511818"/>
    <w:rsid w:val="0051184C"/>
    <w:rsid w:val="00511919"/>
    <w:rsid w:val="00511989"/>
    <w:rsid w:val="005119FA"/>
    <w:rsid w:val="00511A05"/>
    <w:rsid w:val="00511ADD"/>
    <w:rsid w:val="00511CBA"/>
    <w:rsid w:val="00511D02"/>
    <w:rsid w:val="00511D86"/>
    <w:rsid w:val="00511D92"/>
    <w:rsid w:val="00511E4F"/>
    <w:rsid w:val="00511E76"/>
    <w:rsid w:val="00512019"/>
    <w:rsid w:val="005120BA"/>
    <w:rsid w:val="005120BC"/>
    <w:rsid w:val="0051223B"/>
    <w:rsid w:val="005123C0"/>
    <w:rsid w:val="005124A7"/>
    <w:rsid w:val="0051253D"/>
    <w:rsid w:val="005125FC"/>
    <w:rsid w:val="005128DE"/>
    <w:rsid w:val="0051297A"/>
    <w:rsid w:val="00512A45"/>
    <w:rsid w:val="00512DE9"/>
    <w:rsid w:val="00512E4E"/>
    <w:rsid w:val="00512E85"/>
    <w:rsid w:val="00512EEA"/>
    <w:rsid w:val="00513271"/>
    <w:rsid w:val="0051334D"/>
    <w:rsid w:val="00513398"/>
    <w:rsid w:val="005135D7"/>
    <w:rsid w:val="005136E7"/>
    <w:rsid w:val="00513A4D"/>
    <w:rsid w:val="00513ABA"/>
    <w:rsid w:val="00513AD7"/>
    <w:rsid w:val="00513B56"/>
    <w:rsid w:val="00513D8F"/>
    <w:rsid w:val="00513E77"/>
    <w:rsid w:val="00514020"/>
    <w:rsid w:val="005140C0"/>
    <w:rsid w:val="0051415C"/>
    <w:rsid w:val="00514293"/>
    <w:rsid w:val="005143A7"/>
    <w:rsid w:val="00514861"/>
    <w:rsid w:val="005149C9"/>
    <w:rsid w:val="00514A88"/>
    <w:rsid w:val="00514B7B"/>
    <w:rsid w:val="00514BA9"/>
    <w:rsid w:val="00514C27"/>
    <w:rsid w:val="00514C5C"/>
    <w:rsid w:val="00514D51"/>
    <w:rsid w:val="00514FE5"/>
    <w:rsid w:val="005150E0"/>
    <w:rsid w:val="0051528D"/>
    <w:rsid w:val="00515466"/>
    <w:rsid w:val="0051562A"/>
    <w:rsid w:val="0051585C"/>
    <w:rsid w:val="005158EC"/>
    <w:rsid w:val="0051597F"/>
    <w:rsid w:val="00515A29"/>
    <w:rsid w:val="00515A60"/>
    <w:rsid w:val="00515AA6"/>
    <w:rsid w:val="00515AB2"/>
    <w:rsid w:val="00515D05"/>
    <w:rsid w:val="00515D82"/>
    <w:rsid w:val="00515F4F"/>
    <w:rsid w:val="00515F9C"/>
    <w:rsid w:val="00515FBC"/>
    <w:rsid w:val="00516042"/>
    <w:rsid w:val="0051622A"/>
    <w:rsid w:val="005163AF"/>
    <w:rsid w:val="0051656F"/>
    <w:rsid w:val="005165C0"/>
    <w:rsid w:val="005166ED"/>
    <w:rsid w:val="005167DC"/>
    <w:rsid w:val="00516834"/>
    <w:rsid w:val="005169DA"/>
    <w:rsid w:val="00516A0A"/>
    <w:rsid w:val="00516AD2"/>
    <w:rsid w:val="00516C00"/>
    <w:rsid w:val="00516CF2"/>
    <w:rsid w:val="00516D16"/>
    <w:rsid w:val="00516DCC"/>
    <w:rsid w:val="00516E89"/>
    <w:rsid w:val="00517030"/>
    <w:rsid w:val="00517120"/>
    <w:rsid w:val="0051714E"/>
    <w:rsid w:val="00517375"/>
    <w:rsid w:val="005173A1"/>
    <w:rsid w:val="00517403"/>
    <w:rsid w:val="00517456"/>
    <w:rsid w:val="00517476"/>
    <w:rsid w:val="00517489"/>
    <w:rsid w:val="005175D0"/>
    <w:rsid w:val="0051767E"/>
    <w:rsid w:val="0051769E"/>
    <w:rsid w:val="00517746"/>
    <w:rsid w:val="0051779E"/>
    <w:rsid w:val="00517A5B"/>
    <w:rsid w:val="00517AC1"/>
    <w:rsid w:val="00517B46"/>
    <w:rsid w:val="00517DEC"/>
    <w:rsid w:val="00517E2E"/>
    <w:rsid w:val="00517E89"/>
    <w:rsid w:val="00517EAE"/>
    <w:rsid w:val="00517F77"/>
    <w:rsid w:val="00520011"/>
    <w:rsid w:val="00520022"/>
    <w:rsid w:val="00520043"/>
    <w:rsid w:val="0052008C"/>
    <w:rsid w:val="005200EC"/>
    <w:rsid w:val="005200F4"/>
    <w:rsid w:val="0052026F"/>
    <w:rsid w:val="00520299"/>
    <w:rsid w:val="00520350"/>
    <w:rsid w:val="005203DE"/>
    <w:rsid w:val="00520495"/>
    <w:rsid w:val="005204D4"/>
    <w:rsid w:val="0052053D"/>
    <w:rsid w:val="00520652"/>
    <w:rsid w:val="00520666"/>
    <w:rsid w:val="00520768"/>
    <w:rsid w:val="00520823"/>
    <w:rsid w:val="0052089A"/>
    <w:rsid w:val="00520900"/>
    <w:rsid w:val="0052092F"/>
    <w:rsid w:val="0052094D"/>
    <w:rsid w:val="00520AFC"/>
    <w:rsid w:val="00520BE4"/>
    <w:rsid w:val="00520C9C"/>
    <w:rsid w:val="00520E7F"/>
    <w:rsid w:val="00520FAB"/>
    <w:rsid w:val="00520FE9"/>
    <w:rsid w:val="00521173"/>
    <w:rsid w:val="005211B7"/>
    <w:rsid w:val="005211CA"/>
    <w:rsid w:val="00521250"/>
    <w:rsid w:val="0052153E"/>
    <w:rsid w:val="005215A5"/>
    <w:rsid w:val="005217AD"/>
    <w:rsid w:val="0052185A"/>
    <w:rsid w:val="005219CC"/>
    <w:rsid w:val="00521A8A"/>
    <w:rsid w:val="00521AC2"/>
    <w:rsid w:val="00521D3B"/>
    <w:rsid w:val="00521DC7"/>
    <w:rsid w:val="00521E40"/>
    <w:rsid w:val="00521F0B"/>
    <w:rsid w:val="00521F53"/>
    <w:rsid w:val="005220DC"/>
    <w:rsid w:val="005220EC"/>
    <w:rsid w:val="00522197"/>
    <w:rsid w:val="00522279"/>
    <w:rsid w:val="00522285"/>
    <w:rsid w:val="005223BE"/>
    <w:rsid w:val="00522409"/>
    <w:rsid w:val="00522524"/>
    <w:rsid w:val="005226D7"/>
    <w:rsid w:val="005227BF"/>
    <w:rsid w:val="00522828"/>
    <w:rsid w:val="00522974"/>
    <w:rsid w:val="00522A38"/>
    <w:rsid w:val="00522ACB"/>
    <w:rsid w:val="00522ADE"/>
    <w:rsid w:val="00522C25"/>
    <w:rsid w:val="00522C60"/>
    <w:rsid w:val="00522EBC"/>
    <w:rsid w:val="00522EF1"/>
    <w:rsid w:val="00522F23"/>
    <w:rsid w:val="00523072"/>
    <w:rsid w:val="00523300"/>
    <w:rsid w:val="0052333E"/>
    <w:rsid w:val="0052336D"/>
    <w:rsid w:val="00523481"/>
    <w:rsid w:val="005234BE"/>
    <w:rsid w:val="00523511"/>
    <w:rsid w:val="00523513"/>
    <w:rsid w:val="00523528"/>
    <w:rsid w:val="00523983"/>
    <w:rsid w:val="00523ABF"/>
    <w:rsid w:val="00523B30"/>
    <w:rsid w:val="00523BB0"/>
    <w:rsid w:val="00523CEF"/>
    <w:rsid w:val="00523E1C"/>
    <w:rsid w:val="00523E1D"/>
    <w:rsid w:val="00523F0F"/>
    <w:rsid w:val="00523F2C"/>
    <w:rsid w:val="00523FE3"/>
    <w:rsid w:val="00524043"/>
    <w:rsid w:val="005240E9"/>
    <w:rsid w:val="00524121"/>
    <w:rsid w:val="005241C6"/>
    <w:rsid w:val="005242FB"/>
    <w:rsid w:val="005243D3"/>
    <w:rsid w:val="00524426"/>
    <w:rsid w:val="0052444E"/>
    <w:rsid w:val="0052450D"/>
    <w:rsid w:val="00524838"/>
    <w:rsid w:val="005248AC"/>
    <w:rsid w:val="0052493A"/>
    <w:rsid w:val="00524A4B"/>
    <w:rsid w:val="00524A56"/>
    <w:rsid w:val="00524C1E"/>
    <w:rsid w:val="00524CC1"/>
    <w:rsid w:val="00524E10"/>
    <w:rsid w:val="00524EB5"/>
    <w:rsid w:val="00524EDF"/>
    <w:rsid w:val="00524F46"/>
    <w:rsid w:val="00524F65"/>
    <w:rsid w:val="00525076"/>
    <w:rsid w:val="005250CA"/>
    <w:rsid w:val="00525115"/>
    <w:rsid w:val="0052539F"/>
    <w:rsid w:val="0052553A"/>
    <w:rsid w:val="005255AC"/>
    <w:rsid w:val="005255FD"/>
    <w:rsid w:val="00525723"/>
    <w:rsid w:val="00525782"/>
    <w:rsid w:val="005257A9"/>
    <w:rsid w:val="0052580B"/>
    <w:rsid w:val="00525A33"/>
    <w:rsid w:val="00525A93"/>
    <w:rsid w:val="00525ADC"/>
    <w:rsid w:val="00525AF9"/>
    <w:rsid w:val="00525B3E"/>
    <w:rsid w:val="00525C27"/>
    <w:rsid w:val="00525E19"/>
    <w:rsid w:val="00525E3B"/>
    <w:rsid w:val="00525E5F"/>
    <w:rsid w:val="00525EFD"/>
    <w:rsid w:val="00525F91"/>
    <w:rsid w:val="005260C1"/>
    <w:rsid w:val="005260CC"/>
    <w:rsid w:val="005260CF"/>
    <w:rsid w:val="005260DD"/>
    <w:rsid w:val="0052613F"/>
    <w:rsid w:val="005261AB"/>
    <w:rsid w:val="0052623F"/>
    <w:rsid w:val="0052625B"/>
    <w:rsid w:val="005262A1"/>
    <w:rsid w:val="005262CA"/>
    <w:rsid w:val="005265CD"/>
    <w:rsid w:val="0052666C"/>
    <w:rsid w:val="0052671C"/>
    <w:rsid w:val="00526800"/>
    <w:rsid w:val="0052694B"/>
    <w:rsid w:val="00526A3E"/>
    <w:rsid w:val="00526B0B"/>
    <w:rsid w:val="00526BBB"/>
    <w:rsid w:val="00526C1F"/>
    <w:rsid w:val="00526D0C"/>
    <w:rsid w:val="005270C1"/>
    <w:rsid w:val="005270DE"/>
    <w:rsid w:val="00527403"/>
    <w:rsid w:val="00527590"/>
    <w:rsid w:val="005275C7"/>
    <w:rsid w:val="00527634"/>
    <w:rsid w:val="00527683"/>
    <w:rsid w:val="005277B4"/>
    <w:rsid w:val="005277B5"/>
    <w:rsid w:val="005278F2"/>
    <w:rsid w:val="00527945"/>
    <w:rsid w:val="00527947"/>
    <w:rsid w:val="00527978"/>
    <w:rsid w:val="00527982"/>
    <w:rsid w:val="00527A76"/>
    <w:rsid w:val="00527A7E"/>
    <w:rsid w:val="00527B2B"/>
    <w:rsid w:val="00527B39"/>
    <w:rsid w:val="00527B5F"/>
    <w:rsid w:val="00527E1A"/>
    <w:rsid w:val="00527E48"/>
    <w:rsid w:val="00527E94"/>
    <w:rsid w:val="00527E97"/>
    <w:rsid w:val="00527F42"/>
    <w:rsid w:val="00527F79"/>
    <w:rsid w:val="00527F7E"/>
    <w:rsid w:val="00527FFB"/>
    <w:rsid w:val="0053006B"/>
    <w:rsid w:val="005300C7"/>
    <w:rsid w:val="005300CF"/>
    <w:rsid w:val="005300E3"/>
    <w:rsid w:val="0053017A"/>
    <w:rsid w:val="00530486"/>
    <w:rsid w:val="005304CD"/>
    <w:rsid w:val="0053084D"/>
    <w:rsid w:val="00530860"/>
    <w:rsid w:val="00530947"/>
    <w:rsid w:val="00530A78"/>
    <w:rsid w:val="00530ACD"/>
    <w:rsid w:val="00530B6E"/>
    <w:rsid w:val="00530B73"/>
    <w:rsid w:val="00530C2E"/>
    <w:rsid w:val="00530C90"/>
    <w:rsid w:val="00530D0A"/>
    <w:rsid w:val="00530D6B"/>
    <w:rsid w:val="00530DEF"/>
    <w:rsid w:val="00530E2B"/>
    <w:rsid w:val="00531013"/>
    <w:rsid w:val="005310CA"/>
    <w:rsid w:val="005310D5"/>
    <w:rsid w:val="00531230"/>
    <w:rsid w:val="00531414"/>
    <w:rsid w:val="00531543"/>
    <w:rsid w:val="005315EF"/>
    <w:rsid w:val="0053161B"/>
    <w:rsid w:val="005316FB"/>
    <w:rsid w:val="0053174D"/>
    <w:rsid w:val="005318F4"/>
    <w:rsid w:val="0053197D"/>
    <w:rsid w:val="005319CB"/>
    <w:rsid w:val="00531A18"/>
    <w:rsid w:val="00531C11"/>
    <w:rsid w:val="00531CAD"/>
    <w:rsid w:val="00531D48"/>
    <w:rsid w:val="00531E19"/>
    <w:rsid w:val="00532049"/>
    <w:rsid w:val="00532105"/>
    <w:rsid w:val="0053216C"/>
    <w:rsid w:val="005322AE"/>
    <w:rsid w:val="00532310"/>
    <w:rsid w:val="0053233D"/>
    <w:rsid w:val="005323A4"/>
    <w:rsid w:val="00532419"/>
    <w:rsid w:val="00532431"/>
    <w:rsid w:val="00532433"/>
    <w:rsid w:val="00532437"/>
    <w:rsid w:val="00532527"/>
    <w:rsid w:val="005329AE"/>
    <w:rsid w:val="00532AEC"/>
    <w:rsid w:val="00532B19"/>
    <w:rsid w:val="00532B63"/>
    <w:rsid w:val="00532CF2"/>
    <w:rsid w:val="00532D25"/>
    <w:rsid w:val="00532DF1"/>
    <w:rsid w:val="00532F50"/>
    <w:rsid w:val="00533026"/>
    <w:rsid w:val="0053321C"/>
    <w:rsid w:val="005333D1"/>
    <w:rsid w:val="005334EF"/>
    <w:rsid w:val="00533697"/>
    <w:rsid w:val="00533807"/>
    <w:rsid w:val="005338A3"/>
    <w:rsid w:val="00533906"/>
    <w:rsid w:val="00533963"/>
    <w:rsid w:val="00533C13"/>
    <w:rsid w:val="00533EA8"/>
    <w:rsid w:val="00533EF9"/>
    <w:rsid w:val="00533F31"/>
    <w:rsid w:val="005340BC"/>
    <w:rsid w:val="00534117"/>
    <w:rsid w:val="00534413"/>
    <w:rsid w:val="0053441D"/>
    <w:rsid w:val="0053455E"/>
    <w:rsid w:val="005345C1"/>
    <w:rsid w:val="005345C8"/>
    <w:rsid w:val="00534719"/>
    <w:rsid w:val="00534800"/>
    <w:rsid w:val="00534887"/>
    <w:rsid w:val="00534A9F"/>
    <w:rsid w:val="00534B3E"/>
    <w:rsid w:val="00534D64"/>
    <w:rsid w:val="00534E1B"/>
    <w:rsid w:val="00534F0B"/>
    <w:rsid w:val="005351D0"/>
    <w:rsid w:val="0053522D"/>
    <w:rsid w:val="0053536E"/>
    <w:rsid w:val="00535532"/>
    <w:rsid w:val="005355E0"/>
    <w:rsid w:val="00535C50"/>
    <w:rsid w:val="00535CE4"/>
    <w:rsid w:val="00535D91"/>
    <w:rsid w:val="00535DBC"/>
    <w:rsid w:val="00535E9E"/>
    <w:rsid w:val="00535F1F"/>
    <w:rsid w:val="00535FD8"/>
    <w:rsid w:val="00536172"/>
    <w:rsid w:val="005361F4"/>
    <w:rsid w:val="005361F8"/>
    <w:rsid w:val="005362D1"/>
    <w:rsid w:val="0053631F"/>
    <w:rsid w:val="0053648C"/>
    <w:rsid w:val="005364C3"/>
    <w:rsid w:val="00536556"/>
    <w:rsid w:val="00536609"/>
    <w:rsid w:val="0053661F"/>
    <w:rsid w:val="00536723"/>
    <w:rsid w:val="00536775"/>
    <w:rsid w:val="00536926"/>
    <w:rsid w:val="005369E2"/>
    <w:rsid w:val="00536AA4"/>
    <w:rsid w:val="00536AFB"/>
    <w:rsid w:val="00536B15"/>
    <w:rsid w:val="00536C9F"/>
    <w:rsid w:val="00536E1B"/>
    <w:rsid w:val="00536EA2"/>
    <w:rsid w:val="00536F42"/>
    <w:rsid w:val="00536F58"/>
    <w:rsid w:val="00537091"/>
    <w:rsid w:val="005370FC"/>
    <w:rsid w:val="0053715A"/>
    <w:rsid w:val="0053726C"/>
    <w:rsid w:val="0053732A"/>
    <w:rsid w:val="00537350"/>
    <w:rsid w:val="0053736E"/>
    <w:rsid w:val="005373B3"/>
    <w:rsid w:val="005373D3"/>
    <w:rsid w:val="005373EA"/>
    <w:rsid w:val="005373EF"/>
    <w:rsid w:val="00537415"/>
    <w:rsid w:val="00537661"/>
    <w:rsid w:val="00537798"/>
    <w:rsid w:val="005377A8"/>
    <w:rsid w:val="00537A4B"/>
    <w:rsid w:val="00537AE0"/>
    <w:rsid w:val="00537AE9"/>
    <w:rsid w:val="00537B16"/>
    <w:rsid w:val="00537C41"/>
    <w:rsid w:val="00537E44"/>
    <w:rsid w:val="00537F32"/>
    <w:rsid w:val="00540027"/>
    <w:rsid w:val="005400F7"/>
    <w:rsid w:val="005401D8"/>
    <w:rsid w:val="00540645"/>
    <w:rsid w:val="00540738"/>
    <w:rsid w:val="0054075A"/>
    <w:rsid w:val="005407C7"/>
    <w:rsid w:val="0054087B"/>
    <w:rsid w:val="0054089E"/>
    <w:rsid w:val="00540992"/>
    <w:rsid w:val="00540ACC"/>
    <w:rsid w:val="00540BB0"/>
    <w:rsid w:val="00540BC4"/>
    <w:rsid w:val="00540BCA"/>
    <w:rsid w:val="00540C3B"/>
    <w:rsid w:val="00540C7D"/>
    <w:rsid w:val="00540DC8"/>
    <w:rsid w:val="00540E1B"/>
    <w:rsid w:val="00540EEE"/>
    <w:rsid w:val="00540EF9"/>
    <w:rsid w:val="00540F13"/>
    <w:rsid w:val="00540FFB"/>
    <w:rsid w:val="00541022"/>
    <w:rsid w:val="00541055"/>
    <w:rsid w:val="00541216"/>
    <w:rsid w:val="00541381"/>
    <w:rsid w:val="005414A4"/>
    <w:rsid w:val="0054158B"/>
    <w:rsid w:val="005415BE"/>
    <w:rsid w:val="00541667"/>
    <w:rsid w:val="00541691"/>
    <w:rsid w:val="00541974"/>
    <w:rsid w:val="0054199D"/>
    <w:rsid w:val="005419BD"/>
    <w:rsid w:val="00541AFF"/>
    <w:rsid w:val="00541B98"/>
    <w:rsid w:val="00541BA3"/>
    <w:rsid w:val="00541BFC"/>
    <w:rsid w:val="00541C0A"/>
    <w:rsid w:val="00541C1A"/>
    <w:rsid w:val="00541D5D"/>
    <w:rsid w:val="00541E07"/>
    <w:rsid w:val="00541E97"/>
    <w:rsid w:val="00541ECB"/>
    <w:rsid w:val="00541EEC"/>
    <w:rsid w:val="0054201F"/>
    <w:rsid w:val="0054207B"/>
    <w:rsid w:val="005420F4"/>
    <w:rsid w:val="0054212B"/>
    <w:rsid w:val="00542167"/>
    <w:rsid w:val="00542197"/>
    <w:rsid w:val="005421CF"/>
    <w:rsid w:val="005421DE"/>
    <w:rsid w:val="00542287"/>
    <w:rsid w:val="005423A7"/>
    <w:rsid w:val="00542434"/>
    <w:rsid w:val="005424AF"/>
    <w:rsid w:val="005424EF"/>
    <w:rsid w:val="00542567"/>
    <w:rsid w:val="005427AF"/>
    <w:rsid w:val="00542817"/>
    <w:rsid w:val="005428B0"/>
    <w:rsid w:val="005428D4"/>
    <w:rsid w:val="00542906"/>
    <w:rsid w:val="00542965"/>
    <w:rsid w:val="00542A4B"/>
    <w:rsid w:val="00542CC2"/>
    <w:rsid w:val="00542CE4"/>
    <w:rsid w:val="00542DF5"/>
    <w:rsid w:val="00543111"/>
    <w:rsid w:val="00543165"/>
    <w:rsid w:val="0054318D"/>
    <w:rsid w:val="00543199"/>
    <w:rsid w:val="0054327E"/>
    <w:rsid w:val="00543290"/>
    <w:rsid w:val="005432CB"/>
    <w:rsid w:val="00543394"/>
    <w:rsid w:val="005433F4"/>
    <w:rsid w:val="005434C2"/>
    <w:rsid w:val="0054354D"/>
    <w:rsid w:val="00543577"/>
    <w:rsid w:val="005436B3"/>
    <w:rsid w:val="00543A77"/>
    <w:rsid w:val="00543AB2"/>
    <w:rsid w:val="00543B54"/>
    <w:rsid w:val="00543BFC"/>
    <w:rsid w:val="00543C50"/>
    <w:rsid w:val="00543C70"/>
    <w:rsid w:val="00543CEE"/>
    <w:rsid w:val="00543CFA"/>
    <w:rsid w:val="00543F75"/>
    <w:rsid w:val="005441AF"/>
    <w:rsid w:val="005441C2"/>
    <w:rsid w:val="005441DB"/>
    <w:rsid w:val="0054427A"/>
    <w:rsid w:val="005442F6"/>
    <w:rsid w:val="00544460"/>
    <w:rsid w:val="0054449F"/>
    <w:rsid w:val="0054461B"/>
    <w:rsid w:val="00544686"/>
    <w:rsid w:val="00544707"/>
    <w:rsid w:val="005447E6"/>
    <w:rsid w:val="0054486C"/>
    <w:rsid w:val="00544992"/>
    <w:rsid w:val="00544BCE"/>
    <w:rsid w:val="00544CCF"/>
    <w:rsid w:val="00544DD7"/>
    <w:rsid w:val="00544DFB"/>
    <w:rsid w:val="00544E96"/>
    <w:rsid w:val="005450F7"/>
    <w:rsid w:val="0054511E"/>
    <w:rsid w:val="005451F3"/>
    <w:rsid w:val="00545378"/>
    <w:rsid w:val="0054551A"/>
    <w:rsid w:val="005457A9"/>
    <w:rsid w:val="005457B1"/>
    <w:rsid w:val="0054596C"/>
    <w:rsid w:val="00545A9F"/>
    <w:rsid w:val="00545D51"/>
    <w:rsid w:val="00545D60"/>
    <w:rsid w:val="00545DBD"/>
    <w:rsid w:val="00545EBD"/>
    <w:rsid w:val="00546008"/>
    <w:rsid w:val="00546092"/>
    <w:rsid w:val="00546122"/>
    <w:rsid w:val="005461BA"/>
    <w:rsid w:val="005462CB"/>
    <w:rsid w:val="0054633E"/>
    <w:rsid w:val="005463C9"/>
    <w:rsid w:val="005467C9"/>
    <w:rsid w:val="00546806"/>
    <w:rsid w:val="0054684D"/>
    <w:rsid w:val="0054689C"/>
    <w:rsid w:val="005468D9"/>
    <w:rsid w:val="00546966"/>
    <w:rsid w:val="0054699C"/>
    <w:rsid w:val="00546A58"/>
    <w:rsid w:val="00546ADF"/>
    <w:rsid w:val="00546B68"/>
    <w:rsid w:val="00546BCC"/>
    <w:rsid w:val="00546C1D"/>
    <w:rsid w:val="00546C48"/>
    <w:rsid w:val="00546DB2"/>
    <w:rsid w:val="00546F18"/>
    <w:rsid w:val="00546F97"/>
    <w:rsid w:val="005471A4"/>
    <w:rsid w:val="005472A9"/>
    <w:rsid w:val="00547315"/>
    <w:rsid w:val="005474A8"/>
    <w:rsid w:val="0054758B"/>
    <w:rsid w:val="0054758F"/>
    <w:rsid w:val="005475A4"/>
    <w:rsid w:val="005475FF"/>
    <w:rsid w:val="005476F8"/>
    <w:rsid w:val="005477E6"/>
    <w:rsid w:val="00547A0F"/>
    <w:rsid w:val="00547A2C"/>
    <w:rsid w:val="00547AA0"/>
    <w:rsid w:val="00547BC3"/>
    <w:rsid w:val="00547BF0"/>
    <w:rsid w:val="00547F42"/>
    <w:rsid w:val="00550083"/>
    <w:rsid w:val="005500C8"/>
    <w:rsid w:val="0055014F"/>
    <w:rsid w:val="00550215"/>
    <w:rsid w:val="00550235"/>
    <w:rsid w:val="0055038D"/>
    <w:rsid w:val="00550487"/>
    <w:rsid w:val="005506E8"/>
    <w:rsid w:val="0055070C"/>
    <w:rsid w:val="00550737"/>
    <w:rsid w:val="005507D8"/>
    <w:rsid w:val="0055095E"/>
    <w:rsid w:val="00550A83"/>
    <w:rsid w:val="00550B8F"/>
    <w:rsid w:val="00550DDF"/>
    <w:rsid w:val="00550F3C"/>
    <w:rsid w:val="00550F7E"/>
    <w:rsid w:val="005510A5"/>
    <w:rsid w:val="005510B4"/>
    <w:rsid w:val="005510C8"/>
    <w:rsid w:val="0055113A"/>
    <w:rsid w:val="0055137B"/>
    <w:rsid w:val="005515DD"/>
    <w:rsid w:val="005515F2"/>
    <w:rsid w:val="00551900"/>
    <w:rsid w:val="00551ABA"/>
    <w:rsid w:val="00551DEA"/>
    <w:rsid w:val="00551E87"/>
    <w:rsid w:val="00551F46"/>
    <w:rsid w:val="00551FA7"/>
    <w:rsid w:val="00551FEA"/>
    <w:rsid w:val="00551FFC"/>
    <w:rsid w:val="005520CB"/>
    <w:rsid w:val="005520F3"/>
    <w:rsid w:val="00552142"/>
    <w:rsid w:val="0055219D"/>
    <w:rsid w:val="005521A7"/>
    <w:rsid w:val="00552249"/>
    <w:rsid w:val="00552310"/>
    <w:rsid w:val="0055235C"/>
    <w:rsid w:val="005524EE"/>
    <w:rsid w:val="005525C9"/>
    <w:rsid w:val="0055277F"/>
    <w:rsid w:val="0055278B"/>
    <w:rsid w:val="005528D0"/>
    <w:rsid w:val="00552968"/>
    <w:rsid w:val="00552972"/>
    <w:rsid w:val="005529D8"/>
    <w:rsid w:val="00552A10"/>
    <w:rsid w:val="00552A6D"/>
    <w:rsid w:val="00552AB8"/>
    <w:rsid w:val="00552B62"/>
    <w:rsid w:val="00552BB6"/>
    <w:rsid w:val="00552C88"/>
    <w:rsid w:val="00552D73"/>
    <w:rsid w:val="00552DB7"/>
    <w:rsid w:val="00552E02"/>
    <w:rsid w:val="00552E4A"/>
    <w:rsid w:val="00553069"/>
    <w:rsid w:val="00553118"/>
    <w:rsid w:val="00553137"/>
    <w:rsid w:val="00553204"/>
    <w:rsid w:val="005532E7"/>
    <w:rsid w:val="005532F2"/>
    <w:rsid w:val="00553368"/>
    <w:rsid w:val="005533B1"/>
    <w:rsid w:val="0055355A"/>
    <w:rsid w:val="0055355F"/>
    <w:rsid w:val="005535DE"/>
    <w:rsid w:val="00553616"/>
    <w:rsid w:val="00553655"/>
    <w:rsid w:val="005536D4"/>
    <w:rsid w:val="005537A2"/>
    <w:rsid w:val="005537E1"/>
    <w:rsid w:val="005538F0"/>
    <w:rsid w:val="00553ACE"/>
    <w:rsid w:val="00553B8B"/>
    <w:rsid w:val="00553BB5"/>
    <w:rsid w:val="00553DFA"/>
    <w:rsid w:val="00553E9A"/>
    <w:rsid w:val="00553EA1"/>
    <w:rsid w:val="00553F2D"/>
    <w:rsid w:val="00554104"/>
    <w:rsid w:val="00554105"/>
    <w:rsid w:val="00554184"/>
    <w:rsid w:val="005541BD"/>
    <w:rsid w:val="005544B7"/>
    <w:rsid w:val="00554502"/>
    <w:rsid w:val="005545DA"/>
    <w:rsid w:val="00554722"/>
    <w:rsid w:val="005547E1"/>
    <w:rsid w:val="005548E2"/>
    <w:rsid w:val="00554A1C"/>
    <w:rsid w:val="00554A76"/>
    <w:rsid w:val="00554B84"/>
    <w:rsid w:val="00554BC2"/>
    <w:rsid w:val="00554C1A"/>
    <w:rsid w:val="00554CCA"/>
    <w:rsid w:val="00554D52"/>
    <w:rsid w:val="00554FD9"/>
    <w:rsid w:val="00555093"/>
    <w:rsid w:val="005550AC"/>
    <w:rsid w:val="005550C0"/>
    <w:rsid w:val="005551CE"/>
    <w:rsid w:val="005552AB"/>
    <w:rsid w:val="0055555A"/>
    <w:rsid w:val="00555677"/>
    <w:rsid w:val="00555896"/>
    <w:rsid w:val="005559CD"/>
    <w:rsid w:val="00555B23"/>
    <w:rsid w:val="00555B42"/>
    <w:rsid w:val="00555BF2"/>
    <w:rsid w:val="00555BF6"/>
    <w:rsid w:val="00555C05"/>
    <w:rsid w:val="00555CC6"/>
    <w:rsid w:val="00555ECA"/>
    <w:rsid w:val="00555F32"/>
    <w:rsid w:val="0055615D"/>
    <w:rsid w:val="005561E3"/>
    <w:rsid w:val="0055628F"/>
    <w:rsid w:val="005562D3"/>
    <w:rsid w:val="005562E6"/>
    <w:rsid w:val="005563ED"/>
    <w:rsid w:val="005564E8"/>
    <w:rsid w:val="00556636"/>
    <w:rsid w:val="005567C0"/>
    <w:rsid w:val="00556868"/>
    <w:rsid w:val="005568C2"/>
    <w:rsid w:val="0055690B"/>
    <w:rsid w:val="00556A24"/>
    <w:rsid w:val="00556AC8"/>
    <w:rsid w:val="00556C42"/>
    <w:rsid w:val="00556C6B"/>
    <w:rsid w:val="00556CF9"/>
    <w:rsid w:val="00556D7D"/>
    <w:rsid w:val="00556E2C"/>
    <w:rsid w:val="00556E91"/>
    <w:rsid w:val="00556F5D"/>
    <w:rsid w:val="00556FFC"/>
    <w:rsid w:val="005571FA"/>
    <w:rsid w:val="0055747D"/>
    <w:rsid w:val="005574EA"/>
    <w:rsid w:val="00557556"/>
    <w:rsid w:val="00557598"/>
    <w:rsid w:val="00557711"/>
    <w:rsid w:val="005577CD"/>
    <w:rsid w:val="0055789D"/>
    <w:rsid w:val="00557946"/>
    <w:rsid w:val="00557B1E"/>
    <w:rsid w:val="00557C51"/>
    <w:rsid w:val="00557C53"/>
    <w:rsid w:val="00557C63"/>
    <w:rsid w:val="00557DEA"/>
    <w:rsid w:val="00557E05"/>
    <w:rsid w:val="00560029"/>
    <w:rsid w:val="0056007D"/>
    <w:rsid w:val="005600FE"/>
    <w:rsid w:val="00560376"/>
    <w:rsid w:val="005604C9"/>
    <w:rsid w:val="005605C1"/>
    <w:rsid w:val="00560644"/>
    <w:rsid w:val="005607BD"/>
    <w:rsid w:val="0056083B"/>
    <w:rsid w:val="0056086B"/>
    <w:rsid w:val="00560A98"/>
    <w:rsid w:val="00560ADA"/>
    <w:rsid w:val="00560B7D"/>
    <w:rsid w:val="00560B8B"/>
    <w:rsid w:val="00560BB9"/>
    <w:rsid w:val="00560EB5"/>
    <w:rsid w:val="00560F69"/>
    <w:rsid w:val="00560F7D"/>
    <w:rsid w:val="0056111B"/>
    <w:rsid w:val="0056127E"/>
    <w:rsid w:val="00561326"/>
    <w:rsid w:val="00561345"/>
    <w:rsid w:val="00561362"/>
    <w:rsid w:val="00561390"/>
    <w:rsid w:val="005614BB"/>
    <w:rsid w:val="005614D5"/>
    <w:rsid w:val="005614DA"/>
    <w:rsid w:val="00561515"/>
    <w:rsid w:val="005616AD"/>
    <w:rsid w:val="005616D3"/>
    <w:rsid w:val="005618C3"/>
    <w:rsid w:val="00561AF6"/>
    <w:rsid w:val="00561E5A"/>
    <w:rsid w:val="00561F53"/>
    <w:rsid w:val="00561FBC"/>
    <w:rsid w:val="00562076"/>
    <w:rsid w:val="0056212E"/>
    <w:rsid w:val="0056214D"/>
    <w:rsid w:val="00562182"/>
    <w:rsid w:val="00562355"/>
    <w:rsid w:val="0056236C"/>
    <w:rsid w:val="00562374"/>
    <w:rsid w:val="005623F0"/>
    <w:rsid w:val="005624FD"/>
    <w:rsid w:val="00562984"/>
    <w:rsid w:val="005629CB"/>
    <w:rsid w:val="00562A02"/>
    <w:rsid w:val="00562A62"/>
    <w:rsid w:val="00562BEC"/>
    <w:rsid w:val="00562C4E"/>
    <w:rsid w:val="00562D37"/>
    <w:rsid w:val="00562F70"/>
    <w:rsid w:val="00563012"/>
    <w:rsid w:val="00563115"/>
    <w:rsid w:val="005634FF"/>
    <w:rsid w:val="00563A31"/>
    <w:rsid w:val="00563DA5"/>
    <w:rsid w:val="00563DBB"/>
    <w:rsid w:val="00563E2B"/>
    <w:rsid w:val="00563E2C"/>
    <w:rsid w:val="00563F15"/>
    <w:rsid w:val="00563F18"/>
    <w:rsid w:val="00563F83"/>
    <w:rsid w:val="005642EB"/>
    <w:rsid w:val="005642F7"/>
    <w:rsid w:val="005644FE"/>
    <w:rsid w:val="0056457A"/>
    <w:rsid w:val="0056457D"/>
    <w:rsid w:val="00564729"/>
    <w:rsid w:val="0056474B"/>
    <w:rsid w:val="005647B2"/>
    <w:rsid w:val="005647D2"/>
    <w:rsid w:val="00564828"/>
    <w:rsid w:val="0056484C"/>
    <w:rsid w:val="0056488D"/>
    <w:rsid w:val="00564903"/>
    <w:rsid w:val="00564922"/>
    <w:rsid w:val="00564B0A"/>
    <w:rsid w:val="00564BB6"/>
    <w:rsid w:val="00564BE7"/>
    <w:rsid w:val="00564BED"/>
    <w:rsid w:val="00564E3E"/>
    <w:rsid w:val="00564F56"/>
    <w:rsid w:val="0056500D"/>
    <w:rsid w:val="0056533E"/>
    <w:rsid w:val="00565382"/>
    <w:rsid w:val="005654A7"/>
    <w:rsid w:val="005654DC"/>
    <w:rsid w:val="005654F9"/>
    <w:rsid w:val="00565641"/>
    <w:rsid w:val="0056575A"/>
    <w:rsid w:val="0056575F"/>
    <w:rsid w:val="00565886"/>
    <w:rsid w:val="005658A8"/>
    <w:rsid w:val="00565935"/>
    <w:rsid w:val="00565968"/>
    <w:rsid w:val="00565A00"/>
    <w:rsid w:val="00565C0C"/>
    <w:rsid w:val="00565C2F"/>
    <w:rsid w:val="00565C7F"/>
    <w:rsid w:val="00565CCB"/>
    <w:rsid w:val="00565D16"/>
    <w:rsid w:val="00565E1E"/>
    <w:rsid w:val="00565E47"/>
    <w:rsid w:val="00565E55"/>
    <w:rsid w:val="00565EB8"/>
    <w:rsid w:val="00565F35"/>
    <w:rsid w:val="0056600F"/>
    <w:rsid w:val="005661D7"/>
    <w:rsid w:val="00566205"/>
    <w:rsid w:val="00566256"/>
    <w:rsid w:val="005662D9"/>
    <w:rsid w:val="00566385"/>
    <w:rsid w:val="005663DF"/>
    <w:rsid w:val="00566401"/>
    <w:rsid w:val="0056641D"/>
    <w:rsid w:val="00566429"/>
    <w:rsid w:val="0056642A"/>
    <w:rsid w:val="00566611"/>
    <w:rsid w:val="00566620"/>
    <w:rsid w:val="005666A2"/>
    <w:rsid w:val="005666B5"/>
    <w:rsid w:val="00566722"/>
    <w:rsid w:val="005667A0"/>
    <w:rsid w:val="005667CA"/>
    <w:rsid w:val="005667DE"/>
    <w:rsid w:val="00566895"/>
    <w:rsid w:val="005668D7"/>
    <w:rsid w:val="005668FD"/>
    <w:rsid w:val="00566940"/>
    <w:rsid w:val="00566987"/>
    <w:rsid w:val="00566A29"/>
    <w:rsid w:val="00566A33"/>
    <w:rsid w:val="00566BF7"/>
    <w:rsid w:val="00566C02"/>
    <w:rsid w:val="00566D38"/>
    <w:rsid w:val="00566E2B"/>
    <w:rsid w:val="00566E5C"/>
    <w:rsid w:val="00566EA7"/>
    <w:rsid w:val="00567026"/>
    <w:rsid w:val="005670CC"/>
    <w:rsid w:val="005671AA"/>
    <w:rsid w:val="00567315"/>
    <w:rsid w:val="00567353"/>
    <w:rsid w:val="005674C8"/>
    <w:rsid w:val="0056767E"/>
    <w:rsid w:val="005678C6"/>
    <w:rsid w:val="00567929"/>
    <w:rsid w:val="00567AC0"/>
    <w:rsid w:val="00567BF1"/>
    <w:rsid w:val="00567FA4"/>
    <w:rsid w:val="00570028"/>
    <w:rsid w:val="00570105"/>
    <w:rsid w:val="005702A9"/>
    <w:rsid w:val="005702B2"/>
    <w:rsid w:val="005702F2"/>
    <w:rsid w:val="005702FF"/>
    <w:rsid w:val="005703E5"/>
    <w:rsid w:val="0057055C"/>
    <w:rsid w:val="00570575"/>
    <w:rsid w:val="005706E2"/>
    <w:rsid w:val="00570708"/>
    <w:rsid w:val="005708D8"/>
    <w:rsid w:val="00570920"/>
    <w:rsid w:val="00570932"/>
    <w:rsid w:val="00570A50"/>
    <w:rsid w:val="00570ACB"/>
    <w:rsid w:val="00570AF9"/>
    <w:rsid w:val="00570B99"/>
    <w:rsid w:val="00570BDD"/>
    <w:rsid w:val="00570C82"/>
    <w:rsid w:val="00570D78"/>
    <w:rsid w:val="00570F8F"/>
    <w:rsid w:val="00571029"/>
    <w:rsid w:val="00571046"/>
    <w:rsid w:val="005710E8"/>
    <w:rsid w:val="0057111F"/>
    <w:rsid w:val="0057113F"/>
    <w:rsid w:val="005711EC"/>
    <w:rsid w:val="0057126A"/>
    <w:rsid w:val="00571534"/>
    <w:rsid w:val="00571578"/>
    <w:rsid w:val="005715D6"/>
    <w:rsid w:val="005715F1"/>
    <w:rsid w:val="0057160F"/>
    <w:rsid w:val="00571758"/>
    <w:rsid w:val="005717D3"/>
    <w:rsid w:val="00571861"/>
    <w:rsid w:val="00571887"/>
    <w:rsid w:val="005719B6"/>
    <w:rsid w:val="00571A3C"/>
    <w:rsid w:val="00571A6A"/>
    <w:rsid w:val="00571ADB"/>
    <w:rsid w:val="00571B2D"/>
    <w:rsid w:val="00571B8A"/>
    <w:rsid w:val="00571E78"/>
    <w:rsid w:val="00571F4D"/>
    <w:rsid w:val="00571F51"/>
    <w:rsid w:val="00571FAC"/>
    <w:rsid w:val="005720F4"/>
    <w:rsid w:val="00572105"/>
    <w:rsid w:val="005721E3"/>
    <w:rsid w:val="0057229C"/>
    <w:rsid w:val="00572339"/>
    <w:rsid w:val="0057236C"/>
    <w:rsid w:val="005723AE"/>
    <w:rsid w:val="005723C6"/>
    <w:rsid w:val="005724A1"/>
    <w:rsid w:val="005724A6"/>
    <w:rsid w:val="005724C9"/>
    <w:rsid w:val="005724F1"/>
    <w:rsid w:val="0057251D"/>
    <w:rsid w:val="005725C1"/>
    <w:rsid w:val="005725DF"/>
    <w:rsid w:val="00572751"/>
    <w:rsid w:val="00572754"/>
    <w:rsid w:val="005728A3"/>
    <w:rsid w:val="005729D3"/>
    <w:rsid w:val="00572BD0"/>
    <w:rsid w:val="00572C8E"/>
    <w:rsid w:val="00572CA7"/>
    <w:rsid w:val="00572CC9"/>
    <w:rsid w:val="00572D60"/>
    <w:rsid w:val="00572E41"/>
    <w:rsid w:val="00572EC0"/>
    <w:rsid w:val="00572F19"/>
    <w:rsid w:val="005730DB"/>
    <w:rsid w:val="005730FB"/>
    <w:rsid w:val="005731C9"/>
    <w:rsid w:val="00573201"/>
    <w:rsid w:val="0057322E"/>
    <w:rsid w:val="005734C0"/>
    <w:rsid w:val="0057358A"/>
    <w:rsid w:val="00573680"/>
    <w:rsid w:val="005736DC"/>
    <w:rsid w:val="00573716"/>
    <w:rsid w:val="00573764"/>
    <w:rsid w:val="0057380A"/>
    <w:rsid w:val="00573864"/>
    <w:rsid w:val="00573879"/>
    <w:rsid w:val="005738DF"/>
    <w:rsid w:val="00573922"/>
    <w:rsid w:val="00573940"/>
    <w:rsid w:val="00573A25"/>
    <w:rsid w:val="00573A78"/>
    <w:rsid w:val="00573B79"/>
    <w:rsid w:val="00573CF1"/>
    <w:rsid w:val="00573EB2"/>
    <w:rsid w:val="00573F8A"/>
    <w:rsid w:val="005740B4"/>
    <w:rsid w:val="0057427E"/>
    <w:rsid w:val="0057429F"/>
    <w:rsid w:val="005744C3"/>
    <w:rsid w:val="005745EC"/>
    <w:rsid w:val="005748A5"/>
    <w:rsid w:val="005748A7"/>
    <w:rsid w:val="0057494B"/>
    <w:rsid w:val="00574BEF"/>
    <w:rsid w:val="00574BF2"/>
    <w:rsid w:val="00574C78"/>
    <w:rsid w:val="00574CF7"/>
    <w:rsid w:val="00574D6F"/>
    <w:rsid w:val="00574E2D"/>
    <w:rsid w:val="00574E66"/>
    <w:rsid w:val="005750AE"/>
    <w:rsid w:val="0057514F"/>
    <w:rsid w:val="005751A3"/>
    <w:rsid w:val="00575292"/>
    <w:rsid w:val="005753BD"/>
    <w:rsid w:val="0057548C"/>
    <w:rsid w:val="0057555D"/>
    <w:rsid w:val="00575673"/>
    <w:rsid w:val="005756AD"/>
    <w:rsid w:val="0057580D"/>
    <w:rsid w:val="0057581F"/>
    <w:rsid w:val="00575900"/>
    <w:rsid w:val="00575A45"/>
    <w:rsid w:val="00575A47"/>
    <w:rsid w:val="00575A86"/>
    <w:rsid w:val="00575A87"/>
    <w:rsid w:val="00575B1E"/>
    <w:rsid w:val="00575C98"/>
    <w:rsid w:val="00575D72"/>
    <w:rsid w:val="00575DB8"/>
    <w:rsid w:val="00575DDE"/>
    <w:rsid w:val="00575E50"/>
    <w:rsid w:val="00575EB6"/>
    <w:rsid w:val="00575F4A"/>
    <w:rsid w:val="00576123"/>
    <w:rsid w:val="005761EB"/>
    <w:rsid w:val="005761FA"/>
    <w:rsid w:val="005762A2"/>
    <w:rsid w:val="005762CB"/>
    <w:rsid w:val="005763E8"/>
    <w:rsid w:val="005763F4"/>
    <w:rsid w:val="005763FC"/>
    <w:rsid w:val="0057645B"/>
    <w:rsid w:val="0057646B"/>
    <w:rsid w:val="00576515"/>
    <w:rsid w:val="0057659C"/>
    <w:rsid w:val="005765AC"/>
    <w:rsid w:val="00576725"/>
    <w:rsid w:val="00576897"/>
    <w:rsid w:val="00576AD3"/>
    <w:rsid w:val="00576BC4"/>
    <w:rsid w:val="00576C61"/>
    <w:rsid w:val="00576CA8"/>
    <w:rsid w:val="00576D19"/>
    <w:rsid w:val="00576D3C"/>
    <w:rsid w:val="00576D94"/>
    <w:rsid w:val="0057700A"/>
    <w:rsid w:val="0057713E"/>
    <w:rsid w:val="0057714E"/>
    <w:rsid w:val="005771A7"/>
    <w:rsid w:val="005771B4"/>
    <w:rsid w:val="005771DA"/>
    <w:rsid w:val="005771E7"/>
    <w:rsid w:val="00577319"/>
    <w:rsid w:val="005773E7"/>
    <w:rsid w:val="00577434"/>
    <w:rsid w:val="0057743D"/>
    <w:rsid w:val="00577519"/>
    <w:rsid w:val="00577546"/>
    <w:rsid w:val="005775FC"/>
    <w:rsid w:val="00577690"/>
    <w:rsid w:val="00577796"/>
    <w:rsid w:val="005778A9"/>
    <w:rsid w:val="005779DC"/>
    <w:rsid w:val="005779F8"/>
    <w:rsid w:val="00577A71"/>
    <w:rsid w:val="00577A74"/>
    <w:rsid w:val="00577AB3"/>
    <w:rsid w:val="00577ABA"/>
    <w:rsid w:val="00577AEB"/>
    <w:rsid w:val="00577B2D"/>
    <w:rsid w:val="00577BED"/>
    <w:rsid w:val="00577CA9"/>
    <w:rsid w:val="00577D51"/>
    <w:rsid w:val="00577EC3"/>
    <w:rsid w:val="00577EDD"/>
    <w:rsid w:val="00577EF5"/>
    <w:rsid w:val="00580077"/>
    <w:rsid w:val="005800D9"/>
    <w:rsid w:val="005800E0"/>
    <w:rsid w:val="0058011A"/>
    <w:rsid w:val="005804BF"/>
    <w:rsid w:val="005804CE"/>
    <w:rsid w:val="005804EC"/>
    <w:rsid w:val="005804EF"/>
    <w:rsid w:val="00580515"/>
    <w:rsid w:val="005805E7"/>
    <w:rsid w:val="0058067B"/>
    <w:rsid w:val="005806B6"/>
    <w:rsid w:val="0058078F"/>
    <w:rsid w:val="00580797"/>
    <w:rsid w:val="00580809"/>
    <w:rsid w:val="00580A22"/>
    <w:rsid w:val="00580A58"/>
    <w:rsid w:val="00580C7D"/>
    <w:rsid w:val="00580D26"/>
    <w:rsid w:val="00580D2F"/>
    <w:rsid w:val="00580D68"/>
    <w:rsid w:val="00581034"/>
    <w:rsid w:val="00581065"/>
    <w:rsid w:val="00581107"/>
    <w:rsid w:val="005811FC"/>
    <w:rsid w:val="005812CD"/>
    <w:rsid w:val="00581449"/>
    <w:rsid w:val="0058150F"/>
    <w:rsid w:val="0058155C"/>
    <w:rsid w:val="005815A6"/>
    <w:rsid w:val="00581858"/>
    <w:rsid w:val="0058185C"/>
    <w:rsid w:val="005818A0"/>
    <w:rsid w:val="005818D1"/>
    <w:rsid w:val="00581947"/>
    <w:rsid w:val="0058198B"/>
    <w:rsid w:val="00581A6E"/>
    <w:rsid w:val="00581AA3"/>
    <w:rsid w:val="00581BB0"/>
    <w:rsid w:val="00581DC3"/>
    <w:rsid w:val="00581F05"/>
    <w:rsid w:val="00581FC0"/>
    <w:rsid w:val="00581FD8"/>
    <w:rsid w:val="005820B8"/>
    <w:rsid w:val="00582117"/>
    <w:rsid w:val="00582172"/>
    <w:rsid w:val="00582189"/>
    <w:rsid w:val="0058218C"/>
    <w:rsid w:val="005821F4"/>
    <w:rsid w:val="00582607"/>
    <w:rsid w:val="00582691"/>
    <w:rsid w:val="00582720"/>
    <w:rsid w:val="005827BC"/>
    <w:rsid w:val="005827C3"/>
    <w:rsid w:val="005827C5"/>
    <w:rsid w:val="00582947"/>
    <w:rsid w:val="0058298D"/>
    <w:rsid w:val="00582A10"/>
    <w:rsid w:val="00582B07"/>
    <w:rsid w:val="00582CC8"/>
    <w:rsid w:val="00582DD8"/>
    <w:rsid w:val="005830A2"/>
    <w:rsid w:val="00583205"/>
    <w:rsid w:val="00583224"/>
    <w:rsid w:val="0058345D"/>
    <w:rsid w:val="005835D0"/>
    <w:rsid w:val="0058366E"/>
    <w:rsid w:val="00583731"/>
    <w:rsid w:val="0058373C"/>
    <w:rsid w:val="00583803"/>
    <w:rsid w:val="00583819"/>
    <w:rsid w:val="005838A9"/>
    <w:rsid w:val="005838E6"/>
    <w:rsid w:val="00583955"/>
    <w:rsid w:val="005839DB"/>
    <w:rsid w:val="00583B25"/>
    <w:rsid w:val="00583C43"/>
    <w:rsid w:val="00583CBA"/>
    <w:rsid w:val="00583CBC"/>
    <w:rsid w:val="00583CD8"/>
    <w:rsid w:val="00583E0E"/>
    <w:rsid w:val="0058400F"/>
    <w:rsid w:val="0058408E"/>
    <w:rsid w:val="00584150"/>
    <w:rsid w:val="00584167"/>
    <w:rsid w:val="0058416D"/>
    <w:rsid w:val="00584173"/>
    <w:rsid w:val="00584216"/>
    <w:rsid w:val="0058435D"/>
    <w:rsid w:val="0058447D"/>
    <w:rsid w:val="005844FB"/>
    <w:rsid w:val="0058469B"/>
    <w:rsid w:val="005846C0"/>
    <w:rsid w:val="005846F0"/>
    <w:rsid w:val="00584812"/>
    <w:rsid w:val="005848D4"/>
    <w:rsid w:val="00584989"/>
    <w:rsid w:val="00584BC5"/>
    <w:rsid w:val="00584C28"/>
    <w:rsid w:val="00584C2F"/>
    <w:rsid w:val="00584C40"/>
    <w:rsid w:val="00584C48"/>
    <w:rsid w:val="00584D22"/>
    <w:rsid w:val="00584D59"/>
    <w:rsid w:val="00584DAD"/>
    <w:rsid w:val="00584ED0"/>
    <w:rsid w:val="00584F0E"/>
    <w:rsid w:val="00585209"/>
    <w:rsid w:val="005852A2"/>
    <w:rsid w:val="00585340"/>
    <w:rsid w:val="005853A0"/>
    <w:rsid w:val="00585414"/>
    <w:rsid w:val="005854BF"/>
    <w:rsid w:val="00585530"/>
    <w:rsid w:val="005855CF"/>
    <w:rsid w:val="005857AC"/>
    <w:rsid w:val="00585960"/>
    <w:rsid w:val="00585AE0"/>
    <w:rsid w:val="00585B98"/>
    <w:rsid w:val="00585CF2"/>
    <w:rsid w:val="00585D9D"/>
    <w:rsid w:val="00585E17"/>
    <w:rsid w:val="00585E4D"/>
    <w:rsid w:val="00585ED1"/>
    <w:rsid w:val="005860E1"/>
    <w:rsid w:val="0058618C"/>
    <w:rsid w:val="0058628E"/>
    <w:rsid w:val="00586500"/>
    <w:rsid w:val="005866AB"/>
    <w:rsid w:val="00586852"/>
    <w:rsid w:val="005868CE"/>
    <w:rsid w:val="00586924"/>
    <w:rsid w:val="00586B06"/>
    <w:rsid w:val="00586C3E"/>
    <w:rsid w:val="00586D4F"/>
    <w:rsid w:val="00586DBC"/>
    <w:rsid w:val="00586E53"/>
    <w:rsid w:val="00586F70"/>
    <w:rsid w:val="00586FC5"/>
    <w:rsid w:val="00587271"/>
    <w:rsid w:val="005873D7"/>
    <w:rsid w:val="00587425"/>
    <w:rsid w:val="00587502"/>
    <w:rsid w:val="00587620"/>
    <w:rsid w:val="0058764D"/>
    <w:rsid w:val="00587692"/>
    <w:rsid w:val="005877EC"/>
    <w:rsid w:val="00587800"/>
    <w:rsid w:val="005879C9"/>
    <w:rsid w:val="00587B2A"/>
    <w:rsid w:val="00587B9B"/>
    <w:rsid w:val="00587C1B"/>
    <w:rsid w:val="00587D09"/>
    <w:rsid w:val="0059000B"/>
    <w:rsid w:val="00590071"/>
    <w:rsid w:val="005900E4"/>
    <w:rsid w:val="005902CA"/>
    <w:rsid w:val="00590493"/>
    <w:rsid w:val="005904E6"/>
    <w:rsid w:val="0059050E"/>
    <w:rsid w:val="00590520"/>
    <w:rsid w:val="00590561"/>
    <w:rsid w:val="00590631"/>
    <w:rsid w:val="00590696"/>
    <w:rsid w:val="0059076F"/>
    <w:rsid w:val="00590874"/>
    <w:rsid w:val="00590AE2"/>
    <w:rsid w:val="00590B80"/>
    <w:rsid w:val="00590C35"/>
    <w:rsid w:val="00590CC5"/>
    <w:rsid w:val="00590D0F"/>
    <w:rsid w:val="00590E67"/>
    <w:rsid w:val="00590E81"/>
    <w:rsid w:val="005910EA"/>
    <w:rsid w:val="00591119"/>
    <w:rsid w:val="00591253"/>
    <w:rsid w:val="005912B2"/>
    <w:rsid w:val="005912E2"/>
    <w:rsid w:val="00591321"/>
    <w:rsid w:val="0059132D"/>
    <w:rsid w:val="00591472"/>
    <w:rsid w:val="005917A0"/>
    <w:rsid w:val="00591808"/>
    <w:rsid w:val="00591951"/>
    <w:rsid w:val="00591A07"/>
    <w:rsid w:val="00591A99"/>
    <w:rsid w:val="00591CF0"/>
    <w:rsid w:val="00591D2D"/>
    <w:rsid w:val="00591F56"/>
    <w:rsid w:val="005920E7"/>
    <w:rsid w:val="00592100"/>
    <w:rsid w:val="00592181"/>
    <w:rsid w:val="005921AF"/>
    <w:rsid w:val="005921C1"/>
    <w:rsid w:val="005921EE"/>
    <w:rsid w:val="0059224F"/>
    <w:rsid w:val="00592274"/>
    <w:rsid w:val="0059232A"/>
    <w:rsid w:val="00592397"/>
    <w:rsid w:val="0059253C"/>
    <w:rsid w:val="005925F0"/>
    <w:rsid w:val="0059264E"/>
    <w:rsid w:val="005928DA"/>
    <w:rsid w:val="00592936"/>
    <w:rsid w:val="00592991"/>
    <w:rsid w:val="00592B31"/>
    <w:rsid w:val="00592BA8"/>
    <w:rsid w:val="00592BE1"/>
    <w:rsid w:val="00592D7F"/>
    <w:rsid w:val="00592DC0"/>
    <w:rsid w:val="00592E19"/>
    <w:rsid w:val="00592E9C"/>
    <w:rsid w:val="0059304F"/>
    <w:rsid w:val="00593078"/>
    <w:rsid w:val="005930CC"/>
    <w:rsid w:val="005930E8"/>
    <w:rsid w:val="005931E5"/>
    <w:rsid w:val="00593225"/>
    <w:rsid w:val="00593265"/>
    <w:rsid w:val="00593343"/>
    <w:rsid w:val="00593419"/>
    <w:rsid w:val="005934CB"/>
    <w:rsid w:val="00593545"/>
    <w:rsid w:val="0059355B"/>
    <w:rsid w:val="0059363E"/>
    <w:rsid w:val="005936A6"/>
    <w:rsid w:val="005937F1"/>
    <w:rsid w:val="005939D3"/>
    <w:rsid w:val="00593B5D"/>
    <w:rsid w:val="00593C81"/>
    <w:rsid w:val="00593C9F"/>
    <w:rsid w:val="00593CD7"/>
    <w:rsid w:val="00593D08"/>
    <w:rsid w:val="00593E80"/>
    <w:rsid w:val="0059415B"/>
    <w:rsid w:val="00594196"/>
    <w:rsid w:val="005941EB"/>
    <w:rsid w:val="00594222"/>
    <w:rsid w:val="00594314"/>
    <w:rsid w:val="00594357"/>
    <w:rsid w:val="0059437C"/>
    <w:rsid w:val="0059447D"/>
    <w:rsid w:val="00594581"/>
    <w:rsid w:val="005949FA"/>
    <w:rsid w:val="00594A4A"/>
    <w:rsid w:val="00594C92"/>
    <w:rsid w:val="00594CCF"/>
    <w:rsid w:val="00594CD3"/>
    <w:rsid w:val="00594D24"/>
    <w:rsid w:val="00594DE2"/>
    <w:rsid w:val="00594DEE"/>
    <w:rsid w:val="00594ECA"/>
    <w:rsid w:val="00595046"/>
    <w:rsid w:val="005950C3"/>
    <w:rsid w:val="005950C4"/>
    <w:rsid w:val="005950E6"/>
    <w:rsid w:val="005951F9"/>
    <w:rsid w:val="005953EF"/>
    <w:rsid w:val="0059547A"/>
    <w:rsid w:val="005954EC"/>
    <w:rsid w:val="00595509"/>
    <w:rsid w:val="0059565D"/>
    <w:rsid w:val="00595703"/>
    <w:rsid w:val="0059573D"/>
    <w:rsid w:val="0059574C"/>
    <w:rsid w:val="0059574E"/>
    <w:rsid w:val="00595864"/>
    <w:rsid w:val="00595AD3"/>
    <w:rsid w:val="00595B8B"/>
    <w:rsid w:val="00595BCF"/>
    <w:rsid w:val="00595C45"/>
    <w:rsid w:val="00595D62"/>
    <w:rsid w:val="00595DD8"/>
    <w:rsid w:val="00595DF4"/>
    <w:rsid w:val="00595EB9"/>
    <w:rsid w:val="0059607B"/>
    <w:rsid w:val="005961B8"/>
    <w:rsid w:val="00596215"/>
    <w:rsid w:val="00596446"/>
    <w:rsid w:val="0059663F"/>
    <w:rsid w:val="00596697"/>
    <w:rsid w:val="005966CD"/>
    <w:rsid w:val="0059673A"/>
    <w:rsid w:val="0059674D"/>
    <w:rsid w:val="005967E8"/>
    <w:rsid w:val="00596849"/>
    <w:rsid w:val="005969E0"/>
    <w:rsid w:val="005969ED"/>
    <w:rsid w:val="00596C32"/>
    <w:rsid w:val="00596F77"/>
    <w:rsid w:val="005970E3"/>
    <w:rsid w:val="00597281"/>
    <w:rsid w:val="00597309"/>
    <w:rsid w:val="005973A5"/>
    <w:rsid w:val="00597470"/>
    <w:rsid w:val="00597609"/>
    <w:rsid w:val="00597668"/>
    <w:rsid w:val="0059775D"/>
    <w:rsid w:val="005978E1"/>
    <w:rsid w:val="005979F4"/>
    <w:rsid w:val="00597BAC"/>
    <w:rsid w:val="00597D8D"/>
    <w:rsid w:val="00597E57"/>
    <w:rsid w:val="00597E5C"/>
    <w:rsid w:val="00597ED1"/>
    <w:rsid w:val="00597FE1"/>
    <w:rsid w:val="005A015E"/>
    <w:rsid w:val="005A0225"/>
    <w:rsid w:val="005A032D"/>
    <w:rsid w:val="005A03A6"/>
    <w:rsid w:val="005A03D3"/>
    <w:rsid w:val="005A0425"/>
    <w:rsid w:val="005A0453"/>
    <w:rsid w:val="005A0488"/>
    <w:rsid w:val="005A05BD"/>
    <w:rsid w:val="005A061B"/>
    <w:rsid w:val="005A0698"/>
    <w:rsid w:val="005A0766"/>
    <w:rsid w:val="005A0812"/>
    <w:rsid w:val="005A0828"/>
    <w:rsid w:val="005A0AA7"/>
    <w:rsid w:val="005A0CE8"/>
    <w:rsid w:val="005A0D4B"/>
    <w:rsid w:val="005A0D58"/>
    <w:rsid w:val="005A0E0A"/>
    <w:rsid w:val="005A0F06"/>
    <w:rsid w:val="005A105F"/>
    <w:rsid w:val="005A10CC"/>
    <w:rsid w:val="005A12A6"/>
    <w:rsid w:val="005A15B9"/>
    <w:rsid w:val="005A15E3"/>
    <w:rsid w:val="005A1682"/>
    <w:rsid w:val="005A1779"/>
    <w:rsid w:val="005A17BF"/>
    <w:rsid w:val="005A1ADB"/>
    <w:rsid w:val="005A1AFE"/>
    <w:rsid w:val="005A1B14"/>
    <w:rsid w:val="005A1B63"/>
    <w:rsid w:val="005A1C33"/>
    <w:rsid w:val="005A1C59"/>
    <w:rsid w:val="005A1D41"/>
    <w:rsid w:val="005A1F44"/>
    <w:rsid w:val="005A1FE8"/>
    <w:rsid w:val="005A234E"/>
    <w:rsid w:val="005A24B1"/>
    <w:rsid w:val="005A2597"/>
    <w:rsid w:val="005A25B7"/>
    <w:rsid w:val="005A275B"/>
    <w:rsid w:val="005A299D"/>
    <w:rsid w:val="005A2BCA"/>
    <w:rsid w:val="005A2C62"/>
    <w:rsid w:val="005A2CCA"/>
    <w:rsid w:val="005A2D37"/>
    <w:rsid w:val="005A2D6A"/>
    <w:rsid w:val="005A2D75"/>
    <w:rsid w:val="005A2DD6"/>
    <w:rsid w:val="005A2DDD"/>
    <w:rsid w:val="005A2F78"/>
    <w:rsid w:val="005A3067"/>
    <w:rsid w:val="005A3200"/>
    <w:rsid w:val="005A32FB"/>
    <w:rsid w:val="005A331C"/>
    <w:rsid w:val="005A361A"/>
    <w:rsid w:val="005A3630"/>
    <w:rsid w:val="005A36F3"/>
    <w:rsid w:val="005A395A"/>
    <w:rsid w:val="005A39D6"/>
    <w:rsid w:val="005A3A88"/>
    <w:rsid w:val="005A3B03"/>
    <w:rsid w:val="005A3C56"/>
    <w:rsid w:val="005A3F71"/>
    <w:rsid w:val="005A4007"/>
    <w:rsid w:val="005A4027"/>
    <w:rsid w:val="005A404A"/>
    <w:rsid w:val="005A40D8"/>
    <w:rsid w:val="005A41FE"/>
    <w:rsid w:val="005A42A2"/>
    <w:rsid w:val="005A42C3"/>
    <w:rsid w:val="005A43DE"/>
    <w:rsid w:val="005A446D"/>
    <w:rsid w:val="005A4556"/>
    <w:rsid w:val="005A4564"/>
    <w:rsid w:val="005A464D"/>
    <w:rsid w:val="005A4690"/>
    <w:rsid w:val="005A46F9"/>
    <w:rsid w:val="005A47C4"/>
    <w:rsid w:val="005A4835"/>
    <w:rsid w:val="005A4836"/>
    <w:rsid w:val="005A48A7"/>
    <w:rsid w:val="005A4A81"/>
    <w:rsid w:val="005A4AEC"/>
    <w:rsid w:val="005A4B4E"/>
    <w:rsid w:val="005A4BF4"/>
    <w:rsid w:val="005A4C16"/>
    <w:rsid w:val="005A4C2C"/>
    <w:rsid w:val="005A4CCB"/>
    <w:rsid w:val="005A4D3F"/>
    <w:rsid w:val="005A4DF7"/>
    <w:rsid w:val="005A4E05"/>
    <w:rsid w:val="005A4E0C"/>
    <w:rsid w:val="005A4E48"/>
    <w:rsid w:val="005A4E58"/>
    <w:rsid w:val="005A4EA3"/>
    <w:rsid w:val="005A51BE"/>
    <w:rsid w:val="005A5371"/>
    <w:rsid w:val="005A5488"/>
    <w:rsid w:val="005A558F"/>
    <w:rsid w:val="005A565D"/>
    <w:rsid w:val="005A56C6"/>
    <w:rsid w:val="005A56DF"/>
    <w:rsid w:val="005A5703"/>
    <w:rsid w:val="005A575B"/>
    <w:rsid w:val="005A57B3"/>
    <w:rsid w:val="005A5841"/>
    <w:rsid w:val="005A58CF"/>
    <w:rsid w:val="005A5956"/>
    <w:rsid w:val="005A597E"/>
    <w:rsid w:val="005A5AB2"/>
    <w:rsid w:val="005A5C84"/>
    <w:rsid w:val="005A5D12"/>
    <w:rsid w:val="005A5E77"/>
    <w:rsid w:val="005A5F0C"/>
    <w:rsid w:val="005A621E"/>
    <w:rsid w:val="005A632D"/>
    <w:rsid w:val="005A64CD"/>
    <w:rsid w:val="005A65AC"/>
    <w:rsid w:val="005A668D"/>
    <w:rsid w:val="005A6710"/>
    <w:rsid w:val="005A6716"/>
    <w:rsid w:val="005A6786"/>
    <w:rsid w:val="005A678C"/>
    <w:rsid w:val="005A6799"/>
    <w:rsid w:val="005A67AA"/>
    <w:rsid w:val="005A6886"/>
    <w:rsid w:val="005A69BF"/>
    <w:rsid w:val="005A6A4B"/>
    <w:rsid w:val="005A6ABE"/>
    <w:rsid w:val="005A6AFD"/>
    <w:rsid w:val="005A6BF9"/>
    <w:rsid w:val="005A6CA7"/>
    <w:rsid w:val="005A6D60"/>
    <w:rsid w:val="005A6DDA"/>
    <w:rsid w:val="005A6F19"/>
    <w:rsid w:val="005A6F5E"/>
    <w:rsid w:val="005A6F7A"/>
    <w:rsid w:val="005A703E"/>
    <w:rsid w:val="005A7040"/>
    <w:rsid w:val="005A70D5"/>
    <w:rsid w:val="005A7358"/>
    <w:rsid w:val="005A75AD"/>
    <w:rsid w:val="005A75FF"/>
    <w:rsid w:val="005A76BB"/>
    <w:rsid w:val="005A7791"/>
    <w:rsid w:val="005A7792"/>
    <w:rsid w:val="005A77A1"/>
    <w:rsid w:val="005A7887"/>
    <w:rsid w:val="005A78F1"/>
    <w:rsid w:val="005A78F3"/>
    <w:rsid w:val="005A7975"/>
    <w:rsid w:val="005A7998"/>
    <w:rsid w:val="005A79B3"/>
    <w:rsid w:val="005A79BB"/>
    <w:rsid w:val="005A7A0D"/>
    <w:rsid w:val="005A7A7C"/>
    <w:rsid w:val="005A7BA0"/>
    <w:rsid w:val="005A7BC3"/>
    <w:rsid w:val="005A7CB4"/>
    <w:rsid w:val="005A7D21"/>
    <w:rsid w:val="005A7D32"/>
    <w:rsid w:val="005A7DCA"/>
    <w:rsid w:val="005A7DF6"/>
    <w:rsid w:val="005A7E19"/>
    <w:rsid w:val="005A7F06"/>
    <w:rsid w:val="005A7F20"/>
    <w:rsid w:val="005B0168"/>
    <w:rsid w:val="005B0198"/>
    <w:rsid w:val="005B0406"/>
    <w:rsid w:val="005B0500"/>
    <w:rsid w:val="005B053F"/>
    <w:rsid w:val="005B05D8"/>
    <w:rsid w:val="005B068A"/>
    <w:rsid w:val="005B06C9"/>
    <w:rsid w:val="005B079B"/>
    <w:rsid w:val="005B07A3"/>
    <w:rsid w:val="005B0B11"/>
    <w:rsid w:val="005B0BD6"/>
    <w:rsid w:val="005B0C27"/>
    <w:rsid w:val="005B0CE3"/>
    <w:rsid w:val="005B0DB3"/>
    <w:rsid w:val="005B0EA9"/>
    <w:rsid w:val="005B0F79"/>
    <w:rsid w:val="005B0FD8"/>
    <w:rsid w:val="005B1020"/>
    <w:rsid w:val="005B1067"/>
    <w:rsid w:val="005B1184"/>
    <w:rsid w:val="005B142B"/>
    <w:rsid w:val="005B14EA"/>
    <w:rsid w:val="005B15DC"/>
    <w:rsid w:val="005B15F5"/>
    <w:rsid w:val="005B173D"/>
    <w:rsid w:val="005B1769"/>
    <w:rsid w:val="005B1899"/>
    <w:rsid w:val="005B19DE"/>
    <w:rsid w:val="005B1D8C"/>
    <w:rsid w:val="005B1EB3"/>
    <w:rsid w:val="005B215D"/>
    <w:rsid w:val="005B21F4"/>
    <w:rsid w:val="005B226E"/>
    <w:rsid w:val="005B22D4"/>
    <w:rsid w:val="005B2345"/>
    <w:rsid w:val="005B23C8"/>
    <w:rsid w:val="005B2488"/>
    <w:rsid w:val="005B25BF"/>
    <w:rsid w:val="005B25DE"/>
    <w:rsid w:val="005B26AF"/>
    <w:rsid w:val="005B26B2"/>
    <w:rsid w:val="005B26F3"/>
    <w:rsid w:val="005B272E"/>
    <w:rsid w:val="005B28E7"/>
    <w:rsid w:val="005B2B7B"/>
    <w:rsid w:val="005B2BE7"/>
    <w:rsid w:val="005B2BF8"/>
    <w:rsid w:val="005B2DFC"/>
    <w:rsid w:val="005B3194"/>
    <w:rsid w:val="005B31DC"/>
    <w:rsid w:val="005B3226"/>
    <w:rsid w:val="005B33EC"/>
    <w:rsid w:val="005B33F7"/>
    <w:rsid w:val="005B3558"/>
    <w:rsid w:val="005B385C"/>
    <w:rsid w:val="005B3867"/>
    <w:rsid w:val="005B3871"/>
    <w:rsid w:val="005B3951"/>
    <w:rsid w:val="005B3AB4"/>
    <w:rsid w:val="005B3ADE"/>
    <w:rsid w:val="005B3BAD"/>
    <w:rsid w:val="005B3C32"/>
    <w:rsid w:val="005B3CBE"/>
    <w:rsid w:val="005B3CE6"/>
    <w:rsid w:val="005B3D0F"/>
    <w:rsid w:val="005B3ECA"/>
    <w:rsid w:val="005B3F0B"/>
    <w:rsid w:val="005B3FB2"/>
    <w:rsid w:val="005B3FBA"/>
    <w:rsid w:val="005B3FE3"/>
    <w:rsid w:val="005B4123"/>
    <w:rsid w:val="005B4146"/>
    <w:rsid w:val="005B42F7"/>
    <w:rsid w:val="005B432D"/>
    <w:rsid w:val="005B43C7"/>
    <w:rsid w:val="005B45D4"/>
    <w:rsid w:val="005B4652"/>
    <w:rsid w:val="005B4658"/>
    <w:rsid w:val="005B46C3"/>
    <w:rsid w:val="005B4744"/>
    <w:rsid w:val="005B4850"/>
    <w:rsid w:val="005B4893"/>
    <w:rsid w:val="005B499D"/>
    <w:rsid w:val="005B4B8C"/>
    <w:rsid w:val="005B4B92"/>
    <w:rsid w:val="005B4C32"/>
    <w:rsid w:val="005B4E20"/>
    <w:rsid w:val="005B4E3B"/>
    <w:rsid w:val="005B4E43"/>
    <w:rsid w:val="005B4F2A"/>
    <w:rsid w:val="005B4FE6"/>
    <w:rsid w:val="005B503C"/>
    <w:rsid w:val="005B503D"/>
    <w:rsid w:val="005B5064"/>
    <w:rsid w:val="005B509E"/>
    <w:rsid w:val="005B5253"/>
    <w:rsid w:val="005B52DE"/>
    <w:rsid w:val="005B5304"/>
    <w:rsid w:val="005B5406"/>
    <w:rsid w:val="005B5448"/>
    <w:rsid w:val="005B54EC"/>
    <w:rsid w:val="005B5684"/>
    <w:rsid w:val="005B5698"/>
    <w:rsid w:val="005B57FC"/>
    <w:rsid w:val="005B5842"/>
    <w:rsid w:val="005B5942"/>
    <w:rsid w:val="005B598F"/>
    <w:rsid w:val="005B5A61"/>
    <w:rsid w:val="005B5B10"/>
    <w:rsid w:val="005B5C5C"/>
    <w:rsid w:val="005B5D6F"/>
    <w:rsid w:val="005B5D8E"/>
    <w:rsid w:val="005B5E26"/>
    <w:rsid w:val="005B5EEA"/>
    <w:rsid w:val="005B5F22"/>
    <w:rsid w:val="005B5F25"/>
    <w:rsid w:val="005B5F7E"/>
    <w:rsid w:val="005B5FC7"/>
    <w:rsid w:val="005B5FFB"/>
    <w:rsid w:val="005B606B"/>
    <w:rsid w:val="005B60C8"/>
    <w:rsid w:val="005B6172"/>
    <w:rsid w:val="005B6236"/>
    <w:rsid w:val="005B62F0"/>
    <w:rsid w:val="005B63E0"/>
    <w:rsid w:val="005B6575"/>
    <w:rsid w:val="005B660B"/>
    <w:rsid w:val="005B660F"/>
    <w:rsid w:val="005B6683"/>
    <w:rsid w:val="005B681D"/>
    <w:rsid w:val="005B69E1"/>
    <w:rsid w:val="005B6AAF"/>
    <w:rsid w:val="005B6AD8"/>
    <w:rsid w:val="005B6B28"/>
    <w:rsid w:val="005B6B55"/>
    <w:rsid w:val="005B6B7D"/>
    <w:rsid w:val="005B6B99"/>
    <w:rsid w:val="005B6C22"/>
    <w:rsid w:val="005B6CA3"/>
    <w:rsid w:val="005B6CD7"/>
    <w:rsid w:val="005B6CE3"/>
    <w:rsid w:val="005B6CFD"/>
    <w:rsid w:val="005B6D6E"/>
    <w:rsid w:val="005B6DDF"/>
    <w:rsid w:val="005B7158"/>
    <w:rsid w:val="005B7251"/>
    <w:rsid w:val="005B72FD"/>
    <w:rsid w:val="005B736F"/>
    <w:rsid w:val="005B7592"/>
    <w:rsid w:val="005B75D6"/>
    <w:rsid w:val="005B7718"/>
    <w:rsid w:val="005B77BE"/>
    <w:rsid w:val="005B7857"/>
    <w:rsid w:val="005B78A5"/>
    <w:rsid w:val="005B795D"/>
    <w:rsid w:val="005B7AE9"/>
    <w:rsid w:val="005B7B3D"/>
    <w:rsid w:val="005B7E52"/>
    <w:rsid w:val="005B7F5C"/>
    <w:rsid w:val="005B7FCE"/>
    <w:rsid w:val="005C009D"/>
    <w:rsid w:val="005C00B7"/>
    <w:rsid w:val="005C017D"/>
    <w:rsid w:val="005C04B7"/>
    <w:rsid w:val="005C04EF"/>
    <w:rsid w:val="005C0565"/>
    <w:rsid w:val="005C059B"/>
    <w:rsid w:val="005C05FB"/>
    <w:rsid w:val="005C070D"/>
    <w:rsid w:val="005C0741"/>
    <w:rsid w:val="005C0950"/>
    <w:rsid w:val="005C0986"/>
    <w:rsid w:val="005C09A8"/>
    <w:rsid w:val="005C0E47"/>
    <w:rsid w:val="005C0E72"/>
    <w:rsid w:val="005C0ECB"/>
    <w:rsid w:val="005C11C2"/>
    <w:rsid w:val="005C121E"/>
    <w:rsid w:val="005C146F"/>
    <w:rsid w:val="005C14E8"/>
    <w:rsid w:val="005C152A"/>
    <w:rsid w:val="005C1634"/>
    <w:rsid w:val="005C177C"/>
    <w:rsid w:val="005C199E"/>
    <w:rsid w:val="005C1A00"/>
    <w:rsid w:val="005C1A36"/>
    <w:rsid w:val="005C1AD1"/>
    <w:rsid w:val="005C1B6E"/>
    <w:rsid w:val="005C1BDC"/>
    <w:rsid w:val="005C1CCB"/>
    <w:rsid w:val="005C1D1C"/>
    <w:rsid w:val="005C1ECF"/>
    <w:rsid w:val="005C1F08"/>
    <w:rsid w:val="005C1F51"/>
    <w:rsid w:val="005C2003"/>
    <w:rsid w:val="005C2075"/>
    <w:rsid w:val="005C2172"/>
    <w:rsid w:val="005C220C"/>
    <w:rsid w:val="005C2429"/>
    <w:rsid w:val="005C24CB"/>
    <w:rsid w:val="005C24FB"/>
    <w:rsid w:val="005C2580"/>
    <w:rsid w:val="005C264C"/>
    <w:rsid w:val="005C270D"/>
    <w:rsid w:val="005C2731"/>
    <w:rsid w:val="005C27CE"/>
    <w:rsid w:val="005C27E7"/>
    <w:rsid w:val="005C28FE"/>
    <w:rsid w:val="005C296C"/>
    <w:rsid w:val="005C29BC"/>
    <w:rsid w:val="005C29FA"/>
    <w:rsid w:val="005C2A9A"/>
    <w:rsid w:val="005C2B09"/>
    <w:rsid w:val="005C2D11"/>
    <w:rsid w:val="005C2DF8"/>
    <w:rsid w:val="005C2E41"/>
    <w:rsid w:val="005C2EA5"/>
    <w:rsid w:val="005C2F54"/>
    <w:rsid w:val="005C3137"/>
    <w:rsid w:val="005C31AA"/>
    <w:rsid w:val="005C31BC"/>
    <w:rsid w:val="005C31C2"/>
    <w:rsid w:val="005C33C0"/>
    <w:rsid w:val="005C3498"/>
    <w:rsid w:val="005C34CA"/>
    <w:rsid w:val="005C35DD"/>
    <w:rsid w:val="005C3777"/>
    <w:rsid w:val="005C3982"/>
    <w:rsid w:val="005C3A54"/>
    <w:rsid w:val="005C3A69"/>
    <w:rsid w:val="005C3B65"/>
    <w:rsid w:val="005C3C52"/>
    <w:rsid w:val="005C3C5B"/>
    <w:rsid w:val="005C3D7C"/>
    <w:rsid w:val="005C3E00"/>
    <w:rsid w:val="005C3F34"/>
    <w:rsid w:val="005C3F49"/>
    <w:rsid w:val="005C3FBC"/>
    <w:rsid w:val="005C40A1"/>
    <w:rsid w:val="005C40BA"/>
    <w:rsid w:val="005C411A"/>
    <w:rsid w:val="005C419E"/>
    <w:rsid w:val="005C4316"/>
    <w:rsid w:val="005C43A1"/>
    <w:rsid w:val="005C43BD"/>
    <w:rsid w:val="005C4493"/>
    <w:rsid w:val="005C44B4"/>
    <w:rsid w:val="005C46EB"/>
    <w:rsid w:val="005C496C"/>
    <w:rsid w:val="005C4A08"/>
    <w:rsid w:val="005C4B2B"/>
    <w:rsid w:val="005C4C35"/>
    <w:rsid w:val="005C4CFF"/>
    <w:rsid w:val="005C4D6F"/>
    <w:rsid w:val="005C4FC4"/>
    <w:rsid w:val="005C507B"/>
    <w:rsid w:val="005C5136"/>
    <w:rsid w:val="005C513B"/>
    <w:rsid w:val="005C52CB"/>
    <w:rsid w:val="005C5410"/>
    <w:rsid w:val="005C54AD"/>
    <w:rsid w:val="005C55AA"/>
    <w:rsid w:val="005C56D7"/>
    <w:rsid w:val="005C5772"/>
    <w:rsid w:val="005C58FD"/>
    <w:rsid w:val="005C5969"/>
    <w:rsid w:val="005C5A22"/>
    <w:rsid w:val="005C5C94"/>
    <w:rsid w:val="005C5D3B"/>
    <w:rsid w:val="005C5DBF"/>
    <w:rsid w:val="005C5DC4"/>
    <w:rsid w:val="005C5E0E"/>
    <w:rsid w:val="005C5E1A"/>
    <w:rsid w:val="005C5E81"/>
    <w:rsid w:val="005C5FA6"/>
    <w:rsid w:val="005C600F"/>
    <w:rsid w:val="005C6139"/>
    <w:rsid w:val="005C615F"/>
    <w:rsid w:val="005C647F"/>
    <w:rsid w:val="005C64C1"/>
    <w:rsid w:val="005C6583"/>
    <w:rsid w:val="005C65DA"/>
    <w:rsid w:val="005C6670"/>
    <w:rsid w:val="005C673E"/>
    <w:rsid w:val="005C6770"/>
    <w:rsid w:val="005C682D"/>
    <w:rsid w:val="005C684A"/>
    <w:rsid w:val="005C68D7"/>
    <w:rsid w:val="005C6A4F"/>
    <w:rsid w:val="005C6B03"/>
    <w:rsid w:val="005C6B3F"/>
    <w:rsid w:val="005C6CB8"/>
    <w:rsid w:val="005C6CBC"/>
    <w:rsid w:val="005C6CC6"/>
    <w:rsid w:val="005C6FBE"/>
    <w:rsid w:val="005C70B2"/>
    <w:rsid w:val="005C71CC"/>
    <w:rsid w:val="005C722B"/>
    <w:rsid w:val="005C727F"/>
    <w:rsid w:val="005C73DB"/>
    <w:rsid w:val="005C74FB"/>
    <w:rsid w:val="005C75E2"/>
    <w:rsid w:val="005C7708"/>
    <w:rsid w:val="005C770E"/>
    <w:rsid w:val="005C77B1"/>
    <w:rsid w:val="005C7872"/>
    <w:rsid w:val="005C7885"/>
    <w:rsid w:val="005C790B"/>
    <w:rsid w:val="005C7A97"/>
    <w:rsid w:val="005C7AED"/>
    <w:rsid w:val="005C7B42"/>
    <w:rsid w:val="005C7BE6"/>
    <w:rsid w:val="005C7D3C"/>
    <w:rsid w:val="005C7F44"/>
    <w:rsid w:val="005D0035"/>
    <w:rsid w:val="005D0051"/>
    <w:rsid w:val="005D02A6"/>
    <w:rsid w:val="005D02F3"/>
    <w:rsid w:val="005D0350"/>
    <w:rsid w:val="005D03F7"/>
    <w:rsid w:val="005D047D"/>
    <w:rsid w:val="005D04E8"/>
    <w:rsid w:val="005D05AE"/>
    <w:rsid w:val="005D0601"/>
    <w:rsid w:val="005D0696"/>
    <w:rsid w:val="005D06B4"/>
    <w:rsid w:val="005D06B9"/>
    <w:rsid w:val="005D0701"/>
    <w:rsid w:val="005D0854"/>
    <w:rsid w:val="005D0914"/>
    <w:rsid w:val="005D094B"/>
    <w:rsid w:val="005D09FB"/>
    <w:rsid w:val="005D0AAF"/>
    <w:rsid w:val="005D0AF4"/>
    <w:rsid w:val="005D0C2A"/>
    <w:rsid w:val="005D0C52"/>
    <w:rsid w:val="005D0D44"/>
    <w:rsid w:val="005D0E6C"/>
    <w:rsid w:val="005D0EA5"/>
    <w:rsid w:val="005D0EC7"/>
    <w:rsid w:val="005D0F3C"/>
    <w:rsid w:val="005D0FE1"/>
    <w:rsid w:val="005D112E"/>
    <w:rsid w:val="005D129C"/>
    <w:rsid w:val="005D12F2"/>
    <w:rsid w:val="005D1391"/>
    <w:rsid w:val="005D1415"/>
    <w:rsid w:val="005D14A2"/>
    <w:rsid w:val="005D152B"/>
    <w:rsid w:val="005D159F"/>
    <w:rsid w:val="005D15A3"/>
    <w:rsid w:val="005D1766"/>
    <w:rsid w:val="005D17B7"/>
    <w:rsid w:val="005D187B"/>
    <w:rsid w:val="005D191B"/>
    <w:rsid w:val="005D1994"/>
    <w:rsid w:val="005D19BC"/>
    <w:rsid w:val="005D1AEC"/>
    <w:rsid w:val="005D1C8A"/>
    <w:rsid w:val="005D1E25"/>
    <w:rsid w:val="005D1EA6"/>
    <w:rsid w:val="005D1F9F"/>
    <w:rsid w:val="005D1FE0"/>
    <w:rsid w:val="005D2021"/>
    <w:rsid w:val="005D205D"/>
    <w:rsid w:val="005D209C"/>
    <w:rsid w:val="005D20EC"/>
    <w:rsid w:val="005D2180"/>
    <w:rsid w:val="005D2203"/>
    <w:rsid w:val="005D227E"/>
    <w:rsid w:val="005D245A"/>
    <w:rsid w:val="005D2483"/>
    <w:rsid w:val="005D251B"/>
    <w:rsid w:val="005D25F5"/>
    <w:rsid w:val="005D2716"/>
    <w:rsid w:val="005D274E"/>
    <w:rsid w:val="005D27A3"/>
    <w:rsid w:val="005D2813"/>
    <w:rsid w:val="005D28EA"/>
    <w:rsid w:val="005D2B6C"/>
    <w:rsid w:val="005D2B7F"/>
    <w:rsid w:val="005D2C59"/>
    <w:rsid w:val="005D2D36"/>
    <w:rsid w:val="005D2E13"/>
    <w:rsid w:val="005D2E70"/>
    <w:rsid w:val="005D3086"/>
    <w:rsid w:val="005D30BA"/>
    <w:rsid w:val="005D31DC"/>
    <w:rsid w:val="005D3384"/>
    <w:rsid w:val="005D33E6"/>
    <w:rsid w:val="005D3420"/>
    <w:rsid w:val="005D3476"/>
    <w:rsid w:val="005D34D1"/>
    <w:rsid w:val="005D3557"/>
    <w:rsid w:val="005D35B0"/>
    <w:rsid w:val="005D3674"/>
    <w:rsid w:val="005D367F"/>
    <w:rsid w:val="005D370F"/>
    <w:rsid w:val="005D396D"/>
    <w:rsid w:val="005D3A30"/>
    <w:rsid w:val="005D3C9B"/>
    <w:rsid w:val="005D3D30"/>
    <w:rsid w:val="005D3DFE"/>
    <w:rsid w:val="005D3E2D"/>
    <w:rsid w:val="005D3E5D"/>
    <w:rsid w:val="005D4143"/>
    <w:rsid w:val="005D4173"/>
    <w:rsid w:val="005D4285"/>
    <w:rsid w:val="005D42C4"/>
    <w:rsid w:val="005D42C9"/>
    <w:rsid w:val="005D4348"/>
    <w:rsid w:val="005D43DF"/>
    <w:rsid w:val="005D44A3"/>
    <w:rsid w:val="005D4592"/>
    <w:rsid w:val="005D45FA"/>
    <w:rsid w:val="005D460F"/>
    <w:rsid w:val="005D46C1"/>
    <w:rsid w:val="005D4701"/>
    <w:rsid w:val="005D48B8"/>
    <w:rsid w:val="005D4A74"/>
    <w:rsid w:val="005D4BBF"/>
    <w:rsid w:val="005D4F06"/>
    <w:rsid w:val="005D516E"/>
    <w:rsid w:val="005D5186"/>
    <w:rsid w:val="005D52E3"/>
    <w:rsid w:val="005D56F4"/>
    <w:rsid w:val="005D5724"/>
    <w:rsid w:val="005D57A7"/>
    <w:rsid w:val="005D58F5"/>
    <w:rsid w:val="005D58F7"/>
    <w:rsid w:val="005D590B"/>
    <w:rsid w:val="005D5A6C"/>
    <w:rsid w:val="005D5A91"/>
    <w:rsid w:val="005D5AC3"/>
    <w:rsid w:val="005D5B39"/>
    <w:rsid w:val="005D5BF1"/>
    <w:rsid w:val="005D5BF8"/>
    <w:rsid w:val="005D5C71"/>
    <w:rsid w:val="005D5CD5"/>
    <w:rsid w:val="005D5EB3"/>
    <w:rsid w:val="005D5F1E"/>
    <w:rsid w:val="005D5F45"/>
    <w:rsid w:val="005D5F55"/>
    <w:rsid w:val="005D60B8"/>
    <w:rsid w:val="005D60F6"/>
    <w:rsid w:val="005D6117"/>
    <w:rsid w:val="005D6249"/>
    <w:rsid w:val="005D6357"/>
    <w:rsid w:val="005D636C"/>
    <w:rsid w:val="005D63FB"/>
    <w:rsid w:val="005D654B"/>
    <w:rsid w:val="005D674D"/>
    <w:rsid w:val="005D678E"/>
    <w:rsid w:val="005D692E"/>
    <w:rsid w:val="005D699E"/>
    <w:rsid w:val="005D6A1D"/>
    <w:rsid w:val="005D6ACB"/>
    <w:rsid w:val="005D6B7A"/>
    <w:rsid w:val="005D6C06"/>
    <w:rsid w:val="005D6C2C"/>
    <w:rsid w:val="005D6D30"/>
    <w:rsid w:val="005D6D77"/>
    <w:rsid w:val="005D6FF8"/>
    <w:rsid w:val="005D709E"/>
    <w:rsid w:val="005D7118"/>
    <w:rsid w:val="005D7309"/>
    <w:rsid w:val="005D74C6"/>
    <w:rsid w:val="005D76AF"/>
    <w:rsid w:val="005D76FA"/>
    <w:rsid w:val="005D776C"/>
    <w:rsid w:val="005D7778"/>
    <w:rsid w:val="005D7819"/>
    <w:rsid w:val="005D79F3"/>
    <w:rsid w:val="005D7ABE"/>
    <w:rsid w:val="005D7B02"/>
    <w:rsid w:val="005D7B38"/>
    <w:rsid w:val="005D7C28"/>
    <w:rsid w:val="005D7CE1"/>
    <w:rsid w:val="005D7D00"/>
    <w:rsid w:val="005D7D2A"/>
    <w:rsid w:val="005D7E5D"/>
    <w:rsid w:val="005D7F42"/>
    <w:rsid w:val="005E00E7"/>
    <w:rsid w:val="005E011F"/>
    <w:rsid w:val="005E0338"/>
    <w:rsid w:val="005E0526"/>
    <w:rsid w:val="005E0527"/>
    <w:rsid w:val="005E054D"/>
    <w:rsid w:val="005E064C"/>
    <w:rsid w:val="005E06D7"/>
    <w:rsid w:val="005E07C5"/>
    <w:rsid w:val="005E08E5"/>
    <w:rsid w:val="005E0975"/>
    <w:rsid w:val="005E09E5"/>
    <w:rsid w:val="005E0A1A"/>
    <w:rsid w:val="005E0A66"/>
    <w:rsid w:val="005E0A7B"/>
    <w:rsid w:val="005E0BEB"/>
    <w:rsid w:val="005E0C29"/>
    <w:rsid w:val="005E0CEE"/>
    <w:rsid w:val="005E0D63"/>
    <w:rsid w:val="005E0DCD"/>
    <w:rsid w:val="005E10E8"/>
    <w:rsid w:val="005E118A"/>
    <w:rsid w:val="005E13D8"/>
    <w:rsid w:val="005E1537"/>
    <w:rsid w:val="005E1592"/>
    <w:rsid w:val="005E1668"/>
    <w:rsid w:val="005E17F3"/>
    <w:rsid w:val="005E1860"/>
    <w:rsid w:val="005E1A7D"/>
    <w:rsid w:val="005E1A89"/>
    <w:rsid w:val="005E1C21"/>
    <w:rsid w:val="005E1E12"/>
    <w:rsid w:val="005E1E87"/>
    <w:rsid w:val="005E20F9"/>
    <w:rsid w:val="005E2106"/>
    <w:rsid w:val="005E218E"/>
    <w:rsid w:val="005E219D"/>
    <w:rsid w:val="005E21FA"/>
    <w:rsid w:val="005E223E"/>
    <w:rsid w:val="005E23B8"/>
    <w:rsid w:val="005E2475"/>
    <w:rsid w:val="005E2476"/>
    <w:rsid w:val="005E249B"/>
    <w:rsid w:val="005E251A"/>
    <w:rsid w:val="005E2638"/>
    <w:rsid w:val="005E268C"/>
    <w:rsid w:val="005E26BB"/>
    <w:rsid w:val="005E2713"/>
    <w:rsid w:val="005E2A99"/>
    <w:rsid w:val="005E2AFB"/>
    <w:rsid w:val="005E2B29"/>
    <w:rsid w:val="005E2B95"/>
    <w:rsid w:val="005E2C94"/>
    <w:rsid w:val="005E2F68"/>
    <w:rsid w:val="005E3079"/>
    <w:rsid w:val="005E310B"/>
    <w:rsid w:val="005E3180"/>
    <w:rsid w:val="005E3182"/>
    <w:rsid w:val="005E31F3"/>
    <w:rsid w:val="005E328D"/>
    <w:rsid w:val="005E32E4"/>
    <w:rsid w:val="005E3370"/>
    <w:rsid w:val="005E337F"/>
    <w:rsid w:val="005E3384"/>
    <w:rsid w:val="005E3392"/>
    <w:rsid w:val="005E3400"/>
    <w:rsid w:val="005E342F"/>
    <w:rsid w:val="005E3469"/>
    <w:rsid w:val="005E34A8"/>
    <w:rsid w:val="005E369E"/>
    <w:rsid w:val="005E3845"/>
    <w:rsid w:val="005E38F6"/>
    <w:rsid w:val="005E39AF"/>
    <w:rsid w:val="005E39C0"/>
    <w:rsid w:val="005E3B3D"/>
    <w:rsid w:val="005E3CC1"/>
    <w:rsid w:val="005E3DC5"/>
    <w:rsid w:val="005E3E5C"/>
    <w:rsid w:val="005E3E90"/>
    <w:rsid w:val="005E3F79"/>
    <w:rsid w:val="005E400A"/>
    <w:rsid w:val="005E4014"/>
    <w:rsid w:val="005E4054"/>
    <w:rsid w:val="005E40C5"/>
    <w:rsid w:val="005E412A"/>
    <w:rsid w:val="005E4162"/>
    <w:rsid w:val="005E4168"/>
    <w:rsid w:val="005E4187"/>
    <w:rsid w:val="005E4284"/>
    <w:rsid w:val="005E438B"/>
    <w:rsid w:val="005E441A"/>
    <w:rsid w:val="005E44A8"/>
    <w:rsid w:val="005E45B6"/>
    <w:rsid w:val="005E45D4"/>
    <w:rsid w:val="005E46BC"/>
    <w:rsid w:val="005E47A2"/>
    <w:rsid w:val="005E4979"/>
    <w:rsid w:val="005E4A72"/>
    <w:rsid w:val="005E4A77"/>
    <w:rsid w:val="005E4B23"/>
    <w:rsid w:val="005E4CE6"/>
    <w:rsid w:val="005E4D56"/>
    <w:rsid w:val="005E4DF3"/>
    <w:rsid w:val="005E4E4C"/>
    <w:rsid w:val="005E4E4F"/>
    <w:rsid w:val="005E4E6E"/>
    <w:rsid w:val="005E4E7A"/>
    <w:rsid w:val="005E4E82"/>
    <w:rsid w:val="005E4FB2"/>
    <w:rsid w:val="005E526F"/>
    <w:rsid w:val="005E52C8"/>
    <w:rsid w:val="005E52E2"/>
    <w:rsid w:val="005E53EE"/>
    <w:rsid w:val="005E574B"/>
    <w:rsid w:val="005E581C"/>
    <w:rsid w:val="005E59A1"/>
    <w:rsid w:val="005E5AF3"/>
    <w:rsid w:val="005E5BE4"/>
    <w:rsid w:val="005E5D16"/>
    <w:rsid w:val="005E5D8F"/>
    <w:rsid w:val="005E61CC"/>
    <w:rsid w:val="005E61DD"/>
    <w:rsid w:val="005E625C"/>
    <w:rsid w:val="005E627E"/>
    <w:rsid w:val="005E6357"/>
    <w:rsid w:val="005E63A0"/>
    <w:rsid w:val="005E6425"/>
    <w:rsid w:val="005E644C"/>
    <w:rsid w:val="005E65AE"/>
    <w:rsid w:val="005E6735"/>
    <w:rsid w:val="005E6795"/>
    <w:rsid w:val="005E693A"/>
    <w:rsid w:val="005E6AC1"/>
    <w:rsid w:val="005E6B05"/>
    <w:rsid w:val="005E6D8E"/>
    <w:rsid w:val="005E6DA8"/>
    <w:rsid w:val="005E6E24"/>
    <w:rsid w:val="005E6F07"/>
    <w:rsid w:val="005E7205"/>
    <w:rsid w:val="005E723F"/>
    <w:rsid w:val="005E7243"/>
    <w:rsid w:val="005E7610"/>
    <w:rsid w:val="005E76EA"/>
    <w:rsid w:val="005E7790"/>
    <w:rsid w:val="005E7970"/>
    <w:rsid w:val="005E7B99"/>
    <w:rsid w:val="005E7C71"/>
    <w:rsid w:val="005E7C7C"/>
    <w:rsid w:val="005E7CBB"/>
    <w:rsid w:val="005E7D48"/>
    <w:rsid w:val="005E7EB7"/>
    <w:rsid w:val="005E7F47"/>
    <w:rsid w:val="005F0520"/>
    <w:rsid w:val="005F0566"/>
    <w:rsid w:val="005F0667"/>
    <w:rsid w:val="005F0696"/>
    <w:rsid w:val="005F07F6"/>
    <w:rsid w:val="005F0820"/>
    <w:rsid w:val="005F08F7"/>
    <w:rsid w:val="005F0975"/>
    <w:rsid w:val="005F09C7"/>
    <w:rsid w:val="005F0A7E"/>
    <w:rsid w:val="005F0C74"/>
    <w:rsid w:val="005F0C7F"/>
    <w:rsid w:val="005F0C81"/>
    <w:rsid w:val="005F0D08"/>
    <w:rsid w:val="005F0D96"/>
    <w:rsid w:val="005F0E92"/>
    <w:rsid w:val="005F1134"/>
    <w:rsid w:val="005F124B"/>
    <w:rsid w:val="005F1370"/>
    <w:rsid w:val="005F138F"/>
    <w:rsid w:val="005F1437"/>
    <w:rsid w:val="005F1516"/>
    <w:rsid w:val="005F15A2"/>
    <w:rsid w:val="005F1633"/>
    <w:rsid w:val="005F1825"/>
    <w:rsid w:val="005F191E"/>
    <w:rsid w:val="005F1982"/>
    <w:rsid w:val="005F1A4A"/>
    <w:rsid w:val="005F1AC2"/>
    <w:rsid w:val="005F1AC3"/>
    <w:rsid w:val="005F1B7D"/>
    <w:rsid w:val="005F1D32"/>
    <w:rsid w:val="005F1D97"/>
    <w:rsid w:val="005F1E9A"/>
    <w:rsid w:val="005F1F89"/>
    <w:rsid w:val="005F206E"/>
    <w:rsid w:val="005F2224"/>
    <w:rsid w:val="005F224F"/>
    <w:rsid w:val="005F232B"/>
    <w:rsid w:val="005F257A"/>
    <w:rsid w:val="005F25C6"/>
    <w:rsid w:val="005F25E9"/>
    <w:rsid w:val="005F26A8"/>
    <w:rsid w:val="005F26EB"/>
    <w:rsid w:val="005F2779"/>
    <w:rsid w:val="005F27B1"/>
    <w:rsid w:val="005F299E"/>
    <w:rsid w:val="005F29FD"/>
    <w:rsid w:val="005F2A98"/>
    <w:rsid w:val="005F2ADC"/>
    <w:rsid w:val="005F2B33"/>
    <w:rsid w:val="005F2BCF"/>
    <w:rsid w:val="005F2CFF"/>
    <w:rsid w:val="005F2E19"/>
    <w:rsid w:val="005F2E3E"/>
    <w:rsid w:val="005F2EA9"/>
    <w:rsid w:val="005F2FF0"/>
    <w:rsid w:val="005F3083"/>
    <w:rsid w:val="005F30FC"/>
    <w:rsid w:val="005F3112"/>
    <w:rsid w:val="005F32C7"/>
    <w:rsid w:val="005F3384"/>
    <w:rsid w:val="005F33A9"/>
    <w:rsid w:val="005F34BA"/>
    <w:rsid w:val="005F35B4"/>
    <w:rsid w:val="005F367F"/>
    <w:rsid w:val="005F3687"/>
    <w:rsid w:val="005F3702"/>
    <w:rsid w:val="005F3915"/>
    <w:rsid w:val="005F3BC5"/>
    <w:rsid w:val="005F3C05"/>
    <w:rsid w:val="005F3C1B"/>
    <w:rsid w:val="005F3CA4"/>
    <w:rsid w:val="005F3D89"/>
    <w:rsid w:val="005F3DCC"/>
    <w:rsid w:val="005F3E8E"/>
    <w:rsid w:val="005F3EAA"/>
    <w:rsid w:val="005F3F38"/>
    <w:rsid w:val="005F40DB"/>
    <w:rsid w:val="005F4124"/>
    <w:rsid w:val="005F4151"/>
    <w:rsid w:val="005F42C9"/>
    <w:rsid w:val="005F430C"/>
    <w:rsid w:val="005F4347"/>
    <w:rsid w:val="005F4394"/>
    <w:rsid w:val="005F43B8"/>
    <w:rsid w:val="005F444B"/>
    <w:rsid w:val="005F4483"/>
    <w:rsid w:val="005F45CD"/>
    <w:rsid w:val="005F462C"/>
    <w:rsid w:val="005F46A3"/>
    <w:rsid w:val="005F4730"/>
    <w:rsid w:val="005F479E"/>
    <w:rsid w:val="005F47C0"/>
    <w:rsid w:val="005F47E0"/>
    <w:rsid w:val="005F47F9"/>
    <w:rsid w:val="005F4857"/>
    <w:rsid w:val="005F4A08"/>
    <w:rsid w:val="005F4A20"/>
    <w:rsid w:val="005F4C0B"/>
    <w:rsid w:val="005F4F55"/>
    <w:rsid w:val="005F4FF8"/>
    <w:rsid w:val="005F507C"/>
    <w:rsid w:val="005F50A6"/>
    <w:rsid w:val="005F51B8"/>
    <w:rsid w:val="005F5292"/>
    <w:rsid w:val="005F52A6"/>
    <w:rsid w:val="005F5359"/>
    <w:rsid w:val="005F547F"/>
    <w:rsid w:val="005F553A"/>
    <w:rsid w:val="005F55D9"/>
    <w:rsid w:val="005F59FD"/>
    <w:rsid w:val="005F5A22"/>
    <w:rsid w:val="005F5A70"/>
    <w:rsid w:val="005F5BC5"/>
    <w:rsid w:val="005F5CEE"/>
    <w:rsid w:val="005F5D32"/>
    <w:rsid w:val="005F5EFA"/>
    <w:rsid w:val="005F5F46"/>
    <w:rsid w:val="005F5F96"/>
    <w:rsid w:val="005F609F"/>
    <w:rsid w:val="005F60F5"/>
    <w:rsid w:val="005F623F"/>
    <w:rsid w:val="005F628A"/>
    <w:rsid w:val="005F635A"/>
    <w:rsid w:val="005F6389"/>
    <w:rsid w:val="005F63D9"/>
    <w:rsid w:val="005F64E7"/>
    <w:rsid w:val="005F64FA"/>
    <w:rsid w:val="005F6597"/>
    <w:rsid w:val="005F659C"/>
    <w:rsid w:val="005F65D2"/>
    <w:rsid w:val="005F65F3"/>
    <w:rsid w:val="005F6636"/>
    <w:rsid w:val="005F6732"/>
    <w:rsid w:val="005F6758"/>
    <w:rsid w:val="005F6766"/>
    <w:rsid w:val="005F67D8"/>
    <w:rsid w:val="005F68D7"/>
    <w:rsid w:val="005F699D"/>
    <w:rsid w:val="005F6B02"/>
    <w:rsid w:val="005F6BFB"/>
    <w:rsid w:val="005F6D0A"/>
    <w:rsid w:val="005F6D39"/>
    <w:rsid w:val="005F6E8F"/>
    <w:rsid w:val="005F6EC0"/>
    <w:rsid w:val="005F6F42"/>
    <w:rsid w:val="005F7096"/>
    <w:rsid w:val="005F715A"/>
    <w:rsid w:val="005F72CC"/>
    <w:rsid w:val="005F733D"/>
    <w:rsid w:val="005F7374"/>
    <w:rsid w:val="005F737C"/>
    <w:rsid w:val="005F739B"/>
    <w:rsid w:val="005F73D7"/>
    <w:rsid w:val="005F747C"/>
    <w:rsid w:val="005F74BF"/>
    <w:rsid w:val="005F76D3"/>
    <w:rsid w:val="005F7894"/>
    <w:rsid w:val="005F78AF"/>
    <w:rsid w:val="005F78CA"/>
    <w:rsid w:val="005F7C3A"/>
    <w:rsid w:val="005F7ECC"/>
    <w:rsid w:val="005F7ED8"/>
    <w:rsid w:val="005F7F5E"/>
    <w:rsid w:val="005F7FE5"/>
    <w:rsid w:val="006000BB"/>
    <w:rsid w:val="006001A0"/>
    <w:rsid w:val="006001DB"/>
    <w:rsid w:val="006004E4"/>
    <w:rsid w:val="00600595"/>
    <w:rsid w:val="006005F3"/>
    <w:rsid w:val="006006BD"/>
    <w:rsid w:val="00600704"/>
    <w:rsid w:val="0060075E"/>
    <w:rsid w:val="006007CD"/>
    <w:rsid w:val="00600918"/>
    <w:rsid w:val="006009D0"/>
    <w:rsid w:val="00600A39"/>
    <w:rsid w:val="00600A3B"/>
    <w:rsid w:val="00600A6C"/>
    <w:rsid w:val="00600B00"/>
    <w:rsid w:val="00600BBA"/>
    <w:rsid w:val="00600BBF"/>
    <w:rsid w:val="00600C2B"/>
    <w:rsid w:val="00600CB0"/>
    <w:rsid w:val="00600D73"/>
    <w:rsid w:val="00600EBB"/>
    <w:rsid w:val="00600FCE"/>
    <w:rsid w:val="006010FD"/>
    <w:rsid w:val="0060111E"/>
    <w:rsid w:val="00601132"/>
    <w:rsid w:val="0060114A"/>
    <w:rsid w:val="0060121B"/>
    <w:rsid w:val="00601367"/>
    <w:rsid w:val="0060148A"/>
    <w:rsid w:val="0060148B"/>
    <w:rsid w:val="00601527"/>
    <w:rsid w:val="0060158C"/>
    <w:rsid w:val="006016EC"/>
    <w:rsid w:val="0060174D"/>
    <w:rsid w:val="00601765"/>
    <w:rsid w:val="006018A6"/>
    <w:rsid w:val="00601978"/>
    <w:rsid w:val="006019C8"/>
    <w:rsid w:val="00601A1A"/>
    <w:rsid w:val="00601AF9"/>
    <w:rsid w:val="00601BA5"/>
    <w:rsid w:val="00601C58"/>
    <w:rsid w:val="00601CE5"/>
    <w:rsid w:val="00601D14"/>
    <w:rsid w:val="00601E8E"/>
    <w:rsid w:val="00601EBE"/>
    <w:rsid w:val="00601FA5"/>
    <w:rsid w:val="00601FB1"/>
    <w:rsid w:val="0060211A"/>
    <w:rsid w:val="006021B4"/>
    <w:rsid w:val="00602207"/>
    <w:rsid w:val="00602274"/>
    <w:rsid w:val="0060241A"/>
    <w:rsid w:val="00602467"/>
    <w:rsid w:val="006024A6"/>
    <w:rsid w:val="006024C7"/>
    <w:rsid w:val="006024E3"/>
    <w:rsid w:val="0060266F"/>
    <w:rsid w:val="006028E9"/>
    <w:rsid w:val="0060293F"/>
    <w:rsid w:val="00602994"/>
    <w:rsid w:val="00602ACB"/>
    <w:rsid w:val="00602C4F"/>
    <w:rsid w:val="00602F3F"/>
    <w:rsid w:val="006030A5"/>
    <w:rsid w:val="006030D0"/>
    <w:rsid w:val="006031ED"/>
    <w:rsid w:val="00603231"/>
    <w:rsid w:val="00603281"/>
    <w:rsid w:val="0060339E"/>
    <w:rsid w:val="006035B5"/>
    <w:rsid w:val="006035C4"/>
    <w:rsid w:val="006036D5"/>
    <w:rsid w:val="00603783"/>
    <w:rsid w:val="006037FF"/>
    <w:rsid w:val="00603834"/>
    <w:rsid w:val="00603946"/>
    <w:rsid w:val="00603A74"/>
    <w:rsid w:val="00603AA3"/>
    <w:rsid w:val="00603AB3"/>
    <w:rsid w:val="00603B09"/>
    <w:rsid w:val="00603B9D"/>
    <w:rsid w:val="00603C25"/>
    <w:rsid w:val="00603C70"/>
    <w:rsid w:val="00603D2E"/>
    <w:rsid w:val="00604135"/>
    <w:rsid w:val="00604195"/>
    <w:rsid w:val="0060419D"/>
    <w:rsid w:val="006041ED"/>
    <w:rsid w:val="00604303"/>
    <w:rsid w:val="0060433C"/>
    <w:rsid w:val="0060441E"/>
    <w:rsid w:val="00604531"/>
    <w:rsid w:val="006045AC"/>
    <w:rsid w:val="006048FE"/>
    <w:rsid w:val="00604999"/>
    <w:rsid w:val="0060499A"/>
    <w:rsid w:val="00604A42"/>
    <w:rsid w:val="00604ACC"/>
    <w:rsid w:val="00604CDB"/>
    <w:rsid w:val="00604D04"/>
    <w:rsid w:val="00604E3B"/>
    <w:rsid w:val="006050D9"/>
    <w:rsid w:val="0060513D"/>
    <w:rsid w:val="006051ED"/>
    <w:rsid w:val="006052F5"/>
    <w:rsid w:val="006054D2"/>
    <w:rsid w:val="0060552B"/>
    <w:rsid w:val="00605559"/>
    <w:rsid w:val="00605591"/>
    <w:rsid w:val="006055DD"/>
    <w:rsid w:val="0060564E"/>
    <w:rsid w:val="00605678"/>
    <w:rsid w:val="006057F3"/>
    <w:rsid w:val="006058D1"/>
    <w:rsid w:val="00605BBA"/>
    <w:rsid w:val="00605BC7"/>
    <w:rsid w:val="00605BEA"/>
    <w:rsid w:val="00605C65"/>
    <w:rsid w:val="00605DBC"/>
    <w:rsid w:val="00605DF6"/>
    <w:rsid w:val="00605E3A"/>
    <w:rsid w:val="00605E81"/>
    <w:rsid w:val="006060DD"/>
    <w:rsid w:val="00606418"/>
    <w:rsid w:val="00606697"/>
    <w:rsid w:val="006068A3"/>
    <w:rsid w:val="00606940"/>
    <w:rsid w:val="006069E2"/>
    <w:rsid w:val="006069F1"/>
    <w:rsid w:val="00606B3D"/>
    <w:rsid w:val="00606B66"/>
    <w:rsid w:val="00606BB9"/>
    <w:rsid w:val="00606CC3"/>
    <w:rsid w:val="00606D1C"/>
    <w:rsid w:val="00606E4D"/>
    <w:rsid w:val="00606FBB"/>
    <w:rsid w:val="00607009"/>
    <w:rsid w:val="0060708E"/>
    <w:rsid w:val="00607197"/>
    <w:rsid w:val="00607386"/>
    <w:rsid w:val="00607438"/>
    <w:rsid w:val="006074B0"/>
    <w:rsid w:val="006074D9"/>
    <w:rsid w:val="006076BD"/>
    <w:rsid w:val="00607882"/>
    <w:rsid w:val="006078B1"/>
    <w:rsid w:val="00607B21"/>
    <w:rsid w:val="00607B29"/>
    <w:rsid w:val="00607B80"/>
    <w:rsid w:val="00607B97"/>
    <w:rsid w:val="00607BC3"/>
    <w:rsid w:val="00607CA5"/>
    <w:rsid w:val="00607D9E"/>
    <w:rsid w:val="00607EC1"/>
    <w:rsid w:val="00607F72"/>
    <w:rsid w:val="00607FEC"/>
    <w:rsid w:val="0061022D"/>
    <w:rsid w:val="00610295"/>
    <w:rsid w:val="006104EB"/>
    <w:rsid w:val="00610509"/>
    <w:rsid w:val="006106FA"/>
    <w:rsid w:val="006107AA"/>
    <w:rsid w:val="0061097D"/>
    <w:rsid w:val="006109A3"/>
    <w:rsid w:val="00610B2A"/>
    <w:rsid w:val="00610BB0"/>
    <w:rsid w:val="00610C9E"/>
    <w:rsid w:val="00610CD1"/>
    <w:rsid w:val="00610E36"/>
    <w:rsid w:val="00610EB6"/>
    <w:rsid w:val="00610F57"/>
    <w:rsid w:val="00610F83"/>
    <w:rsid w:val="006110D1"/>
    <w:rsid w:val="00611186"/>
    <w:rsid w:val="006111E8"/>
    <w:rsid w:val="00611231"/>
    <w:rsid w:val="006113A1"/>
    <w:rsid w:val="006114EB"/>
    <w:rsid w:val="0061169D"/>
    <w:rsid w:val="0061170E"/>
    <w:rsid w:val="0061175A"/>
    <w:rsid w:val="00611890"/>
    <w:rsid w:val="0061199C"/>
    <w:rsid w:val="00611A9C"/>
    <w:rsid w:val="00611B2D"/>
    <w:rsid w:val="00611C33"/>
    <w:rsid w:val="00611CC8"/>
    <w:rsid w:val="00611DB6"/>
    <w:rsid w:val="00611F8C"/>
    <w:rsid w:val="00611F9E"/>
    <w:rsid w:val="00611FB5"/>
    <w:rsid w:val="00611FC3"/>
    <w:rsid w:val="00611FE0"/>
    <w:rsid w:val="00612061"/>
    <w:rsid w:val="006122B7"/>
    <w:rsid w:val="006124D0"/>
    <w:rsid w:val="006124E4"/>
    <w:rsid w:val="00612579"/>
    <w:rsid w:val="006125C6"/>
    <w:rsid w:val="00612770"/>
    <w:rsid w:val="006128DB"/>
    <w:rsid w:val="00612925"/>
    <w:rsid w:val="006129A3"/>
    <w:rsid w:val="006129E7"/>
    <w:rsid w:val="00612A68"/>
    <w:rsid w:val="00612B6A"/>
    <w:rsid w:val="00612B6C"/>
    <w:rsid w:val="00612EB9"/>
    <w:rsid w:val="00613061"/>
    <w:rsid w:val="00613264"/>
    <w:rsid w:val="006133C3"/>
    <w:rsid w:val="00613425"/>
    <w:rsid w:val="0061356E"/>
    <w:rsid w:val="0061370F"/>
    <w:rsid w:val="00613767"/>
    <w:rsid w:val="00613787"/>
    <w:rsid w:val="00613819"/>
    <w:rsid w:val="00613866"/>
    <w:rsid w:val="0061390E"/>
    <w:rsid w:val="00613A87"/>
    <w:rsid w:val="00613B01"/>
    <w:rsid w:val="00613B71"/>
    <w:rsid w:val="00613C32"/>
    <w:rsid w:val="00613C49"/>
    <w:rsid w:val="00613D53"/>
    <w:rsid w:val="00613D88"/>
    <w:rsid w:val="00613EB2"/>
    <w:rsid w:val="00613ED9"/>
    <w:rsid w:val="00613F0E"/>
    <w:rsid w:val="00613FD2"/>
    <w:rsid w:val="00614033"/>
    <w:rsid w:val="006140D5"/>
    <w:rsid w:val="00614535"/>
    <w:rsid w:val="00614575"/>
    <w:rsid w:val="00614640"/>
    <w:rsid w:val="006149D4"/>
    <w:rsid w:val="00614A4D"/>
    <w:rsid w:val="00614A5A"/>
    <w:rsid w:val="00614AEA"/>
    <w:rsid w:val="00614BCC"/>
    <w:rsid w:val="00614C23"/>
    <w:rsid w:val="00614C85"/>
    <w:rsid w:val="00614CE1"/>
    <w:rsid w:val="00614EEB"/>
    <w:rsid w:val="00614FA5"/>
    <w:rsid w:val="006151E9"/>
    <w:rsid w:val="00615262"/>
    <w:rsid w:val="00615290"/>
    <w:rsid w:val="006152C3"/>
    <w:rsid w:val="006152CD"/>
    <w:rsid w:val="006152DC"/>
    <w:rsid w:val="006153E0"/>
    <w:rsid w:val="00615492"/>
    <w:rsid w:val="006154E6"/>
    <w:rsid w:val="0061561E"/>
    <w:rsid w:val="00615641"/>
    <w:rsid w:val="00615643"/>
    <w:rsid w:val="00615662"/>
    <w:rsid w:val="006156DA"/>
    <w:rsid w:val="0061582D"/>
    <w:rsid w:val="00615871"/>
    <w:rsid w:val="006158DD"/>
    <w:rsid w:val="00615972"/>
    <w:rsid w:val="00615A2E"/>
    <w:rsid w:val="00615AE1"/>
    <w:rsid w:val="00615E1C"/>
    <w:rsid w:val="00615F05"/>
    <w:rsid w:val="00615F8B"/>
    <w:rsid w:val="0061602F"/>
    <w:rsid w:val="006160C8"/>
    <w:rsid w:val="00616180"/>
    <w:rsid w:val="006161A3"/>
    <w:rsid w:val="006161F8"/>
    <w:rsid w:val="006161FB"/>
    <w:rsid w:val="0061635C"/>
    <w:rsid w:val="0061639B"/>
    <w:rsid w:val="006163F8"/>
    <w:rsid w:val="0061641E"/>
    <w:rsid w:val="00616427"/>
    <w:rsid w:val="0061645E"/>
    <w:rsid w:val="00616510"/>
    <w:rsid w:val="00616541"/>
    <w:rsid w:val="00616585"/>
    <w:rsid w:val="00616639"/>
    <w:rsid w:val="00616B88"/>
    <w:rsid w:val="00616DFF"/>
    <w:rsid w:val="00617142"/>
    <w:rsid w:val="0061718B"/>
    <w:rsid w:val="006171FD"/>
    <w:rsid w:val="00617279"/>
    <w:rsid w:val="006172C4"/>
    <w:rsid w:val="006172E7"/>
    <w:rsid w:val="006173E6"/>
    <w:rsid w:val="006173FD"/>
    <w:rsid w:val="00617401"/>
    <w:rsid w:val="00617557"/>
    <w:rsid w:val="00617720"/>
    <w:rsid w:val="0061787C"/>
    <w:rsid w:val="006178E7"/>
    <w:rsid w:val="006179B0"/>
    <w:rsid w:val="006179E2"/>
    <w:rsid w:val="00617CA9"/>
    <w:rsid w:val="00617D6B"/>
    <w:rsid w:val="00617E65"/>
    <w:rsid w:val="00617EEB"/>
    <w:rsid w:val="00620024"/>
    <w:rsid w:val="00620095"/>
    <w:rsid w:val="00620100"/>
    <w:rsid w:val="00620148"/>
    <w:rsid w:val="0062018E"/>
    <w:rsid w:val="006202A4"/>
    <w:rsid w:val="0062041F"/>
    <w:rsid w:val="0062044A"/>
    <w:rsid w:val="0062059B"/>
    <w:rsid w:val="006205FA"/>
    <w:rsid w:val="00620692"/>
    <w:rsid w:val="006206A9"/>
    <w:rsid w:val="006207D8"/>
    <w:rsid w:val="006207F5"/>
    <w:rsid w:val="00620856"/>
    <w:rsid w:val="0062086C"/>
    <w:rsid w:val="00620AB3"/>
    <w:rsid w:val="00620AB7"/>
    <w:rsid w:val="00620AF1"/>
    <w:rsid w:val="00620B2F"/>
    <w:rsid w:val="00620B7B"/>
    <w:rsid w:val="00620BD4"/>
    <w:rsid w:val="00620BD9"/>
    <w:rsid w:val="00620C7C"/>
    <w:rsid w:val="00620D14"/>
    <w:rsid w:val="00620D3F"/>
    <w:rsid w:val="00620D6E"/>
    <w:rsid w:val="00620EE7"/>
    <w:rsid w:val="00620F36"/>
    <w:rsid w:val="0062116B"/>
    <w:rsid w:val="006211B2"/>
    <w:rsid w:val="006211D6"/>
    <w:rsid w:val="00621229"/>
    <w:rsid w:val="0062123E"/>
    <w:rsid w:val="006212D4"/>
    <w:rsid w:val="006212E4"/>
    <w:rsid w:val="00621389"/>
    <w:rsid w:val="006213DF"/>
    <w:rsid w:val="006213F0"/>
    <w:rsid w:val="0062150A"/>
    <w:rsid w:val="0062161B"/>
    <w:rsid w:val="00621639"/>
    <w:rsid w:val="0062167C"/>
    <w:rsid w:val="006217BF"/>
    <w:rsid w:val="006219ED"/>
    <w:rsid w:val="00621AB4"/>
    <w:rsid w:val="00621B60"/>
    <w:rsid w:val="00621C3A"/>
    <w:rsid w:val="00621DB2"/>
    <w:rsid w:val="00621DF8"/>
    <w:rsid w:val="00621E05"/>
    <w:rsid w:val="00622081"/>
    <w:rsid w:val="00622100"/>
    <w:rsid w:val="00622179"/>
    <w:rsid w:val="006222D0"/>
    <w:rsid w:val="0062232C"/>
    <w:rsid w:val="0062254C"/>
    <w:rsid w:val="0062264B"/>
    <w:rsid w:val="00622773"/>
    <w:rsid w:val="0062277B"/>
    <w:rsid w:val="006227AA"/>
    <w:rsid w:val="006227BE"/>
    <w:rsid w:val="006227DD"/>
    <w:rsid w:val="00622878"/>
    <w:rsid w:val="00622A2C"/>
    <w:rsid w:val="00622A61"/>
    <w:rsid w:val="00622C32"/>
    <w:rsid w:val="00622CEC"/>
    <w:rsid w:val="00622DC0"/>
    <w:rsid w:val="00622E5A"/>
    <w:rsid w:val="00622EDF"/>
    <w:rsid w:val="006230D5"/>
    <w:rsid w:val="0062334B"/>
    <w:rsid w:val="006234A8"/>
    <w:rsid w:val="00623527"/>
    <w:rsid w:val="00623584"/>
    <w:rsid w:val="0062374C"/>
    <w:rsid w:val="0062380C"/>
    <w:rsid w:val="006238AD"/>
    <w:rsid w:val="00623A69"/>
    <w:rsid w:val="00623CF1"/>
    <w:rsid w:val="00623EC6"/>
    <w:rsid w:val="00623ED0"/>
    <w:rsid w:val="00623F33"/>
    <w:rsid w:val="0062400C"/>
    <w:rsid w:val="00624034"/>
    <w:rsid w:val="00624135"/>
    <w:rsid w:val="006241A8"/>
    <w:rsid w:val="006241AC"/>
    <w:rsid w:val="006241B8"/>
    <w:rsid w:val="006242F0"/>
    <w:rsid w:val="006243B4"/>
    <w:rsid w:val="00624409"/>
    <w:rsid w:val="00624696"/>
    <w:rsid w:val="006246F0"/>
    <w:rsid w:val="00624822"/>
    <w:rsid w:val="0062494A"/>
    <w:rsid w:val="00624B1C"/>
    <w:rsid w:val="00624B38"/>
    <w:rsid w:val="00624BBF"/>
    <w:rsid w:val="00624C78"/>
    <w:rsid w:val="00624CE3"/>
    <w:rsid w:val="00624CFF"/>
    <w:rsid w:val="00624FCB"/>
    <w:rsid w:val="00624FFB"/>
    <w:rsid w:val="00624FFE"/>
    <w:rsid w:val="006250B7"/>
    <w:rsid w:val="00625157"/>
    <w:rsid w:val="006251E8"/>
    <w:rsid w:val="0062521E"/>
    <w:rsid w:val="006254B3"/>
    <w:rsid w:val="00625563"/>
    <w:rsid w:val="00625639"/>
    <w:rsid w:val="0062567A"/>
    <w:rsid w:val="006256CC"/>
    <w:rsid w:val="006258B9"/>
    <w:rsid w:val="006258C3"/>
    <w:rsid w:val="006258D6"/>
    <w:rsid w:val="006258FE"/>
    <w:rsid w:val="00625937"/>
    <w:rsid w:val="00625A11"/>
    <w:rsid w:val="00625B2A"/>
    <w:rsid w:val="00625BF9"/>
    <w:rsid w:val="00625C5E"/>
    <w:rsid w:val="00625D96"/>
    <w:rsid w:val="00625DFE"/>
    <w:rsid w:val="006262B4"/>
    <w:rsid w:val="0062645A"/>
    <w:rsid w:val="0062647C"/>
    <w:rsid w:val="00626500"/>
    <w:rsid w:val="0062654B"/>
    <w:rsid w:val="006265BA"/>
    <w:rsid w:val="00626625"/>
    <w:rsid w:val="0062670E"/>
    <w:rsid w:val="00626773"/>
    <w:rsid w:val="0062677E"/>
    <w:rsid w:val="006267A8"/>
    <w:rsid w:val="006267AD"/>
    <w:rsid w:val="00626805"/>
    <w:rsid w:val="0062681E"/>
    <w:rsid w:val="00626A66"/>
    <w:rsid w:val="00626AD8"/>
    <w:rsid w:val="00626B4A"/>
    <w:rsid w:val="00626CCD"/>
    <w:rsid w:val="00626CE4"/>
    <w:rsid w:val="00626D6D"/>
    <w:rsid w:val="00626D9F"/>
    <w:rsid w:val="00626DE0"/>
    <w:rsid w:val="00626E01"/>
    <w:rsid w:val="00626E5D"/>
    <w:rsid w:val="00626EDD"/>
    <w:rsid w:val="00626F14"/>
    <w:rsid w:val="00626FFA"/>
    <w:rsid w:val="00627362"/>
    <w:rsid w:val="006273B0"/>
    <w:rsid w:val="00627400"/>
    <w:rsid w:val="0062744D"/>
    <w:rsid w:val="0062753A"/>
    <w:rsid w:val="006275A9"/>
    <w:rsid w:val="0062765D"/>
    <w:rsid w:val="006277DF"/>
    <w:rsid w:val="006277E3"/>
    <w:rsid w:val="00627874"/>
    <w:rsid w:val="00627A84"/>
    <w:rsid w:val="00627ABB"/>
    <w:rsid w:val="00627AC7"/>
    <w:rsid w:val="00627B65"/>
    <w:rsid w:val="00627B95"/>
    <w:rsid w:val="00627F68"/>
    <w:rsid w:val="00630309"/>
    <w:rsid w:val="0063034D"/>
    <w:rsid w:val="0063045A"/>
    <w:rsid w:val="00630489"/>
    <w:rsid w:val="006304B6"/>
    <w:rsid w:val="00630733"/>
    <w:rsid w:val="006307AF"/>
    <w:rsid w:val="006307C4"/>
    <w:rsid w:val="006307DA"/>
    <w:rsid w:val="006308A4"/>
    <w:rsid w:val="00630A24"/>
    <w:rsid w:val="00630B89"/>
    <w:rsid w:val="00630BA2"/>
    <w:rsid w:val="00630E23"/>
    <w:rsid w:val="00630E3C"/>
    <w:rsid w:val="00630EA2"/>
    <w:rsid w:val="00630F69"/>
    <w:rsid w:val="006310AF"/>
    <w:rsid w:val="006311F8"/>
    <w:rsid w:val="00631208"/>
    <w:rsid w:val="0063126C"/>
    <w:rsid w:val="00631382"/>
    <w:rsid w:val="00631420"/>
    <w:rsid w:val="00631633"/>
    <w:rsid w:val="00631741"/>
    <w:rsid w:val="0063174F"/>
    <w:rsid w:val="0063176B"/>
    <w:rsid w:val="0063177B"/>
    <w:rsid w:val="0063180D"/>
    <w:rsid w:val="00631894"/>
    <w:rsid w:val="00631992"/>
    <w:rsid w:val="00631B1A"/>
    <w:rsid w:val="00631B3E"/>
    <w:rsid w:val="00631F02"/>
    <w:rsid w:val="00632064"/>
    <w:rsid w:val="00632066"/>
    <w:rsid w:val="006320D1"/>
    <w:rsid w:val="006320F0"/>
    <w:rsid w:val="00632111"/>
    <w:rsid w:val="006322C6"/>
    <w:rsid w:val="0063249C"/>
    <w:rsid w:val="0063257F"/>
    <w:rsid w:val="006326DB"/>
    <w:rsid w:val="006327DB"/>
    <w:rsid w:val="0063283A"/>
    <w:rsid w:val="00632955"/>
    <w:rsid w:val="00632A28"/>
    <w:rsid w:val="00632A63"/>
    <w:rsid w:val="00632B29"/>
    <w:rsid w:val="00632B4E"/>
    <w:rsid w:val="00632BB2"/>
    <w:rsid w:val="00632BBC"/>
    <w:rsid w:val="00632C85"/>
    <w:rsid w:val="00632DBE"/>
    <w:rsid w:val="00632EFB"/>
    <w:rsid w:val="00633013"/>
    <w:rsid w:val="006330B2"/>
    <w:rsid w:val="006330F2"/>
    <w:rsid w:val="00633139"/>
    <w:rsid w:val="00633188"/>
    <w:rsid w:val="006332E8"/>
    <w:rsid w:val="00633481"/>
    <w:rsid w:val="00633489"/>
    <w:rsid w:val="00633509"/>
    <w:rsid w:val="00633525"/>
    <w:rsid w:val="006335F0"/>
    <w:rsid w:val="0063376C"/>
    <w:rsid w:val="006337EB"/>
    <w:rsid w:val="00633810"/>
    <w:rsid w:val="0063387D"/>
    <w:rsid w:val="00633B31"/>
    <w:rsid w:val="00633B48"/>
    <w:rsid w:val="00633E86"/>
    <w:rsid w:val="00633EDD"/>
    <w:rsid w:val="00634033"/>
    <w:rsid w:val="0063407A"/>
    <w:rsid w:val="006340B4"/>
    <w:rsid w:val="006340B5"/>
    <w:rsid w:val="006340B7"/>
    <w:rsid w:val="006340BA"/>
    <w:rsid w:val="006340C2"/>
    <w:rsid w:val="0063411D"/>
    <w:rsid w:val="006342A5"/>
    <w:rsid w:val="006342F1"/>
    <w:rsid w:val="00634392"/>
    <w:rsid w:val="006344B6"/>
    <w:rsid w:val="006344F5"/>
    <w:rsid w:val="00634A85"/>
    <w:rsid w:val="00634B93"/>
    <w:rsid w:val="00634BAD"/>
    <w:rsid w:val="00634D30"/>
    <w:rsid w:val="00634DC5"/>
    <w:rsid w:val="00634E77"/>
    <w:rsid w:val="00634E83"/>
    <w:rsid w:val="00634EB9"/>
    <w:rsid w:val="00635036"/>
    <w:rsid w:val="00635112"/>
    <w:rsid w:val="0063521B"/>
    <w:rsid w:val="00635265"/>
    <w:rsid w:val="006353E1"/>
    <w:rsid w:val="0063540F"/>
    <w:rsid w:val="00635643"/>
    <w:rsid w:val="00635737"/>
    <w:rsid w:val="00635798"/>
    <w:rsid w:val="00635813"/>
    <w:rsid w:val="0063585A"/>
    <w:rsid w:val="00635A45"/>
    <w:rsid w:val="00635BA7"/>
    <w:rsid w:val="00635C00"/>
    <w:rsid w:val="00635D07"/>
    <w:rsid w:val="00635E39"/>
    <w:rsid w:val="00635E87"/>
    <w:rsid w:val="00635EF6"/>
    <w:rsid w:val="00635FFC"/>
    <w:rsid w:val="00636196"/>
    <w:rsid w:val="00636232"/>
    <w:rsid w:val="006362CA"/>
    <w:rsid w:val="006362CE"/>
    <w:rsid w:val="006366B1"/>
    <w:rsid w:val="0063678D"/>
    <w:rsid w:val="006367A6"/>
    <w:rsid w:val="00636990"/>
    <w:rsid w:val="00636A49"/>
    <w:rsid w:val="00636A75"/>
    <w:rsid w:val="00636AEE"/>
    <w:rsid w:val="00636AF2"/>
    <w:rsid w:val="00636B85"/>
    <w:rsid w:val="00636C41"/>
    <w:rsid w:val="00636CD4"/>
    <w:rsid w:val="00636FEF"/>
    <w:rsid w:val="0063703A"/>
    <w:rsid w:val="0063717F"/>
    <w:rsid w:val="00637183"/>
    <w:rsid w:val="00637218"/>
    <w:rsid w:val="006372E8"/>
    <w:rsid w:val="00637300"/>
    <w:rsid w:val="00637347"/>
    <w:rsid w:val="00637395"/>
    <w:rsid w:val="00637440"/>
    <w:rsid w:val="006376D6"/>
    <w:rsid w:val="006379A4"/>
    <w:rsid w:val="006379FC"/>
    <w:rsid w:val="00637B4F"/>
    <w:rsid w:val="00637B91"/>
    <w:rsid w:val="00637D89"/>
    <w:rsid w:val="00637F11"/>
    <w:rsid w:val="00637F1A"/>
    <w:rsid w:val="00640012"/>
    <w:rsid w:val="006401DC"/>
    <w:rsid w:val="00640258"/>
    <w:rsid w:val="00640261"/>
    <w:rsid w:val="006403AB"/>
    <w:rsid w:val="006403DE"/>
    <w:rsid w:val="00640477"/>
    <w:rsid w:val="006404C6"/>
    <w:rsid w:val="006405EF"/>
    <w:rsid w:val="006406C4"/>
    <w:rsid w:val="00640733"/>
    <w:rsid w:val="00640780"/>
    <w:rsid w:val="00640787"/>
    <w:rsid w:val="00640A90"/>
    <w:rsid w:val="00640B19"/>
    <w:rsid w:val="00640CAC"/>
    <w:rsid w:val="00640D16"/>
    <w:rsid w:val="00640D60"/>
    <w:rsid w:val="00640DAB"/>
    <w:rsid w:val="00640E09"/>
    <w:rsid w:val="00640E9F"/>
    <w:rsid w:val="00641091"/>
    <w:rsid w:val="00641164"/>
    <w:rsid w:val="00641244"/>
    <w:rsid w:val="006412D5"/>
    <w:rsid w:val="006412DD"/>
    <w:rsid w:val="0064139A"/>
    <w:rsid w:val="006413A7"/>
    <w:rsid w:val="0064143A"/>
    <w:rsid w:val="00641483"/>
    <w:rsid w:val="006414E8"/>
    <w:rsid w:val="00641539"/>
    <w:rsid w:val="00641592"/>
    <w:rsid w:val="006416E0"/>
    <w:rsid w:val="00641AFC"/>
    <w:rsid w:val="00641BEC"/>
    <w:rsid w:val="00641C12"/>
    <w:rsid w:val="00641C18"/>
    <w:rsid w:val="00641CE7"/>
    <w:rsid w:val="00641D8D"/>
    <w:rsid w:val="00641E5F"/>
    <w:rsid w:val="00641EDD"/>
    <w:rsid w:val="00641F74"/>
    <w:rsid w:val="00641F8B"/>
    <w:rsid w:val="00641FCC"/>
    <w:rsid w:val="006420FD"/>
    <w:rsid w:val="00642218"/>
    <w:rsid w:val="00642223"/>
    <w:rsid w:val="006422B3"/>
    <w:rsid w:val="00642326"/>
    <w:rsid w:val="006423BA"/>
    <w:rsid w:val="006424DD"/>
    <w:rsid w:val="00642509"/>
    <w:rsid w:val="0064271E"/>
    <w:rsid w:val="0064288A"/>
    <w:rsid w:val="0064289A"/>
    <w:rsid w:val="006429E2"/>
    <w:rsid w:val="00642A4B"/>
    <w:rsid w:val="00642A60"/>
    <w:rsid w:val="00642A7C"/>
    <w:rsid w:val="00642AAC"/>
    <w:rsid w:val="00642CF4"/>
    <w:rsid w:val="00642D2E"/>
    <w:rsid w:val="00642DBB"/>
    <w:rsid w:val="00642E7B"/>
    <w:rsid w:val="00642EB5"/>
    <w:rsid w:val="00642EC9"/>
    <w:rsid w:val="00642F1F"/>
    <w:rsid w:val="00643119"/>
    <w:rsid w:val="00643162"/>
    <w:rsid w:val="0064326C"/>
    <w:rsid w:val="00643343"/>
    <w:rsid w:val="00643418"/>
    <w:rsid w:val="0064356C"/>
    <w:rsid w:val="006438F8"/>
    <w:rsid w:val="0064393C"/>
    <w:rsid w:val="00643942"/>
    <w:rsid w:val="006439A7"/>
    <w:rsid w:val="00643BFC"/>
    <w:rsid w:val="00643C53"/>
    <w:rsid w:val="00643CD3"/>
    <w:rsid w:val="00643CF0"/>
    <w:rsid w:val="00643D06"/>
    <w:rsid w:val="00643D6B"/>
    <w:rsid w:val="00643FD7"/>
    <w:rsid w:val="006440B9"/>
    <w:rsid w:val="00644161"/>
    <w:rsid w:val="0064420A"/>
    <w:rsid w:val="006443E7"/>
    <w:rsid w:val="00644479"/>
    <w:rsid w:val="006444FD"/>
    <w:rsid w:val="00644548"/>
    <w:rsid w:val="0064455C"/>
    <w:rsid w:val="006446C2"/>
    <w:rsid w:val="006447CB"/>
    <w:rsid w:val="00644AB1"/>
    <w:rsid w:val="00644B82"/>
    <w:rsid w:val="00644C05"/>
    <w:rsid w:val="00644D04"/>
    <w:rsid w:val="00644F09"/>
    <w:rsid w:val="00644F11"/>
    <w:rsid w:val="00644FCD"/>
    <w:rsid w:val="00645031"/>
    <w:rsid w:val="006450BB"/>
    <w:rsid w:val="00645175"/>
    <w:rsid w:val="00645246"/>
    <w:rsid w:val="006452ED"/>
    <w:rsid w:val="00645328"/>
    <w:rsid w:val="0064536C"/>
    <w:rsid w:val="0064568D"/>
    <w:rsid w:val="006457E3"/>
    <w:rsid w:val="00645883"/>
    <w:rsid w:val="006459BF"/>
    <w:rsid w:val="00645B37"/>
    <w:rsid w:val="00645B74"/>
    <w:rsid w:val="00645BD4"/>
    <w:rsid w:val="00645D42"/>
    <w:rsid w:val="00645D53"/>
    <w:rsid w:val="00645E6E"/>
    <w:rsid w:val="00645EC0"/>
    <w:rsid w:val="00645F32"/>
    <w:rsid w:val="00646047"/>
    <w:rsid w:val="006461D7"/>
    <w:rsid w:val="00646230"/>
    <w:rsid w:val="0064650A"/>
    <w:rsid w:val="0064653C"/>
    <w:rsid w:val="006465D9"/>
    <w:rsid w:val="00646693"/>
    <w:rsid w:val="00646725"/>
    <w:rsid w:val="006467EE"/>
    <w:rsid w:val="006469FB"/>
    <w:rsid w:val="00646B38"/>
    <w:rsid w:val="00646D22"/>
    <w:rsid w:val="00646D51"/>
    <w:rsid w:val="00646E86"/>
    <w:rsid w:val="00646EDF"/>
    <w:rsid w:val="00646EE4"/>
    <w:rsid w:val="00646F71"/>
    <w:rsid w:val="00646F76"/>
    <w:rsid w:val="00647050"/>
    <w:rsid w:val="00647257"/>
    <w:rsid w:val="006472C0"/>
    <w:rsid w:val="00647421"/>
    <w:rsid w:val="00647434"/>
    <w:rsid w:val="006474A8"/>
    <w:rsid w:val="006475AE"/>
    <w:rsid w:val="006475E8"/>
    <w:rsid w:val="00647606"/>
    <w:rsid w:val="00647617"/>
    <w:rsid w:val="006476DE"/>
    <w:rsid w:val="00647876"/>
    <w:rsid w:val="00647882"/>
    <w:rsid w:val="006478A0"/>
    <w:rsid w:val="006478DF"/>
    <w:rsid w:val="006478FA"/>
    <w:rsid w:val="00647975"/>
    <w:rsid w:val="00647A52"/>
    <w:rsid w:val="00647A5D"/>
    <w:rsid w:val="00647B93"/>
    <w:rsid w:val="00647BEC"/>
    <w:rsid w:val="00647C51"/>
    <w:rsid w:val="00647CBA"/>
    <w:rsid w:val="00647CE4"/>
    <w:rsid w:val="00647D86"/>
    <w:rsid w:val="00647E8F"/>
    <w:rsid w:val="00647EDC"/>
    <w:rsid w:val="00647F5B"/>
    <w:rsid w:val="00650075"/>
    <w:rsid w:val="00650126"/>
    <w:rsid w:val="006501D0"/>
    <w:rsid w:val="0065022A"/>
    <w:rsid w:val="0065024F"/>
    <w:rsid w:val="00650252"/>
    <w:rsid w:val="006502B3"/>
    <w:rsid w:val="006504B2"/>
    <w:rsid w:val="006504F2"/>
    <w:rsid w:val="006505BF"/>
    <w:rsid w:val="00650634"/>
    <w:rsid w:val="00650654"/>
    <w:rsid w:val="0065086D"/>
    <w:rsid w:val="00650A04"/>
    <w:rsid w:val="00650B1D"/>
    <w:rsid w:val="00650C8F"/>
    <w:rsid w:val="00650DC7"/>
    <w:rsid w:val="00650E01"/>
    <w:rsid w:val="00650EF7"/>
    <w:rsid w:val="00650F9A"/>
    <w:rsid w:val="0065112D"/>
    <w:rsid w:val="00651172"/>
    <w:rsid w:val="006511B8"/>
    <w:rsid w:val="00651461"/>
    <w:rsid w:val="006514B4"/>
    <w:rsid w:val="0065150E"/>
    <w:rsid w:val="00651521"/>
    <w:rsid w:val="0065164F"/>
    <w:rsid w:val="00651823"/>
    <w:rsid w:val="00651834"/>
    <w:rsid w:val="006518D1"/>
    <w:rsid w:val="00651982"/>
    <w:rsid w:val="00651B47"/>
    <w:rsid w:val="00651BE7"/>
    <w:rsid w:val="00651C0E"/>
    <w:rsid w:val="00651C97"/>
    <w:rsid w:val="00651CF5"/>
    <w:rsid w:val="00651D4E"/>
    <w:rsid w:val="00651E66"/>
    <w:rsid w:val="00651F61"/>
    <w:rsid w:val="0065202A"/>
    <w:rsid w:val="0065216B"/>
    <w:rsid w:val="00652310"/>
    <w:rsid w:val="00652346"/>
    <w:rsid w:val="006527CA"/>
    <w:rsid w:val="006529C9"/>
    <w:rsid w:val="00652A40"/>
    <w:rsid w:val="00652A4E"/>
    <w:rsid w:val="00652BE4"/>
    <w:rsid w:val="00652BF6"/>
    <w:rsid w:val="00653091"/>
    <w:rsid w:val="006531CC"/>
    <w:rsid w:val="006534EB"/>
    <w:rsid w:val="006536A8"/>
    <w:rsid w:val="006536BA"/>
    <w:rsid w:val="00653861"/>
    <w:rsid w:val="006538E0"/>
    <w:rsid w:val="00653A6B"/>
    <w:rsid w:val="00653C42"/>
    <w:rsid w:val="00653DDD"/>
    <w:rsid w:val="00653E31"/>
    <w:rsid w:val="00653E9D"/>
    <w:rsid w:val="006540AA"/>
    <w:rsid w:val="00654143"/>
    <w:rsid w:val="006543A9"/>
    <w:rsid w:val="006543FF"/>
    <w:rsid w:val="00654413"/>
    <w:rsid w:val="006544C9"/>
    <w:rsid w:val="006549CC"/>
    <w:rsid w:val="006549DC"/>
    <w:rsid w:val="00654A6E"/>
    <w:rsid w:val="00654B1B"/>
    <w:rsid w:val="00654C87"/>
    <w:rsid w:val="00654D1B"/>
    <w:rsid w:val="00654D96"/>
    <w:rsid w:val="00654E0C"/>
    <w:rsid w:val="00654EF9"/>
    <w:rsid w:val="00654F3B"/>
    <w:rsid w:val="00654F5C"/>
    <w:rsid w:val="00654F68"/>
    <w:rsid w:val="00654FB7"/>
    <w:rsid w:val="0065505B"/>
    <w:rsid w:val="0065509C"/>
    <w:rsid w:val="0065515B"/>
    <w:rsid w:val="00655285"/>
    <w:rsid w:val="0065536C"/>
    <w:rsid w:val="0065540A"/>
    <w:rsid w:val="00655483"/>
    <w:rsid w:val="00655499"/>
    <w:rsid w:val="006554B3"/>
    <w:rsid w:val="00655528"/>
    <w:rsid w:val="006557C5"/>
    <w:rsid w:val="006557E1"/>
    <w:rsid w:val="00655946"/>
    <w:rsid w:val="00655E08"/>
    <w:rsid w:val="00655E3D"/>
    <w:rsid w:val="00655E47"/>
    <w:rsid w:val="00655E84"/>
    <w:rsid w:val="00656021"/>
    <w:rsid w:val="006560B4"/>
    <w:rsid w:val="00656102"/>
    <w:rsid w:val="006561EF"/>
    <w:rsid w:val="00656300"/>
    <w:rsid w:val="006563AB"/>
    <w:rsid w:val="0065645E"/>
    <w:rsid w:val="0065670D"/>
    <w:rsid w:val="0065677B"/>
    <w:rsid w:val="006568A5"/>
    <w:rsid w:val="006569B2"/>
    <w:rsid w:val="006569E7"/>
    <w:rsid w:val="00656A45"/>
    <w:rsid w:val="00656A4E"/>
    <w:rsid w:val="00656CDB"/>
    <w:rsid w:val="00656D49"/>
    <w:rsid w:val="00656DD2"/>
    <w:rsid w:val="00656DFD"/>
    <w:rsid w:val="00656EF3"/>
    <w:rsid w:val="00656EF7"/>
    <w:rsid w:val="00656F64"/>
    <w:rsid w:val="00657092"/>
    <w:rsid w:val="006570CE"/>
    <w:rsid w:val="006570E8"/>
    <w:rsid w:val="006570F0"/>
    <w:rsid w:val="00657117"/>
    <w:rsid w:val="00657186"/>
    <w:rsid w:val="0065720E"/>
    <w:rsid w:val="00657226"/>
    <w:rsid w:val="0065722C"/>
    <w:rsid w:val="0065723C"/>
    <w:rsid w:val="006572A7"/>
    <w:rsid w:val="006572F0"/>
    <w:rsid w:val="00657319"/>
    <w:rsid w:val="00657334"/>
    <w:rsid w:val="00657343"/>
    <w:rsid w:val="00657364"/>
    <w:rsid w:val="006573CF"/>
    <w:rsid w:val="00657689"/>
    <w:rsid w:val="00657770"/>
    <w:rsid w:val="00657915"/>
    <w:rsid w:val="006579B9"/>
    <w:rsid w:val="00657AAB"/>
    <w:rsid w:val="00657B5F"/>
    <w:rsid w:val="00657B6E"/>
    <w:rsid w:val="00657B95"/>
    <w:rsid w:val="00657C52"/>
    <w:rsid w:val="00657D1D"/>
    <w:rsid w:val="00657E2B"/>
    <w:rsid w:val="00657E37"/>
    <w:rsid w:val="00657E78"/>
    <w:rsid w:val="00657EBB"/>
    <w:rsid w:val="00657F4C"/>
    <w:rsid w:val="00657F60"/>
    <w:rsid w:val="006600FB"/>
    <w:rsid w:val="0066012A"/>
    <w:rsid w:val="0066013D"/>
    <w:rsid w:val="006602F3"/>
    <w:rsid w:val="006603FE"/>
    <w:rsid w:val="00660512"/>
    <w:rsid w:val="0066079E"/>
    <w:rsid w:val="006607EE"/>
    <w:rsid w:val="006608E6"/>
    <w:rsid w:val="0066096C"/>
    <w:rsid w:val="006609FD"/>
    <w:rsid w:val="00660AAF"/>
    <w:rsid w:val="00660B83"/>
    <w:rsid w:val="00660CED"/>
    <w:rsid w:val="00660D3E"/>
    <w:rsid w:val="00660E12"/>
    <w:rsid w:val="00660E21"/>
    <w:rsid w:val="00660EC0"/>
    <w:rsid w:val="00661132"/>
    <w:rsid w:val="00661226"/>
    <w:rsid w:val="006612D2"/>
    <w:rsid w:val="0066141C"/>
    <w:rsid w:val="006614A9"/>
    <w:rsid w:val="0066160F"/>
    <w:rsid w:val="00661691"/>
    <w:rsid w:val="006618B6"/>
    <w:rsid w:val="00661908"/>
    <w:rsid w:val="00661A9A"/>
    <w:rsid w:val="00661AA3"/>
    <w:rsid w:val="00661C47"/>
    <w:rsid w:val="00661C93"/>
    <w:rsid w:val="00661D32"/>
    <w:rsid w:val="00661D74"/>
    <w:rsid w:val="00661EE7"/>
    <w:rsid w:val="00661F02"/>
    <w:rsid w:val="00662029"/>
    <w:rsid w:val="006621BC"/>
    <w:rsid w:val="00662205"/>
    <w:rsid w:val="006622E0"/>
    <w:rsid w:val="006622EB"/>
    <w:rsid w:val="0066249C"/>
    <w:rsid w:val="00662593"/>
    <w:rsid w:val="0066268F"/>
    <w:rsid w:val="006629CD"/>
    <w:rsid w:val="006629E1"/>
    <w:rsid w:val="00662B81"/>
    <w:rsid w:val="00662C4C"/>
    <w:rsid w:val="00662D0B"/>
    <w:rsid w:val="00662FF6"/>
    <w:rsid w:val="00663092"/>
    <w:rsid w:val="006630BF"/>
    <w:rsid w:val="0066312F"/>
    <w:rsid w:val="00663197"/>
    <w:rsid w:val="006631E4"/>
    <w:rsid w:val="006631EE"/>
    <w:rsid w:val="00663204"/>
    <w:rsid w:val="00663245"/>
    <w:rsid w:val="00663266"/>
    <w:rsid w:val="006632D6"/>
    <w:rsid w:val="006632EB"/>
    <w:rsid w:val="00663544"/>
    <w:rsid w:val="006635DA"/>
    <w:rsid w:val="0066382D"/>
    <w:rsid w:val="00663854"/>
    <w:rsid w:val="00663873"/>
    <w:rsid w:val="0066388E"/>
    <w:rsid w:val="00663966"/>
    <w:rsid w:val="00663D3C"/>
    <w:rsid w:val="00663DD1"/>
    <w:rsid w:val="00663EF3"/>
    <w:rsid w:val="006640A0"/>
    <w:rsid w:val="006640E6"/>
    <w:rsid w:val="00664121"/>
    <w:rsid w:val="00664226"/>
    <w:rsid w:val="00664243"/>
    <w:rsid w:val="00664540"/>
    <w:rsid w:val="0066454F"/>
    <w:rsid w:val="00664635"/>
    <w:rsid w:val="00664687"/>
    <w:rsid w:val="006646CA"/>
    <w:rsid w:val="006646DE"/>
    <w:rsid w:val="006647A8"/>
    <w:rsid w:val="006648AD"/>
    <w:rsid w:val="006648B1"/>
    <w:rsid w:val="00664923"/>
    <w:rsid w:val="00664AD9"/>
    <w:rsid w:val="00664BB9"/>
    <w:rsid w:val="00664DB5"/>
    <w:rsid w:val="00664DCB"/>
    <w:rsid w:val="00664F3C"/>
    <w:rsid w:val="00664FC3"/>
    <w:rsid w:val="00664FDB"/>
    <w:rsid w:val="0066503E"/>
    <w:rsid w:val="00665084"/>
    <w:rsid w:val="00665122"/>
    <w:rsid w:val="006651A1"/>
    <w:rsid w:val="0066526F"/>
    <w:rsid w:val="006652A0"/>
    <w:rsid w:val="00665326"/>
    <w:rsid w:val="006653FB"/>
    <w:rsid w:val="0066551F"/>
    <w:rsid w:val="00665542"/>
    <w:rsid w:val="0066555C"/>
    <w:rsid w:val="006656AA"/>
    <w:rsid w:val="00665AFF"/>
    <w:rsid w:val="00665BEE"/>
    <w:rsid w:val="00665D62"/>
    <w:rsid w:val="00665F9B"/>
    <w:rsid w:val="00665FA6"/>
    <w:rsid w:val="00666065"/>
    <w:rsid w:val="0066609A"/>
    <w:rsid w:val="006662B9"/>
    <w:rsid w:val="006665E4"/>
    <w:rsid w:val="006667A1"/>
    <w:rsid w:val="006668FD"/>
    <w:rsid w:val="00666929"/>
    <w:rsid w:val="00666A49"/>
    <w:rsid w:val="00666AB9"/>
    <w:rsid w:val="00666B96"/>
    <w:rsid w:val="00666BBB"/>
    <w:rsid w:val="00666BD2"/>
    <w:rsid w:val="00666D8D"/>
    <w:rsid w:val="00666EC8"/>
    <w:rsid w:val="00666FF0"/>
    <w:rsid w:val="00667141"/>
    <w:rsid w:val="006672BC"/>
    <w:rsid w:val="006673C0"/>
    <w:rsid w:val="006676D0"/>
    <w:rsid w:val="006676E3"/>
    <w:rsid w:val="006677E5"/>
    <w:rsid w:val="00667AEF"/>
    <w:rsid w:val="00667B5F"/>
    <w:rsid w:val="00667CE7"/>
    <w:rsid w:val="00667D0C"/>
    <w:rsid w:val="00667D56"/>
    <w:rsid w:val="00667E07"/>
    <w:rsid w:val="00667E4B"/>
    <w:rsid w:val="00667E73"/>
    <w:rsid w:val="00667E78"/>
    <w:rsid w:val="00667EB3"/>
    <w:rsid w:val="00667EC5"/>
    <w:rsid w:val="00667F32"/>
    <w:rsid w:val="00667FFC"/>
    <w:rsid w:val="0067024B"/>
    <w:rsid w:val="00670378"/>
    <w:rsid w:val="0067040A"/>
    <w:rsid w:val="006704B4"/>
    <w:rsid w:val="006705F6"/>
    <w:rsid w:val="006707E4"/>
    <w:rsid w:val="0067087D"/>
    <w:rsid w:val="006708F7"/>
    <w:rsid w:val="00670A40"/>
    <w:rsid w:val="00670B3C"/>
    <w:rsid w:val="00670D68"/>
    <w:rsid w:val="00670E93"/>
    <w:rsid w:val="00670F52"/>
    <w:rsid w:val="00670F55"/>
    <w:rsid w:val="00670F84"/>
    <w:rsid w:val="00670F9B"/>
    <w:rsid w:val="00671347"/>
    <w:rsid w:val="006713DB"/>
    <w:rsid w:val="006714C8"/>
    <w:rsid w:val="0067154B"/>
    <w:rsid w:val="00671610"/>
    <w:rsid w:val="00671668"/>
    <w:rsid w:val="006716EF"/>
    <w:rsid w:val="006716F9"/>
    <w:rsid w:val="00671712"/>
    <w:rsid w:val="0067172A"/>
    <w:rsid w:val="006717F4"/>
    <w:rsid w:val="006718CB"/>
    <w:rsid w:val="006718DF"/>
    <w:rsid w:val="0067192D"/>
    <w:rsid w:val="006719BC"/>
    <w:rsid w:val="00671A15"/>
    <w:rsid w:val="00671B25"/>
    <w:rsid w:val="00671B74"/>
    <w:rsid w:val="00672157"/>
    <w:rsid w:val="00672251"/>
    <w:rsid w:val="0067237D"/>
    <w:rsid w:val="00672668"/>
    <w:rsid w:val="006726D2"/>
    <w:rsid w:val="0067282D"/>
    <w:rsid w:val="00672854"/>
    <w:rsid w:val="0067288F"/>
    <w:rsid w:val="006728CB"/>
    <w:rsid w:val="0067296C"/>
    <w:rsid w:val="006729B4"/>
    <w:rsid w:val="00672C38"/>
    <w:rsid w:val="00672CB7"/>
    <w:rsid w:val="00672D91"/>
    <w:rsid w:val="00672F7E"/>
    <w:rsid w:val="0067310F"/>
    <w:rsid w:val="00673117"/>
    <w:rsid w:val="00673376"/>
    <w:rsid w:val="006737DC"/>
    <w:rsid w:val="00673810"/>
    <w:rsid w:val="0067381B"/>
    <w:rsid w:val="00673822"/>
    <w:rsid w:val="006738CB"/>
    <w:rsid w:val="006739FB"/>
    <w:rsid w:val="00673A2F"/>
    <w:rsid w:val="00673AA9"/>
    <w:rsid w:val="00673BF3"/>
    <w:rsid w:val="00673BFA"/>
    <w:rsid w:val="00673DB5"/>
    <w:rsid w:val="00673DDB"/>
    <w:rsid w:val="00673EE6"/>
    <w:rsid w:val="00673FD0"/>
    <w:rsid w:val="00674066"/>
    <w:rsid w:val="0067414C"/>
    <w:rsid w:val="006741D2"/>
    <w:rsid w:val="0067438D"/>
    <w:rsid w:val="0067449B"/>
    <w:rsid w:val="00674582"/>
    <w:rsid w:val="0067469D"/>
    <w:rsid w:val="00674979"/>
    <w:rsid w:val="00674AAC"/>
    <w:rsid w:val="00674ACE"/>
    <w:rsid w:val="00674BA2"/>
    <w:rsid w:val="00674CC1"/>
    <w:rsid w:val="00674E5C"/>
    <w:rsid w:val="0067511B"/>
    <w:rsid w:val="00675233"/>
    <w:rsid w:val="00675267"/>
    <w:rsid w:val="00675586"/>
    <w:rsid w:val="006758CD"/>
    <w:rsid w:val="00675A54"/>
    <w:rsid w:val="00675BBF"/>
    <w:rsid w:val="00675C9B"/>
    <w:rsid w:val="006760B8"/>
    <w:rsid w:val="006761E8"/>
    <w:rsid w:val="00676242"/>
    <w:rsid w:val="00676246"/>
    <w:rsid w:val="006762D1"/>
    <w:rsid w:val="006763A9"/>
    <w:rsid w:val="0067641A"/>
    <w:rsid w:val="006764B4"/>
    <w:rsid w:val="00676725"/>
    <w:rsid w:val="00676893"/>
    <w:rsid w:val="006768E4"/>
    <w:rsid w:val="00676963"/>
    <w:rsid w:val="00676CA7"/>
    <w:rsid w:val="00676D83"/>
    <w:rsid w:val="00676E03"/>
    <w:rsid w:val="00676E30"/>
    <w:rsid w:val="00676EA7"/>
    <w:rsid w:val="00676EBF"/>
    <w:rsid w:val="00676F01"/>
    <w:rsid w:val="00676FF9"/>
    <w:rsid w:val="006770B1"/>
    <w:rsid w:val="00677183"/>
    <w:rsid w:val="006771C8"/>
    <w:rsid w:val="006771E3"/>
    <w:rsid w:val="006771EC"/>
    <w:rsid w:val="00677200"/>
    <w:rsid w:val="00677252"/>
    <w:rsid w:val="0067740E"/>
    <w:rsid w:val="006774DE"/>
    <w:rsid w:val="00677841"/>
    <w:rsid w:val="00677966"/>
    <w:rsid w:val="00677968"/>
    <w:rsid w:val="0067796D"/>
    <w:rsid w:val="00677992"/>
    <w:rsid w:val="006779E0"/>
    <w:rsid w:val="00677AFC"/>
    <w:rsid w:val="00677B82"/>
    <w:rsid w:val="00677BD5"/>
    <w:rsid w:val="00677CF3"/>
    <w:rsid w:val="00677FBC"/>
    <w:rsid w:val="00680029"/>
    <w:rsid w:val="00680034"/>
    <w:rsid w:val="006800B6"/>
    <w:rsid w:val="0068020D"/>
    <w:rsid w:val="00680256"/>
    <w:rsid w:val="006802B8"/>
    <w:rsid w:val="00680415"/>
    <w:rsid w:val="00680466"/>
    <w:rsid w:val="0068046A"/>
    <w:rsid w:val="00680482"/>
    <w:rsid w:val="0068048E"/>
    <w:rsid w:val="006804C4"/>
    <w:rsid w:val="0068055A"/>
    <w:rsid w:val="0068074C"/>
    <w:rsid w:val="00680832"/>
    <w:rsid w:val="006809CB"/>
    <w:rsid w:val="00680A0D"/>
    <w:rsid w:val="00680A21"/>
    <w:rsid w:val="00680C29"/>
    <w:rsid w:val="00680EB9"/>
    <w:rsid w:val="00680F1B"/>
    <w:rsid w:val="00680FCD"/>
    <w:rsid w:val="00680FEF"/>
    <w:rsid w:val="00681000"/>
    <w:rsid w:val="006811B3"/>
    <w:rsid w:val="006811DB"/>
    <w:rsid w:val="00681319"/>
    <w:rsid w:val="0068132F"/>
    <w:rsid w:val="006813B5"/>
    <w:rsid w:val="00681519"/>
    <w:rsid w:val="0068159A"/>
    <w:rsid w:val="00681621"/>
    <w:rsid w:val="00681670"/>
    <w:rsid w:val="006816D8"/>
    <w:rsid w:val="006816DA"/>
    <w:rsid w:val="00681740"/>
    <w:rsid w:val="00681802"/>
    <w:rsid w:val="00681827"/>
    <w:rsid w:val="00681850"/>
    <w:rsid w:val="00681862"/>
    <w:rsid w:val="00681882"/>
    <w:rsid w:val="00681896"/>
    <w:rsid w:val="00681A4C"/>
    <w:rsid w:val="00681B52"/>
    <w:rsid w:val="00681B84"/>
    <w:rsid w:val="00681C74"/>
    <w:rsid w:val="00681D10"/>
    <w:rsid w:val="00681F19"/>
    <w:rsid w:val="006821A8"/>
    <w:rsid w:val="0068229F"/>
    <w:rsid w:val="006822DD"/>
    <w:rsid w:val="0068236A"/>
    <w:rsid w:val="0068258F"/>
    <w:rsid w:val="006825D8"/>
    <w:rsid w:val="006826FA"/>
    <w:rsid w:val="00682898"/>
    <w:rsid w:val="006828FF"/>
    <w:rsid w:val="0068295C"/>
    <w:rsid w:val="006829E5"/>
    <w:rsid w:val="00682A07"/>
    <w:rsid w:val="00682A8E"/>
    <w:rsid w:val="00682AC1"/>
    <w:rsid w:val="00682BAA"/>
    <w:rsid w:val="00682C81"/>
    <w:rsid w:val="00682CA9"/>
    <w:rsid w:val="00682DD5"/>
    <w:rsid w:val="00682E0D"/>
    <w:rsid w:val="00682E5F"/>
    <w:rsid w:val="00683221"/>
    <w:rsid w:val="00683235"/>
    <w:rsid w:val="006832C7"/>
    <w:rsid w:val="006832D4"/>
    <w:rsid w:val="0068344A"/>
    <w:rsid w:val="00683468"/>
    <w:rsid w:val="0068356C"/>
    <w:rsid w:val="0068358B"/>
    <w:rsid w:val="006836B4"/>
    <w:rsid w:val="00683783"/>
    <w:rsid w:val="00683984"/>
    <w:rsid w:val="006839B1"/>
    <w:rsid w:val="00683A0B"/>
    <w:rsid w:val="00683B4D"/>
    <w:rsid w:val="00683BFA"/>
    <w:rsid w:val="00683C05"/>
    <w:rsid w:val="00683C46"/>
    <w:rsid w:val="00683C86"/>
    <w:rsid w:val="00683D82"/>
    <w:rsid w:val="00683DA4"/>
    <w:rsid w:val="00683DCD"/>
    <w:rsid w:val="00683DE2"/>
    <w:rsid w:val="00683E92"/>
    <w:rsid w:val="00683FCC"/>
    <w:rsid w:val="00684106"/>
    <w:rsid w:val="0068412E"/>
    <w:rsid w:val="00684268"/>
    <w:rsid w:val="0068449C"/>
    <w:rsid w:val="006846B6"/>
    <w:rsid w:val="006846D2"/>
    <w:rsid w:val="00684745"/>
    <w:rsid w:val="006847CE"/>
    <w:rsid w:val="006847F1"/>
    <w:rsid w:val="0068487A"/>
    <w:rsid w:val="00684940"/>
    <w:rsid w:val="006849BD"/>
    <w:rsid w:val="00684B5F"/>
    <w:rsid w:val="00684C1F"/>
    <w:rsid w:val="00684C76"/>
    <w:rsid w:val="00684D02"/>
    <w:rsid w:val="00684DE3"/>
    <w:rsid w:val="00684F03"/>
    <w:rsid w:val="00685196"/>
    <w:rsid w:val="006851FE"/>
    <w:rsid w:val="00685224"/>
    <w:rsid w:val="0068526D"/>
    <w:rsid w:val="0068534D"/>
    <w:rsid w:val="00685387"/>
    <w:rsid w:val="00685420"/>
    <w:rsid w:val="00685475"/>
    <w:rsid w:val="00685795"/>
    <w:rsid w:val="0068581B"/>
    <w:rsid w:val="0068592A"/>
    <w:rsid w:val="00685C36"/>
    <w:rsid w:val="00685C81"/>
    <w:rsid w:val="00685D09"/>
    <w:rsid w:val="00685D54"/>
    <w:rsid w:val="00685D57"/>
    <w:rsid w:val="00685E63"/>
    <w:rsid w:val="00685ED3"/>
    <w:rsid w:val="00685F48"/>
    <w:rsid w:val="00686257"/>
    <w:rsid w:val="00686274"/>
    <w:rsid w:val="00686296"/>
    <w:rsid w:val="006862C0"/>
    <w:rsid w:val="006865E5"/>
    <w:rsid w:val="006866AD"/>
    <w:rsid w:val="006867E3"/>
    <w:rsid w:val="0068687E"/>
    <w:rsid w:val="00686995"/>
    <w:rsid w:val="00686C79"/>
    <w:rsid w:val="00686D7D"/>
    <w:rsid w:val="00686EF2"/>
    <w:rsid w:val="00686F9D"/>
    <w:rsid w:val="0068710D"/>
    <w:rsid w:val="0068712F"/>
    <w:rsid w:val="00687311"/>
    <w:rsid w:val="00687451"/>
    <w:rsid w:val="00687453"/>
    <w:rsid w:val="00687457"/>
    <w:rsid w:val="00687465"/>
    <w:rsid w:val="00687508"/>
    <w:rsid w:val="00687613"/>
    <w:rsid w:val="0068776C"/>
    <w:rsid w:val="0068776D"/>
    <w:rsid w:val="00687A45"/>
    <w:rsid w:val="00687AF4"/>
    <w:rsid w:val="00687B2A"/>
    <w:rsid w:val="00687BBF"/>
    <w:rsid w:val="00687BDA"/>
    <w:rsid w:val="00687C9F"/>
    <w:rsid w:val="00687DAE"/>
    <w:rsid w:val="00687E8A"/>
    <w:rsid w:val="00687EB4"/>
    <w:rsid w:val="00690000"/>
    <w:rsid w:val="006900DF"/>
    <w:rsid w:val="00690115"/>
    <w:rsid w:val="0069029F"/>
    <w:rsid w:val="006903CF"/>
    <w:rsid w:val="0069054B"/>
    <w:rsid w:val="006907CF"/>
    <w:rsid w:val="00690826"/>
    <w:rsid w:val="00690846"/>
    <w:rsid w:val="006908B8"/>
    <w:rsid w:val="0069096C"/>
    <w:rsid w:val="00690A13"/>
    <w:rsid w:val="00690A9D"/>
    <w:rsid w:val="00690B0C"/>
    <w:rsid w:val="00690DA0"/>
    <w:rsid w:val="00690E3B"/>
    <w:rsid w:val="00690EA3"/>
    <w:rsid w:val="0069109A"/>
    <w:rsid w:val="006910B6"/>
    <w:rsid w:val="0069110D"/>
    <w:rsid w:val="00691254"/>
    <w:rsid w:val="006912AA"/>
    <w:rsid w:val="00691338"/>
    <w:rsid w:val="006913DD"/>
    <w:rsid w:val="00691409"/>
    <w:rsid w:val="00691414"/>
    <w:rsid w:val="00691469"/>
    <w:rsid w:val="00691881"/>
    <w:rsid w:val="006919DE"/>
    <w:rsid w:val="00691A27"/>
    <w:rsid w:val="00691AF6"/>
    <w:rsid w:val="00691B02"/>
    <w:rsid w:val="00691B39"/>
    <w:rsid w:val="00691B4D"/>
    <w:rsid w:val="00691D19"/>
    <w:rsid w:val="00691D33"/>
    <w:rsid w:val="00691D7B"/>
    <w:rsid w:val="00691E52"/>
    <w:rsid w:val="0069203D"/>
    <w:rsid w:val="006920DE"/>
    <w:rsid w:val="00692108"/>
    <w:rsid w:val="006921C1"/>
    <w:rsid w:val="006922AF"/>
    <w:rsid w:val="0069239D"/>
    <w:rsid w:val="006923CC"/>
    <w:rsid w:val="00692425"/>
    <w:rsid w:val="00692469"/>
    <w:rsid w:val="006924BB"/>
    <w:rsid w:val="0069252E"/>
    <w:rsid w:val="006926A8"/>
    <w:rsid w:val="0069288B"/>
    <w:rsid w:val="00692A8C"/>
    <w:rsid w:val="00692AAC"/>
    <w:rsid w:val="00693051"/>
    <w:rsid w:val="006931CD"/>
    <w:rsid w:val="00693266"/>
    <w:rsid w:val="00693375"/>
    <w:rsid w:val="006933BB"/>
    <w:rsid w:val="006933D7"/>
    <w:rsid w:val="00693423"/>
    <w:rsid w:val="006935F2"/>
    <w:rsid w:val="0069363F"/>
    <w:rsid w:val="00693724"/>
    <w:rsid w:val="0069381A"/>
    <w:rsid w:val="0069386F"/>
    <w:rsid w:val="006939E0"/>
    <w:rsid w:val="00693B28"/>
    <w:rsid w:val="00693E8E"/>
    <w:rsid w:val="00693F06"/>
    <w:rsid w:val="00693F18"/>
    <w:rsid w:val="00693FB3"/>
    <w:rsid w:val="00693FEA"/>
    <w:rsid w:val="006940B9"/>
    <w:rsid w:val="006940C3"/>
    <w:rsid w:val="00694138"/>
    <w:rsid w:val="00694222"/>
    <w:rsid w:val="00694232"/>
    <w:rsid w:val="00694318"/>
    <w:rsid w:val="00694359"/>
    <w:rsid w:val="00694360"/>
    <w:rsid w:val="00694583"/>
    <w:rsid w:val="006945CA"/>
    <w:rsid w:val="00694792"/>
    <w:rsid w:val="00694797"/>
    <w:rsid w:val="00694921"/>
    <w:rsid w:val="00694A59"/>
    <w:rsid w:val="00694A6A"/>
    <w:rsid w:val="00694D0C"/>
    <w:rsid w:val="00694D17"/>
    <w:rsid w:val="00694E17"/>
    <w:rsid w:val="00694E40"/>
    <w:rsid w:val="0069500D"/>
    <w:rsid w:val="006950B6"/>
    <w:rsid w:val="006950C5"/>
    <w:rsid w:val="006950E9"/>
    <w:rsid w:val="00695145"/>
    <w:rsid w:val="006951F4"/>
    <w:rsid w:val="006951FD"/>
    <w:rsid w:val="0069527F"/>
    <w:rsid w:val="006952C7"/>
    <w:rsid w:val="006954A8"/>
    <w:rsid w:val="006954B7"/>
    <w:rsid w:val="0069560F"/>
    <w:rsid w:val="0069570A"/>
    <w:rsid w:val="00695765"/>
    <w:rsid w:val="00695A0F"/>
    <w:rsid w:val="00695A7F"/>
    <w:rsid w:val="00695C0D"/>
    <w:rsid w:val="00695CCA"/>
    <w:rsid w:val="00695DB5"/>
    <w:rsid w:val="00695E56"/>
    <w:rsid w:val="00695E7F"/>
    <w:rsid w:val="00695F2F"/>
    <w:rsid w:val="00695FD8"/>
    <w:rsid w:val="00695FEA"/>
    <w:rsid w:val="0069602B"/>
    <w:rsid w:val="0069612D"/>
    <w:rsid w:val="0069618D"/>
    <w:rsid w:val="006962FC"/>
    <w:rsid w:val="00696335"/>
    <w:rsid w:val="0069639C"/>
    <w:rsid w:val="00696404"/>
    <w:rsid w:val="00696493"/>
    <w:rsid w:val="006965B0"/>
    <w:rsid w:val="006965E8"/>
    <w:rsid w:val="00696703"/>
    <w:rsid w:val="00696811"/>
    <w:rsid w:val="006968B2"/>
    <w:rsid w:val="00696AC1"/>
    <w:rsid w:val="00696AFD"/>
    <w:rsid w:val="00696B25"/>
    <w:rsid w:val="00696B33"/>
    <w:rsid w:val="00696B58"/>
    <w:rsid w:val="00696CC6"/>
    <w:rsid w:val="00696D04"/>
    <w:rsid w:val="00696D22"/>
    <w:rsid w:val="00696EB7"/>
    <w:rsid w:val="00696F24"/>
    <w:rsid w:val="00697065"/>
    <w:rsid w:val="0069708B"/>
    <w:rsid w:val="006970AF"/>
    <w:rsid w:val="006970B9"/>
    <w:rsid w:val="0069731A"/>
    <w:rsid w:val="00697478"/>
    <w:rsid w:val="00697552"/>
    <w:rsid w:val="006975DC"/>
    <w:rsid w:val="00697648"/>
    <w:rsid w:val="00697740"/>
    <w:rsid w:val="00697765"/>
    <w:rsid w:val="0069786D"/>
    <w:rsid w:val="00697DB3"/>
    <w:rsid w:val="00697E28"/>
    <w:rsid w:val="00697E45"/>
    <w:rsid w:val="00697EB2"/>
    <w:rsid w:val="00697EDD"/>
    <w:rsid w:val="00697FE1"/>
    <w:rsid w:val="006A0066"/>
    <w:rsid w:val="006A00C9"/>
    <w:rsid w:val="006A00CB"/>
    <w:rsid w:val="006A0153"/>
    <w:rsid w:val="006A0199"/>
    <w:rsid w:val="006A01B0"/>
    <w:rsid w:val="006A03EA"/>
    <w:rsid w:val="006A06A4"/>
    <w:rsid w:val="006A0786"/>
    <w:rsid w:val="006A07B8"/>
    <w:rsid w:val="006A07B9"/>
    <w:rsid w:val="006A07FB"/>
    <w:rsid w:val="006A0817"/>
    <w:rsid w:val="006A090C"/>
    <w:rsid w:val="006A095B"/>
    <w:rsid w:val="006A0B7E"/>
    <w:rsid w:val="006A0C4E"/>
    <w:rsid w:val="006A0C95"/>
    <w:rsid w:val="006A0CA8"/>
    <w:rsid w:val="006A0CC6"/>
    <w:rsid w:val="006A0CD4"/>
    <w:rsid w:val="006A0D4D"/>
    <w:rsid w:val="006A0DBB"/>
    <w:rsid w:val="006A0F08"/>
    <w:rsid w:val="006A0FE2"/>
    <w:rsid w:val="006A10D5"/>
    <w:rsid w:val="006A10F9"/>
    <w:rsid w:val="006A1139"/>
    <w:rsid w:val="006A1225"/>
    <w:rsid w:val="006A168A"/>
    <w:rsid w:val="006A16BD"/>
    <w:rsid w:val="006A1860"/>
    <w:rsid w:val="006A18E1"/>
    <w:rsid w:val="006A1AFD"/>
    <w:rsid w:val="006A1B58"/>
    <w:rsid w:val="006A1D62"/>
    <w:rsid w:val="006A1E37"/>
    <w:rsid w:val="006A1EC6"/>
    <w:rsid w:val="006A1FDB"/>
    <w:rsid w:val="006A2076"/>
    <w:rsid w:val="006A2136"/>
    <w:rsid w:val="006A21A8"/>
    <w:rsid w:val="006A23F3"/>
    <w:rsid w:val="006A25BC"/>
    <w:rsid w:val="006A2884"/>
    <w:rsid w:val="006A2A34"/>
    <w:rsid w:val="006A2B42"/>
    <w:rsid w:val="006A2E3A"/>
    <w:rsid w:val="006A2E6E"/>
    <w:rsid w:val="006A2EAB"/>
    <w:rsid w:val="006A3019"/>
    <w:rsid w:val="006A309D"/>
    <w:rsid w:val="006A319C"/>
    <w:rsid w:val="006A3387"/>
    <w:rsid w:val="006A33B6"/>
    <w:rsid w:val="006A3605"/>
    <w:rsid w:val="006A3881"/>
    <w:rsid w:val="006A3AE0"/>
    <w:rsid w:val="006A3B1C"/>
    <w:rsid w:val="006A3C72"/>
    <w:rsid w:val="006A3DB1"/>
    <w:rsid w:val="006A3E2B"/>
    <w:rsid w:val="006A3E2E"/>
    <w:rsid w:val="006A3E57"/>
    <w:rsid w:val="006A3E5F"/>
    <w:rsid w:val="006A3EB6"/>
    <w:rsid w:val="006A4064"/>
    <w:rsid w:val="006A4387"/>
    <w:rsid w:val="006A440A"/>
    <w:rsid w:val="006A4492"/>
    <w:rsid w:val="006A4540"/>
    <w:rsid w:val="006A4629"/>
    <w:rsid w:val="006A47CC"/>
    <w:rsid w:val="006A48AE"/>
    <w:rsid w:val="006A4984"/>
    <w:rsid w:val="006A4BC1"/>
    <w:rsid w:val="006A4BC9"/>
    <w:rsid w:val="006A4BE0"/>
    <w:rsid w:val="006A4D62"/>
    <w:rsid w:val="006A4E0F"/>
    <w:rsid w:val="006A4E67"/>
    <w:rsid w:val="006A4E87"/>
    <w:rsid w:val="006A4F7C"/>
    <w:rsid w:val="006A4FF0"/>
    <w:rsid w:val="006A501E"/>
    <w:rsid w:val="006A51BB"/>
    <w:rsid w:val="006A51EC"/>
    <w:rsid w:val="006A5245"/>
    <w:rsid w:val="006A524B"/>
    <w:rsid w:val="006A55DB"/>
    <w:rsid w:val="006A5647"/>
    <w:rsid w:val="006A5671"/>
    <w:rsid w:val="006A5708"/>
    <w:rsid w:val="006A57AC"/>
    <w:rsid w:val="006A57E2"/>
    <w:rsid w:val="006A5846"/>
    <w:rsid w:val="006A584E"/>
    <w:rsid w:val="006A59A6"/>
    <w:rsid w:val="006A59C5"/>
    <w:rsid w:val="006A59DA"/>
    <w:rsid w:val="006A5B07"/>
    <w:rsid w:val="006A5B90"/>
    <w:rsid w:val="006A5BF4"/>
    <w:rsid w:val="006A5C13"/>
    <w:rsid w:val="006A5C8C"/>
    <w:rsid w:val="006A5E12"/>
    <w:rsid w:val="006A5E6D"/>
    <w:rsid w:val="006A5F08"/>
    <w:rsid w:val="006A605F"/>
    <w:rsid w:val="006A607D"/>
    <w:rsid w:val="006A6081"/>
    <w:rsid w:val="006A60A8"/>
    <w:rsid w:val="006A6319"/>
    <w:rsid w:val="006A6433"/>
    <w:rsid w:val="006A6456"/>
    <w:rsid w:val="006A6499"/>
    <w:rsid w:val="006A64CC"/>
    <w:rsid w:val="006A65A5"/>
    <w:rsid w:val="006A65CC"/>
    <w:rsid w:val="006A68E5"/>
    <w:rsid w:val="006A6A9A"/>
    <w:rsid w:val="006A6AC3"/>
    <w:rsid w:val="006A6AD3"/>
    <w:rsid w:val="006A6C81"/>
    <w:rsid w:val="006A6D04"/>
    <w:rsid w:val="006A6DFF"/>
    <w:rsid w:val="006A6E2F"/>
    <w:rsid w:val="006A715B"/>
    <w:rsid w:val="006A7397"/>
    <w:rsid w:val="006A73E8"/>
    <w:rsid w:val="006A742B"/>
    <w:rsid w:val="006A7459"/>
    <w:rsid w:val="006A7460"/>
    <w:rsid w:val="006A74A2"/>
    <w:rsid w:val="006A764B"/>
    <w:rsid w:val="006A7683"/>
    <w:rsid w:val="006A7731"/>
    <w:rsid w:val="006A798A"/>
    <w:rsid w:val="006A7A79"/>
    <w:rsid w:val="006A7B3F"/>
    <w:rsid w:val="006A7D93"/>
    <w:rsid w:val="006A7E13"/>
    <w:rsid w:val="006A7E90"/>
    <w:rsid w:val="006A7F66"/>
    <w:rsid w:val="006A7FB0"/>
    <w:rsid w:val="006B0016"/>
    <w:rsid w:val="006B00C0"/>
    <w:rsid w:val="006B00F0"/>
    <w:rsid w:val="006B02AB"/>
    <w:rsid w:val="006B03C2"/>
    <w:rsid w:val="006B044D"/>
    <w:rsid w:val="006B049E"/>
    <w:rsid w:val="006B04B8"/>
    <w:rsid w:val="006B05BD"/>
    <w:rsid w:val="006B05D0"/>
    <w:rsid w:val="006B0670"/>
    <w:rsid w:val="006B090F"/>
    <w:rsid w:val="006B099E"/>
    <w:rsid w:val="006B0A1D"/>
    <w:rsid w:val="006B0A8B"/>
    <w:rsid w:val="006B0ADC"/>
    <w:rsid w:val="006B0BBB"/>
    <w:rsid w:val="006B0C33"/>
    <w:rsid w:val="006B0CD1"/>
    <w:rsid w:val="006B0CFA"/>
    <w:rsid w:val="006B0DA5"/>
    <w:rsid w:val="006B0E45"/>
    <w:rsid w:val="006B0FAE"/>
    <w:rsid w:val="006B1027"/>
    <w:rsid w:val="006B1059"/>
    <w:rsid w:val="006B10A2"/>
    <w:rsid w:val="006B1217"/>
    <w:rsid w:val="006B124D"/>
    <w:rsid w:val="006B1308"/>
    <w:rsid w:val="006B131C"/>
    <w:rsid w:val="006B1386"/>
    <w:rsid w:val="006B140C"/>
    <w:rsid w:val="006B14E8"/>
    <w:rsid w:val="006B1660"/>
    <w:rsid w:val="006B166C"/>
    <w:rsid w:val="006B1671"/>
    <w:rsid w:val="006B17AE"/>
    <w:rsid w:val="006B182E"/>
    <w:rsid w:val="006B1946"/>
    <w:rsid w:val="006B1A88"/>
    <w:rsid w:val="006B1B25"/>
    <w:rsid w:val="006B1B8B"/>
    <w:rsid w:val="006B1BAE"/>
    <w:rsid w:val="006B1CEF"/>
    <w:rsid w:val="006B1CF4"/>
    <w:rsid w:val="006B1EE5"/>
    <w:rsid w:val="006B2032"/>
    <w:rsid w:val="006B203C"/>
    <w:rsid w:val="006B2329"/>
    <w:rsid w:val="006B240C"/>
    <w:rsid w:val="006B254E"/>
    <w:rsid w:val="006B26CD"/>
    <w:rsid w:val="006B26E9"/>
    <w:rsid w:val="006B27ED"/>
    <w:rsid w:val="006B27FC"/>
    <w:rsid w:val="006B2853"/>
    <w:rsid w:val="006B289B"/>
    <w:rsid w:val="006B28C5"/>
    <w:rsid w:val="006B2A03"/>
    <w:rsid w:val="006B2BC1"/>
    <w:rsid w:val="006B2C64"/>
    <w:rsid w:val="006B2CC9"/>
    <w:rsid w:val="006B2D09"/>
    <w:rsid w:val="006B2EF9"/>
    <w:rsid w:val="006B30DC"/>
    <w:rsid w:val="006B31B0"/>
    <w:rsid w:val="006B3348"/>
    <w:rsid w:val="006B3558"/>
    <w:rsid w:val="006B355E"/>
    <w:rsid w:val="006B3651"/>
    <w:rsid w:val="006B3809"/>
    <w:rsid w:val="006B3A8D"/>
    <w:rsid w:val="006B3C06"/>
    <w:rsid w:val="006B3C3E"/>
    <w:rsid w:val="006B3C80"/>
    <w:rsid w:val="006B4126"/>
    <w:rsid w:val="006B42D3"/>
    <w:rsid w:val="006B4370"/>
    <w:rsid w:val="006B455F"/>
    <w:rsid w:val="006B459D"/>
    <w:rsid w:val="006B45D5"/>
    <w:rsid w:val="006B4622"/>
    <w:rsid w:val="006B48B7"/>
    <w:rsid w:val="006B49C9"/>
    <w:rsid w:val="006B4B0C"/>
    <w:rsid w:val="006B4BF2"/>
    <w:rsid w:val="006B4CB5"/>
    <w:rsid w:val="006B4D96"/>
    <w:rsid w:val="006B4FDC"/>
    <w:rsid w:val="006B5099"/>
    <w:rsid w:val="006B5294"/>
    <w:rsid w:val="006B53A7"/>
    <w:rsid w:val="006B5582"/>
    <w:rsid w:val="006B564E"/>
    <w:rsid w:val="006B57B9"/>
    <w:rsid w:val="006B5BBB"/>
    <w:rsid w:val="006B5C5E"/>
    <w:rsid w:val="006B5CE9"/>
    <w:rsid w:val="006B5D3D"/>
    <w:rsid w:val="006B5D47"/>
    <w:rsid w:val="006B5DDB"/>
    <w:rsid w:val="006B5E11"/>
    <w:rsid w:val="006B5E43"/>
    <w:rsid w:val="006B5EB3"/>
    <w:rsid w:val="006B60DE"/>
    <w:rsid w:val="006B619D"/>
    <w:rsid w:val="006B6455"/>
    <w:rsid w:val="006B645F"/>
    <w:rsid w:val="006B6722"/>
    <w:rsid w:val="006B6854"/>
    <w:rsid w:val="006B68EB"/>
    <w:rsid w:val="006B696A"/>
    <w:rsid w:val="006B6A53"/>
    <w:rsid w:val="006B6AF5"/>
    <w:rsid w:val="006B6D2E"/>
    <w:rsid w:val="006B6D7B"/>
    <w:rsid w:val="006B6DA8"/>
    <w:rsid w:val="006B6DCE"/>
    <w:rsid w:val="006B6E56"/>
    <w:rsid w:val="006B6E88"/>
    <w:rsid w:val="006B7011"/>
    <w:rsid w:val="006B71FB"/>
    <w:rsid w:val="006B72CF"/>
    <w:rsid w:val="006B742A"/>
    <w:rsid w:val="006B74C4"/>
    <w:rsid w:val="006B75BA"/>
    <w:rsid w:val="006B75D7"/>
    <w:rsid w:val="006B75EB"/>
    <w:rsid w:val="006B75F6"/>
    <w:rsid w:val="006B7608"/>
    <w:rsid w:val="006B7615"/>
    <w:rsid w:val="006B7625"/>
    <w:rsid w:val="006B769A"/>
    <w:rsid w:val="006B77BC"/>
    <w:rsid w:val="006B77E1"/>
    <w:rsid w:val="006B77F5"/>
    <w:rsid w:val="006B7BFA"/>
    <w:rsid w:val="006B7D11"/>
    <w:rsid w:val="006B7DAB"/>
    <w:rsid w:val="006B7F7F"/>
    <w:rsid w:val="006B7FE3"/>
    <w:rsid w:val="006C025E"/>
    <w:rsid w:val="006C0266"/>
    <w:rsid w:val="006C02A1"/>
    <w:rsid w:val="006C03B0"/>
    <w:rsid w:val="006C04E0"/>
    <w:rsid w:val="006C077C"/>
    <w:rsid w:val="006C08A4"/>
    <w:rsid w:val="006C0AA6"/>
    <w:rsid w:val="006C0B97"/>
    <w:rsid w:val="006C0CE8"/>
    <w:rsid w:val="006C0CF1"/>
    <w:rsid w:val="006C0D60"/>
    <w:rsid w:val="006C0D76"/>
    <w:rsid w:val="006C0DB2"/>
    <w:rsid w:val="006C0E2E"/>
    <w:rsid w:val="006C0F9E"/>
    <w:rsid w:val="006C108A"/>
    <w:rsid w:val="006C1143"/>
    <w:rsid w:val="006C11FC"/>
    <w:rsid w:val="006C132F"/>
    <w:rsid w:val="006C1330"/>
    <w:rsid w:val="006C15A8"/>
    <w:rsid w:val="006C1719"/>
    <w:rsid w:val="006C17CC"/>
    <w:rsid w:val="006C19F5"/>
    <w:rsid w:val="006C1CA1"/>
    <w:rsid w:val="006C1F55"/>
    <w:rsid w:val="006C1F82"/>
    <w:rsid w:val="006C1F86"/>
    <w:rsid w:val="006C21EA"/>
    <w:rsid w:val="006C2282"/>
    <w:rsid w:val="006C24BD"/>
    <w:rsid w:val="006C24F8"/>
    <w:rsid w:val="006C24F9"/>
    <w:rsid w:val="006C250F"/>
    <w:rsid w:val="006C27DD"/>
    <w:rsid w:val="006C2827"/>
    <w:rsid w:val="006C291E"/>
    <w:rsid w:val="006C2D40"/>
    <w:rsid w:val="006C2E5A"/>
    <w:rsid w:val="006C2F94"/>
    <w:rsid w:val="006C3174"/>
    <w:rsid w:val="006C3291"/>
    <w:rsid w:val="006C32C6"/>
    <w:rsid w:val="006C3323"/>
    <w:rsid w:val="006C332D"/>
    <w:rsid w:val="006C34A2"/>
    <w:rsid w:val="006C34E4"/>
    <w:rsid w:val="006C3534"/>
    <w:rsid w:val="006C3608"/>
    <w:rsid w:val="006C36DF"/>
    <w:rsid w:val="006C3846"/>
    <w:rsid w:val="006C3A1E"/>
    <w:rsid w:val="006C3AD8"/>
    <w:rsid w:val="006C3BF6"/>
    <w:rsid w:val="006C3D58"/>
    <w:rsid w:val="006C3FD2"/>
    <w:rsid w:val="006C4161"/>
    <w:rsid w:val="006C4196"/>
    <w:rsid w:val="006C41F9"/>
    <w:rsid w:val="006C4651"/>
    <w:rsid w:val="006C4678"/>
    <w:rsid w:val="006C46D7"/>
    <w:rsid w:val="006C4729"/>
    <w:rsid w:val="006C47EE"/>
    <w:rsid w:val="006C4802"/>
    <w:rsid w:val="006C4878"/>
    <w:rsid w:val="006C4B05"/>
    <w:rsid w:val="006C4B23"/>
    <w:rsid w:val="006C4C11"/>
    <w:rsid w:val="006C4C72"/>
    <w:rsid w:val="006C5053"/>
    <w:rsid w:val="006C5086"/>
    <w:rsid w:val="006C515D"/>
    <w:rsid w:val="006C51F8"/>
    <w:rsid w:val="006C521F"/>
    <w:rsid w:val="006C5393"/>
    <w:rsid w:val="006C53C1"/>
    <w:rsid w:val="006C540E"/>
    <w:rsid w:val="006C5438"/>
    <w:rsid w:val="006C5528"/>
    <w:rsid w:val="006C55B4"/>
    <w:rsid w:val="006C57A9"/>
    <w:rsid w:val="006C5881"/>
    <w:rsid w:val="006C58C4"/>
    <w:rsid w:val="006C58CB"/>
    <w:rsid w:val="006C5B55"/>
    <w:rsid w:val="006C5C48"/>
    <w:rsid w:val="006C5C96"/>
    <w:rsid w:val="006C5CC8"/>
    <w:rsid w:val="006C6027"/>
    <w:rsid w:val="006C6034"/>
    <w:rsid w:val="006C603A"/>
    <w:rsid w:val="006C6061"/>
    <w:rsid w:val="006C60AD"/>
    <w:rsid w:val="006C60F9"/>
    <w:rsid w:val="006C61D4"/>
    <w:rsid w:val="006C61E9"/>
    <w:rsid w:val="006C61F7"/>
    <w:rsid w:val="006C6295"/>
    <w:rsid w:val="006C64AB"/>
    <w:rsid w:val="006C64F3"/>
    <w:rsid w:val="006C6595"/>
    <w:rsid w:val="006C65FC"/>
    <w:rsid w:val="006C665E"/>
    <w:rsid w:val="006C6675"/>
    <w:rsid w:val="006C6699"/>
    <w:rsid w:val="006C678F"/>
    <w:rsid w:val="006C69A1"/>
    <w:rsid w:val="006C6AA5"/>
    <w:rsid w:val="006C6B69"/>
    <w:rsid w:val="006C6B76"/>
    <w:rsid w:val="006C6B95"/>
    <w:rsid w:val="006C6BE7"/>
    <w:rsid w:val="006C6C3D"/>
    <w:rsid w:val="006C703F"/>
    <w:rsid w:val="006C70FF"/>
    <w:rsid w:val="006C722A"/>
    <w:rsid w:val="006C7337"/>
    <w:rsid w:val="006C73CD"/>
    <w:rsid w:val="006C73F1"/>
    <w:rsid w:val="006C75A3"/>
    <w:rsid w:val="006C772D"/>
    <w:rsid w:val="006C78E2"/>
    <w:rsid w:val="006C7BC1"/>
    <w:rsid w:val="006C7C14"/>
    <w:rsid w:val="006C7DD4"/>
    <w:rsid w:val="006C7E1E"/>
    <w:rsid w:val="006C7F5E"/>
    <w:rsid w:val="006C7FE8"/>
    <w:rsid w:val="006D0005"/>
    <w:rsid w:val="006D010B"/>
    <w:rsid w:val="006D0141"/>
    <w:rsid w:val="006D014B"/>
    <w:rsid w:val="006D0247"/>
    <w:rsid w:val="006D024C"/>
    <w:rsid w:val="006D0299"/>
    <w:rsid w:val="006D02CF"/>
    <w:rsid w:val="006D0460"/>
    <w:rsid w:val="006D0507"/>
    <w:rsid w:val="006D06B8"/>
    <w:rsid w:val="006D081F"/>
    <w:rsid w:val="006D08DB"/>
    <w:rsid w:val="006D0AC5"/>
    <w:rsid w:val="006D0AE4"/>
    <w:rsid w:val="006D0AF6"/>
    <w:rsid w:val="006D0DC9"/>
    <w:rsid w:val="006D0ED1"/>
    <w:rsid w:val="006D1278"/>
    <w:rsid w:val="006D1293"/>
    <w:rsid w:val="006D1331"/>
    <w:rsid w:val="006D14C6"/>
    <w:rsid w:val="006D1630"/>
    <w:rsid w:val="006D16B5"/>
    <w:rsid w:val="006D1709"/>
    <w:rsid w:val="006D17F7"/>
    <w:rsid w:val="006D18AF"/>
    <w:rsid w:val="006D1902"/>
    <w:rsid w:val="006D1A70"/>
    <w:rsid w:val="006D1C5E"/>
    <w:rsid w:val="006D1C9D"/>
    <w:rsid w:val="006D1CD4"/>
    <w:rsid w:val="006D1D67"/>
    <w:rsid w:val="006D1E82"/>
    <w:rsid w:val="006D1F18"/>
    <w:rsid w:val="006D1F1E"/>
    <w:rsid w:val="006D2024"/>
    <w:rsid w:val="006D21DF"/>
    <w:rsid w:val="006D22C9"/>
    <w:rsid w:val="006D242E"/>
    <w:rsid w:val="006D24A9"/>
    <w:rsid w:val="006D24CD"/>
    <w:rsid w:val="006D283E"/>
    <w:rsid w:val="006D29EC"/>
    <w:rsid w:val="006D2A8D"/>
    <w:rsid w:val="006D2ACB"/>
    <w:rsid w:val="006D2B16"/>
    <w:rsid w:val="006D2DF1"/>
    <w:rsid w:val="006D2F07"/>
    <w:rsid w:val="006D3065"/>
    <w:rsid w:val="006D3080"/>
    <w:rsid w:val="006D3152"/>
    <w:rsid w:val="006D3220"/>
    <w:rsid w:val="006D3338"/>
    <w:rsid w:val="006D3373"/>
    <w:rsid w:val="006D35A1"/>
    <w:rsid w:val="006D37CD"/>
    <w:rsid w:val="006D37EE"/>
    <w:rsid w:val="006D37F1"/>
    <w:rsid w:val="006D37F8"/>
    <w:rsid w:val="006D381A"/>
    <w:rsid w:val="006D38C2"/>
    <w:rsid w:val="006D3D4B"/>
    <w:rsid w:val="006D3FAD"/>
    <w:rsid w:val="006D402D"/>
    <w:rsid w:val="006D40B2"/>
    <w:rsid w:val="006D41C0"/>
    <w:rsid w:val="006D41D6"/>
    <w:rsid w:val="006D41F1"/>
    <w:rsid w:val="006D421C"/>
    <w:rsid w:val="006D4402"/>
    <w:rsid w:val="006D4424"/>
    <w:rsid w:val="006D448E"/>
    <w:rsid w:val="006D4491"/>
    <w:rsid w:val="006D45FB"/>
    <w:rsid w:val="006D469F"/>
    <w:rsid w:val="006D46CB"/>
    <w:rsid w:val="006D4745"/>
    <w:rsid w:val="006D4757"/>
    <w:rsid w:val="006D47F2"/>
    <w:rsid w:val="006D4871"/>
    <w:rsid w:val="006D48F1"/>
    <w:rsid w:val="006D4BE3"/>
    <w:rsid w:val="006D4D2B"/>
    <w:rsid w:val="006D4D52"/>
    <w:rsid w:val="006D4E97"/>
    <w:rsid w:val="006D4FC2"/>
    <w:rsid w:val="006D5018"/>
    <w:rsid w:val="006D566A"/>
    <w:rsid w:val="006D5679"/>
    <w:rsid w:val="006D5810"/>
    <w:rsid w:val="006D5825"/>
    <w:rsid w:val="006D5832"/>
    <w:rsid w:val="006D58DD"/>
    <w:rsid w:val="006D58F9"/>
    <w:rsid w:val="006D5942"/>
    <w:rsid w:val="006D5A28"/>
    <w:rsid w:val="006D5AA1"/>
    <w:rsid w:val="006D5ADF"/>
    <w:rsid w:val="006D5BA6"/>
    <w:rsid w:val="006D5BC1"/>
    <w:rsid w:val="006D5BD3"/>
    <w:rsid w:val="006D5BF4"/>
    <w:rsid w:val="006D5FA0"/>
    <w:rsid w:val="006D62A9"/>
    <w:rsid w:val="006D6361"/>
    <w:rsid w:val="006D643A"/>
    <w:rsid w:val="006D6677"/>
    <w:rsid w:val="006D6813"/>
    <w:rsid w:val="006D696D"/>
    <w:rsid w:val="006D6B7D"/>
    <w:rsid w:val="006D6C71"/>
    <w:rsid w:val="006D6CDC"/>
    <w:rsid w:val="006D6CF2"/>
    <w:rsid w:val="006D6E85"/>
    <w:rsid w:val="006D7062"/>
    <w:rsid w:val="006D7189"/>
    <w:rsid w:val="006D71DB"/>
    <w:rsid w:val="006D7272"/>
    <w:rsid w:val="006D7336"/>
    <w:rsid w:val="006D7383"/>
    <w:rsid w:val="006D7448"/>
    <w:rsid w:val="006D7666"/>
    <w:rsid w:val="006D7668"/>
    <w:rsid w:val="006D76C0"/>
    <w:rsid w:val="006D76D8"/>
    <w:rsid w:val="006D772E"/>
    <w:rsid w:val="006D7745"/>
    <w:rsid w:val="006D77F0"/>
    <w:rsid w:val="006D7832"/>
    <w:rsid w:val="006D7A8E"/>
    <w:rsid w:val="006D7ACB"/>
    <w:rsid w:val="006D7ADE"/>
    <w:rsid w:val="006D7ADF"/>
    <w:rsid w:val="006D7B42"/>
    <w:rsid w:val="006D7C0C"/>
    <w:rsid w:val="006D7D91"/>
    <w:rsid w:val="006D7EB4"/>
    <w:rsid w:val="006D7FF6"/>
    <w:rsid w:val="006E0022"/>
    <w:rsid w:val="006E008E"/>
    <w:rsid w:val="006E0207"/>
    <w:rsid w:val="006E0235"/>
    <w:rsid w:val="006E0260"/>
    <w:rsid w:val="006E0566"/>
    <w:rsid w:val="006E08FB"/>
    <w:rsid w:val="006E094B"/>
    <w:rsid w:val="006E097D"/>
    <w:rsid w:val="006E098C"/>
    <w:rsid w:val="006E0C12"/>
    <w:rsid w:val="006E0C14"/>
    <w:rsid w:val="006E0CAF"/>
    <w:rsid w:val="006E0DF1"/>
    <w:rsid w:val="006E0E55"/>
    <w:rsid w:val="006E0EEA"/>
    <w:rsid w:val="006E0F93"/>
    <w:rsid w:val="006E0FAF"/>
    <w:rsid w:val="006E1001"/>
    <w:rsid w:val="006E1190"/>
    <w:rsid w:val="006E11AF"/>
    <w:rsid w:val="006E11CA"/>
    <w:rsid w:val="006E120B"/>
    <w:rsid w:val="006E121E"/>
    <w:rsid w:val="006E1314"/>
    <w:rsid w:val="006E137E"/>
    <w:rsid w:val="006E1422"/>
    <w:rsid w:val="006E1606"/>
    <w:rsid w:val="006E1691"/>
    <w:rsid w:val="006E1722"/>
    <w:rsid w:val="006E17C0"/>
    <w:rsid w:val="006E1805"/>
    <w:rsid w:val="006E1808"/>
    <w:rsid w:val="006E180C"/>
    <w:rsid w:val="006E181F"/>
    <w:rsid w:val="006E187D"/>
    <w:rsid w:val="006E18CC"/>
    <w:rsid w:val="006E194B"/>
    <w:rsid w:val="006E198E"/>
    <w:rsid w:val="006E1A37"/>
    <w:rsid w:val="006E1A5E"/>
    <w:rsid w:val="006E1B09"/>
    <w:rsid w:val="006E1B3F"/>
    <w:rsid w:val="006E1C57"/>
    <w:rsid w:val="006E1CA9"/>
    <w:rsid w:val="006E1D94"/>
    <w:rsid w:val="006E1E4D"/>
    <w:rsid w:val="006E1F6D"/>
    <w:rsid w:val="006E1FAB"/>
    <w:rsid w:val="006E1FEA"/>
    <w:rsid w:val="006E2141"/>
    <w:rsid w:val="006E235F"/>
    <w:rsid w:val="006E2599"/>
    <w:rsid w:val="006E25DF"/>
    <w:rsid w:val="006E2885"/>
    <w:rsid w:val="006E28B8"/>
    <w:rsid w:val="006E2922"/>
    <w:rsid w:val="006E298B"/>
    <w:rsid w:val="006E29C3"/>
    <w:rsid w:val="006E2A09"/>
    <w:rsid w:val="006E2AE0"/>
    <w:rsid w:val="006E2B59"/>
    <w:rsid w:val="006E2CA7"/>
    <w:rsid w:val="006E2CDB"/>
    <w:rsid w:val="006E2CE4"/>
    <w:rsid w:val="006E2E02"/>
    <w:rsid w:val="006E2E82"/>
    <w:rsid w:val="006E2E98"/>
    <w:rsid w:val="006E2ED5"/>
    <w:rsid w:val="006E2F0A"/>
    <w:rsid w:val="006E2F3D"/>
    <w:rsid w:val="006E2FA7"/>
    <w:rsid w:val="006E2FD2"/>
    <w:rsid w:val="006E3094"/>
    <w:rsid w:val="006E3646"/>
    <w:rsid w:val="006E3651"/>
    <w:rsid w:val="006E36F5"/>
    <w:rsid w:val="006E3842"/>
    <w:rsid w:val="006E3AD8"/>
    <w:rsid w:val="006E3AF1"/>
    <w:rsid w:val="006E3B77"/>
    <w:rsid w:val="006E3C0A"/>
    <w:rsid w:val="006E3D6A"/>
    <w:rsid w:val="006E3F80"/>
    <w:rsid w:val="006E404B"/>
    <w:rsid w:val="006E40D8"/>
    <w:rsid w:val="006E410F"/>
    <w:rsid w:val="006E4127"/>
    <w:rsid w:val="006E42A5"/>
    <w:rsid w:val="006E4346"/>
    <w:rsid w:val="006E438B"/>
    <w:rsid w:val="006E43A6"/>
    <w:rsid w:val="006E43FB"/>
    <w:rsid w:val="006E4423"/>
    <w:rsid w:val="006E4514"/>
    <w:rsid w:val="006E451B"/>
    <w:rsid w:val="006E454B"/>
    <w:rsid w:val="006E4585"/>
    <w:rsid w:val="006E4597"/>
    <w:rsid w:val="006E45DB"/>
    <w:rsid w:val="006E478E"/>
    <w:rsid w:val="006E47A3"/>
    <w:rsid w:val="006E4986"/>
    <w:rsid w:val="006E49F8"/>
    <w:rsid w:val="006E4BFB"/>
    <w:rsid w:val="006E4CE1"/>
    <w:rsid w:val="006E4D22"/>
    <w:rsid w:val="006E4E95"/>
    <w:rsid w:val="006E4EE7"/>
    <w:rsid w:val="006E5052"/>
    <w:rsid w:val="006E51F3"/>
    <w:rsid w:val="006E540D"/>
    <w:rsid w:val="006E5443"/>
    <w:rsid w:val="006E54B1"/>
    <w:rsid w:val="006E552A"/>
    <w:rsid w:val="006E5594"/>
    <w:rsid w:val="006E55FD"/>
    <w:rsid w:val="006E5931"/>
    <w:rsid w:val="006E5A0D"/>
    <w:rsid w:val="006E5AA2"/>
    <w:rsid w:val="006E5B5A"/>
    <w:rsid w:val="006E5BA2"/>
    <w:rsid w:val="006E5C53"/>
    <w:rsid w:val="006E5DCE"/>
    <w:rsid w:val="006E5E2D"/>
    <w:rsid w:val="006E5E37"/>
    <w:rsid w:val="006E5E92"/>
    <w:rsid w:val="006E5F01"/>
    <w:rsid w:val="006E5F03"/>
    <w:rsid w:val="006E5F2F"/>
    <w:rsid w:val="006E60CE"/>
    <w:rsid w:val="006E615C"/>
    <w:rsid w:val="006E6219"/>
    <w:rsid w:val="006E623D"/>
    <w:rsid w:val="006E62EC"/>
    <w:rsid w:val="006E62F1"/>
    <w:rsid w:val="006E62F6"/>
    <w:rsid w:val="006E6378"/>
    <w:rsid w:val="006E64F4"/>
    <w:rsid w:val="006E6548"/>
    <w:rsid w:val="006E66F4"/>
    <w:rsid w:val="006E67A2"/>
    <w:rsid w:val="006E686C"/>
    <w:rsid w:val="006E6881"/>
    <w:rsid w:val="006E69C0"/>
    <w:rsid w:val="006E6A0B"/>
    <w:rsid w:val="006E6AAC"/>
    <w:rsid w:val="006E6BDA"/>
    <w:rsid w:val="006E6C9F"/>
    <w:rsid w:val="006E6CD7"/>
    <w:rsid w:val="006E6D5D"/>
    <w:rsid w:val="006E6E22"/>
    <w:rsid w:val="006E6F43"/>
    <w:rsid w:val="006E7219"/>
    <w:rsid w:val="006E728D"/>
    <w:rsid w:val="006E72B3"/>
    <w:rsid w:val="006E742E"/>
    <w:rsid w:val="006E7584"/>
    <w:rsid w:val="006E75DF"/>
    <w:rsid w:val="006E7657"/>
    <w:rsid w:val="006E767B"/>
    <w:rsid w:val="006E76ED"/>
    <w:rsid w:val="006E773E"/>
    <w:rsid w:val="006E775D"/>
    <w:rsid w:val="006E7788"/>
    <w:rsid w:val="006E7991"/>
    <w:rsid w:val="006E79EE"/>
    <w:rsid w:val="006E7A03"/>
    <w:rsid w:val="006E7A60"/>
    <w:rsid w:val="006E7B10"/>
    <w:rsid w:val="006E7C4A"/>
    <w:rsid w:val="006E7D51"/>
    <w:rsid w:val="006E7F37"/>
    <w:rsid w:val="006E7FE6"/>
    <w:rsid w:val="006F0017"/>
    <w:rsid w:val="006F0028"/>
    <w:rsid w:val="006F00B4"/>
    <w:rsid w:val="006F0141"/>
    <w:rsid w:val="006F01D5"/>
    <w:rsid w:val="006F01E1"/>
    <w:rsid w:val="006F023E"/>
    <w:rsid w:val="006F0339"/>
    <w:rsid w:val="006F0379"/>
    <w:rsid w:val="006F045F"/>
    <w:rsid w:val="006F050E"/>
    <w:rsid w:val="006F055E"/>
    <w:rsid w:val="006F0574"/>
    <w:rsid w:val="006F05F6"/>
    <w:rsid w:val="006F06CF"/>
    <w:rsid w:val="006F06D2"/>
    <w:rsid w:val="006F075F"/>
    <w:rsid w:val="006F07AC"/>
    <w:rsid w:val="006F0934"/>
    <w:rsid w:val="006F0A4F"/>
    <w:rsid w:val="006F0A7D"/>
    <w:rsid w:val="006F0B1A"/>
    <w:rsid w:val="006F0B56"/>
    <w:rsid w:val="006F0D65"/>
    <w:rsid w:val="006F0DAE"/>
    <w:rsid w:val="006F0E12"/>
    <w:rsid w:val="006F0F58"/>
    <w:rsid w:val="006F0FBA"/>
    <w:rsid w:val="006F108E"/>
    <w:rsid w:val="006F129C"/>
    <w:rsid w:val="006F12E3"/>
    <w:rsid w:val="006F13AC"/>
    <w:rsid w:val="006F13FD"/>
    <w:rsid w:val="006F165B"/>
    <w:rsid w:val="006F183A"/>
    <w:rsid w:val="006F1876"/>
    <w:rsid w:val="006F19B0"/>
    <w:rsid w:val="006F1AA1"/>
    <w:rsid w:val="006F1AFA"/>
    <w:rsid w:val="006F1BE0"/>
    <w:rsid w:val="006F1CD9"/>
    <w:rsid w:val="006F1D0C"/>
    <w:rsid w:val="006F1F92"/>
    <w:rsid w:val="006F201D"/>
    <w:rsid w:val="006F208E"/>
    <w:rsid w:val="006F214E"/>
    <w:rsid w:val="006F21EB"/>
    <w:rsid w:val="006F2251"/>
    <w:rsid w:val="006F2401"/>
    <w:rsid w:val="006F2412"/>
    <w:rsid w:val="006F248A"/>
    <w:rsid w:val="006F25CA"/>
    <w:rsid w:val="006F2660"/>
    <w:rsid w:val="006F26A2"/>
    <w:rsid w:val="006F275D"/>
    <w:rsid w:val="006F2783"/>
    <w:rsid w:val="006F28A3"/>
    <w:rsid w:val="006F2C4F"/>
    <w:rsid w:val="006F2CC5"/>
    <w:rsid w:val="006F2D3D"/>
    <w:rsid w:val="006F2D84"/>
    <w:rsid w:val="006F2D8B"/>
    <w:rsid w:val="006F2E37"/>
    <w:rsid w:val="006F2E88"/>
    <w:rsid w:val="006F2E91"/>
    <w:rsid w:val="006F3219"/>
    <w:rsid w:val="006F324A"/>
    <w:rsid w:val="006F32BE"/>
    <w:rsid w:val="006F33AF"/>
    <w:rsid w:val="006F34DF"/>
    <w:rsid w:val="006F34E8"/>
    <w:rsid w:val="006F35A0"/>
    <w:rsid w:val="006F35AF"/>
    <w:rsid w:val="006F36A1"/>
    <w:rsid w:val="006F36AA"/>
    <w:rsid w:val="006F36C0"/>
    <w:rsid w:val="006F37FE"/>
    <w:rsid w:val="006F3B61"/>
    <w:rsid w:val="006F3C5E"/>
    <w:rsid w:val="006F3E4D"/>
    <w:rsid w:val="006F3F49"/>
    <w:rsid w:val="006F3FD9"/>
    <w:rsid w:val="006F4001"/>
    <w:rsid w:val="006F4076"/>
    <w:rsid w:val="006F40F3"/>
    <w:rsid w:val="006F41B4"/>
    <w:rsid w:val="006F41C2"/>
    <w:rsid w:val="006F41C5"/>
    <w:rsid w:val="006F41C6"/>
    <w:rsid w:val="006F426C"/>
    <w:rsid w:val="006F42F1"/>
    <w:rsid w:val="006F4344"/>
    <w:rsid w:val="006F44E8"/>
    <w:rsid w:val="006F4727"/>
    <w:rsid w:val="006F4828"/>
    <w:rsid w:val="006F48FC"/>
    <w:rsid w:val="006F4954"/>
    <w:rsid w:val="006F4A9B"/>
    <w:rsid w:val="006F4B5F"/>
    <w:rsid w:val="006F4BF0"/>
    <w:rsid w:val="006F4BF9"/>
    <w:rsid w:val="006F4C80"/>
    <w:rsid w:val="006F4DB2"/>
    <w:rsid w:val="006F4E8E"/>
    <w:rsid w:val="006F4EE7"/>
    <w:rsid w:val="006F5104"/>
    <w:rsid w:val="006F5190"/>
    <w:rsid w:val="006F5218"/>
    <w:rsid w:val="006F537E"/>
    <w:rsid w:val="006F537F"/>
    <w:rsid w:val="006F5387"/>
    <w:rsid w:val="006F549C"/>
    <w:rsid w:val="006F5563"/>
    <w:rsid w:val="006F55E9"/>
    <w:rsid w:val="006F5637"/>
    <w:rsid w:val="006F56A7"/>
    <w:rsid w:val="006F56EC"/>
    <w:rsid w:val="006F5A6A"/>
    <w:rsid w:val="006F5DA3"/>
    <w:rsid w:val="006F5E9D"/>
    <w:rsid w:val="006F5F43"/>
    <w:rsid w:val="006F6257"/>
    <w:rsid w:val="006F63E8"/>
    <w:rsid w:val="006F651F"/>
    <w:rsid w:val="006F665A"/>
    <w:rsid w:val="006F6709"/>
    <w:rsid w:val="006F6848"/>
    <w:rsid w:val="006F6A79"/>
    <w:rsid w:val="006F6C23"/>
    <w:rsid w:val="006F6D4A"/>
    <w:rsid w:val="006F6D4D"/>
    <w:rsid w:val="006F6E74"/>
    <w:rsid w:val="006F6EF8"/>
    <w:rsid w:val="006F6F1F"/>
    <w:rsid w:val="006F6F65"/>
    <w:rsid w:val="006F6FF3"/>
    <w:rsid w:val="006F7071"/>
    <w:rsid w:val="006F7081"/>
    <w:rsid w:val="006F70DD"/>
    <w:rsid w:val="006F7254"/>
    <w:rsid w:val="006F7282"/>
    <w:rsid w:val="006F72A5"/>
    <w:rsid w:val="006F72C0"/>
    <w:rsid w:val="006F7615"/>
    <w:rsid w:val="006F785F"/>
    <w:rsid w:val="006F79CE"/>
    <w:rsid w:val="006F7A10"/>
    <w:rsid w:val="006F7AB3"/>
    <w:rsid w:val="006F7B63"/>
    <w:rsid w:val="006F7CC9"/>
    <w:rsid w:val="006F7D2C"/>
    <w:rsid w:val="006F7D40"/>
    <w:rsid w:val="006F7F17"/>
    <w:rsid w:val="006F7F23"/>
    <w:rsid w:val="006F7FF2"/>
    <w:rsid w:val="0070008E"/>
    <w:rsid w:val="00700154"/>
    <w:rsid w:val="007001E9"/>
    <w:rsid w:val="007003B0"/>
    <w:rsid w:val="0070050F"/>
    <w:rsid w:val="00700517"/>
    <w:rsid w:val="007005D1"/>
    <w:rsid w:val="0070062D"/>
    <w:rsid w:val="007006FF"/>
    <w:rsid w:val="00700725"/>
    <w:rsid w:val="00700769"/>
    <w:rsid w:val="0070087E"/>
    <w:rsid w:val="007009F2"/>
    <w:rsid w:val="00700A58"/>
    <w:rsid w:val="00700AC5"/>
    <w:rsid w:val="00700B21"/>
    <w:rsid w:val="00700B90"/>
    <w:rsid w:val="00700DDC"/>
    <w:rsid w:val="00700E1A"/>
    <w:rsid w:val="00700EC1"/>
    <w:rsid w:val="00700EDF"/>
    <w:rsid w:val="007010F7"/>
    <w:rsid w:val="00701333"/>
    <w:rsid w:val="0070138D"/>
    <w:rsid w:val="00701411"/>
    <w:rsid w:val="00701413"/>
    <w:rsid w:val="0070141E"/>
    <w:rsid w:val="007014EB"/>
    <w:rsid w:val="0070152C"/>
    <w:rsid w:val="007015FA"/>
    <w:rsid w:val="007016EC"/>
    <w:rsid w:val="0070173F"/>
    <w:rsid w:val="007017A3"/>
    <w:rsid w:val="007017DF"/>
    <w:rsid w:val="00701802"/>
    <w:rsid w:val="00701830"/>
    <w:rsid w:val="0070184E"/>
    <w:rsid w:val="0070186C"/>
    <w:rsid w:val="00701957"/>
    <w:rsid w:val="00701967"/>
    <w:rsid w:val="00702095"/>
    <w:rsid w:val="00702152"/>
    <w:rsid w:val="00702195"/>
    <w:rsid w:val="00702287"/>
    <w:rsid w:val="00702339"/>
    <w:rsid w:val="007023B0"/>
    <w:rsid w:val="007023ED"/>
    <w:rsid w:val="0070247D"/>
    <w:rsid w:val="00702589"/>
    <w:rsid w:val="007026C6"/>
    <w:rsid w:val="007026CF"/>
    <w:rsid w:val="0070287C"/>
    <w:rsid w:val="00702935"/>
    <w:rsid w:val="00702976"/>
    <w:rsid w:val="00702A2F"/>
    <w:rsid w:val="00702A9B"/>
    <w:rsid w:val="00702AA4"/>
    <w:rsid w:val="00702B91"/>
    <w:rsid w:val="00702BFD"/>
    <w:rsid w:val="00702CD6"/>
    <w:rsid w:val="00702E08"/>
    <w:rsid w:val="00702ED9"/>
    <w:rsid w:val="007030FC"/>
    <w:rsid w:val="00703139"/>
    <w:rsid w:val="007031A9"/>
    <w:rsid w:val="00703229"/>
    <w:rsid w:val="00703299"/>
    <w:rsid w:val="0070330D"/>
    <w:rsid w:val="0070345F"/>
    <w:rsid w:val="00703464"/>
    <w:rsid w:val="00703506"/>
    <w:rsid w:val="007035D9"/>
    <w:rsid w:val="00703703"/>
    <w:rsid w:val="007038F9"/>
    <w:rsid w:val="007039C4"/>
    <w:rsid w:val="007039E0"/>
    <w:rsid w:val="007039F6"/>
    <w:rsid w:val="00703B2B"/>
    <w:rsid w:val="00703B7C"/>
    <w:rsid w:val="00703B9F"/>
    <w:rsid w:val="00703BB4"/>
    <w:rsid w:val="00703C46"/>
    <w:rsid w:val="00703C49"/>
    <w:rsid w:val="00703CE0"/>
    <w:rsid w:val="00703D0B"/>
    <w:rsid w:val="00703EE5"/>
    <w:rsid w:val="00703F4A"/>
    <w:rsid w:val="007041F7"/>
    <w:rsid w:val="007042D9"/>
    <w:rsid w:val="0070436C"/>
    <w:rsid w:val="0070444C"/>
    <w:rsid w:val="007044E6"/>
    <w:rsid w:val="0070460A"/>
    <w:rsid w:val="00704634"/>
    <w:rsid w:val="007046E5"/>
    <w:rsid w:val="0070475F"/>
    <w:rsid w:val="007047B0"/>
    <w:rsid w:val="00704919"/>
    <w:rsid w:val="00704975"/>
    <w:rsid w:val="00704B26"/>
    <w:rsid w:val="00704B48"/>
    <w:rsid w:val="00704CA7"/>
    <w:rsid w:val="007050AB"/>
    <w:rsid w:val="007050B7"/>
    <w:rsid w:val="007051BB"/>
    <w:rsid w:val="007051C2"/>
    <w:rsid w:val="0070525F"/>
    <w:rsid w:val="00705325"/>
    <w:rsid w:val="0070535B"/>
    <w:rsid w:val="00705476"/>
    <w:rsid w:val="007054D0"/>
    <w:rsid w:val="00705556"/>
    <w:rsid w:val="00705623"/>
    <w:rsid w:val="0070566A"/>
    <w:rsid w:val="00705745"/>
    <w:rsid w:val="00705835"/>
    <w:rsid w:val="00705839"/>
    <w:rsid w:val="007059D2"/>
    <w:rsid w:val="007059E4"/>
    <w:rsid w:val="007059F0"/>
    <w:rsid w:val="00705A2E"/>
    <w:rsid w:val="00705AC3"/>
    <w:rsid w:val="00705B42"/>
    <w:rsid w:val="00705BC9"/>
    <w:rsid w:val="00705BDC"/>
    <w:rsid w:val="00705CE8"/>
    <w:rsid w:val="00705D2D"/>
    <w:rsid w:val="00705E74"/>
    <w:rsid w:val="00705E7A"/>
    <w:rsid w:val="00705FB7"/>
    <w:rsid w:val="007061C6"/>
    <w:rsid w:val="00706232"/>
    <w:rsid w:val="007062B2"/>
    <w:rsid w:val="007062FC"/>
    <w:rsid w:val="00706332"/>
    <w:rsid w:val="007063B1"/>
    <w:rsid w:val="007064A9"/>
    <w:rsid w:val="00706513"/>
    <w:rsid w:val="00706583"/>
    <w:rsid w:val="00706585"/>
    <w:rsid w:val="007066C2"/>
    <w:rsid w:val="00706724"/>
    <w:rsid w:val="00706755"/>
    <w:rsid w:val="00706774"/>
    <w:rsid w:val="007068CF"/>
    <w:rsid w:val="00706A2B"/>
    <w:rsid w:val="00706B62"/>
    <w:rsid w:val="00706D10"/>
    <w:rsid w:val="00706E68"/>
    <w:rsid w:val="00706E86"/>
    <w:rsid w:val="00706EB3"/>
    <w:rsid w:val="00706EC5"/>
    <w:rsid w:val="00706F2F"/>
    <w:rsid w:val="00707003"/>
    <w:rsid w:val="00707076"/>
    <w:rsid w:val="0070718D"/>
    <w:rsid w:val="00707266"/>
    <w:rsid w:val="007072C6"/>
    <w:rsid w:val="007073DA"/>
    <w:rsid w:val="0070740F"/>
    <w:rsid w:val="0070761F"/>
    <w:rsid w:val="007076A4"/>
    <w:rsid w:val="007079E4"/>
    <w:rsid w:val="00707A04"/>
    <w:rsid w:val="00707B71"/>
    <w:rsid w:val="00707B97"/>
    <w:rsid w:val="00707D5C"/>
    <w:rsid w:val="00707DD3"/>
    <w:rsid w:val="00707E07"/>
    <w:rsid w:val="007100CF"/>
    <w:rsid w:val="00710111"/>
    <w:rsid w:val="0071019C"/>
    <w:rsid w:val="0071025A"/>
    <w:rsid w:val="0071031F"/>
    <w:rsid w:val="0071041C"/>
    <w:rsid w:val="0071050B"/>
    <w:rsid w:val="007106C3"/>
    <w:rsid w:val="0071092F"/>
    <w:rsid w:val="0071099D"/>
    <w:rsid w:val="00710B4B"/>
    <w:rsid w:val="00710C01"/>
    <w:rsid w:val="00710C58"/>
    <w:rsid w:val="00710DD3"/>
    <w:rsid w:val="00710E4E"/>
    <w:rsid w:val="00711132"/>
    <w:rsid w:val="00711147"/>
    <w:rsid w:val="00711672"/>
    <w:rsid w:val="007116C8"/>
    <w:rsid w:val="00711817"/>
    <w:rsid w:val="007118A9"/>
    <w:rsid w:val="00711932"/>
    <w:rsid w:val="0071196F"/>
    <w:rsid w:val="00711A5A"/>
    <w:rsid w:val="00711C46"/>
    <w:rsid w:val="00711DD0"/>
    <w:rsid w:val="00711E69"/>
    <w:rsid w:val="00711ECB"/>
    <w:rsid w:val="00712085"/>
    <w:rsid w:val="0071208E"/>
    <w:rsid w:val="00712118"/>
    <w:rsid w:val="00712404"/>
    <w:rsid w:val="0071252A"/>
    <w:rsid w:val="00712566"/>
    <w:rsid w:val="00712574"/>
    <w:rsid w:val="007125E1"/>
    <w:rsid w:val="0071262D"/>
    <w:rsid w:val="0071264B"/>
    <w:rsid w:val="0071273A"/>
    <w:rsid w:val="007128B3"/>
    <w:rsid w:val="00712B5E"/>
    <w:rsid w:val="00712C2C"/>
    <w:rsid w:val="00712D35"/>
    <w:rsid w:val="00712D65"/>
    <w:rsid w:val="00712DE7"/>
    <w:rsid w:val="00712E01"/>
    <w:rsid w:val="007130A9"/>
    <w:rsid w:val="00713108"/>
    <w:rsid w:val="00713126"/>
    <w:rsid w:val="00713139"/>
    <w:rsid w:val="0071318C"/>
    <w:rsid w:val="00713254"/>
    <w:rsid w:val="00713295"/>
    <w:rsid w:val="007132D3"/>
    <w:rsid w:val="00713522"/>
    <w:rsid w:val="007135AE"/>
    <w:rsid w:val="00713619"/>
    <w:rsid w:val="007137A7"/>
    <w:rsid w:val="007138C9"/>
    <w:rsid w:val="00713A85"/>
    <w:rsid w:val="00713BF3"/>
    <w:rsid w:val="00713C29"/>
    <w:rsid w:val="00713D98"/>
    <w:rsid w:val="00713E52"/>
    <w:rsid w:val="00713E8C"/>
    <w:rsid w:val="00713E9D"/>
    <w:rsid w:val="00713F35"/>
    <w:rsid w:val="0071409E"/>
    <w:rsid w:val="007140ED"/>
    <w:rsid w:val="007140FA"/>
    <w:rsid w:val="00714221"/>
    <w:rsid w:val="007143E1"/>
    <w:rsid w:val="007144DA"/>
    <w:rsid w:val="00714504"/>
    <w:rsid w:val="0071453D"/>
    <w:rsid w:val="0071483E"/>
    <w:rsid w:val="0071490E"/>
    <w:rsid w:val="00714A04"/>
    <w:rsid w:val="00714A35"/>
    <w:rsid w:val="00714AEB"/>
    <w:rsid w:val="00714B23"/>
    <w:rsid w:val="00714E89"/>
    <w:rsid w:val="00714F64"/>
    <w:rsid w:val="00714FFD"/>
    <w:rsid w:val="0071510D"/>
    <w:rsid w:val="0071529A"/>
    <w:rsid w:val="00715331"/>
    <w:rsid w:val="007153BB"/>
    <w:rsid w:val="007153F8"/>
    <w:rsid w:val="00715497"/>
    <w:rsid w:val="007155D0"/>
    <w:rsid w:val="0071566F"/>
    <w:rsid w:val="00715675"/>
    <w:rsid w:val="007157AC"/>
    <w:rsid w:val="00715870"/>
    <w:rsid w:val="00715AB1"/>
    <w:rsid w:val="00715C0F"/>
    <w:rsid w:val="00715D11"/>
    <w:rsid w:val="00715DD3"/>
    <w:rsid w:val="00715E93"/>
    <w:rsid w:val="00715F39"/>
    <w:rsid w:val="0071605F"/>
    <w:rsid w:val="007161C5"/>
    <w:rsid w:val="007162F1"/>
    <w:rsid w:val="00716336"/>
    <w:rsid w:val="00716340"/>
    <w:rsid w:val="0071640D"/>
    <w:rsid w:val="0071652E"/>
    <w:rsid w:val="007166D7"/>
    <w:rsid w:val="00716899"/>
    <w:rsid w:val="00716C27"/>
    <w:rsid w:val="00716C76"/>
    <w:rsid w:val="00716E87"/>
    <w:rsid w:val="00716F60"/>
    <w:rsid w:val="00717125"/>
    <w:rsid w:val="0071713D"/>
    <w:rsid w:val="0071717C"/>
    <w:rsid w:val="007171AB"/>
    <w:rsid w:val="00717211"/>
    <w:rsid w:val="00717248"/>
    <w:rsid w:val="007172BA"/>
    <w:rsid w:val="00717354"/>
    <w:rsid w:val="00717500"/>
    <w:rsid w:val="00717507"/>
    <w:rsid w:val="00717508"/>
    <w:rsid w:val="007176AC"/>
    <w:rsid w:val="007177D5"/>
    <w:rsid w:val="007179C9"/>
    <w:rsid w:val="007179E3"/>
    <w:rsid w:val="00717BC3"/>
    <w:rsid w:val="00717BF2"/>
    <w:rsid w:val="00717C9A"/>
    <w:rsid w:val="00717CC5"/>
    <w:rsid w:val="00717E33"/>
    <w:rsid w:val="00717EB9"/>
    <w:rsid w:val="00720098"/>
    <w:rsid w:val="0072019A"/>
    <w:rsid w:val="00720297"/>
    <w:rsid w:val="00720361"/>
    <w:rsid w:val="007203DF"/>
    <w:rsid w:val="007203FE"/>
    <w:rsid w:val="007204C9"/>
    <w:rsid w:val="00720582"/>
    <w:rsid w:val="007205D8"/>
    <w:rsid w:val="007206E9"/>
    <w:rsid w:val="007207B0"/>
    <w:rsid w:val="007208EF"/>
    <w:rsid w:val="007209CD"/>
    <w:rsid w:val="007209D4"/>
    <w:rsid w:val="00720A1D"/>
    <w:rsid w:val="00720AFB"/>
    <w:rsid w:val="00720BAA"/>
    <w:rsid w:val="00720C9B"/>
    <w:rsid w:val="00720CD5"/>
    <w:rsid w:val="00720E5E"/>
    <w:rsid w:val="00720F89"/>
    <w:rsid w:val="00721100"/>
    <w:rsid w:val="007211DD"/>
    <w:rsid w:val="00721231"/>
    <w:rsid w:val="0072128E"/>
    <w:rsid w:val="007213E0"/>
    <w:rsid w:val="00721412"/>
    <w:rsid w:val="00721528"/>
    <w:rsid w:val="007215D7"/>
    <w:rsid w:val="007216CC"/>
    <w:rsid w:val="007216F2"/>
    <w:rsid w:val="0072197C"/>
    <w:rsid w:val="00721A38"/>
    <w:rsid w:val="00721AB8"/>
    <w:rsid w:val="00721B8E"/>
    <w:rsid w:val="00721DC8"/>
    <w:rsid w:val="00721E45"/>
    <w:rsid w:val="00721E86"/>
    <w:rsid w:val="00721FEE"/>
    <w:rsid w:val="00722150"/>
    <w:rsid w:val="0072217E"/>
    <w:rsid w:val="00722223"/>
    <w:rsid w:val="007222A0"/>
    <w:rsid w:val="007222A8"/>
    <w:rsid w:val="007223AD"/>
    <w:rsid w:val="0072241B"/>
    <w:rsid w:val="0072261D"/>
    <w:rsid w:val="0072273C"/>
    <w:rsid w:val="00722744"/>
    <w:rsid w:val="0072276A"/>
    <w:rsid w:val="0072278D"/>
    <w:rsid w:val="007227A5"/>
    <w:rsid w:val="00722820"/>
    <w:rsid w:val="00722828"/>
    <w:rsid w:val="00722833"/>
    <w:rsid w:val="00722879"/>
    <w:rsid w:val="00722882"/>
    <w:rsid w:val="007228B3"/>
    <w:rsid w:val="00722918"/>
    <w:rsid w:val="00722AAE"/>
    <w:rsid w:val="00722CAD"/>
    <w:rsid w:val="00722D15"/>
    <w:rsid w:val="00722E24"/>
    <w:rsid w:val="0072304E"/>
    <w:rsid w:val="007230B8"/>
    <w:rsid w:val="007231FF"/>
    <w:rsid w:val="00723204"/>
    <w:rsid w:val="00723232"/>
    <w:rsid w:val="0072341C"/>
    <w:rsid w:val="0072346C"/>
    <w:rsid w:val="007235AE"/>
    <w:rsid w:val="00723695"/>
    <w:rsid w:val="007236E0"/>
    <w:rsid w:val="0072379E"/>
    <w:rsid w:val="007239AA"/>
    <w:rsid w:val="00723AFD"/>
    <w:rsid w:val="00723D15"/>
    <w:rsid w:val="00723D3C"/>
    <w:rsid w:val="00723F03"/>
    <w:rsid w:val="00723F30"/>
    <w:rsid w:val="00723F50"/>
    <w:rsid w:val="00724069"/>
    <w:rsid w:val="0072408B"/>
    <w:rsid w:val="0072412F"/>
    <w:rsid w:val="0072425A"/>
    <w:rsid w:val="007243EF"/>
    <w:rsid w:val="00724523"/>
    <w:rsid w:val="007246C5"/>
    <w:rsid w:val="00724737"/>
    <w:rsid w:val="007247D3"/>
    <w:rsid w:val="0072483D"/>
    <w:rsid w:val="0072496E"/>
    <w:rsid w:val="00724988"/>
    <w:rsid w:val="00724990"/>
    <w:rsid w:val="007249E5"/>
    <w:rsid w:val="00724AA8"/>
    <w:rsid w:val="00724B39"/>
    <w:rsid w:val="00724B5B"/>
    <w:rsid w:val="00724BE2"/>
    <w:rsid w:val="00724C1F"/>
    <w:rsid w:val="00724C64"/>
    <w:rsid w:val="00724C84"/>
    <w:rsid w:val="00724CE8"/>
    <w:rsid w:val="00724E20"/>
    <w:rsid w:val="0072543A"/>
    <w:rsid w:val="00725481"/>
    <w:rsid w:val="0072561B"/>
    <w:rsid w:val="0072563D"/>
    <w:rsid w:val="00725763"/>
    <w:rsid w:val="00725822"/>
    <w:rsid w:val="0072587B"/>
    <w:rsid w:val="00725CD3"/>
    <w:rsid w:val="00725F43"/>
    <w:rsid w:val="00725F7B"/>
    <w:rsid w:val="00725F87"/>
    <w:rsid w:val="007260F8"/>
    <w:rsid w:val="00726168"/>
    <w:rsid w:val="00726206"/>
    <w:rsid w:val="0072623D"/>
    <w:rsid w:val="00726284"/>
    <w:rsid w:val="007262FD"/>
    <w:rsid w:val="00726501"/>
    <w:rsid w:val="0072650F"/>
    <w:rsid w:val="007267E1"/>
    <w:rsid w:val="00726E19"/>
    <w:rsid w:val="00726FC3"/>
    <w:rsid w:val="00726FFB"/>
    <w:rsid w:val="0072712A"/>
    <w:rsid w:val="007271CA"/>
    <w:rsid w:val="00727202"/>
    <w:rsid w:val="00727389"/>
    <w:rsid w:val="0072740B"/>
    <w:rsid w:val="007276B7"/>
    <w:rsid w:val="00727BB6"/>
    <w:rsid w:val="00727BBD"/>
    <w:rsid w:val="00727BC6"/>
    <w:rsid w:val="00727C96"/>
    <w:rsid w:val="00727CB2"/>
    <w:rsid w:val="00727D41"/>
    <w:rsid w:val="00727EEC"/>
    <w:rsid w:val="00727FD9"/>
    <w:rsid w:val="00730031"/>
    <w:rsid w:val="00730055"/>
    <w:rsid w:val="007300C9"/>
    <w:rsid w:val="007300F5"/>
    <w:rsid w:val="007301F2"/>
    <w:rsid w:val="007302DF"/>
    <w:rsid w:val="007302FA"/>
    <w:rsid w:val="00730389"/>
    <w:rsid w:val="0073059F"/>
    <w:rsid w:val="00730668"/>
    <w:rsid w:val="00730695"/>
    <w:rsid w:val="0073080D"/>
    <w:rsid w:val="00730942"/>
    <w:rsid w:val="00730A32"/>
    <w:rsid w:val="00730A5E"/>
    <w:rsid w:val="00730AEE"/>
    <w:rsid w:val="00730AF0"/>
    <w:rsid w:val="00730BE0"/>
    <w:rsid w:val="00730D78"/>
    <w:rsid w:val="00730E03"/>
    <w:rsid w:val="00730E05"/>
    <w:rsid w:val="00731337"/>
    <w:rsid w:val="00731393"/>
    <w:rsid w:val="007313E1"/>
    <w:rsid w:val="00731452"/>
    <w:rsid w:val="0073148F"/>
    <w:rsid w:val="00731539"/>
    <w:rsid w:val="00731840"/>
    <w:rsid w:val="00731985"/>
    <w:rsid w:val="00731A79"/>
    <w:rsid w:val="00731B2F"/>
    <w:rsid w:val="00731B61"/>
    <w:rsid w:val="00731C65"/>
    <w:rsid w:val="00731E08"/>
    <w:rsid w:val="00731ECA"/>
    <w:rsid w:val="00731EF8"/>
    <w:rsid w:val="00732075"/>
    <w:rsid w:val="007320BD"/>
    <w:rsid w:val="007322DC"/>
    <w:rsid w:val="0073230D"/>
    <w:rsid w:val="007323C5"/>
    <w:rsid w:val="0073247A"/>
    <w:rsid w:val="007324C0"/>
    <w:rsid w:val="00732588"/>
    <w:rsid w:val="00732654"/>
    <w:rsid w:val="0073273B"/>
    <w:rsid w:val="00732855"/>
    <w:rsid w:val="00732943"/>
    <w:rsid w:val="007329AA"/>
    <w:rsid w:val="00732AAD"/>
    <w:rsid w:val="00732BD4"/>
    <w:rsid w:val="00732C1F"/>
    <w:rsid w:val="00732C54"/>
    <w:rsid w:val="00732D30"/>
    <w:rsid w:val="00732E7F"/>
    <w:rsid w:val="00732F2B"/>
    <w:rsid w:val="00732F88"/>
    <w:rsid w:val="00733066"/>
    <w:rsid w:val="00733154"/>
    <w:rsid w:val="007332A3"/>
    <w:rsid w:val="007332B5"/>
    <w:rsid w:val="007333B4"/>
    <w:rsid w:val="007335E9"/>
    <w:rsid w:val="00733609"/>
    <w:rsid w:val="007336B3"/>
    <w:rsid w:val="00733988"/>
    <w:rsid w:val="00733AF3"/>
    <w:rsid w:val="00733B27"/>
    <w:rsid w:val="00733B2E"/>
    <w:rsid w:val="00733C56"/>
    <w:rsid w:val="00733D42"/>
    <w:rsid w:val="00733D95"/>
    <w:rsid w:val="00733DD7"/>
    <w:rsid w:val="00733E37"/>
    <w:rsid w:val="00733EDD"/>
    <w:rsid w:val="00733FBC"/>
    <w:rsid w:val="00733FD3"/>
    <w:rsid w:val="007340F0"/>
    <w:rsid w:val="00734136"/>
    <w:rsid w:val="0073413B"/>
    <w:rsid w:val="007341B3"/>
    <w:rsid w:val="00734271"/>
    <w:rsid w:val="0073433E"/>
    <w:rsid w:val="0073437C"/>
    <w:rsid w:val="007344B3"/>
    <w:rsid w:val="00734511"/>
    <w:rsid w:val="0073465B"/>
    <w:rsid w:val="00734730"/>
    <w:rsid w:val="007347B9"/>
    <w:rsid w:val="007347F4"/>
    <w:rsid w:val="00734A51"/>
    <w:rsid w:val="00734C4F"/>
    <w:rsid w:val="00734CEC"/>
    <w:rsid w:val="00734DF7"/>
    <w:rsid w:val="00734E50"/>
    <w:rsid w:val="00734E94"/>
    <w:rsid w:val="00734F46"/>
    <w:rsid w:val="00735035"/>
    <w:rsid w:val="00735148"/>
    <w:rsid w:val="0073576B"/>
    <w:rsid w:val="00735788"/>
    <w:rsid w:val="00735795"/>
    <w:rsid w:val="0073588F"/>
    <w:rsid w:val="0073589C"/>
    <w:rsid w:val="007358E9"/>
    <w:rsid w:val="0073591C"/>
    <w:rsid w:val="00735B7E"/>
    <w:rsid w:val="00735C49"/>
    <w:rsid w:val="00735CB7"/>
    <w:rsid w:val="00735CF2"/>
    <w:rsid w:val="00735D04"/>
    <w:rsid w:val="00735D63"/>
    <w:rsid w:val="00735F5C"/>
    <w:rsid w:val="00736007"/>
    <w:rsid w:val="00736147"/>
    <w:rsid w:val="00736276"/>
    <w:rsid w:val="007365C0"/>
    <w:rsid w:val="00736645"/>
    <w:rsid w:val="0073690F"/>
    <w:rsid w:val="00736953"/>
    <w:rsid w:val="0073697B"/>
    <w:rsid w:val="00736AE0"/>
    <w:rsid w:val="00736B2E"/>
    <w:rsid w:val="00736C52"/>
    <w:rsid w:val="00736CA9"/>
    <w:rsid w:val="00736E1F"/>
    <w:rsid w:val="00736EBA"/>
    <w:rsid w:val="00736F32"/>
    <w:rsid w:val="00736FEF"/>
    <w:rsid w:val="0073713B"/>
    <w:rsid w:val="00737334"/>
    <w:rsid w:val="00737401"/>
    <w:rsid w:val="007374B2"/>
    <w:rsid w:val="00737525"/>
    <w:rsid w:val="007375B3"/>
    <w:rsid w:val="00737690"/>
    <w:rsid w:val="0073776B"/>
    <w:rsid w:val="007377EE"/>
    <w:rsid w:val="00737C4A"/>
    <w:rsid w:val="00737C60"/>
    <w:rsid w:val="00737D4A"/>
    <w:rsid w:val="00737DD2"/>
    <w:rsid w:val="00737E7E"/>
    <w:rsid w:val="00737FC3"/>
    <w:rsid w:val="0074004E"/>
    <w:rsid w:val="00740140"/>
    <w:rsid w:val="00740220"/>
    <w:rsid w:val="007402D9"/>
    <w:rsid w:val="007402DC"/>
    <w:rsid w:val="007404B7"/>
    <w:rsid w:val="0074052E"/>
    <w:rsid w:val="00740625"/>
    <w:rsid w:val="0074065C"/>
    <w:rsid w:val="007406E3"/>
    <w:rsid w:val="007406F1"/>
    <w:rsid w:val="007407E5"/>
    <w:rsid w:val="00740853"/>
    <w:rsid w:val="007408CA"/>
    <w:rsid w:val="0074090F"/>
    <w:rsid w:val="00740C97"/>
    <w:rsid w:val="00740E24"/>
    <w:rsid w:val="00740EB7"/>
    <w:rsid w:val="007411A6"/>
    <w:rsid w:val="007412DC"/>
    <w:rsid w:val="007413A9"/>
    <w:rsid w:val="00741582"/>
    <w:rsid w:val="00741658"/>
    <w:rsid w:val="007416C8"/>
    <w:rsid w:val="007417E7"/>
    <w:rsid w:val="0074186E"/>
    <w:rsid w:val="007418E8"/>
    <w:rsid w:val="00741AF0"/>
    <w:rsid w:val="00741B47"/>
    <w:rsid w:val="00741CA0"/>
    <w:rsid w:val="00741E90"/>
    <w:rsid w:val="00741EA3"/>
    <w:rsid w:val="00741EB0"/>
    <w:rsid w:val="00741ECA"/>
    <w:rsid w:val="00741F3B"/>
    <w:rsid w:val="00741F72"/>
    <w:rsid w:val="00741F8E"/>
    <w:rsid w:val="007422AE"/>
    <w:rsid w:val="00742305"/>
    <w:rsid w:val="0074231F"/>
    <w:rsid w:val="00742337"/>
    <w:rsid w:val="0074239E"/>
    <w:rsid w:val="0074243B"/>
    <w:rsid w:val="00742644"/>
    <w:rsid w:val="00742850"/>
    <w:rsid w:val="007428FD"/>
    <w:rsid w:val="007429D2"/>
    <w:rsid w:val="007429DA"/>
    <w:rsid w:val="007429F2"/>
    <w:rsid w:val="00742A83"/>
    <w:rsid w:val="00742C02"/>
    <w:rsid w:val="00742D83"/>
    <w:rsid w:val="00742D88"/>
    <w:rsid w:val="00742D93"/>
    <w:rsid w:val="00742DC9"/>
    <w:rsid w:val="00742DE1"/>
    <w:rsid w:val="00742E00"/>
    <w:rsid w:val="00743320"/>
    <w:rsid w:val="0074339A"/>
    <w:rsid w:val="007433D0"/>
    <w:rsid w:val="0074345B"/>
    <w:rsid w:val="00743481"/>
    <w:rsid w:val="00743493"/>
    <w:rsid w:val="007434E7"/>
    <w:rsid w:val="007435B7"/>
    <w:rsid w:val="007438F9"/>
    <w:rsid w:val="007438FA"/>
    <w:rsid w:val="00743A20"/>
    <w:rsid w:val="00743A22"/>
    <w:rsid w:val="00743BB2"/>
    <w:rsid w:val="00743E8B"/>
    <w:rsid w:val="00744042"/>
    <w:rsid w:val="00744174"/>
    <w:rsid w:val="007441B2"/>
    <w:rsid w:val="00744203"/>
    <w:rsid w:val="00744326"/>
    <w:rsid w:val="00744388"/>
    <w:rsid w:val="007443B4"/>
    <w:rsid w:val="007443C3"/>
    <w:rsid w:val="00744403"/>
    <w:rsid w:val="00744609"/>
    <w:rsid w:val="00744714"/>
    <w:rsid w:val="0074486F"/>
    <w:rsid w:val="007449D8"/>
    <w:rsid w:val="00744A7F"/>
    <w:rsid w:val="00744A86"/>
    <w:rsid w:val="00744AE9"/>
    <w:rsid w:val="00744C86"/>
    <w:rsid w:val="00744CA5"/>
    <w:rsid w:val="00744CE8"/>
    <w:rsid w:val="00744E01"/>
    <w:rsid w:val="00744F38"/>
    <w:rsid w:val="00744F53"/>
    <w:rsid w:val="007450C6"/>
    <w:rsid w:val="0074518E"/>
    <w:rsid w:val="007451B8"/>
    <w:rsid w:val="007451BE"/>
    <w:rsid w:val="007451FD"/>
    <w:rsid w:val="0074527C"/>
    <w:rsid w:val="00745285"/>
    <w:rsid w:val="00745332"/>
    <w:rsid w:val="007455A0"/>
    <w:rsid w:val="00745705"/>
    <w:rsid w:val="00745732"/>
    <w:rsid w:val="0074592A"/>
    <w:rsid w:val="0074594A"/>
    <w:rsid w:val="0074594C"/>
    <w:rsid w:val="007459A3"/>
    <w:rsid w:val="00745A83"/>
    <w:rsid w:val="00745B00"/>
    <w:rsid w:val="00745B53"/>
    <w:rsid w:val="00745BD3"/>
    <w:rsid w:val="00745D15"/>
    <w:rsid w:val="00745E77"/>
    <w:rsid w:val="00745F37"/>
    <w:rsid w:val="00745FAA"/>
    <w:rsid w:val="007460A9"/>
    <w:rsid w:val="00746219"/>
    <w:rsid w:val="007462A3"/>
    <w:rsid w:val="007462CE"/>
    <w:rsid w:val="007462E4"/>
    <w:rsid w:val="007463A1"/>
    <w:rsid w:val="007463B7"/>
    <w:rsid w:val="007463D1"/>
    <w:rsid w:val="00746509"/>
    <w:rsid w:val="007465A1"/>
    <w:rsid w:val="00746667"/>
    <w:rsid w:val="00746818"/>
    <w:rsid w:val="00746853"/>
    <w:rsid w:val="0074685B"/>
    <w:rsid w:val="00746861"/>
    <w:rsid w:val="0074686C"/>
    <w:rsid w:val="0074691E"/>
    <w:rsid w:val="0074695E"/>
    <w:rsid w:val="00746B35"/>
    <w:rsid w:val="00746C03"/>
    <w:rsid w:val="00746C0C"/>
    <w:rsid w:val="00746CC6"/>
    <w:rsid w:val="00746CE3"/>
    <w:rsid w:val="00746D2B"/>
    <w:rsid w:val="00746D80"/>
    <w:rsid w:val="00746D85"/>
    <w:rsid w:val="00746E0C"/>
    <w:rsid w:val="00746E41"/>
    <w:rsid w:val="00746E54"/>
    <w:rsid w:val="00746EAD"/>
    <w:rsid w:val="00746EF5"/>
    <w:rsid w:val="00746F1C"/>
    <w:rsid w:val="0074703E"/>
    <w:rsid w:val="0074705A"/>
    <w:rsid w:val="007470CF"/>
    <w:rsid w:val="00747251"/>
    <w:rsid w:val="00747253"/>
    <w:rsid w:val="00747312"/>
    <w:rsid w:val="00747398"/>
    <w:rsid w:val="0074741E"/>
    <w:rsid w:val="00747508"/>
    <w:rsid w:val="00747542"/>
    <w:rsid w:val="00747654"/>
    <w:rsid w:val="0074767F"/>
    <w:rsid w:val="0074772D"/>
    <w:rsid w:val="007477A3"/>
    <w:rsid w:val="0074784E"/>
    <w:rsid w:val="00747866"/>
    <w:rsid w:val="00747A01"/>
    <w:rsid w:val="00747A0D"/>
    <w:rsid w:val="00747BB7"/>
    <w:rsid w:val="00747C04"/>
    <w:rsid w:val="00747E0E"/>
    <w:rsid w:val="00747E8C"/>
    <w:rsid w:val="00747FC0"/>
    <w:rsid w:val="00747FEE"/>
    <w:rsid w:val="00750115"/>
    <w:rsid w:val="00750194"/>
    <w:rsid w:val="007502F2"/>
    <w:rsid w:val="0075032A"/>
    <w:rsid w:val="00750386"/>
    <w:rsid w:val="007503E5"/>
    <w:rsid w:val="007506D0"/>
    <w:rsid w:val="007508FB"/>
    <w:rsid w:val="0075091C"/>
    <w:rsid w:val="00750981"/>
    <w:rsid w:val="00750986"/>
    <w:rsid w:val="00750A24"/>
    <w:rsid w:val="00750A7B"/>
    <w:rsid w:val="00750B8A"/>
    <w:rsid w:val="00750BB9"/>
    <w:rsid w:val="00750EC9"/>
    <w:rsid w:val="00750F8B"/>
    <w:rsid w:val="00751038"/>
    <w:rsid w:val="0075105D"/>
    <w:rsid w:val="0075108D"/>
    <w:rsid w:val="007511D5"/>
    <w:rsid w:val="007512E2"/>
    <w:rsid w:val="007517EF"/>
    <w:rsid w:val="0075194F"/>
    <w:rsid w:val="0075196F"/>
    <w:rsid w:val="00751A96"/>
    <w:rsid w:val="00751B21"/>
    <w:rsid w:val="00751C94"/>
    <w:rsid w:val="00751D5A"/>
    <w:rsid w:val="00751E9C"/>
    <w:rsid w:val="00751EE4"/>
    <w:rsid w:val="007520EC"/>
    <w:rsid w:val="00752435"/>
    <w:rsid w:val="007524A5"/>
    <w:rsid w:val="0075251E"/>
    <w:rsid w:val="0075252D"/>
    <w:rsid w:val="00752573"/>
    <w:rsid w:val="007525F1"/>
    <w:rsid w:val="00752603"/>
    <w:rsid w:val="00752624"/>
    <w:rsid w:val="0075265E"/>
    <w:rsid w:val="00752826"/>
    <w:rsid w:val="007529AC"/>
    <w:rsid w:val="00752AC9"/>
    <w:rsid w:val="00752CA0"/>
    <w:rsid w:val="00752DA3"/>
    <w:rsid w:val="00752FA2"/>
    <w:rsid w:val="0075306A"/>
    <w:rsid w:val="007530F0"/>
    <w:rsid w:val="007531A7"/>
    <w:rsid w:val="007531D7"/>
    <w:rsid w:val="0075320F"/>
    <w:rsid w:val="007532B9"/>
    <w:rsid w:val="007532BE"/>
    <w:rsid w:val="0075334A"/>
    <w:rsid w:val="00753361"/>
    <w:rsid w:val="00753411"/>
    <w:rsid w:val="0075349D"/>
    <w:rsid w:val="00753520"/>
    <w:rsid w:val="007536EB"/>
    <w:rsid w:val="007536EF"/>
    <w:rsid w:val="00753753"/>
    <w:rsid w:val="00753754"/>
    <w:rsid w:val="007537D0"/>
    <w:rsid w:val="0075383E"/>
    <w:rsid w:val="00753BBC"/>
    <w:rsid w:val="00753BE1"/>
    <w:rsid w:val="00753C57"/>
    <w:rsid w:val="00753CA7"/>
    <w:rsid w:val="00753CF4"/>
    <w:rsid w:val="00753D48"/>
    <w:rsid w:val="00753D99"/>
    <w:rsid w:val="00754018"/>
    <w:rsid w:val="007540A0"/>
    <w:rsid w:val="00754167"/>
    <w:rsid w:val="0075431B"/>
    <w:rsid w:val="007545E2"/>
    <w:rsid w:val="007546CC"/>
    <w:rsid w:val="00754732"/>
    <w:rsid w:val="007547DB"/>
    <w:rsid w:val="00754840"/>
    <w:rsid w:val="0075488B"/>
    <w:rsid w:val="0075490A"/>
    <w:rsid w:val="00754922"/>
    <w:rsid w:val="007549D2"/>
    <w:rsid w:val="00754B4A"/>
    <w:rsid w:val="00754C18"/>
    <w:rsid w:val="00754DA0"/>
    <w:rsid w:val="00754DE5"/>
    <w:rsid w:val="00754F0C"/>
    <w:rsid w:val="00755098"/>
    <w:rsid w:val="00755125"/>
    <w:rsid w:val="007554B8"/>
    <w:rsid w:val="00755679"/>
    <w:rsid w:val="00755697"/>
    <w:rsid w:val="007556F3"/>
    <w:rsid w:val="007556FB"/>
    <w:rsid w:val="0075572A"/>
    <w:rsid w:val="007558AF"/>
    <w:rsid w:val="007558CE"/>
    <w:rsid w:val="007558ED"/>
    <w:rsid w:val="00755993"/>
    <w:rsid w:val="00755A59"/>
    <w:rsid w:val="00755ACF"/>
    <w:rsid w:val="00755AE6"/>
    <w:rsid w:val="00755B9C"/>
    <w:rsid w:val="00755CE1"/>
    <w:rsid w:val="00755D44"/>
    <w:rsid w:val="00755DAD"/>
    <w:rsid w:val="00755E0B"/>
    <w:rsid w:val="00755F2F"/>
    <w:rsid w:val="00755F4D"/>
    <w:rsid w:val="00756013"/>
    <w:rsid w:val="00756063"/>
    <w:rsid w:val="00756088"/>
    <w:rsid w:val="007561F3"/>
    <w:rsid w:val="00756221"/>
    <w:rsid w:val="007562AA"/>
    <w:rsid w:val="00756338"/>
    <w:rsid w:val="00756409"/>
    <w:rsid w:val="0075643C"/>
    <w:rsid w:val="00756568"/>
    <w:rsid w:val="0075660E"/>
    <w:rsid w:val="0075672F"/>
    <w:rsid w:val="00756826"/>
    <w:rsid w:val="007568E2"/>
    <w:rsid w:val="00756981"/>
    <w:rsid w:val="00756982"/>
    <w:rsid w:val="00756C14"/>
    <w:rsid w:val="00756C37"/>
    <w:rsid w:val="00756D24"/>
    <w:rsid w:val="00756D41"/>
    <w:rsid w:val="00756D96"/>
    <w:rsid w:val="00756E16"/>
    <w:rsid w:val="00756EE9"/>
    <w:rsid w:val="00756F5D"/>
    <w:rsid w:val="00756FD9"/>
    <w:rsid w:val="00757027"/>
    <w:rsid w:val="007572AA"/>
    <w:rsid w:val="007573DF"/>
    <w:rsid w:val="007573F0"/>
    <w:rsid w:val="0075746C"/>
    <w:rsid w:val="007575D1"/>
    <w:rsid w:val="007577B1"/>
    <w:rsid w:val="00757802"/>
    <w:rsid w:val="00757AD6"/>
    <w:rsid w:val="00757BAE"/>
    <w:rsid w:val="00757BD5"/>
    <w:rsid w:val="00757BF1"/>
    <w:rsid w:val="00757C30"/>
    <w:rsid w:val="00757C53"/>
    <w:rsid w:val="00757D28"/>
    <w:rsid w:val="00757DE8"/>
    <w:rsid w:val="00757F92"/>
    <w:rsid w:val="00760264"/>
    <w:rsid w:val="0076038F"/>
    <w:rsid w:val="007603C7"/>
    <w:rsid w:val="007603CB"/>
    <w:rsid w:val="00760513"/>
    <w:rsid w:val="00760564"/>
    <w:rsid w:val="007605AC"/>
    <w:rsid w:val="00760685"/>
    <w:rsid w:val="00760742"/>
    <w:rsid w:val="007607DB"/>
    <w:rsid w:val="0076080B"/>
    <w:rsid w:val="0076083A"/>
    <w:rsid w:val="007608FA"/>
    <w:rsid w:val="00760AD7"/>
    <w:rsid w:val="00760AE7"/>
    <w:rsid w:val="00760DF3"/>
    <w:rsid w:val="00760E77"/>
    <w:rsid w:val="0076111C"/>
    <w:rsid w:val="0076132F"/>
    <w:rsid w:val="00761357"/>
    <w:rsid w:val="007613A7"/>
    <w:rsid w:val="007613D5"/>
    <w:rsid w:val="00761547"/>
    <w:rsid w:val="007615BA"/>
    <w:rsid w:val="007615DA"/>
    <w:rsid w:val="007616D7"/>
    <w:rsid w:val="00761703"/>
    <w:rsid w:val="00761772"/>
    <w:rsid w:val="00761775"/>
    <w:rsid w:val="00761B03"/>
    <w:rsid w:val="00761B9D"/>
    <w:rsid w:val="00761BB3"/>
    <w:rsid w:val="00761EE5"/>
    <w:rsid w:val="00761FD5"/>
    <w:rsid w:val="00762215"/>
    <w:rsid w:val="0076221B"/>
    <w:rsid w:val="007622C9"/>
    <w:rsid w:val="00762538"/>
    <w:rsid w:val="0076256B"/>
    <w:rsid w:val="007628A7"/>
    <w:rsid w:val="00762A80"/>
    <w:rsid w:val="00762B34"/>
    <w:rsid w:val="00762D16"/>
    <w:rsid w:val="00762E32"/>
    <w:rsid w:val="00762F2C"/>
    <w:rsid w:val="00762FF0"/>
    <w:rsid w:val="00763029"/>
    <w:rsid w:val="00763094"/>
    <w:rsid w:val="00763150"/>
    <w:rsid w:val="00763157"/>
    <w:rsid w:val="00763163"/>
    <w:rsid w:val="00763450"/>
    <w:rsid w:val="0076345C"/>
    <w:rsid w:val="00763528"/>
    <w:rsid w:val="00763575"/>
    <w:rsid w:val="00763610"/>
    <w:rsid w:val="0076367B"/>
    <w:rsid w:val="007636B8"/>
    <w:rsid w:val="0076371F"/>
    <w:rsid w:val="00763818"/>
    <w:rsid w:val="0076382F"/>
    <w:rsid w:val="00763841"/>
    <w:rsid w:val="0076384F"/>
    <w:rsid w:val="007638EE"/>
    <w:rsid w:val="00763911"/>
    <w:rsid w:val="007639BF"/>
    <w:rsid w:val="007639D0"/>
    <w:rsid w:val="00763AB3"/>
    <w:rsid w:val="00763B15"/>
    <w:rsid w:val="00763BA0"/>
    <w:rsid w:val="00763C21"/>
    <w:rsid w:val="00763C56"/>
    <w:rsid w:val="00763C5C"/>
    <w:rsid w:val="00763CA9"/>
    <w:rsid w:val="00763D91"/>
    <w:rsid w:val="00763DC8"/>
    <w:rsid w:val="00763E2C"/>
    <w:rsid w:val="00763E76"/>
    <w:rsid w:val="00763F01"/>
    <w:rsid w:val="00763F7B"/>
    <w:rsid w:val="0076405E"/>
    <w:rsid w:val="00764105"/>
    <w:rsid w:val="007641A3"/>
    <w:rsid w:val="00764331"/>
    <w:rsid w:val="00764371"/>
    <w:rsid w:val="0076438B"/>
    <w:rsid w:val="0076444B"/>
    <w:rsid w:val="007644D2"/>
    <w:rsid w:val="0076456A"/>
    <w:rsid w:val="00764595"/>
    <w:rsid w:val="00764828"/>
    <w:rsid w:val="00764915"/>
    <w:rsid w:val="0076494C"/>
    <w:rsid w:val="00764966"/>
    <w:rsid w:val="007649BE"/>
    <w:rsid w:val="00764B90"/>
    <w:rsid w:val="00764C9A"/>
    <w:rsid w:val="00764D42"/>
    <w:rsid w:val="00764DF4"/>
    <w:rsid w:val="00764E8F"/>
    <w:rsid w:val="00764FA2"/>
    <w:rsid w:val="007650B5"/>
    <w:rsid w:val="0076511E"/>
    <w:rsid w:val="00765164"/>
    <w:rsid w:val="007651FC"/>
    <w:rsid w:val="007652B6"/>
    <w:rsid w:val="007652F1"/>
    <w:rsid w:val="00765315"/>
    <w:rsid w:val="00765413"/>
    <w:rsid w:val="007654CC"/>
    <w:rsid w:val="00765546"/>
    <w:rsid w:val="00765588"/>
    <w:rsid w:val="00765643"/>
    <w:rsid w:val="00765685"/>
    <w:rsid w:val="007656AB"/>
    <w:rsid w:val="00765809"/>
    <w:rsid w:val="00765829"/>
    <w:rsid w:val="00765852"/>
    <w:rsid w:val="00765A16"/>
    <w:rsid w:val="00765B7F"/>
    <w:rsid w:val="00765D0D"/>
    <w:rsid w:val="00765E97"/>
    <w:rsid w:val="00765EB5"/>
    <w:rsid w:val="007660C8"/>
    <w:rsid w:val="007661EC"/>
    <w:rsid w:val="007662EF"/>
    <w:rsid w:val="007664A8"/>
    <w:rsid w:val="007664BF"/>
    <w:rsid w:val="00766690"/>
    <w:rsid w:val="00766783"/>
    <w:rsid w:val="007667A2"/>
    <w:rsid w:val="007668AE"/>
    <w:rsid w:val="00766948"/>
    <w:rsid w:val="00766999"/>
    <w:rsid w:val="007669AD"/>
    <w:rsid w:val="00766A3D"/>
    <w:rsid w:val="00766A86"/>
    <w:rsid w:val="00766C4D"/>
    <w:rsid w:val="00766CB5"/>
    <w:rsid w:val="00766E4C"/>
    <w:rsid w:val="00766FAD"/>
    <w:rsid w:val="00766FB7"/>
    <w:rsid w:val="0076705A"/>
    <w:rsid w:val="00767236"/>
    <w:rsid w:val="0076727F"/>
    <w:rsid w:val="00767341"/>
    <w:rsid w:val="007673F8"/>
    <w:rsid w:val="0076744B"/>
    <w:rsid w:val="007677AE"/>
    <w:rsid w:val="0076784D"/>
    <w:rsid w:val="00767885"/>
    <w:rsid w:val="00767918"/>
    <w:rsid w:val="00767923"/>
    <w:rsid w:val="00767A87"/>
    <w:rsid w:val="00767B99"/>
    <w:rsid w:val="00767DC1"/>
    <w:rsid w:val="00767E1C"/>
    <w:rsid w:val="00767FB3"/>
    <w:rsid w:val="00770123"/>
    <w:rsid w:val="00770170"/>
    <w:rsid w:val="00770183"/>
    <w:rsid w:val="007701B0"/>
    <w:rsid w:val="007701B2"/>
    <w:rsid w:val="007703FB"/>
    <w:rsid w:val="007704EC"/>
    <w:rsid w:val="007705C2"/>
    <w:rsid w:val="00770800"/>
    <w:rsid w:val="00770953"/>
    <w:rsid w:val="007709CA"/>
    <w:rsid w:val="00770BD4"/>
    <w:rsid w:val="00770C5E"/>
    <w:rsid w:val="00770E0F"/>
    <w:rsid w:val="007710B5"/>
    <w:rsid w:val="00771121"/>
    <w:rsid w:val="007713DE"/>
    <w:rsid w:val="007713E3"/>
    <w:rsid w:val="0077148B"/>
    <w:rsid w:val="00771497"/>
    <w:rsid w:val="007715DB"/>
    <w:rsid w:val="0077161A"/>
    <w:rsid w:val="00771636"/>
    <w:rsid w:val="00771693"/>
    <w:rsid w:val="007716F8"/>
    <w:rsid w:val="0077176D"/>
    <w:rsid w:val="00771838"/>
    <w:rsid w:val="007718A6"/>
    <w:rsid w:val="00771932"/>
    <w:rsid w:val="00771959"/>
    <w:rsid w:val="007719DA"/>
    <w:rsid w:val="00771B29"/>
    <w:rsid w:val="00771E00"/>
    <w:rsid w:val="00771EAA"/>
    <w:rsid w:val="00771F01"/>
    <w:rsid w:val="00771F40"/>
    <w:rsid w:val="00771FB6"/>
    <w:rsid w:val="007720BA"/>
    <w:rsid w:val="00772191"/>
    <w:rsid w:val="007721A1"/>
    <w:rsid w:val="007721F8"/>
    <w:rsid w:val="0077231C"/>
    <w:rsid w:val="007723E0"/>
    <w:rsid w:val="007724C2"/>
    <w:rsid w:val="0077251C"/>
    <w:rsid w:val="007726AF"/>
    <w:rsid w:val="007726DF"/>
    <w:rsid w:val="00772701"/>
    <w:rsid w:val="0077270B"/>
    <w:rsid w:val="007727C8"/>
    <w:rsid w:val="00772831"/>
    <w:rsid w:val="00772A38"/>
    <w:rsid w:val="00772B4E"/>
    <w:rsid w:val="00772CA8"/>
    <w:rsid w:val="00772D04"/>
    <w:rsid w:val="00772DC1"/>
    <w:rsid w:val="00772E7F"/>
    <w:rsid w:val="00772ED5"/>
    <w:rsid w:val="00773209"/>
    <w:rsid w:val="007732AE"/>
    <w:rsid w:val="0077353C"/>
    <w:rsid w:val="0077366E"/>
    <w:rsid w:val="007736F8"/>
    <w:rsid w:val="0077372C"/>
    <w:rsid w:val="007737AB"/>
    <w:rsid w:val="00773898"/>
    <w:rsid w:val="007738C1"/>
    <w:rsid w:val="00773959"/>
    <w:rsid w:val="00773B85"/>
    <w:rsid w:val="00773CAF"/>
    <w:rsid w:val="00773CC8"/>
    <w:rsid w:val="00773D7E"/>
    <w:rsid w:val="00773DC3"/>
    <w:rsid w:val="00773E61"/>
    <w:rsid w:val="00773ED4"/>
    <w:rsid w:val="00773F1D"/>
    <w:rsid w:val="00773F80"/>
    <w:rsid w:val="00773FC4"/>
    <w:rsid w:val="00774178"/>
    <w:rsid w:val="007741E8"/>
    <w:rsid w:val="0077463D"/>
    <w:rsid w:val="00774654"/>
    <w:rsid w:val="007746C8"/>
    <w:rsid w:val="007746F6"/>
    <w:rsid w:val="00774751"/>
    <w:rsid w:val="007747C0"/>
    <w:rsid w:val="007747FE"/>
    <w:rsid w:val="007748CE"/>
    <w:rsid w:val="007748DD"/>
    <w:rsid w:val="00774A19"/>
    <w:rsid w:val="00774BFB"/>
    <w:rsid w:val="00774CC7"/>
    <w:rsid w:val="00774CC9"/>
    <w:rsid w:val="00774CDB"/>
    <w:rsid w:val="00774D0B"/>
    <w:rsid w:val="00774D44"/>
    <w:rsid w:val="00774F7D"/>
    <w:rsid w:val="00774FD4"/>
    <w:rsid w:val="0077507F"/>
    <w:rsid w:val="00775128"/>
    <w:rsid w:val="00775138"/>
    <w:rsid w:val="0077514F"/>
    <w:rsid w:val="00775322"/>
    <w:rsid w:val="00775354"/>
    <w:rsid w:val="00775421"/>
    <w:rsid w:val="0077545A"/>
    <w:rsid w:val="0077573F"/>
    <w:rsid w:val="007757EB"/>
    <w:rsid w:val="00775839"/>
    <w:rsid w:val="0077586B"/>
    <w:rsid w:val="007758AD"/>
    <w:rsid w:val="007758E4"/>
    <w:rsid w:val="00775982"/>
    <w:rsid w:val="0077598D"/>
    <w:rsid w:val="007759C8"/>
    <w:rsid w:val="007759CB"/>
    <w:rsid w:val="00775A57"/>
    <w:rsid w:val="00775A8A"/>
    <w:rsid w:val="00775B4C"/>
    <w:rsid w:val="00775BEF"/>
    <w:rsid w:val="00775BF2"/>
    <w:rsid w:val="00775CD1"/>
    <w:rsid w:val="00775CFF"/>
    <w:rsid w:val="00775D86"/>
    <w:rsid w:val="00775DBE"/>
    <w:rsid w:val="00775DFF"/>
    <w:rsid w:val="00775F47"/>
    <w:rsid w:val="00776052"/>
    <w:rsid w:val="007760D7"/>
    <w:rsid w:val="00776182"/>
    <w:rsid w:val="0077618A"/>
    <w:rsid w:val="0077618F"/>
    <w:rsid w:val="0077637F"/>
    <w:rsid w:val="007763EB"/>
    <w:rsid w:val="0077648C"/>
    <w:rsid w:val="007765D9"/>
    <w:rsid w:val="00776711"/>
    <w:rsid w:val="00776724"/>
    <w:rsid w:val="00776874"/>
    <w:rsid w:val="00776905"/>
    <w:rsid w:val="007769F0"/>
    <w:rsid w:val="00776AD4"/>
    <w:rsid w:val="00776AFB"/>
    <w:rsid w:val="00776CA9"/>
    <w:rsid w:val="00776D42"/>
    <w:rsid w:val="00776E02"/>
    <w:rsid w:val="00776E1C"/>
    <w:rsid w:val="00776E59"/>
    <w:rsid w:val="00776E60"/>
    <w:rsid w:val="00776F18"/>
    <w:rsid w:val="00776FC8"/>
    <w:rsid w:val="007770D6"/>
    <w:rsid w:val="00777113"/>
    <w:rsid w:val="00777178"/>
    <w:rsid w:val="007771A1"/>
    <w:rsid w:val="007771D4"/>
    <w:rsid w:val="007771F7"/>
    <w:rsid w:val="00777221"/>
    <w:rsid w:val="00777247"/>
    <w:rsid w:val="0077738A"/>
    <w:rsid w:val="007773D7"/>
    <w:rsid w:val="007774BC"/>
    <w:rsid w:val="00777551"/>
    <w:rsid w:val="007775B1"/>
    <w:rsid w:val="0077767E"/>
    <w:rsid w:val="00777699"/>
    <w:rsid w:val="007776CB"/>
    <w:rsid w:val="007776DB"/>
    <w:rsid w:val="00777828"/>
    <w:rsid w:val="007778BA"/>
    <w:rsid w:val="007778D9"/>
    <w:rsid w:val="00777A4E"/>
    <w:rsid w:val="00777A72"/>
    <w:rsid w:val="00777B36"/>
    <w:rsid w:val="00777BAE"/>
    <w:rsid w:val="00777C14"/>
    <w:rsid w:val="00777D86"/>
    <w:rsid w:val="00777DC0"/>
    <w:rsid w:val="00777DED"/>
    <w:rsid w:val="00777E2F"/>
    <w:rsid w:val="00777EB9"/>
    <w:rsid w:val="00777F68"/>
    <w:rsid w:val="0078003C"/>
    <w:rsid w:val="0078016A"/>
    <w:rsid w:val="007801C1"/>
    <w:rsid w:val="0078035B"/>
    <w:rsid w:val="00780492"/>
    <w:rsid w:val="00780634"/>
    <w:rsid w:val="007806BF"/>
    <w:rsid w:val="0078070D"/>
    <w:rsid w:val="007807CF"/>
    <w:rsid w:val="0078095E"/>
    <w:rsid w:val="00780979"/>
    <w:rsid w:val="0078103D"/>
    <w:rsid w:val="007810BA"/>
    <w:rsid w:val="00781120"/>
    <w:rsid w:val="00781121"/>
    <w:rsid w:val="00781160"/>
    <w:rsid w:val="0078126A"/>
    <w:rsid w:val="0078130D"/>
    <w:rsid w:val="0078132F"/>
    <w:rsid w:val="00781398"/>
    <w:rsid w:val="007813CC"/>
    <w:rsid w:val="00781449"/>
    <w:rsid w:val="0078151D"/>
    <w:rsid w:val="0078157A"/>
    <w:rsid w:val="00781641"/>
    <w:rsid w:val="0078172D"/>
    <w:rsid w:val="00781748"/>
    <w:rsid w:val="00781957"/>
    <w:rsid w:val="00781A76"/>
    <w:rsid w:val="00781AD8"/>
    <w:rsid w:val="00781B1C"/>
    <w:rsid w:val="00781C9C"/>
    <w:rsid w:val="00781D5C"/>
    <w:rsid w:val="00781E84"/>
    <w:rsid w:val="0078221E"/>
    <w:rsid w:val="00782326"/>
    <w:rsid w:val="00782351"/>
    <w:rsid w:val="00782409"/>
    <w:rsid w:val="007826A4"/>
    <w:rsid w:val="007826BA"/>
    <w:rsid w:val="00782817"/>
    <w:rsid w:val="007828E4"/>
    <w:rsid w:val="00782928"/>
    <w:rsid w:val="007829AA"/>
    <w:rsid w:val="00782B2C"/>
    <w:rsid w:val="00782EF1"/>
    <w:rsid w:val="00783019"/>
    <w:rsid w:val="00783029"/>
    <w:rsid w:val="0078305E"/>
    <w:rsid w:val="007832A1"/>
    <w:rsid w:val="007833BC"/>
    <w:rsid w:val="00783536"/>
    <w:rsid w:val="007835C6"/>
    <w:rsid w:val="00783605"/>
    <w:rsid w:val="0078363B"/>
    <w:rsid w:val="0078363C"/>
    <w:rsid w:val="0078372E"/>
    <w:rsid w:val="00783902"/>
    <w:rsid w:val="007839AD"/>
    <w:rsid w:val="007839E9"/>
    <w:rsid w:val="00783A1E"/>
    <w:rsid w:val="00783C58"/>
    <w:rsid w:val="00783E34"/>
    <w:rsid w:val="00783F09"/>
    <w:rsid w:val="00783F41"/>
    <w:rsid w:val="0078420C"/>
    <w:rsid w:val="007842EB"/>
    <w:rsid w:val="007842FE"/>
    <w:rsid w:val="007844A1"/>
    <w:rsid w:val="00784507"/>
    <w:rsid w:val="00784695"/>
    <w:rsid w:val="007846F5"/>
    <w:rsid w:val="007847A1"/>
    <w:rsid w:val="00784A5A"/>
    <w:rsid w:val="00784A73"/>
    <w:rsid w:val="00784BE4"/>
    <w:rsid w:val="00784CBE"/>
    <w:rsid w:val="00784D28"/>
    <w:rsid w:val="007850E0"/>
    <w:rsid w:val="00785145"/>
    <w:rsid w:val="00785332"/>
    <w:rsid w:val="00785402"/>
    <w:rsid w:val="00785572"/>
    <w:rsid w:val="0078560A"/>
    <w:rsid w:val="00785792"/>
    <w:rsid w:val="0078594A"/>
    <w:rsid w:val="00785A30"/>
    <w:rsid w:val="00785A6A"/>
    <w:rsid w:val="00785B02"/>
    <w:rsid w:val="00785B3E"/>
    <w:rsid w:val="00785B3F"/>
    <w:rsid w:val="00785B8E"/>
    <w:rsid w:val="00785DAC"/>
    <w:rsid w:val="00785F35"/>
    <w:rsid w:val="00785FFB"/>
    <w:rsid w:val="007860D2"/>
    <w:rsid w:val="007860E5"/>
    <w:rsid w:val="00786156"/>
    <w:rsid w:val="007861FE"/>
    <w:rsid w:val="00786238"/>
    <w:rsid w:val="00786285"/>
    <w:rsid w:val="0078631A"/>
    <w:rsid w:val="00786429"/>
    <w:rsid w:val="007864C6"/>
    <w:rsid w:val="0078665B"/>
    <w:rsid w:val="00786B0B"/>
    <w:rsid w:val="00786C69"/>
    <w:rsid w:val="00786C70"/>
    <w:rsid w:val="00786C81"/>
    <w:rsid w:val="00786C82"/>
    <w:rsid w:val="00786CEA"/>
    <w:rsid w:val="00786CF3"/>
    <w:rsid w:val="00786DAC"/>
    <w:rsid w:val="00786DC1"/>
    <w:rsid w:val="00786E72"/>
    <w:rsid w:val="00786F26"/>
    <w:rsid w:val="00786FE2"/>
    <w:rsid w:val="007870B8"/>
    <w:rsid w:val="007870F0"/>
    <w:rsid w:val="00787178"/>
    <w:rsid w:val="00787199"/>
    <w:rsid w:val="007871E8"/>
    <w:rsid w:val="00787332"/>
    <w:rsid w:val="00787392"/>
    <w:rsid w:val="0078748D"/>
    <w:rsid w:val="007874AC"/>
    <w:rsid w:val="0078759C"/>
    <w:rsid w:val="007875B4"/>
    <w:rsid w:val="007875C4"/>
    <w:rsid w:val="007875F7"/>
    <w:rsid w:val="0078767C"/>
    <w:rsid w:val="00787760"/>
    <w:rsid w:val="0078784A"/>
    <w:rsid w:val="0078790E"/>
    <w:rsid w:val="007879D9"/>
    <w:rsid w:val="00787A51"/>
    <w:rsid w:val="00787C76"/>
    <w:rsid w:val="00787D5D"/>
    <w:rsid w:val="00787D62"/>
    <w:rsid w:val="0079007C"/>
    <w:rsid w:val="007901BE"/>
    <w:rsid w:val="0079025C"/>
    <w:rsid w:val="00790272"/>
    <w:rsid w:val="00790474"/>
    <w:rsid w:val="007906C8"/>
    <w:rsid w:val="0079082A"/>
    <w:rsid w:val="00790890"/>
    <w:rsid w:val="007908E5"/>
    <w:rsid w:val="007909C9"/>
    <w:rsid w:val="00790B04"/>
    <w:rsid w:val="00790BC6"/>
    <w:rsid w:val="00790BCA"/>
    <w:rsid w:val="00790C0A"/>
    <w:rsid w:val="00790DD7"/>
    <w:rsid w:val="00790E33"/>
    <w:rsid w:val="00790F6C"/>
    <w:rsid w:val="00791179"/>
    <w:rsid w:val="007912FC"/>
    <w:rsid w:val="00791340"/>
    <w:rsid w:val="00791381"/>
    <w:rsid w:val="00791509"/>
    <w:rsid w:val="0079155B"/>
    <w:rsid w:val="0079156C"/>
    <w:rsid w:val="00791748"/>
    <w:rsid w:val="007918F0"/>
    <w:rsid w:val="007918F3"/>
    <w:rsid w:val="00791981"/>
    <w:rsid w:val="00791ABF"/>
    <w:rsid w:val="00791B2D"/>
    <w:rsid w:val="00791F27"/>
    <w:rsid w:val="00791FF8"/>
    <w:rsid w:val="0079201B"/>
    <w:rsid w:val="0079206C"/>
    <w:rsid w:val="007921D2"/>
    <w:rsid w:val="007922CF"/>
    <w:rsid w:val="007922DB"/>
    <w:rsid w:val="00792361"/>
    <w:rsid w:val="00792362"/>
    <w:rsid w:val="00792366"/>
    <w:rsid w:val="0079238E"/>
    <w:rsid w:val="007923F2"/>
    <w:rsid w:val="0079246C"/>
    <w:rsid w:val="007924A2"/>
    <w:rsid w:val="007924CB"/>
    <w:rsid w:val="0079262A"/>
    <w:rsid w:val="0079269B"/>
    <w:rsid w:val="00792707"/>
    <w:rsid w:val="007928C1"/>
    <w:rsid w:val="0079299D"/>
    <w:rsid w:val="00792A28"/>
    <w:rsid w:val="00792A29"/>
    <w:rsid w:val="00792CC4"/>
    <w:rsid w:val="00792ED1"/>
    <w:rsid w:val="00792F5F"/>
    <w:rsid w:val="0079308C"/>
    <w:rsid w:val="00793260"/>
    <w:rsid w:val="00793262"/>
    <w:rsid w:val="007932A4"/>
    <w:rsid w:val="007934E1"/>
    <w:rsid w:val="007935ED"/>
    <w:rsid w:val="007936A8"/>
    <w:rsid w:val="00793749"/>
    <w:rsid w:val="0079375B"/>
    <w:rsid w:val="00793890"/>
    <w:rsid w:val="00793903"/>
    <w:rsid w:val="0079390C"/>
    <w:rsid w:val="00793944"/>
    <w:rsid w:val="00793A8C"/>
    <w:rsid w:val="00793AFC"/>
    <w:rsid w:val="00793B8D"/>
    <w:rsid w:val="00793BFB"/>
    <w:rsid w:val="00793CB3"/>
    <w:rsid w:val="00793D3C"/>
    <w:rsid w:val="00793D6B"/>
    <w:rsid w:val="00793DC9"/>
    <w:rsid w:val="00793E1C"/>
    <w:rsid w:val="00793E48"/>
    <w:rsid w:val="00793E7A"/>
    <w:rsid w:val="00793F44"/>
    <w:rsid w:val="007940C2"/>
    <w:rsid w:val="00794427"/>
    <w:rsid w:val="007945C9"/>
    <w:rsid w:val="007946AD"/>
    <w:rsid w:val="007946D7"/>
    <w:rsid w:val="00794770"/>
    <w:rsid w:val="007949C6"/>
    <w:rsid w:val="007949DD"/>
    <w:rsid w:val="00794A66"/>
    <w:rsid w:val="00794BC5"/>
    <w:rsid w:val="00794CEC"/>
    <w:rsid w:val="00794D13"/>
    <w:rsid w:val="00794D4C"/>
    <w:rsid w:val="00794D5F"/>
    <w:rsid w:val="00794FB4"/>
    <w:rsid w:val="00794FCA"/>
    <w:rsid w:val="00795037"/>
    <w:rsid w:val="00795045"/>
    <w:rsid w:val="0079519F"/>
    <w:rsid w:val="007951B9"/>
    <w:rsid w:val="0079522F"/>
    <w:rsid w:val="007952A1"/>
    <w:rsid w:val="007952B2"/>
    <w:rsid w:val="0079534A"/>
    <w:rsid w:val="0079543D"/>
    <w:rsid w:val="00795541"/>
    <w:rsid w:val="00795550"/>
    <w:rsid w:val="007955DD"/>
    <w:rsid w:val="00795717"/>
    <w:rsid w:val="0079583A"/>
    <w:rsid w:val="00795847"/>
    <w:rsid w:val="007958E5"/>
    <w:rsid w:val="00795918"/>
    <w:rsid w:val="00795AD7"/>
    <w:rsid w:val="00795B51"/>
    <w:rsid w:val="00795B9A"/>
    <w:rsid w:val="00795BAD"/>
    <w:rsid w:val="00795C06"/>
    <w:rsid w:val="00795F44"/>
    <w:rsid w:val="00795F5E"/>
    <w:rsid w:val="007960FC"/>
    <w:rsid w:val="007961B9"/>
    <w:rsid w:val="00796222"/>
    <w:rsid w:val="0079623C"/>
    <w:rsid w:val="00796414"/>
    <w:rsid w:val="00796627"/>
    <w:rsid w:val="0079667A"/>
    <w:rsid w:val="0079698B"/>
    <w:rsid w:val="00796A5D"/>
    <w:rsid w:val="00796ABF"/>
    <w:rsid w:val="00796BD0"/>
    <w:rsid w:val="00796BD3"/>
    <w:rsid w:val="00796CFB"/>
    <w:rsid w:val="00796D08"/>
    <w:rsid w:val="00796D68"/>
    <w:rsid w:val="00796DA9"/>
    <w:rsid w:val="00796E1B"/>
    <w:rsid w:val="00796F58"/>
    <w:rsid w:val="00797010"/>
    <w:rsid w:val="00797226"/>
    <w:rsid w:val="0079722C"/>
    <w:rsid w:val="007973A7"/>
    <w:rsid w:val="007973CF"/>
    <w:rsid w:val="00797400"/>
    <w:rsid w:val="007974EA"/>
    <w:rsid w:val="00797608"/>
    <w:rsid w:val="0079761E"/>
    <w:rsid w:val="007976AB"/>
    <w:rsid w:val="007978B1"/>
    <w:rsid w:val="007978DC"/>
    <w:rsid w:val="0079792E"/>
    <w:rsid w:val="0079793B"/>
    <w:rsid w:val="00797A95"/>
    <w:rsid w:val="00797B70"/>
    <w:rsid w:val="00797CE4"/>
    <w:rsid w:val="00797DBC"/>
    <w:rsid w:val="00797E38"/>
    <w:rsid w:val="00797EE8"/>
    <w:rsid w:val="007A01E8"/>
    <w:rsid w:val="007A01FD"/>
    <w:rsid w:val="007A02F3"/>
    <w:rsid w:val="007A02FE"/>
    <w:rsid w:val="007A03A6"/>
    <w:rsid w:val="007A0874"/>
    <w:rsid w:val="007A0997"/>
    <w:rsid w:val="007A0B25"/>
    <w:rsid w:val="007A0B51"/>
    <w:rsid w:val="007A0D78"/>
    <w:rsid w:val="007A0DCC"/>
    <w:rsid w:val="007A0DE3"/>
    <w:rsid w:val="007A0E97"/>
    <w:rsid w:val="007A0EDF"/>
    <w:rsid w:val="007A1038"/>
    <w:rsid w:val="007A10BB"/>
    <w:rsid w:val="007A10DD"/>
    <w:rsid w:val="007A118D"/>
    <w:rsid w:val="007A1229"/>
    <w:rsid w:val="007A12C0"/>
    <w:rsid w:val="007A12C2"/>
    <w:rsid w:val="007A144F"/>
    <w:rsid w:val="007A146F"/>
    <w:rsid w:val="007A14E1"/>
    <w:rsid w:val="007A19E8"/>
    <w:rsid w:val="007A1CB8"/>
    <w:rsid w:val="007A1D59"/>
    <w:rsid w:val="007A1D73"/>
    <w:rsid w:val="007A1D9B"/>
    <w:rsid w:val="007A1E69"/>
    <w:rsid w:val="007A1ED7"/>
    <w:rsid w:val="007A2019"/>
    <w:rsid w:val="007A209D"/>
    <w:rsid w:val="007A2154"/>
    <w:rsid w:val="007A2297"/>
    <w:rsid w:val="007A22F7"/>
    <w:rsid w:val="007A2308"/>
    <w:rsid w:val="007A2348"/>
    <w:rsid w:val="007A2378"/>
    <w:rsid w:val="007A2384"/>
    <w:rsid w:val="007A2386"/>
    <w:rsid w:val="007A23B2"/>
    <w:rsid w:val="007A24C4"/>
    <w:rsid w:val="007A2637"/>
    <w:rsid w:val="007A2745"/>
    <w:rsid w:val="007A27AD"/>
    <w:rsid w:val="007A2875"/>
    <w:rsid w:val="007A2887"/>
    <w:rsid w:val="007A2A69"/>
    <w:rsid w:val="007A2A90"/>
    <w:rsid w:val="007A2B7A"/>
    <w:rsid w:val="007A2BE3"/>
    <w:rsid w:val="007A2D18"/>
    <w:rsid w:val="007A2E7D"/>
    <w:rsid w:val="007A2FA3"/>
    <w:rsid w:val="007A2FEE"/>
    <w:rsid w:val="007A3082"/>
    <w:rsid w:val="007A310B"/>
    <w:rsid w:val="007A3258"/>
    <w:rsid w:val="007A32C2"/>
    <w:rsid w:val="007A33E6"/>
    <w:rsid w:val="007A350F"/>
    <w:rsid w:val="007A35A2"/>
    <w:rsid w:val="007A3621"/>
    <w:rsid w:val="007A36CB"/>
    <w:rsid w:val="007A36D3"/>
    <w:rsid w:val="007A377B"/>
    <w:rsid w:val="007A3945"/>
    <w:rsid w:val="007A396F"/>
    <w:rsid w:val="007A39BF"/>
    <w:rsid w:val="007A3A49"/>
    <w:rsid w:val="007A3B33"/>
    <w:rsid w:val="007A3BDC"/>
    <w:rsid w:val="007A3C1F"/>
    <w:rsid w:val="007A3CD5"/>
    <w:rsid w:val="007A3D9C"/>
    <w:rsid w:val="007A3FBC"/>
    <w:rsid w:val="007A40F5"/>
    <w:rsid w:val="007A4266"/>
    <w:rsid w:val="007A42AB"/>
    <w:rsid w:val="007A43DD"/>
    <w:rsid w:val="007A445D"/>
    <w:rsid w:val="007A44FB"/>
    <w:rsid w:val="007A4688"/>
    <w:rsid w:val="007A48BF"/>
    <w:rsid w:val="007A494C"/>
    <w:rsid w:val="007A4996"/>
    <w:rsid w:val="007A499F"/>
    <w:rsid w:val="007A4D2E"/>
    <w:rsid w:val="007A4D50"/>
    <w:rsid w:val="007A4DA3"/>
    <w:rsid w:val="007A4E25"/>
    <w:rsid w:val="007A4E8A"/>
    <w:rsid w:val="007A5023"/>
    <w:rsid w:val="007A51E5"/>
    <w:rsid w:val="007A525F"/>
    <w:rsid w:val="007A5287"/>
    <w:rsid w:val="007A5316"/>
    <w:rsid w:val="007A5371"/>
    <w:rsid w:val="007A5494"/>
    <w:rsid w:val="007A54E4"/>
    <w:rsid w:val="007A5567"/>
    <w:rsid w:val="007A559D"/>
    <w:rsid w:val="007A5798"/>
    <w:rsid w:val="007A57C2"/>
    <w:rsid w:val="007A5877"/>
    <w:rsid w:val="007A5993"/>
    <w:rsid w:val="007A5A8E"/>
    <w:rsid w:val="007A5A9F"/>
    <w:rsid w:val="007A5BE2"/>
    <w:rsid w:val="007A5E45"/>
    <w:rsid w:val="007A5FCE"/>
    <w:rsid w:val="007A5FD9"/>
    <w:rsid w:val="007A6016"/>
    <w:rsid w:val="007A60F2"/>
    <w:rsid w:val="007A6130"/>
    <w:rsid w:val="007A61A6"/>
    <w:rsid w:val="007A6341"/>
    <w:rsid w:val="007A6386"/>
    <w:rsid w:val="007A6395"/>
    <w:rsid w:val="007A64CB"/>
    <w:rsid w:val="007A64CE"/>
    <w:rsid w:val="007A6587"/>
    <w:rsid w:val="007A65DA"/>
    <w:rsid w:val="007A6655"/>
    <w:rsid w:val="007A66E4"/>
    <w:rsid w:val="007A6746"/>
    <w:rsid w:val="007A6881"/>
    <w:rsid w:val="007A6936"/>
    <w:rsid w:val="007A696E"/>
    <w:rsid w:val="007A6A09"/>
    <w:rsid w:val="007A6ACB"/>
    <w:rsid w:val="007A6AD2"/>
    <w:rsid w:val="007A6B66"/>
    <w:rsid w:val="007A6BCA"/>
    <w:rsid w:val="007A6C12"/>
    <w:rsid w:val="007A6D0F"/>
    <w:rsid w:val="007A6D3F"/>
    <w:rsid w:val="007A6F2F"/>
    <w:rsid w:val="007A7048"/>
    <w:rsid w:val="007A7092"/>
    <w:rsid w:val="007A70DD"/>
    <w:rsid w:val="007A713D"/>
    <w:rsid w:val="007A7269"/>
    <w:rsid w:val="007A7294"/>
    <w:rsid w:val="007A734F"/>
    <w:rsid w:val="007A73F1"/>
    <w:rsid w:val="007A75ED"/>
    <w:rsid w:val="007A768B"/>
    <w:rsid w:val="007A7808"/>
    <w:rsid w:val="007A78D2"/>
    <w:rsid w:val="007A7900"/>
    <w:rsid w:val="007A798E"/>
    <w:rsid w:val="007A79CC"/>
    <w:rsid w:val="007A7B71"/>
    <w:rsid w:val="007A7BED"/>
    <w:rsid w:val="007A7CD0"/>
    <w:rsid w:val="007A7CF5"/>
    <w:rsid w:val="007A7D2F"/>
    <w:rsid w:val="007A7E5D"/>
    <w:rsid w:val="007A7E9D"/>
    <w:rsid w:val="007A7EC1"/>
    <w:rsid w:val="007A7EE0"/>
    <w:rsid w:val="007A7F0B"/>
    <w:rsid w:val="007B01DD"/>
    <w:rsid w:val="007B020B"/>
    <w:rsid w:val="007B02EB"/>
    <w:rsid w:val="007B038D"/>
    <w:rsid w:val="007B03AC"/>
    <w:rsid w:val="007B03DF"/>
    <w:rsid w:val="007B04D6"/>
    <w:rsid w:val="007B05AE"/>
    <w:rsid w:val="007B0610"/>
    <w:rsid w:val="007B079F"/>
    <w:rsid w:val="007B07DE"/>
    <w:rsid w:val="007B07EC"/>
    <w:rsid w:val="007B0805"/>
    <w:rsid w:val="007B08F2"/>
    <w:rsid w:val="007B094C"/>
    <w:rsid w:val="007B0AA5"/>
    <w:rsid w:val="007B0B18"/>
    <w:rsid w:val="007B0BA3"/>
    <w:rsid w:val="007B0C60"/>
    <w:rsid w:val="007B0C83"/>
    <w:rsid w:val="007B0F0F"/>
    <w:rsid w:val="007B110E"/>
    <w:rsid w:val="007B11B9"/>
    <w:rsid w:val="007B1709"/>
    <w:rsid w:val="007B174F"/>
    <w:rsid w:val="007B1814"/>
    <w:rsid w:val="007B1C01"/>
    <w:rsid w:val="007B1C88"/>
    <w:rsid w:val="007B1CD9"/>
    <w:rsid w:val="007B1CF5"/>
    <w:rsid w:val="007B1D69"/>
    <w:rsid w:val="007B1E15"/>
    <w:rsid w:val="007B1E4E"/>
    <w:rsid w:val="007B1EA6"/>
    <w:rsid w:val="007B1EA8"/>
    <w:rsid w:val="007B1FD8"/>
    <w:rsid w:val="007B2056"/>
    <w:rsid w:val="007B211C"/>
    <w:rsid w:val="007B22D6"/>
    <w:rsid w:val="007B23D6"/>
    <w:rsid w:val="007B2460"/>
    <w:rsid w:val="007B2627"/>
    <w:rsid w:val="007B27D9"/>
    <w:rsid w:val="007B2818"/>
    <w:rsid w:val="007B286A"/>
    <w:rsid w:val="007B2888"/>
    <w:rsid w:val="007B29A4"/>
    <w:rsid w:val="007B2A30"/>
    <w:rsid w:val="007B2A81"/>
    <w:rsid w:val="007B2B64"/>
    <w:rsid w:val="007B2C28"/>
    <w:rsid w:val="007B2F11"/>
    <w:rsid w:val="007B2F2F"/>
    <w:rsid w:val="007B2F52"/>
    <w:rsid w:val="007B3149"/>
    <w:rsid w:val="007B31CF"/>
    <w:rsid w:val="007B337B"/>
    <w:rsid w:val="007B33E7"/>
    <w:rsid w:val="007B343A"/>
    <w:rsid w:val="007B348E"/>
    <w:rsid w:val="007B35F6"/>
    <w:rsid w:val="007B3623"/>
    <w:rsid w:val="007B362E"/>
    <w:rsid w:val="007B3636"/>
    <w:rsid w:val="007B3784"/>
    <w:rsid w:val="007B379B"/>
    <w:rsid w:val="007B387E"/>
    <w:rsid w:val="007B38D9"/>
    <w:rsid w:val="007B3940"/>
    <w:rsid w:val="007B3A03"/>
    <w:rsid w:val="007B3A26"/>
    <w:rsid w:val="007B3A5C"/>
    <w:rsid w:val="007B3C37"/>
    <w:rsid w:val="007B3C97"/>
    <w:rsid w:val="007B3E96"/>
    <w:rsid w:val="007B3EFA"/>
    <w:rsid w:val="007B3F0D"/>
    <w:rsid w:val="007B3FC7"/>
    <w:rsid w:val="007B41BB"/>
    <w:rsid w:val="007B41CF"/>
    <w:rsid w:val="007B4413"/>
    <w:rsid w:val="007B442B"/>
    <w:rsid w:val="007B4441"/>
    <w:rsid w:val="007B4445"/>
    <w:rsid w:val="007B4553"/>
    <w:rsid w:val="007B4582"/>
    <w:rsid w:val="007B4751"/>
    <w:rsid w:val="007B486F"/>
    <w:rsid w:val="007B493F"/>
    <w:rsid w:val="007B497C"/>
    <w:rsid w:val="007B4A80"/>
    <w:rsid w:val="007B4CAE"/>
    <w:rsid w:val="007B4CCF"/>
    <w:rsid w:val="007B4E51"/>
    <w:rsid w:val="007B4EA9"/>
    <w:rsid w:val="007B4EF5"/>
    <w:rsid w:val="007B4F67"/>
    <w:rsid w:val="007B4F8F"/>
    <w:rsid w:val="007B509A"/>
    <w:rsid w:val="007B50D3"/>
    <w:rsid w:val="007B519C"/>
    <w:rsid w:val="007B527F"/>
    <w:rsid w:val="007B529F"/>
    <w:rsid w:val="007B52AA"/>
    <w:rsid w:val="007B5309"/>
    <w:rsid w:val="007B5373"/>
    <w:rsid w:val="007B5440"/>
    <w:rsid w:val="007B544C"/>
    <w:rsid w:val="007B54CF"/>
    <w:rsid w:val="007B54D8"/>
    <w:rsid w:val="007B5527"/>
    <w:rsid w:val="007B5592"/>
    <w:rsid w:val="007B5614"/>
    <w:rsid w:val="007B5869"/>
    <w:rsid w:val="007B5A15"/>
    <w:rsid w:val="007B5B3A"/>
    <w:rsid w:val="007B5B46"/>
    <w:rsid w:val="007B5BEC"/>
    <w:rsid w:val="007B5C1C"/>
    <w:rsid w:val="007B5D10"/>
    <w:rsid w:val="007B5E24"/>
    <w:rsid w:val="007B5EC2"/>
    <w:rsid w:val="007B5ED3"/>
    <w:rsid w:val="007B5F03"/>
    <w:rsid w:val="007B5FBC"/>
    <w:rsid w:val="007B60A4"/>
    <w:rsid w:val="007B60F9"/>
    <w:rsid w:val="007B61EC"/>
    <w:rsid w:val="007B6247"/>
    <w:rsid w:val="007B6314"/>
    <w:rsid w:val="007B6376"/>
    <w:rsid w:val="007B6500"/>
    <w:rsid w:val="007B657E"/>
    <w:rsid w:val="007B66DB"/>
    <w:rsid w:val="007B66F4"/>
    <w:rsid w:val="007B68A8"/>
    <w:rsid w:val="007B691E"/>
    <w:rsid w:val="007B6960"/>
    <w:rsid w:val="007B69C6"/>
    <w:rsid w:val="007B6BB8"/>
    <w:rsid w:val="007B6C2E"/>
    <w:rsid w:val="007B6C31"/>
    <w:rsid w:val="007B6CFE"/>
    <w:rsid w:val="007B6E39"/>
    <w:rsid w:val="007B70BE"/>
    <w:rsid w:val="007B7126"/>
    <w:rsid w:val="007B75EA"/>
    <w:rsid w:val="007B797D"/>
    <w:rsid w:val="007B79F5"/>
    <w:rsid w:val="007B7A23"/>
    <w:rsid w:val="007B7A31"/>
    <w:rsid w:val="007B7BBC"/>
    <w:rsid w:val="007B7C04"/>
    <w:rsid w:val="007B7D50"/>
    <w:rsid w:val="007B7DB0"/>
    <w:rsid w:val="007B7E62"/>
    <w:rsid w:val="007B7F34"/>
    <w:rsid w:val="007B7FA8"/>
    <w:rsid w:val="007C0148"/>
    <w:rsid w:val="007C01AB"/>
    <w:rsid w:val="007C0361"/>
    <w:rsid w:val="007C0390"/>
    <w:rsid w:val="007C03CB"/>
    <w:rsid w:val="007C043C"/>
    <w:rsid w:val="007C04DB"/>
    <w:rsid w:val="007C0524"/>
    <w:rsid w:val="007C05BF"/>
    <w:rsid w:val="007C0684"/>
    <w:rsid w:val="007C09EA"/>
    <w:rsid w:val="007C0B08"/>
    <w:rsid w:val="007C0B34"/>
    <w:rsid w:val="007C0B63"/>
    <w:rsid w:val="007C0D12"/>
    <w:rsid w:val="007C0D36"/>
    <w:rsid w:val="007C0EB8"/>
    <w:rsid w:val="007C0F34"/>
    <w:rsid w:val="007C0FFE"/>
    <w:rsid w:val="007C1010"/>
    <w:rsid w:val="007C1187"/>
    <w:rsid w:val="007C11B2"/>
    <w:rsid w:val="007C1326"/>
    <w:rsid w:val="007C13CB"/>
    <w:rsid w:val="007C159C"/>
    <w:rsid w:val="007C15D5"/>
    <w:rsid w:val="007C1781"/>
    <w:rsid w:val="007C1798"/>
    <w:rsid w:val="007C1863"/>
    <w:rsid w:val="007C1A00"/>
    <w:rsid w:val="007C1C08"/>
    <w:rsid w:val="007C1C80"/>
    <w:rsid w:val="007C1D23"/>
    <w:rsid w:val="007C1EC0"/>
    <w:rsid w:val="007C1EE0"/>
    <w:rsid w:val="007C1F50"/>
    <w:rsid w:val="007C1F79"/>
    <w:rsid w:val="007C1F8A"/>
    <w:rsid w:val="007C21E8"/>
    <w:rsid w:val="007C2224"/>
    <w:rsid w:val="007C234D"/>
    <w:rsid w:val="007C25C4"/>
    <w:rsid w:val="007C25F0"/>
    <w:rsid w:val="007C2822"/>
    <w:rsid w:val="007C2847"/>
    <w:rsid w:val="007C285D"/>
    <w:rsid w:val="007C28A4"/>
    <w:rsid w:val="007C29B2"/>
    <w:rsid w:val="007C29F9"/>
    <w:rsid w:val="007C2A7C"/>
    <w:rsid w:val="007C2AC0"/>
    <w:rsid w:val="007C2B15"/>
    <w:rsid w:val="007C2B82"/>
    <w:rsid w:val="007C3044"/>
    <w:rsid w:val="007C3140"/>
    <w:rsid w:val="007C31DF"/>
    <w:rsid w:val="007C329F"/>
    <w:rsid w:val="007C3366"/>
    <w:rsid w:val="007C342E"/>
    <w:rsid w:val="007C347A"/>
    <w:rsid w:val="007C356C"/>
    <w:rsid w:val="007C3595"/>
    <w:rsid w:val="007C361C"/>
    <w:rsid w:val="007C3716"/>
    <w:rsid w:val="007C3868"/>
    <w:rsid w:val="007C38A4"/>
    <w:rsid w:val="007C38B7"/>
    <w:rsid w:val="007C391A"/>
    <w:rsid w:val="007C3997"/>
    <w:rsid w:val="007C3A07"/>
    <w:rsid w:val="007C3DF2"/>
    <w:rsid w:val="007C3E07"/>
    <w:rsid w:val="007C3F87"/>
    <w:rsid w:val="007C412A"/>
    <w:rsid w:val="007C42AF"/>
    <w:rsid w:val="007C4530"/>
    <w:rsid w:val="007C4575"/>
    <w:rsid w:val="007C45BF"/>
    <w:rsid w:val="007C4670"/>
    <w:rsid w:val="007C4685"/>
    <w:rsid w:val="007C47BF"/>
    <w:rsid w:val="007C4837"/>
    <w:rsid w:val="007C48F5"/>
    <w:rsid w:val="007C491F"/>
    <w:rsid w:val="007C4B6F"/>
    <w:rsid w:val="007C4C26"/>
    <w:rsid w:val="007C4CA4"/>
    <w:rsid w:val="007C4CE7"/>
    <w:rsid w:val="007C4E0D"/>
    <w:rsid w:val="007C4ED0"/>
    <w:rsid w:val="007C4F27"/>
    <w:rsid w:val="007C4FB7"/>
    <w:rsid w:val="007C4FED"/>
    <w:rsid w:val="007C514A"/>
    <w:rsid w:val="007C5218"/>
    <w:rsid w:val="007C5250"/>
    <w:rsid w:val="007C52BD"/>
    <w:rsid w:val="007C52D9"/>
    <w:rsid w:val="007C5310"/>
    <w:rsid w:val="007C54F7"/>
    <w:rsid w:val="007C54FD"/>
    <w:rsid w:val="007C5670"/>
    <w:rsid w:val="007C5811"/>
    <w:rsid w:val="007C5934"/>
    <w:rsid w:val="007C5A45"/>
    <w:rsid w:val="007C5B83"/>
    <w:rsid w:val="007C5C0E"/>
    <w:rsid w:val="007C5D09"/>
    <w:rsid w:val="007C5D3B"/>
    <w:rsid w:val="007C5E58"/>
    <w:rsid w:val="007C5F23"/>
    <w:rsid w:val="007C5FF7"/>
    <w:rsid w:val="007C6283"/>
    <w:rsid w:val="007C62B0"/>
    <w:rsid w:val="007C6400"/>
    <w:rsid w:val="007C65BC"/>
    <w:rsid w:val="007C65C4"/>
    <w:rsid w:val="007C6651"/>
    <w:rsid w:val="007C6779"/>
    <w:rsid w:val="007C67EE"/>
    <w:rsid w:val="007C6864"/>
    <w:rsid w:val="007C6A26"/>
    <w:rsid w:val="007C6AE2"/>
    <w:rsid w:val="007C6B54"/>
    <w:rsid w:val="007C6B5C"/>
    <w:rsid w:val="007C6E68"/>
    <w:rsid w:val="007C6E8E"/>
    <w:rsid w:val="007C700E"/>
    <w:rsid w:val="007C7081"/>
    <w:rsid w:val="007C7092"/>
    <w:rsid w:val="007C70E9"/>
    <w:rsid w:val="007C70EC"/>
    <w:rsid w:val="007C714F"/>
    <w:rsid w:val="007C71F7"/>
    <w:rsid w:val="007C7212"/>
    <w:rsid w:val="007C7281"/>
    <w:rsid w:val="007C7287"/>
    <w:rsid w:val="007C729A"/>
    <w:rsid w:val="007C72C1"/>
    <w:rsid w:val="007C757E"/>
    <w:rsid w:val="007C758C"/>
    <w:rsid w:val="007C762C"/>
    <w:rsid w:val="007C7685"/>
    <w:rsid w:val="007C76DE"/>
    <w:rsid w:val="007C772F"/>
    <w:rsid w:val="007C775A"/>
    <w:rsid w:val="007C776C"/>
    <w:rsid w:val="007C7800"/>
    <w:rsid w:val="007C780E"/>
    <w:rsid w:val="007C7820"/>
    <w:rsid w:val="007C7833"/>
    <w:rsid w:val="007C7841"/>
    <w:rsid w:val="007C7997"/>
    <w:rsid w:val="007C7A0B"/>
    <w:rsid w:val="007C7B56"/>
    <w:rsid w:val="007C7C93"/>
    <w:rsid w:val="007C7CBA"/>
    <w:rsid w:val="007C7EC1"/>
    <w:rsid w:val="007C7F4B"/>
    <w:rsid w:val="007C7FC5"/>
    <w:rsid w:val="007D002D"/>
    <w:rsid w:val="007D00B6"/>
    <w:rsid w:val="007D00CC"/>
    <w:rsid w:val="007D00CD"/>
    <w:rsid w:val="007D019B"/>
    <w:rsid w:val="007D01BF"/>
    <w:rsid w:val="007D01D9"/>
    <w:rsid w:val="007D024E"/>
    <w:rsid w:val="007D02D2"/>
    <w:rsid w:val="007D0596"/>
    <w:rsid w:val="007D05AD"/>
    <w:rsid w:val="007D05F0"/>
    <w:rsid w:val="007D0615"/>
    <w:rsid w:val="007D0673"/>
    <w:rsid w:val="007D06BA"/>
    <w:rsid w:val="007D0788"/>
    <w:rsid w:val="007D0829"/>
    <w:rsid w:val="007D0A05"/>
    <w:rsid w:val="007D0A4D"/>
    <w:rsid w:val="007D0BB4"/>
    <w:rsid w:val="007D0D78"/>
    <w:rsid w:val="007D120B"/>
    <w:rsid w:val="007D1293"/>
    <w:rsid w:val="007D12CB"/>
    <w:rsid w:val="007D1319"/>
    <w:rsid w:val="007D13A4"/>
    <w:rsid w:val="007D13BC"/>
    <w:rsid w:val="007D14BB"/>
    <w:rsid w:val="007D1507"/>
    <w:rsid w:val="007D162C"/>
    <w:rsid w:val="007D1738"/>
    <w:rsid w:val="007D17B5"/>
    <w:rsid w:val="007D17F7"/>
    <w:rsid w:val="007D17F8"/>
    <w:rsid w:val="007D1930"/>
    <w:rsid w:val="007D197A"/>
    <w:rsid w:val="007D1A82"/>
    <w:rsid w:val="007D1B3B"/>
    <w:rsid w:val="007D1BFC"/>
    <w:rsid w:val="007D1C56"/>
    <w:rsid w:val="007D1C77"/>
    <w:rsid w:val="007D1DB2"/>
    <w:rsid w:val="007D1FD4"/>
    <w:rsid w:val="007D20BC"/>
    <w:rsid w:val="007D20D9"/>
    <w:rsid w:val="007D21D9"/>
    <w:rsid w:val="007D2261"/>
    <w:rsid w:val="007D23DA"/>
    <w:rsid w:val="007D257E"/>
    <w:rsid w:val="007D25DE"/>
    <w:rsid w:val="007D25E5"/>
    <w:rsid w:val="007D2789"/>
    <w:rsid w:val="007D27EF"/>
    <w:rsid w:val="007D2827"/>
    <w:rsid w:val="007D285E"/>
    <w:rsid w:val="007D288D"/>
    <w:rsid w:val="007D297C"/>
    <w:rsid w:val="007D298E"/>
    <w:rsid w:val="007D29B1"/>
    <w:rsid w:val="007D2A99"/>
    <w:rsid w:val="007D2AC6"/>
    <w:rsid w:val="007D2BFD"/>
    <w:rsid w:val="007D2D22"/>
    <w:rsid w:val="007D2EB7"/>
    <w:rsid w:val="007D2F31"/>
    <w:rsid w:val="007D2FF9"/>
    <w:rsid w:val="007D3116"/>
    <w:rsid w:val="007D32E1"/>
    <w:rsid w:val="007D3358"/>
    <w:rsid w:val="007D34A4"/>
    <w:rsid w:val="007D34E4"/>
    <w:rsid w:val="007D352B"/>
    <w:rsid w:val="007D359A"/>
    <w:rsid w:val="007D3608"/>
    <w:rsid w:val="007D361F"/>
    <w:rsid w:val="007D366A"/>
    <w:rsid w:val="007D383F"/>
    <w:rsid w:val="007D39CA"/>
    <w:rsid w:val="007D39FC"/>
    <w:rsid w:val="007D3A1C"/>
    <w:rsid w:val="007D3ACD"/>
    <w:rsid w:val="007D3BB9"/>
    <w:rsid w:val="007D3E1A"/>
    <w:rsid w:val="007D3F3D"/>
    <w:rsid w:val="007D3F89"/>
    <w:rsid w:val="007D3FD3"/>
    <w:rsid w:val="007D40FB"/>
    <w:rsid w:val="007D4189"/>
    <w:rsid w:val="007D41BE"/>
    <w:rsid w:val="007D4366"/>
    <w:rsid w:val="007D43F6"/>
    <w:rsid w:val="007D4523"/>
    <w:rsid w:val="007D45B7"/>
    <w:rsid w:val="007D4662"/>
    <w:rsid w:val="007D473C"/>
    <w:rsid w:val="007D47DE"/>
    <w:rsid w:val="007D4868"/>
    <w:rsid w:val="007D49B5"/>
    <w:rsid w:val="007D4A68"/>
    <w:rsid w:val="007D4B67"/>
    <w:rsid w:val="007D4C16"/>
    <w:rsid w:val="007D4C35"/>
    <w:rsid w:val="007D4DBD"/>
    <w:rsid w:val="007D4DD7"/>
    <w:rsid w:val="007D4E29"/>
    <w:rsid w:val="007D4EC8"/>
    <w:rsid w:val="007D4ECE"/>
    <w:rsid w:val="007D4FC2"/>
    <w:rsid w:val="007D500A"/>
    <w:rsid w:val="007D50CD"/>
    <w:rsid w:val="007D51E3"/>
    <w:rsid w:val="007D522B"/>
    <w:rsid w:val="007D52CE"/>
    <w:rsid w:val="007D52F7"/>
    <w:rsid w:val="007D52FB"/>
    <w:rsid w:val="007D53DC"/>
    <w:rsid w:val="007D5418"/>
    <w:rsid w:val="007D544F"/>
    <w:rsid w:val="007D54D5"/>
    <w:rsid w:val="007D55C4"/>
    <w:rsid w:val="007D55DF"/>
    <w:rsid w:val="007D5667"/>
    <w:rsid w:val="007D572E"/>
    <w:rsid w:val="007D582B"/>
    <w:rsid w:val="007D5832"/>
    <w:rsid w:val="007D58BC"/>
    <w:rsid w:val="007D5A35"/>
    <w:rsid w:val="007D5AED"/>
    <w:rsid w:val="007D5C20"/>
    <w:rsid w:val="007D5DAD"/>
    <w:rsid w:val="007D5DFB"/>
    <w:rsid w:val="007D5E2F"/>
    <w:rsid w:val="007D5E5D"/>
    <w:rsid w:val="007D5EEF"/>
    <w:rsid w:val="007D5F0D"/>
    <w:rsid w:val="007D5F75"/>
    <w:rsid w:val="007D5FA9"/>
    <w:rsid w:val="007D5FD0"/>
    <w:rsid w:val="007D5FD7"/>
    <w:rsid w:val="007D60F9"/>
    <w:rsid w:val="007D61E8"/>
    <w:rsid w:val="007D627B"/>
    <w:rsid w:val="007D637C"/>
    <w:rsid w:val="007D64FA"/>
    <w:rsid w:val="007D65B7"/>
    <w:rsid w:val="007D66BE"/>
    <w:rsid w:val="007D6711"/>
    <w:rsid w:val="007D676F"/>
    <w:rsid w:val="007D6847"/>
    <w:rsid w:val="007D689E"/>
    <w:rsid w:val="007D69F0"/>
    <w:rsid w:val="007D69FB"/>
    <w:rsid w:val="007D6A00"/>
    <w:rsid w:val="007D6BAB"/>
    <w:rsid w:val="007D6BE8"/>
    <w:rsid w:val="007D6C8B"/>
    <w:rsid w:val="007D6CBD"/>
    <w:rsid w:val="007D6CD4"/>
    <w:rsid w:val="007D6CE0"/>
    <w:rsid w:val="007D6CFC"/>
    <w:rsid w:val="007D6E2B"/>
    <w:rsid w:val="007D6E4E"/>
    <w:rsid w:val="007D6E68"/>
    <w:rsid w:val="007D6EE0"/>
    <w:rsid w:val="007D705A"/>
    <w:rsid w:val="007D7257"/>
    <w:rsid w:val="007D7285"/>
    <w:rsid w:val="007D7338"/>
    <w:rsid w:val="007D733C"/>
    <w:rsid w:val="007D733F"/>
    <w:rsid w:val="007D7453"/>
    <w:rsid w:val="007D7680"/>
    <w:rsid w:val="007D7807"/>
    <w:rsid w:val="007D796B"/>
    <w:rsid w:val="007D7A41"/>
    <w:rsid w:val="007D7AD2"/>
    <w:rsid w:val="007D7BE1"/>
    <w:rsid w:val="007D7CD4"/>
    <w:rsid w:val="007D7CEE"/>
    <w:rsid w:val="007D7D3F"/>
    <w:rsid w:val="007D7EFE"/>
    <w:rsid w:val="007D7FE7"/>
    <w:rsid w:val="007E00E0"/>
    <w:rsid w:val="007E01F0"/>
    <w:rsid w:val="007E01FE"/>
    <w:rsid w:val="007E0228"/>
    <w:rsid w:val="007E0246"/>
    <w:rsid w:val="007E0351"/>
    <w:rsid w:val="007E03BC"/>
    <w:rsid w:val="007E03EC"/>
    <w:rsid w:val="007E04DA"/>
    <w:rsid w:val="007E0567"/>
    <w:rsid w:val="007E06AC"/>
    <w:rsid w:val="007E06B6"/>
    <w:rsid w:val="007E0930"/>
    <w:rsid w:val="007E0A66"/>
    <w:rsid w:val="007E0B60"/>
    <w:rsid w:val="007E0E4D"/>
    <w:rsid w:val="007E0E60"/>
    <w:rsid w:val="007E0EFE"/>
    <w:rsid w:val="007E0F29"/>
    <w:rsid w:val="007E0F68"/>
    <w:rsid w:val="007E0FB7"/>
    <w:rsid w:val="007E1092"/>
    <w:rsid w:val="007E10A1"/>
    <w:rsid w:val="007E10CC"/>
    <w:rsid w:val="007E10FE"/>
    <w:rsid w:val="007E123E"/>
    <w:rsid w:val="007E151F"/>
    <w:rsid w:val="007E16F0"/>
    <w:rsid w:val="007E16F4"/>
    <w:rsid w:val="007E1722"/>
    <w:rsid w:val="007E176D"/>
    <w:rsid w:val="007E1775"/>
    <w:rsid w:val="007E17AF"/>
    <w:rsid w:val="007E18B0"/>
    <w:rsid w:val="007E1959"/>
    <w:rsid w:val="007E1970"/>
    <w:rsid w:val="007E1AA4"/>
    <w:rsid w:val="007E1AE1"/>
    <w:rsid w:val="007E1AF7"/>
    <w:rsid w:val="007E1BB7"/>
    <w:rsid w:val="007E1CBC"/>
    <w:rsid w:val="007E1E4F"/>
    <w:rsid w:val="007E1EAE"/>
    <w:rsid w:val="007E1F29"/>
    <w:rsid w:val="007E2025"/>
    <w:rsid w:val="007E2068"/>
    <w:rsid w:val="007E212D"/>
    <w:rsid w:val="007E2362"/>
    <w:rsid w:val="007E2385"/>
    <w:rsid w:val="007E26EA"/>
    <w:rsid w:val="007E27BB"/>
    <w:rsid w:val="007E288E"/>
    <w:rsid w:val="007E28F1"/>
    <w:rsid w:val="007E291B"/>
    <w:rsid w:val="007E294E"/>
    <w:rsid w:val="007E2986"/>
    <w:rsid w:val="007E2D2A"/>
    <w:rsid w:val="007E2D5C"/>
    <w:rsid w:val="007E300F"/>
    <w:rsid w:val="007E3219"/>
    <w:rsid w:val="007E3255"/>
    <w:rsid w:val="007E32B0"/>
    <w:rsid w:val="007E3711"/>
    <w:rsid w:val="007E37F4"/>
    <w:rsid w:val="007E387E"/>
    <w:rsid w:val="007E38DC"/>
    <w:rsid w:val="007E3BF4"/>
    <w:rsid w:val="007E3C4F"/>
    <w:rsid w:val="007E3D3C"/>
    <w:rsid w:val="007E3DD7"/>
    <w:rsid w:val="007E3DDE"/>
    <w:rsid w:val="007E3E46"/>
    <w:rsid w:val="007E3F1C"/>
    <w:rsid w:val="007E3F86"/>
    <w:rsid w:val="007E3FBE"/>
    <w:rsid w:val="007E406B"/>
    <w:rsid w:val="007E411A"/>
    <w:rsid w:val="007E41A3"/>
    <w:rsid w:val="007E41EE"/>
    <w:rsid w:val="007E41F5"/>
    <w:rsid w:val="007E42F6"/>
    <w:rsid w:val="007E4327"/>
    <w:rsid w:val="007E4383"/>
    <w:rsid w:val="007E4391"/>
    <w:rsid w:val="007E448C"/>
    <w:rsid w:val="007E4551"/>
    <w:rsid w:val="007E46C5"/>
    <w:rsid w:val="007E4803"/>
    <w:rsid w:val="007E49C0"/>
    <w:rsid w:val="007E4A11"/>
    <w:rsid w:val="007E4A72"/>
    <w:rsid w:val="007E4AC0"/>
    <w:rsid w:val="007E4B82"/>
    <w:rsid w:val="007E4C5C"/>
    <w:rsid w:val="007E4D25"/>
    <w:rsid w:val="007E5144"/>
    <w:rsid w:val="007E5172"/>
    <w:rsid w:val="007E522E"/>
    <w:rsid w:val="007E530C"/>
    <w:rsid w:val="007E532B"/>
    <w:rsid w:val="007E55C6"/>
    <w:rsid w:val="007E57F2"/>
    <w:rsid w:val="007E5D2D"/>
    <w:rsid w:val="007E5D74"/>
    <w:rsid w:val="007E5D85"/>
    <w:rsid w:val="007E5D8B"/>
    <w:rsid w:val="007E5E39"/>
    <w:rsid w:val="007E60C8"/>
    <w:rsid w:val="007E6273"/>
    <w:rsid w:val="007E62F6"/>
    <w:rsid w:val="007E644B"/>
    <w:rsid w:val="007E64C3"/>
    <w:rsid w:val="007E662D"/>
    <w:rsid w:val="007E66E0"/>
    <w:rsid w:val="007E66EF"/>
    <w:rsid w:val="007E67B2"/>
    <w:rsid w:val="007E688E"/>
    <w:rsid w:val="007E68B0"/>
    <w:rsid w:val="007E696F"/>
    <w:rsid w:val="007E6A9B"/>
    <w:rsid w:val="007E6B75"/>
    <w:rsid w:val="007E6BDC"/>
    <w:rsid w:val="007E6C23"/>
    <w:rsid w:val="007E6C9C"/>
    <w:rsid w:val="007E6E7E"/>
    <w:rsid w:val="007E6F63"/>
    <w:rsid w:val="007E6F94"/>
    <w:rsid w:val="007E6FB6"/>
    <w:rsid w:val="007E7105"/>
    <w:rsid w:val="007E7123"/>
    <w:rsid w:val="007E719D"/>
    <w:rsid w:val="007E7226"/>
    <w:rsid w:val="007E72EE"/>
    <w:rsid w:val="007E766A"/>
    <w:rsid w:val="007E766C"/>
    <w:rsid w:val="007E769D"/>
    <w:rsid w:val="007E7844"/>
    <w:rsid w:val="007E79E3"/>
    <w:rsid w:val="007E7AA5"/>
    <w:rsid w:val="007E7B7B"/>
    <w:rsid w:val="007E7B9A"/>
    <w:rsid w:val="007E7CC4"/>
    <w:rsid w:val="007E7CCF"/>
    <w:rsid w:val="007E7DEC"/>
    <w:rsid w:val="007E7EA8"/>
    <w:rsid w:val="007F0040"/>
    <w:rsid w:val="007F0182"/>
    <w:rsid w:val="007F01A3"/>
    <w:rsid w:val="007F038C"/>
    <w:rsid w:val="007F039B"/>
    <w:rsid w:val="007F068A"/>
    <w:rsid w:val="007F06CB"/>
    <w:rsid w:val="007F06E1"/>
    <w:rsid w:val="007F0749"/>
    <w:rsid w:val="007F091D"/>
    <w:rsid w:val="007F0AD0"/>
    <w:rsid w:val="007F0B6F"/>
    <w:rsid w:val="007F0CAD"/>
    <w:rsid w:val="007F0CB7"/>
    <w:rsid w:val="007F0CBB"/>
    <w:rsid w:val="007F12A4"/>
    <w:rsid w:val="007F1357"/>
    <w:rsid w:val="007F1397"/>
    <w:rsid w:val="007F168D"/>
    <w:rsid w:val="007F16A9"/>
    <w:rsid w:val="007F192B"/>
    <w:rsid w:val="007F1B62"/>
    <w:rsid w:val="007F1BF0"/>
    <w:rsid w:val="007F1ED6"/>
    <w:rsid w:val="007F1F26"/>
    <w:rsid w:val="007F202B"/>
    <w:rsid w:val="007F2031"/>
    <w:rsid w:val="007F21C8"/>
    <w:rsid w:val="007F23A0"/>
    <w:rsid w:val="007F2733"/>
    <w:rsid w:val="007F2739"/>
    <w:rsid w:val="007F273C"/>
    <w:rsid w:val="007F2854"/>
    <w:rsid w:val="007F287B"/>
    <w:rsid w:val="007F28CC"/>
    <w:rsid w:val="007F2C36"/>
    <w:rsid w:val="007F2CA0"/>
    <w:rsid w:val="007F2E63"/>
    <w:rsid w:val="007F3038"/>
    <w:rsid w:val="007F3068"/>
    <w:rsid w:val="007F31C2"/>
    <w:rsid w:val="007F3265"/>
    <w:rsid w:val="007F337C"/>
    <w:rsid w:val="007F3383"/>
    <w:rsid w:val="007F338C"/>
    <w:rsid w:val="007F356B"/>
    <w:rsid w:val="007F358F"/>
    <w:rsid w:val="007F385A"/>
    <w:rsid w:val="007F386F"/>
    <w:rsid w:val="007F3886"/>
    <w:rsid w:val="007F388C"/>
    <w:rsid w:val="007F38A5"/>
    <w:rsid w:val="007F3A1B"/>
    <w:rsid w:val="007F3A8E"/>
    <w:rsid w:val="007F3A96"/>
    <w:rsid w:val="007F3AA4"/>
    <w:rsid w:val="007F3B39"/>
    <w:rsid w:val="007F3CC0"/>
    <w:rsid w:val="007F3CC8"/>
    <w:rsid w:val="007F3E6A"/>
    <w:rsid w:val="007F3EE1"/>
    <w:rsid w:val="007F3F2D"/>
    <w:rsid w:val="007F3FD7"/>
    <w:rsid w:val="007F41DB"/>
    <w:rsid w:val="007F421B"/>
    <w:rsid w:val="007F4236"/>
    <w:rsid w:val="007F4275"/>
    <w:rsid w:val="007F4367"/>
    <w:rsid w:val="007F4430"/>
    <w:rsid w:val="007F4455"/>
    <w:rsid w:val="007F4534"/>
    <w:rsid w:val="007F46A2"/>
    <w:rsid w:val="007F4832"/>
    <w:rsid w:val="007F487F"/>
    <w:rsid w:val="007F48CC"/>
    <w:rsid w:val="007F499C"/>
    <w:rsid w:val="007F4A01"/>
    <w:rsid w:val="007F4A82"/>
    <w:rsid w:val="007F4C8E"/>
    <w:rsid w:val="007F4D60"/>
    <w:rsid w:val="007F4DE5"/>
    <w:rsid w:val="007F4F9E"/>
    <w:rsid w:val="007F51D1"/>
    <w:rsid w:val="007F51E0"/>
    <w:rsid w:val="007F51FB"/>
    <w:rsid w:val="007F5250"/>
    <w:rsid w:val="007F55FE"/>
    <w:rsid w:val="007F563B"/>
    <w:rsid w:val="007F563E"/>
    <w:rsid w:val="007F57B1"/>
    <w:rsid w:val="007F5859"/>
    <w:rsid w:val="007F58B0"/>
    <w:rsid w:val="007F5B8D"/>
    <w:rsid w:val="007F5C2F"/>
    <w:rsid w:val="007F5C8D"/>
    <w:rsid w:val="007F5D03"/>
    <w:rsid w:val="007F5DA9"/>
    <w:rsid w:val="007F5E2D"/>
    <w:rsid w:val="007F5E6D"/>
    <w:rsid w:val="007F5E7E"/>
    <w:rsid w:val="007F605F"/>
    <w:rsid w:val="007F60D5"/>
    <w:rsid w:val="007F6106"/>
    <w:rsid w:val="007F6188"/>
    <w:rsid w:val="007F61BF"/>
    <w:rsid w:val="007F63C0"/>
    <w:rsid w:val="007F644B"/>
    <w:rsid w:val="007F648F"/>
    <w:rsid w:val="007F6519"/>
    <w:rsid w:val="007F679E"/>
    <w:rsid w:val="007F67EC"/>
    <w:rsid w:val="007F686D"/>
    <w:rsid w:val="007F69AA"/>
    <w:rsid w:val="007F69F3"/>
    <w:rsid w:val="007F6A37"/>
    <w:rsid w:val="007F6A63"/>
    <w:rsid w:val="007F6AD3"/>
    <w:rsid w:val="007F6B4B"/>
    <w:rsid w:val="007F6C4E"/>
    <w:rsid w:val="007F6D92"/>
    <w:rsid w:val="007F6E05"/>
    <w:rsid w:val="007F6E52"/>
    <w:rsid w:val="007F6EDF"/>
    <w:rsid w:val="007F717E"/>
    <w:rsid w:val="007F7249"/>
    <w:rsid w:val="007F72F5"/>
    <w:rsid w:val="007F7356"/>
    <w:rsid w:val="007F73A0"/>
    <w:rsid w:val="007F7410"/>
    <w:rsid w:val="007F7668"/>
    <w:rsid w:val="007F7680"/>
    <w:rsid w:val="007F793E"/>
    <w:rsid w:val="007F79E4"/>
    <w:rsid w:val="007F7B49"/>
    <w:rsid w:val="007F7B78"/>
    <w:rsid w:val="007F7E8A"/>
    <w:rsid w:val="007F7EA1"/>
    <w:rsid w:val="007F7F0B"/>
    <w:rsid w:val="00800042"/>
    <w:rsid w:val="00800106"/>
    <w:rsid w:val="0080019E"/>
    <w:rsid w:val="00800219"/>
    <w:rsid w:val="00800337"/>
    <w:rsid w:val="00800424"/>
    <w:rsid w:val="008004A9"/>
    <w:rsid w:val="008004D0"/>
    <w:rsid w:val="0080056C"/>
    <w:rsid w:val="0080085B"/>
    <w:rsid w:val="008009B2"/>
    <w:rsid w:val="008009EF"/>
    <w:rsid w:val="00800A5F"/>
    <w:rsid w:val="00800C19"/>
    <w:rsid w:val="00800C76"/>
    <w:rsid w:val="00800E58"/>
    <w:rsid w:val="00800ED6"/>
    <w:rsid w:val="00800EF0"/>
    <w:rsid w:val="00800F72"/>
    <w:rsid w:val="00800FB1"/>
    <w:rsid w:val="00801022"/>
    <w:rsid w:val="00801077"/>
    <w:rsid w:val="00801080"/>
    <w:rsid w:val="008012D6"/>
    <w:rsid w:val="00801520"/>
    <w:rsid w:val="008016A8"/>
    <w:rsid w:val="008017B2"/>
    <w:rsid w:val="008017C9"/>
    <w:rsid w:val="00801857"/>
    <w:rsid w:val="0080188D"/>
    <w:rsid w:val="00801960"/>
    <w:rsid w:val="0080199E"/>
    <w:rsid w:val="00801A0E"/>
    <w:rsid w:val="00801A57"/>
    <w:rsid w:val="00801B22"/>
    <w:rsid w:val="00801C3F"/>
    <w:rsid w:val="00801DD2"/>
    <w:rsid w:val="00801E82"/>
    <w:rsid w:val="00801EC9"/>
    <w:rsid w:val="00801FBA"/>
    <w:rsid w:val="00801FE2"/>
    <w:rsid w:val="00801FE6"/>
    <w:rsid w:val="00801FEB"/>
    <w:rsid w:val="008020EC"/>
    <w:rsid w:val="008020F3"/>
    <w:rsid w:val="00802149"/>
    <w:rsid w:val="00802193"/>
    <w:rsid w:val="008022A7"/>
    <w:rsid w:val="008022AD"/>
    <w:rsid w:val="00802370"/>
    <w:rsid w:val="00802373"/>
    <w:rsid w:val="00802387"/>
    <w:rsid w:val="00802476"/>
    <w:rsid w:val="008024D9"/>
    <w:rsid w:val="00802607"/>
    <w:rsid w:val="00802791"/>
    <w:rsid w:val="00802817"/>
    <w:rsid w:val="0080283F"/>
    <w:rsid w:val="0080287E"/>
    <w:rsid w:val="008028B8"/>
    <w:rsid w:val="008029A1"/>
    <w:rsid w:val="00802A26"/>
    <w:rsid w:val="00802A32"/>
    <w:rsid w:val="00802B29"/>
    <w:rsid w:val="00802CE5"/>
    <w:rsid w:val="0080301B"/>
    <w:rsid w:val="00803053"/>
    <w:rsid w:val="00803102"/>
    <w:rsid w:val="0080311C"/>
    <w:rsid w:val="008032C8"/>
    <w:rsid w:val="008032FF"/>
    <w:rsid w:val="00803326"/>
    <w:rsid w:val="008033BA"/>
    <w:rsid w:val="008034C2"/>
    <w:rsid w:val="008034D3"/>
    <w:rsid w:val="008034D4"/>
    <w:rsid w:val="008034F1"/>
    <w:rsid w:val="0080359C"/>
    <w:rsid w:val="00803614"/>
    <w:rsid w:val="008036BF"/>
    <w:rsid w:val="008037F8"/>
    <w:rsid w:val="00803903"/>
    <w:rsid w:val="008039CC"/>
    <w:rsid w:val="00803A2A"/>
    <w:rsid w:val="00803A4F"/>
    <w:rsid w:val="00803B97"/>
    <w:rsid w:val="00803D29"/>
    <w:rsid w:val="00803D4D"/>
    <w:rsid w:val="00803D4E"/>
    <w:rsid w:val="008042DE"/>
    <w:rsid w:val="00804501"/>
    <w:rsid w:val="00804568"/>
    <w:rsid w:val="00804693"/>
    <w:rsid w:val="008046C5"/>
    <w:rsid w:val="008046D7"/>
    <w:rsid w:val="008047A6"/>
    <w:rsid w:val="008047DD"/>
    <w:rsid w:val="0080488F"/>
    <w:rsid w:val="00804B0E"/>
    <w:rsid w:val="00804B0F"/>
    <w:rsid w:val="00804B5F"/>
    <w:rsid w:val="00804B65"/>
    <w:rsid w:val="00804CD2"/>
    <w:rsid w:val="00804F0E"/>
    <w:rsid w:val="00805148"/>
    <w:rsid w:val="0080543D"/>
    <w:rsid w:val="00805693"/>
    <w:rsid w:val="008057D2"/>
    <w:rsid w:val="00805845"/>
    <w:rsid w:val="00805BD9"/>
    <w:rsid w:val="00805C8F"/>
    <w:rsid w:val="00805E2E"/>
    <w:rsid w:val="00805E3E"/>
    <w:rsid w:val="00805F23"/>
    <w:rsid w:val="008060A9"/>
    <w:rsid w:val="008060DD"/>
    <w:rsid w:val="0080626B"/>
    <w:rsid w:val="0080629C"/>
    <w:rsid w:val="008063CB"/>
    <w:rsid w:val="00806424"/>
    <w:rsid w:val="0080674D"/>
    <w:rsid w:val="008067B9"/>
    <w:rsid w:val="00806884"/>
    <w:rsid w:val="008069D1"/>
    <w:rsid w:val="00806A01"/>
    <w:rsid w:val="00806A21"/>
    <w:rsid w:val="00806A48"/>
    <w:rsid w:val="00806B92"/>
    <w:rsid w:val="00806C80"/>
    <w:rsid w:val="00806C9C"/>
    <w:rsid w:val="00806D47"/>
    <w:rsid w:val="00806EC5"/>
    <w:rsid w:val="00806F94"/>
    <w:rsid w:val="008070A1"/>
    <w:rsid w:val="008070DE"/>
    <w:rsid w:val="00807119"/>
    <w:rsid w:val="00807145"/>
    <w:rsid w:val="008071A1"/>
    <w:rsid w:val="008071AD"/>
    <w:rsid w:val="0080720E"/>
    <w:rsid w:val="008073A8"/>
    <w:rsid w:val="0080740E"/>
    <w:rsid w:val="0080750E"/>
    <w:rsid w:val="008075F4"/>
    <w:rsid w:val="0080764A"/>
    <w:rsid w:val="008076E2"/>
    <w:rsid w:val="00807706"/>
    <w:rsid w:val="00807823"/>
    <w:rsid w:val="008078FF"/>
    <w:rsid w:val="00807A6E"/>
    <w:rsid w:val="00807A7D"/>
    <w:rsid w:val="00807A98"/>
    <w:rsid w:val="00807AF2"/>
    <w:rsid w:val="00807B51"/>
    <w:rsid w:val="00807BA1"/>
    <w:rsid w:val="00807BB3"/>
    <w:rsid w:val="00807BC9"/>
    <w:rsid w:val="00807BEF"/>
    <w:rsid w:val="00807C8D"/>
    <w:rsid w:val="00807DC7"/>
    <w:rsid w:val="00807EDC"/>
    <w:rsid w:val="00807F69"/>
    <w:rsid w:val="00807F91"/>
    <w:rsid w:val="00807FDF"/>
    <w:rsid w:val="0081011C"/>
    <w:rsid w:val="008102F2"/>
    <w:rsid w:val="00810311"/>
    <w:rsid w:val="00810586"/>
    <w:rsid w:val="0081058C"/>
    <w:rsid w:val="008105D5"/>
    <w:rsid w:val="0081060D"/>
    <w:rsid w:val="00810777"/>
    <w:rsid w:val="008107F1"/>
    <w:rsid w:val="00810830"/>
    <w:rsid w:val="008108B8"/>
    <w:rsid w:val="008109C1"/>
    <w:rsid w:val="00810AE1"/>
    <w:rsid w:val="00810D40"/>
    <w:rsid w:val="00810E24"/>
    <w:rsid w:val="0081106D"/>
    <w:rsid w:val="00811085"/>
    <w:rsid w:val="0081108D"/>
    <w:rsid w:val="0081113A"/>
    <w:rsid w:val="008112E0"/>
    <w:rsid w:val="00811306"/>
    <w:rsid w:val="00811448"/>
    <w:rsid w:val="00811789"/>
    <w:rsid w:val="008118F6"/>
    <w:rsid w:val="00811901"/>
    <w:rsid w:val="0081190F"/>
    <w:rsid w:val="0081198F"/>
    <w:rsid w:val="00811A43"/>
    <w:rsid w:val="00811A54"/>
    <w:rsid w:val="00811A8A"/>
    <w:rsid w:val="00811BD1"/>
    <w:rsid w:val="00811C55"/>
    <w:rsid w:val="00811D39"/>
    <w:rsid w:val="00811DA5"/>
    <w:rsid w:val="00811F08"/>
    <w:rsid w:val="00811F1E"/>
    <w:rsid w:val="00811F6F"/>
    <w:rsid w:val="00812028"/>
    <w:rsid w:val="008120DD"/>
    <w:rsid w:val="00812108"/>
    <w:rsid w:val="00812176"/>
    <w:rsid w:val="00812297"/>
    <w:rsid w:val="008122F4"/>
    <w:rsid w:val="00812457"/>
    <w:rsid w:val="008125D7"/>
    <w:rsid w:val="00812622"/>
    <w:rsid w:val="0081266D"/>
    <w:rsid w:val="00812695"/>
    <w:rsid w:val="0081285F"/>
    <w:rsid w:val="008128B0"/>
    <w:rsid w:val="008128F8"/>
    <w:rsid w:val="0081291F"/>
    <w:rsid w:val="00812991"/>
    <w:rsid w:val="00812B6E"/>
    <w:rsid w:val="00812C4A"/>
    <w:rsid w:val="00812C79"/>
    <w:rsid w:val="00812CA9"/>
    <w:rsid w:val="00812D78"/>
    <w:rsid w:val="00812DE9"/>
    <w:rsid w:val="00812E2F"/>
    <w:rsid w:val="00812ED6"/>
    <w:rsid w:val="00812EEA"/>
    <w:rsid w:val="00812F1E"/>
    <w:rsid w:val="00812F4F"/>
    <w:rsid w:val="008130AB"/>
    <w:rsid w:val="00813223"/>
    <w:rsid w:val="008132D1"/>
    <w:rsid w:val="00813459"/>
    <w:rsid w:val="008134FF"/>
    <w:rsid w:val="00813678"/>
    <w:rsid w:val="008136C1"/>
    <w:rsid w:val="0081371F"/>
    <w:rsid w:val="0081374F"/>
    <w:rsid w:val="008137C3"/>
    <w:rsid w:val="008139F4"/>
    <w:rsid w:val="00813A57"/>
    <w:rsid w:val="00813A8F"/>
    <w:rsid w:val="00813B05"/>
    <w:rsid w:val="00813C0C"/>
    <w:rsid w:val="00813C5E"/>
    <w:rsid w:val="00813E25"/>
    <w:rsid w:val="00814110"/>
    <w:rsid w:val="00814113"/>
    <w:rsid w:val="00814125"/>
    <w:rsid w:val="00814169"/>
    <w:rsid w:val="00814320"/>
    <w:rsid w:val="00814335"/>
    <w:rsid w:val="00814394"/>
    <w:rsid w:val="0081456A"/>
    <w:rsid w:val="00814607"/>
    <w:rsid w:val="00814622"/>
    <w:rsid w:val="008146D8"/>
    <w:rsid w:val="00814747"/>
    <w:rsid w:val="00814A2C"/>
    <w:rsid w:val="00814A3D"/>
    <w:rsid w:val="00814B81"/>
    <w:rsid w:val="00814B9F"/>
    <w:rsid w:val="00814C8C"/>
    <w:rsid w:val="00814C90"/>
    <w:rsid w:val="00814E69"/>
    <w:rsid w:val="00814F8C"/>
    <w:rsid w:val="0081529B"/>
    <w:rsid w:val="008153AD"/>
    <w:rsid w:val="008153FE"/>
    <w:rsid w:val="0081555B"/>
    <w:rsid w:val="0081558C"/>
    <w:rsid w:val="008155E1"/>
    <w:rsid w:val="008156BF"/>
    <w:rsid w:val="008156E3"/>
    <w:rsid w:val="0081573C"/>
    <w:rsid w:val="00815A1D"/>
    <w:rsid w:val="00815A31"/>
    <w:rsid w:val="00815DE6"/>
    <w:rsid w:val="00815FCE"/>
    <w:rsid w:val="00816088"/>
    <w:rsid w:val="0081633F"/>
    <w:rsid w:val="00816395"/>
    <w:rsid w:val="00816494"/>
    <w:rsid w:val="008166DC"/>
    <w:rsid w:val="0081678D"/>
    <w:rsid w:val="00816918"/>
    <w:rsid w:val="00816928"/>
    <w:rsid w:val="008169BE"/>
    <w:rsid w:val="00816A62"/>
    <w:rsid w:val="00816AE7"/>
    <w:rsid w:val="00816B1B"/>
    <w:rsid w:val="00816C4C"/>
    <w:rsid w:val="00816C4E"/>
    <w:rsid w:val="00816CC5"/>
    <w:rsid w:val="00816D73"/>
    <w:rsid w:val="00816E4D"/>
    <w:rsid w:val="00816E6F"/>
    <w:rsid w:val="00816F16"/>
    <w:rsid w:val="008170E5"/>
    <w:rsid w:val="008170FF"/>
    <w:rsid w:val="00817177"/>
    <w:rsid w:val="008171DD"/>
    <w:rsid w:val="008171ED"/>
    <w:rsid w:val="00817242"/>
    <w:rsid w:val="00817272"/>
    <w:rsid w:val="008172E9"/>
    <w:rsid w:val="008173E1"/>
    <w:rsid w:val="008175ED"/>
    <w:rsid w:val="008176FD"/>
    <w:rsid w:val="00817841"/>
    <w:rsid w:val="00817923"/>
    <w:rsid w:val="00817979"/>
    <w:rsid w:val="008179B4"/>
    <w:rsid w:val="00817B2F"/>
    <w:rsid w:val="00817BF8"/>
    <w:rsid w:val="00817E4A"/>
    <w:rsid w:val="00817F28"/>
    <w:rsid w:val="00817F9E"/>
    <w:rsid w:val="0082004E"/>
    <w:rsid w:val="0082028C"/>
    <w:rsid w:val="0082043C"/>
    <w:rsid w:val="008204F2"/>
    <w:rsid w:val="008204F8"/>
    <w:rsid w:val="008205E0"/>
    <w:rsid w:val="00820774"/>
    <w:rsid w:val="008207F4"/>
    <w:rsid w:val="0082081C"/>
    <w:rsid w:val="0082092D"/>
    <w:rsid w:val="00820C5A"/>
    <w:rsid w:val="00820C65"/>
    <w:rsid w:val="00820ED4"/>
    <w:rsid w:val="00820FD1"/>
    <w:rsid w:val="0082116A"/>
    <w:rsid w:val="0082127B"/>
    <w:rsid w:val="00821343"/>
    <w:rsid w:val="00821387"/>
    <w:rsid w:val="008213AE"/>
    <w:rsid w:val="0082145E"/>
    <w:rsid w:val="008214E4"/>
    <w:rsid w:val="008217F4"/>
    <w:rsid w:val="0082187E"/>
    <w:rsid w:val="008218EA"/>
    <w:rsid w:val="0082198A"/>
    <w:rsid w:val="00821BB0"/>
    <w:rsid w:val="00821BB9"/>
    <w:rsid w:val="00821F63"/>
    <w:rsid w:val="00821F8D"/>
    <w:rsid w:val="00822053"/>
    <w:rsid w:val="00822167"/>
    <w:rsid w:val="008221CE"/>
    <w:rsid w:val="0082228F"/>
    <w:rsid w:val="00822296"/>
    <w:rsid w:val="00822579"/>
    <w:rsid w:val="00822600"/>
    <w:rsid w:val="008226DF"/>
    <w:rsid w:val="00822802"/>
    <w:rsid w:val="0082281D"/>
    <w:rsid w:val="008228C7"/>
    <w:rsid w:val="008229A7"/>
    <w:rsid w:val="00822AA8"/>
    <w:rsid w:val="00822B68"/>
    <w:rsid w:val="00822B94"/>
    <w:rsid w:val="00822E5A"/>
    <w:rsid w:val="00822E7F"/>
    <w:rsid w:val="00822FAC"/>
    <w:rsid w:val="00822FE0"/>
    <w:rsid w:val="0082312D"/>
    <w:rsid w:val="00823183"/>
    <w:rsid w:val="00823189"/>
    <w:rsid w:val="00823224"/>
    <w:rsid w:val="0082339E"/>
    <w:rsid w:val="008233B3"/>
    <w:rsid w:val="008233F9"/>
    <w:rsid w:val="00823409"/>
    <w:rsid w:val="00823441"/>
    <w:rsid w:val="00823468"/>
    <w:rsid w:val="00823700"/>
    <w:rsid w:val="00823756"/>
    <w:rsid w:val="0082380F"/>
    <w:rsid w:val="00823838"/>
    <w:rsid w:val="0082391E"/>
    <w:rsid w:val="00823936"/>
    <w:rsid w:val="00823993"/>
    <w:rsid w:val="008239F0"/>
    <w:rsid w:val="00823AA5"/>
    <w:rsid w:val="00823BEF"/>
    <w:rsid w:val="00823C4C"/>
    <w:rsid w:val="00823CCF"/>
    <w:rsid w:val="00823CF5"/>
    <w:rsid w:val="00823D5F"/>
    <w:rsid w:val="00823EBF"/>
    <w:rsid w:val="00823F8A"/>
    <w:rsid w:val="0082409C"/>
    <w:rsid w:val="0082411C"/>
    <w:rsid w:val="00824280"/>
    <w:rsid w:val="008242E6"/>
    <w:rsid w:val="00824483"/>
    <w:rsid w:val="0082448D"/>
    <w:rsid w:val="008244EE"/>
    <w:rsid w:val="00824625"/>
    <w:rsid w:val="00824692"/>
    <w:rsid w:val="0082469E"/>
    <w:rsid w:val="008247B9"/>
    <w:rsid w:val="008248F2"/>
    <w:rsid w:val="0082496D"/>
    <w:rsid w:val="00824B13"/>
    <w:rsid w:val="00824D7F"/>
    <w:rsid w:val="00824DC3"/>
    <w:rsid w:val="00824DFD"/>
    <w:rsid w:val="00824E83"/>
    <w:rsid w:val="00824E90"/>
    <w:rsid w:val="00824E9B"/>
    <w:rsid w:val="00824F2A"/>
    <w:rsid w:val="00825087"/>
    <w:rsid w:val="00825159"/>
    <w:rsid w:val="00825167"/>
    <w:rsid w:val="0082516E"/>
    <w:rsid w:val="00825235"/>
    <w:rsid w:val="00825272"/>
    <w:rsid w:val="00825585"/>
    <w:rsid w:val="008255D8"/>
    <w:rsid w:val="00825743"/>
    <w:rsid w:val="00825817"/>
    <w:rsid w:val="00825985"/>
    <w:rsid w:val="008259FA"/>
    <w:rsid w:val="00825BDE"/>
    <w:rsid w:val="00825BE7"/>
    <w:rsid w:val="00825E25"/>
    <w:rsid w:val="00825F9C"/>
    <w:rsid w:val="00825FAB"/>
    <w:rsid w:val="00825FE5"/>
    <w:rsid w:val="0082619F"/>
    <w:rsid w:val="008261D7"/>
    <w:rsid w:val="00826219"/>
    <w:rsid w:val="008262C5"/>
    <w:rsid w:val="00826311"/>
    <w:rsid w:val="008263A9"/>
    <w:rsid w:val="008264B2"/>
    <w:rsid w:val="0082651F"/>
    <w:rsid w:val="008265AE"/>
    <w:rsid w:val="0082662A"/>
    <w:rsid w:val="008266B5"/>
    <w:rsid w:val="008266CF"/>
    <w:rsid w:val="008266F1"/>
    <w:rsid w:val="0082687D"/>
    <w:rsid w:val="008268A0"/>
    <w:rsid w:val="00826ABC"/>
    <w:rsid w:val="00826B41"/>
    <w:rsid w:val="00826BCA"/>
    <w:rsid w:val="00826BED"/>
    <w:rsid w:val="00826CA5"/>
    <w:rsid w:val="00826D7C"/>
    <w:rsid w:val="00826F14"/>
    <w:rsid w:val="00826F7B"/>
    <w:rsid w:val="00826F82"/>
    <w:rsid w:val="00827038"/>
    <w:rsid w:val="0082703E"/>
    <w:rsid w:val="00827040"/>
    <w:rsid w:val="00827070"/>
    <w:rsid w:val="0082739E"/>
    <w:rsid w:val="008273AF"/>
    <w:rsid w:val="008275EB"/>
    <w:rsid w:val="008275F3"/>
    <w:rsid w:val="00827685"/>
    <w:rsid w:val="00827756"/>
    <w:rsid w:val="00827763"/>
    <w:rsid w:val="008278FA"/>
    <w:rsid w:val="0082794C"/>
    <w:rsid w:val="00827CCC"/>
    <w:rsid w:val="00827D3A"/>
    <w:rsid w:val="00827DB5"/>
    <w:rsid w:val="00827E55"/>
    <w:rsid w:val="00827ED2"/>
    <w:rsid w:val="00827EEA"/>
    <w:rsid w:val="00827F99"/>
    <w:rsid w:val="00830041"/>
    <w:rsid w:val="00830179"/>
    <w:rsid w:val="0083020F"/>
    <w:rsid w:val="00830292"/>
    <w:rsid w:val="00830302"/>
    <w:rsid w:val="00830369"/>
    <w:rsid w:val="00830447"/>
    <w:rsid w:val="008304AC"/>
    <w:rsid w:val="00830512"/>
    <w:rsid w:val="00830841"/>
    <w:rsid w:val="00830AD1"/>
    <w:rsid w:val="00830B85"/>
    <w:rsid w:val="00830B89"/>
    <w:rsid w:val="00830B9B"/>
    <w:rsid w:val="00830DBD"/>
    <w:rsid w:val="00830DC1"/>
    <w:rsid w:val="00830EC9"/>
    <w:rsid w:val="00830F4F"/>
    <w:rsid w:val="00830FF4"/>
    <w:rsid w:val="0083102E"/>
    <w:rsid w:val="00831060"/>
    <w:rsid w:val="0083107B"/>
    <w:rsid w:val="008310BF"/>
    <w:rsid w:val="0083118D"/>
    <w:rsid w:val="0083122D"/>
    <w:rsid w:val="008313BF"/>
    <w:rsid w:val="0083142D"/>
    <w:rsid w:val="00831452"/>
    <w:rsid w:val="0083145C"/>
    <w:rsid w:val="008314CD"/>
    <w:rsid w:val="008314D0"/>
    <w:rsid w:val="008314FA"/>
    <w:rsid w:val="00831520"/>
    <w:rsid w:val="0083166C"/>
    <w:rsid w:val="0083173D"/>
    <w:rsid w:val="00831828"/>
    <w:rsid w:val="0083183D"/>
    <w:rsid w:val="008318F6"/>
    <w:rsid w:val="00831990"/>
    <w:rsid w:val="00831ADC"/>
    <w:rsid w:val="00831AEB"/>
    <w:rsid w:val="00831B7F"/>
    <w:rsid w:val="00831B99"/>
    <w:rsid w:val="00831BE7"/>
    <w:rsid w:val="00831D05"/>
    <w:rsid w:val="00831D65"/>
    <w:rsid w:val="00831EEC"/>
    <w:rsid w:val="00831F91"/>
    <w:rsid w:val="008320A7"/>
    <w:rsid w:val="00832121"/>
    <w:rsid w:val="0083226D"/>
    <w:rsid w:val="00832308"/>
    <w:rsid w:val="00832322"/>
    <w:rsid w:val="008324AE"/>
    <w:rsid w:val="00832621"/>
    <w:rsid w:val="00832640"/>
    <w:rsid w:val="008326EF"/>
    <w:rsid w:val="00832712"/>
    <w:rsid w:val="00832738"/>
    <w:rsid w:val="00832797"/>
    <w:rsid w:val="008327D0"/>
    <w:rsid w:val="008327D2"/>
    <w:rsid w:val="0083298F"/>
    <w:rsid w:val="00832A0B"/>
    <w:rsid w:val="00832A32"/>
    <w:rsid w:val="00832B0A"/>
    <w:rsid w:val="00832B0B"/>
    <w:rsid w:val="00832BB4"/>
    <w:rsid w:val="00832CC4"/>
    <w:rsid w:val="00832CD7"/>
    <w:rsid w:val="00832D27"/>
    <w:rsid w:val="00832E52"/>
    <w:rsid w:val="00832E6D"/>
    <w:rsid w:val="00832FDF"/>
    <w:rsid w:val="00832FEE"/>
    <w:rsid w:val="00833004"/>
    <w:rsid w:val="008330E3"/>
    <w:rsid w:val="00833148"/>
    <w:rsid w:val="0083321C"/>
    <w:rsid w:val="008332C6"/>
    <w:rsid w:val="008332FC"/>
    <w:rsid w:val="0083337C"/>
    <w:rsid w:val="008333A1"/>
    <w:rsid w:val="008333D4"/>
    <w:rsid w:val="00833401"/>
    <w:rsid w:val="008334A1"/>
    <w:rsid w:val="00833575"/>
    <w:rsid w:val="008335C5"/>
    <w:rsid w:val="008335EC"/>
    <w:rsid w:val="00833610"/>
    <w:rsid w:val="00833685"/>
    <w:rsid w:val="0083368A"/>
    <w:rsid w:val="008336DE"/>
    <w:rsid w:val="00833780"/>
    <w:rsid w:val="00833795"/>
    <w:rsid w:val="008338B5"/>
    <w:rsid w:val="00833934"/>
    <w:rsid w:val="0083395C"/>
    <w:rsid w:val="008339B0"/>
    <w:rsid w:val="00833A09"/>
    <w:rsid w:val="00833ACA"/>
    <w:rsid w:val="00833B23"/>
    <w:rsid w:val="00833B31"/>
    <w:rsid w:val="00833B6F"/>
    <w:rsid w:val="00833E0F"/>
    <w:rsid w:val="00833EBE"/>
    <w:rsid w:val="00833EEB"/>
    <w:rsid w:val="0083404A"/>
    <w:rsid w:val="00834422"/>
    <w:rsid w:val="00834480"/>
    <w:rsid w:val="008344A3"/>
    <w:rsid w:val="008344CC"/>
    <w:rsid w:val="00834566"/>
    <w:rsid w:val="0083456F"/>
    <w:rsid w:val="008346C5"/>
    <w:rsid w:val="00834715"/>
    <w:rsid w:val="00834846"/>
    <w:rsid w:val="00834A4A"/>
    <w:rsid w:val="00834C3D"/>
    <w:rsid w:val="00834D32"/>
    <w:rsid w:val="00834DA9"/>
    <w:rsid w:val="00834E4C"/>
    <w:rsid w:val="00834ED1"/>
    <w:rsid w:val="00834FEA"/>
    <w:rsid w:val="008350C0"/>
    <w:rsid w:val="0083511C"/>
    <w:rsid w:val="0083514A"/>
    <w:rsid w:val="0083517E"/>
    <w:rsid w:val="008351C9"/>
    <w:rsid w:val="00835357"/>
    <w:rsid w:val="00835470"/>
    <w:rsid w:val="00835487"/>
    <w:rsid w:val="00835558"/>
    <w:rsid w:val="00835599"/>
    <w:rsid w:val="008356E8"/>
    <w:rsid w:val="00835757"/>
    <w:rsid w:val="00835790"/>
    <w:rsid w:val="00835A4D"/>
    <w:rsid w:val="00835A7B"/>
    <w:rsid w:val="00835C1D"/>
    <w:rsid w:val="00835DC3"/>
    <w:rsid w:val="00835DF1"/>
    <w:rsid w:val="00835E49"/>
    <w:rsid w:val="00835EC5"/>
    <w:rsid w:val="00835FC5"/>
    <w:rsid w:val="00836490"/>
    <w:rsid w:val="0083657E"/>
    <w:rsid w:val="00836719"/>
    <w:rsid w:val="00836785"/>
    <w:rsid w:val="008367D9"/>
    <w:rsid w:val="0083692B"/>
    <w:rsid w:val="00836971"/>
    <w:rsid w:val="00836A3D"/>
    <w:rsid w:val="00836A6A"/>
    <w:rsid w:val="00836AE6"/>
    <w:rsid w:val="00836B56"/>
    <w:rsid w:val="00836CD1"/>
    <w:rsid w:val="00836E81"/>
    <w:rsid w:val="00836F11"/>
    <w:rsid w:val="00836F31"/>
    <w:rsid w:val="00836F6A"/>
    <w:rsid w:val="00836F83"/>
    <w:rsid w:val="00837276"/>
    <w:rsid w:val="008372D5"/>
    <w:rsid w:val="008373FD"/>
    <w:rsid w:val="008375A8"/>
    <w:rsid w:val="00837616"/>
    <w:rsid w:val="0083763B"/>
    <w:rsid w:val="008376E7"/>
    <w:rsid w:val="008377D1"/>
    <w:rsid w:val="00837BB7"/>
    <w:rsid w:val="00837C47"/>
    <w:rsid w:val="00837CC0"/>
    <w:rsid w:val="00837D7A"/>
    <w:rsid w:val="00837DD4"/>
    <w:rsid w:val="00837E37"/>
    <w:rsid w:val="00837F1A"/>
    <w:rsid w:val="00837FBB"/>
    <w:rsid w:val="00840003"/>
    <w:rsid w:val="0084005C"/>
    <w:rsid w:val="008400FD"/>
    <w:rsid w:val="0084027B"/>
    <w:rsid w:val="008402B0"/>
    <w:rsid w:val="008403CA"/>
    <w:rsid w:val="0084043C"/>
    <w:rsid w:val="008404C5"/>
    <w:rsid w:val="008405AD"/>
    <w:rsid w:val="00840658"/>
    <w:rsid w:val="0084068B"/>
    <w:rsid w:val="00840701"/>
    <w:rsid w:val="00840791"/>
    <w:rsid w:val="00840851"/>
    <w:rsid w:val="00840873"/>
    <w:rsid w:val="008408AE"/>
    <w:rsid w:val="008408FA"/>
    <w:rsid w:val="00840A9A"/>
    <w:rsid w:val="00840ABE"/>
    <w:rsid w:val="00840B52"/>
    <w:rsid w:val="00840B5D"/>
    <w:rsid w:val="00840CFD"/>
    <w:rsid w:val="00840F7B"/>
    <w:rsid w:val="00841067"/>
    <w:rsid w:val="008410EE"/>
    <w:rsid w:val="00841228"/>
    <w:rsid w:val="008412E0"/>
    <w:rsid w:val="008413AC"/>
    <w:rsid w:val="00841410"/>
    <w:rsid w:val="008415F0"/>
    <w:rsid w:val="0084164F"/>
    <w:rsid w:val="00841696"/>
    <w:rsid w:val="008416BA"/>
    <w:rsid w:val="008418E8"/>
    <w:rsid w:val="0084199C"/>
    <w:rsid w:val="008419E7"/>
    <w:rsid w:val="00841A8D"/>
    <w:rsid w:val="00841AB3"/>
    <w:rsid w:val="00841BBF"/>
    <w:rsid w:val="00841D00"/>
    <w:rsid w:val="00841DAF"/>
    <w:rsid w:val="00841EFD"/>
    <w:rsid w:val="00841F40"/>
    <w:rsid w:val="00841FA3"/>
    <w:rsid w:val="00841FCA"/>
    <w:rsid w:val="00842059"/>
    <w:rsid w:val="008420DA"/>
    <w:rsid w:val="008421E2"/>
    <w:rsid w:val="00842268"/>
    <w:rsid w:val="0084235A"/>
    <w:rsid w:val="0084236A"/>
    <w:rsid w:val="0084238A"/>
    <w:rsid w:val="00842457"/>
    <w:rsid w:val="00842514"/>
    <w:rsid w:val="008428FA"/>
    <w:rsid w:val="008429D4"/>
    <w:rsid w:val="00842D31"/>
    <w:rsid w:val="00842EEA"/>
    <w:rsid w:val="00843099"/>
    <w:rsid w:val="008430B3"/>
    <w:rsid w:val="008430E8"/>
    <w:rsid w:val="00843162"/>
    <w:rsid w:val="008431A1"/>
    <w:rsid w:val="0084320C"/>
    <w:rsid w:val="00843211"/>
    <w:rsid w:val="0084322F"/>
    <w:rsid w:val="008432A8"/>
    <w:rsid w:val="008433D2"/>
    <w:rsid w:val="008434B7"/>
    <w:rsid w:val="0084357B"/>
    <w:rsid w:val="0084377D"/>
    <w:rsid w:val="0084377E"/>
    <w:rsid w:val="008437DA"/>
    <w:rsid w:val="008438A4"/>
    <w:rsid w:val="008438ED"/>
    <w:rsid w:val="00843A64"/>
    <w:rsid w:val="00843A8F"/>
    <w:rsid w:val="00843CED"/>
    <w:rsid w:val="00843D56"/>
    <w:rsid w:val="00843DCE"/>
    <w:rsid w:val="00843DD4"/>
    <w:rsid w:val="00843E1F"/>
    <w:rsid w:val="00843E41"/>
    <w:rsid w:val="00843FB6"/>
    <w:rsid w:val="00844160"/>
    <w:rsid w:val="00844297"/>
    <w:rsid w:val="008442F1"/>
    <w:rsid w:val="00844302"/>
    <w:rsid w:val="0084433D"/>
    <w:rsid w:val="00844373"/>
    <w:rsid w:val="0084437A"/>
    <w:rsid w:val="0084438C"/>
    <w:rsid w:val="008445BD"/>
    <w:rsid w:val="008445C8"/>
    <w:rsid w:val="00844902"/>
    <w:rsid w:val="0084495C"/>
    <w:rsid w:val="00844973"/>
    <w:rsid w:val="00844A11"/>
    <w:rsid w:val="00844E3A"/>
    <w:rsid w:val="00844ECF"/>
    <w:rsid w:val="00844EE8"/>
    <w:rsid w:val="00844FC9"/>
    <w:rsid w:val="00845032"/>
    <w:rsid w:val="008450DA"/>
    <w:rsid w:val="0084528A"/>
    <w:rsid w:val="008454C1"/>
    <w:rsid w:val="008455FA"/>
    <w:rsid w:val="00845624"/>
    <w:rsid w:val="00845695"/>
    <w:rsid w:val="00845756"/>
    <w:rsid w:val="008457B1"/>
    <w:rsid w:val="008458BA"/>
    <w:rsid w:val="00845904"/>
    <w:rsid w:val="0084591F"/>
    <w:rsid w:val="008459F1"/>
    <w:rsid w:val="00845A94"/>
    <w:rsid w:val="00845AB7"/>
    <w:rsid w:val="00845AC9"/>
    <w:rsid w:val="00845D7B"/>
    <w:rsid w:val="00845DA7"/>
    <w:rsid w:val="00845FF5"/>
    <w:rsid w:val="00846011"/>
    <w:rsid w:val="008460D9"/>
    <w:rsid w:val="00846132"/>
    <w:rsid w:val="0084614B"/>
    <w:rsid w:val="00846417"/>
    <w:rsid w:val="008464BC"/>
    <w:rsid w:val="008465D2"/>
    <w:rsid w:val="008465F8"/>
    <w:rsid w:val="00846657"/>
    <w:rsid w:val="00846697"/>
    <w:rsid w:val="00846744"/>
    <w:rsid w:val="008467AD"/>
    <w:rsid w:val="008467DA"/>
    <w:rsid w:val="008467ED"/>
    <w:rsid w:val="00846875"/>
    <w:rsid w:val="00846885"/>
    <w:rsid w:val="00846924"/>
    <w:rsid w:val="00846A20"/>
    <w:rsid w:val="00846A72"/>
    <w:rsid w:val="00846ACC"/>
    <w:rsid w:val="00846B35"/>
    <w:rsid w:val="00846BE9"/>
    <w:rsid w:val="00846CBD"/>
    <w:rsid w:val="00846CCA"/>
    <w:rsid w:val="00846D3C"/>
    <w:rsid w:val="00846D6A"/>
    <w:rsid w:val="00846FAE"/>
    <w:rsid w:val="00847026"/>
    <w:rsid w:val="0084702F"/>
    <w:rsid w:val="00847063"/>
    <w:rsid w:val="00847070"/>
    <w:rsid w:val="008470F7"/>
    <w:rsid w:val="00847101"/>
    <w:rsid w:val="0084738D"/>
    <w:rsid w:val="00847473"/>
    <w:rsid w:val="008474EB"/>
    <w:rsid w:val="008476DA"/>
    <w:rsid w:val="0084771C"/>
    <w:rsid w:val="00847725"/>
    <w:rsid w:val="00847824"/>
    <w:rsid w:val="0084786F"/>
    <w:rsid w:val="00847A4D"/>
    <w:rsid w:val="00847A82"/>
    <w:rsid w:val="00847AFB"/>
    <w:rsid w:val="00847B8C"/>
    <w:rsid w:val="00847BDB"/>
    <w:rsid w:val="00847CC1"/>
    <w:rsid w:val="00847CC5"/>
    <w:rsid w:val="00847D39"/>
    <w:rsid w:val="00847DDA"/>
    <w:rsid w:val="0085003E"/>
    <w:rsid w:val="00850071"/>
    <w:rsid w:val="008501C4"/>
    <w:rsid w:val="008501FD"/>
    <w:rsid w:val="00850431"/>
    <w:rsid w:val="00850507"/>
    <w:rsid w:val="00850965"/>
    <w:rsid w:val="00850B1B"/>
    <w:rsid w:val="00850B8E"/>
    <w:rsid w:val="00850BEE"/>
    <w:rsid w:val="00850F8D"/>
    <w:rsid w:val="00851182"/>
    <w:rsid w:val="00851239"/>
    <w:rsid w:val="0085123F"/>
    <w:rsid w:val="00851647"/>
    <w:rsid w:val="0085171F"/>
    <w:rsid w:val="008518A5"/>
    <w:rsid w:val="00851966"/>
    <w:rsid w:val="008519BE"/>
    <w:rsid w:val="00851AE9"/>
    <w:rsid w:val="00851D09"/>
    <w:rsid w:val="00851D23"/>
    <w:rsid w:val="00851E6A"/>
    <w:rsid w:val="00851F2A"/>
    <w:rsid w:val="00852109"/>
    <w:rsid w:val="008521EB"/>
    <w:rsid w:val="00852223"/>
    <w:rsid w:val="00852237"/>
    <w:rsid w:val="008522A9"/>
    <w:rsid w:val="0085237F"/>
    <w:rsid w:val="00852458"/>
    <w:rsid w:val="008524CB"/>
    <w:rsid w:val="00852522"/>
    <w:rsid w:val="0085252E"/>
    <w:rsid w:val="008525EF"/>
    <w:rsid w:val="0085269B"/>
    <w:rsid w:val="008526CF"/>
    <w:rsid w:val="008526FA"/>
    <w:rsid w:val="008527C8"/>
    <w:rsid w:val="008528CA"/>
    <w:rsid w:val="008528D5"/>
    <w:rsid w:val="00852985"/>
    <w:rsid w:val="008529EC"/>
    <w:rsid w:val="00852C2D"/>
    <w:rsid w:val="00852C51"/>
    <w:rsid w:val="00852CBF"/>
    <w:rsid w:val="00852CF6"/>
    <w:rsid w:val="00852D80"/>
    <w:rsid w:val="00852E2D"/>
    <w:rsid w:val="00852E84"/>
    <w:rsid w:val="00852EE3"/>
    <w:rsid w:val="00853046"/>
    <w:rsid w:val="00853174"/>
    <w:rsid w:val="0085325E"/>
    <w:rsid w:val="00853280"/>
    <w:rsid w:val="00853282"/>
    <w:rsid w:val="0085328A"/>
    <w:rsid w:val="008532F0"/>
    <w:rsid w:val="0085342B"/>
    <w:rsid w:val="0085344A"/>
    <w:rsid w:val="008534B8"/>
    <w:rsid w:val="008534EB"/>
    <w:rsid w:val="00853552"/>
    <w:rsid w:val="00853706"/>
    <w:rsid w:val="008537FE"/>
    <w:rsid w:val="00853B84"/>
    <w:rsid w:val="00853B96"/>
    <w:rsid w:val="00853F67"/>
    <w:rsid w:val="00854138"/>
    <w:rsid w:val="008541AA"/>
    <w:rsid w:val="008541BA"/>
    <w:rsid w:val="0085425D"/>
    <w:rsid w:val="008545CD"/>
    <w:rsid w:val="0085460A"/>
    <w:rsid w:val="008546C5"/>
    <w:rsid w:val="0085472B"/>
    <w:rsid w:val="0085499D"/>
    <w:rsid w:val="00854A42"/>
    <w:rsid w:val="00854A89"/>
    <w:rsid w:val="00854C76"/>
    <w:rsid w:val="00855060"/>
    <w:rsid w:val="008550A9"/>
    <w:rsid w:val="008550CE"/>
    <w:rsid w:val="00855158"/>
    <w:rsid w:val="00855191"/>
    <w:rsid w:val="0085519C"/>
    <w:rsid w:val="00855275"/>
    <w:rsid w:val="00855276"/>
    <w:rsid w:val="00855374"/>
    <w:rsid w:val="008554A3"/>
    <w:rsid w:val="00855871"/>
    <w:rsid w:val="00855887"/>
    <w:rsid w:val="008559B0"/>
    <w:rsid w:val="00855B45"/>
    <w:rsid w:val="00855D2C"/>
    <w:rsid w:val="00855D6D"/>
    <w:rsid w:val="00855D7A"/>
    <w:rsid w:val="00855DA4"/>
    <w:rsid w:val="00855DCA"/>
    <w:rsid w:val="00856147"/>
    <w:rsid w:val="00856204"/>
    <w:rsid w:val="0085648B"/>
    <w:rsid w:val="00856524"/>
    <w:rsid w:val="00856539"/>
    <w:rsid w:val="00856630"/>
    <w:rsid w:val="008566E7"/>
    <w:rsid w:val="00856733"/>
    <w:rsid w:val="0085674E"/>
    <w:rsid w:val="008567F5"/>
    <w:rsid w:val="008567F9"/>
    <w:rsid w:val="008568C6"/>
    <w:rsid w:val="008568F3"/>
    <w:rsid w:val="0085692B"/>
    <w:rsid w:val="00856936"/>
    <w:rsid w:val="008569E9"/>
    <w:rsid w:val="00856AE1"/>
    <w:rsid w:val="00856B6C"/>
    <w:rsid w:val="00856C7E"/>
    <w:rsid w:val="00856D32"/>
    <w:rsid w:val="00856DA1"/>
    <w:rsid w:val="00856DE2"/>
    <w:rsid w:val="00856DF6"/>
    <w:rsid w:val="00856EAF"/>
    <w:rsid w:val="00856FA1"/>
    <w:rsid w:val="00857044"/>
    <w:rsid w:val="008570B4"/>
    <w:rsid w:val="00857190"/>
    <w:rsid w:val="008571B0"/>
    <w:rsid w:val="008572AE"/>
    <w:rsid w:val="00857427"/>
    <w:rsid w:val="00857577"/>
    <w:rsid w:val="0085759D"/>
    <w:rsid w:val="0085767E"/>
    <w:rsid w:val="008576EE"/>
    <w:rsid w:val="008577A6"/>
    <w:rsid w:val="008577AB"/>
    <w:rsid w:val="00857826"/>
    <w:rsid w:val="008579D0"/>
    <w:rsid w:val="00857A12"/>
    <w:rsid w:val="00857B05"/>
    <w:rsid w:val="00857B6C"/>
    <w:rsid w:val="00857BBD"/>
    <w:rsid w:val="00857BEF"/>
    <w:rsid w:val="00857C6F"/>
    <w:rsid w:val="00857CC8"/>
    <w:rsid w:val="00857CD8"/>
    <w:rsid w:val="00857DA8"/>
    <w:rsid w:val="00860062"/>
    <w:rsid w:val="008602DB"/>
    <w:rsid w:val="008604F2"/>
    <w:rsid w:val="00860509"/>
    <w:rsid w:val="008606C6"/>
    <w:rsid w:val="008608E3"/>
    <w:rsid w:val="008608EA"/>
    <w:rsid w:val="008609D8"/>
    <w:rsid w:val="00860B50"/>
    <w:rsid w:val="00860B81"/>
    <w:rsid w:val="00860B8E"/>
    <w:rsid w:val="00860BA1"/>
    <w:rsid w:val="00860C69"/>
    <w:rsid w:val="00860EAE"/>
    <w:rsid w:val="00860F31"/>
    <w:rsid w:val="008610DA"/>
    <w:rsid w:val="008611EC"/>
    <w:rsid w:val="00861201"/>
    <w:rsid w:val="0086129E"/>
    <w:rsid w:val="008612DD"/>
    <w:rsid w:val="00861389"/>
    <w:rsid w:val="008613FF"/>
    <w:rsid w:val="0086166D"/>
    <w:rsid w:val="00861717"/>
    <w:rsid w:val="00861728"/>
    <w:rsid w:val="0086173C"/>
    <w:rsid w:val="008618F5"/>
    <w:rsid w:val="0086190B"/>
    <w:rsid w:val="008619DF"/>
    <w:rsid w:val="00861C1A"/>
    <w:rsid w:val="00861C93"/>
    <w:rsid w:val="00861D84"/>
    <w:rsid w:val="00861DE7"/>
    <w:rsid w:val="00861F76"/>
    <w:rsid w:val="00861F91"/>
    <w:rsid w:val="008620A9"/>
    <w:rsid w:val="008620B6"/>
    <w:rsid w:val="008620CE"/>
    <w:rsid w:val="0086210B"/>
    <w:rsid w:val="00862129"/>
    <w:rsid w:val="008621D8"/>
    <w:rsid w:val="0086223D"/>
    <w:rsid w:val="00862323"/>
    <w:rsid w:val="008623AC"/>
    <w:rsid w:val="00862455"/>
    <w:rsid w:val="008624E0"/>
    <w:rsid w:val="00862591"/>
    <w:rsid w:val="008625E1"/>
    <w:rsid w:val="00862678"/>
    <w:rsid w:val="008626EA"/>
    <w:rsid w:val="008627E7"/>
    <w:rsid w:val="00862846"/>
    <w:rsid w:val="0086290F"/>
    <w:rsid w:val="0086298D"/>
    <w:rsid w:val="00862A8A"/>
    <w:rsid w:val="00862AA6"/>
    <w:rsid w:val="00862AC4"/>
    <w:rsid w:val="00862B51"/>
    <w:rsid w:val="00862BB0"/>
    <w:rsid w:val="00862DFF"/>
    <w:rsid w:val="00862E1C"/>
    <w:rsid w:val="00862ECB"/>
    <w:rsid w:val="00862F1B"/>
    <w:rsid w:val="00862F65"/>
    <w:rsid w:val="00862F77"/>
    <w:rsid w:val="00862F90"/>
    <w:rsid w:val="00863048"/>
    <w:rsid w:val="00863087"/>
    <w:rsid w:val="008630C2"/>
    <w:rsid w:val="0086320F"/>
    <w:rsid w:val="00863369"/>
    <w:rsid w:val="00863370"/>
    <w:rsid w:val="0086358C"/>
    <w:rsid w:val="0086362E"/>
    <w:rsid w:val="00863760"/>
    <w:rsid w:val="008637C3"/>
    <w:rsid w:val="008637E6"/>
    <w:rsid w:val="00863859"/>
    <w:rsid w:val="008638A3"/>
    <w:rsid w:val="00863914"/>
    <w:rsid w:val="008639A9"/>
    <w:rsid w:val="008639DB"/>
    <w:rsid w:val="00863A43"/>
    <w:rsid w:val="00863B83"/>
    <w:rsid w:val="00863B86"/>
    <w:rsid w:val="00863CD6"/>
    <w:rsid w:val="00863DE1"/>
    <w:rsid w:val="00863DF0"/>
    <w:rsid w:val="00863EB4"/>
    <w:rsid w:val="00863F79"/>
    <w:rsid w:val="00863F81"/>
    <w:rsid w:val="00863F99"/>
    <w:rsid w:val="00863FB0"/>
    <w:rsid w:val="008640A8"/>
    <w:rsid w:val="0086411E"/>
    <w:rsid w:val="008641EC"/>
    <w:rsid w:val="0086423D"/>
    <w:rsid w:val="00864257"/>
    <w:rsid w:val="00864330"/>
    <w:rsid w:val="00864371"/>
    <w:rsid w:val="008643D9"/>
    <w:rsid w:val="008643FA"/>
    <w:rsid w:val="0086450E"/>
    <w:rsid w:val="0086466B"/>
    <w:rsid w:val="0086473A"/>
    <w:rsid w:val="0086479F"/>
    <w:rsid w:val="0086485A"/>
    <w:rsid w:val="008648D8"/>
    <w:rsid w:val="00864A71"/>
    <w:rsid w:val="00864AC0"/>
    <w:rsid w:val="00864AEE"/>
    <w:rsid w:val="00864B53"/>
    <w:rsid w:val="00864B94"/>
    <w:rsid w:val="00864DEA"/>
    <w:rsid w:val="00864F2A"/>
    <w:rsid w:val="008650C8"/>
    <w:rsid w:val="008650EB"/>
    <w:rsid w:val="00865205"/>
    <w:rsid w:val="00865217"/>
    <w:rsid w:val="0086524F"/>
    <w:rsid w:val="00865354"/>
    <w:rsid w:val="00865891"/>
    <w:rsid w:val="00865929"/>
    <w:rsid w:val="0086595E"/>
    <w:rsid w:val="00865962"/>
    <w:rsid w:val="00865B35"/>
    <w:rsid w:val="00865B71"/>
    <w:rsid w:val="00865F71"/>
    <w:rsid w:val="00865FE6"/>
    <w:rsid w:val="00866097"/>
    <w:rsid w:val="0086611C"/>
    <w:rsid w:val="00866120"/>
    <w:rsid w:val="00866220"/>
    <w:rsid w:val="00866229"/>
    <w:rsid w:val="0086657B"/>
    <w:rsid w:val="008665BD"/>
    <w:rsid w:val="00866613"/>
    <w:rsid w:val="008666FA"/>
    <w:rsid w:val="00866741"/>
    <w:rsid w:val="00866792"/>
    <w:rsid w:val="00866809"/>
    <w:rsid w:val="0086687B"/>
    <w:rsid w:val="008668E5"/>
    <w:rsid w:val="00866926"/>
    <w:rsid w:val="00866A30"/>
    <w:rsid w:val="00866B20"/>
    <w:rsid w:val="00866BBA"/>
    <w:rsid w:val="00866BC2"/>
    <w:rsid w:val="00866C81"/>
    <w:rsid w:val="00866C92"/>
    <w:rsid w:val="00866D7E"/>
    <w:rsid w:val="00866FD1"/>
    <w:rsid w:val="0086709A"/>
    <w:rsid w:val="008670CE"/>
    <w:rsid w:val="00867175"/>
    <w:rsid w:val="008673D7"/>
    <w:rsid w:val="008674D2"/>
    <w:rsid w:val="00867523"/>
    <w:rsid w:val="008675E1"/>
    <w:rsid w:val="008675E4"/>
    <w:rsid w:val="0086769F"/>
    <w:rsid w:val="008676C4"/>
    <w:rsid w:val="008678A2"/>
    <w:rsid w:val="008678DD"/>
    <w:rsid w:val="008679C6"/>
    <w:rsid w:val="00867A04"/>
    <w:rsid w:val="00867B87"/>
    <w:rsid w:val="00867BF0"/>
    <w:rsid w:val="00867C19"/>
    <w:rsid w:val="00867CA7"/>
    <w:rsid w:val="00867E88"/>
    <w:rsid w:val="00867ED4"/>
    <w:rsid w:val="00867EE1"/>
    <w:rsid w:val="00867FC3"/>
    <w:rsid w:val="008701CF"/>
    <w:rsid w:val="008701E2"/>
    <w:rsid w:val="0087020D"/>
    <w:rsid w:val="00870291"/>
    <w:rsid w:val="008703BA"/>
    <w:rsid w:val="00870460"/>
    <w:rsid w:val="008704E1"/>
    <w:rsid w:val="008704EE"/>
    <w:rsid w:val="0087061D"/>
    <w:rsid w:val="008706C0"/>
    <w:rsid w:val="008709F4"/>
    <w:rsid w:val="00870A6D"/>
    <w:rsid w:val="00870C09"/>
    <w:rsid w:val="00870C6E"/>
    <w:rsid w:val="00870D17"/>
    <w:rsid w:val="00870D51"/>
    <w:rsid w:val="00870D67"/>
    <w:rsid w:val="00870D8A"/>
    <w:rsid w:val="00870DAC"/>
    <w:rsid w:val="00870E27"/>
    <w:rsid w:val="00870E43"/>
    <w:rsid w:val="00871036"/>
    <w:rsid w:val="00871044"/>
    <w:rsid w:val="008710B6"/>
    <w:rsid w:val="008710CE"/>
    <w:rsid w:val="0087122E"/>
    <w:rsid w:val="00871259"/>
    <w:rsid w:val="0087143E"/>
    <w:rsid w:val="0087145B"/>
    <w:rsid w:val="00871526"/>
    <w:rsid w:val="00871657"/>
    <w:rsid w:val="008716F1"/>
    <w:rsid w:val="008717AC"/>
    <w:rsid w:val="00871805"/>
    <w:rsid w:val="008719A6"/>
    <w:rsid w:val="00871A18"/>
    <w:rsid w:val="00871A7C"/>
    <w:rsid w:val="00871B9E"/>
    <w:rsid w:val="00871BE3"/>
    <w:rsid w:val="00871C44"/>
    <w:rsid w:val="00871CBD"/>
    <w:rsid w:val="00871DDF"/>
    <w:rsid w:val="00871E52"/>
    <w:rsid w:val="00871E77"/>
    <w:rsid w:val="00871E9B"/>
    <w:rsid w:val="00871EED"/>
    <w:rsid w:val="00871FAE"/>
    <w:rsid w:val="0087200C"/>
    <w:rsid w:val="008720F2"/>
    <w:rsid w:val="00872113"/>
    <w:rsid w:val="00872135"/>
    <w:rsid w:val="008721FF"/>
    <w:rsid w:val="00872367"/>
    <w:rsid w:val="00872458"/>
    <w:rsid w:val="00872807"/>
    <w:rsid w:val="00872A6A"/>
    <w:rsid w:val="00872C2E"/>
    <w:rsid w:val="00872DBC"/>
    <w:rsid w:val="00872E6B"/>
    <w:rsid w:val="00872EDB"/>
    <w:rsid w:val="00872F05"/>
    <w:rsid w:val="00872FAA"/>
    <w:rsid w:val="0087301C"/>
    <w:rsid w:val="0087303E"/>
    <w:rsid w:val="008734A9"/>
    <w:rsid w:val="00873542"/>
    <w:rsid w:val="00873598"/>
    <w:rsid w:val="008737A4"/>
    <w:rsid w:val="00873911"/>
    <w:rsid w:val="00873959"/>
    <w:rsid w:val="00873966"/>
    <w:rsid w:val="008739A6"/>
    <w:rsid w:val="00873AC2"/>
    <w:rsid w:val="00873B1D"/>
    <w:rsid w:val="00873C89"/>
    <w:rsid w:val="00873EC5"/>
    <w:rsid w:val="00873EC9"/>
    <w:rsid w:val="00873ED7"/>
    <w:rsid w:val="00873EFA"/>
    <w:rsid w:val="00873F2D"/>
    <w:rsid w:val="0087432D"/>
    <w:rsid w:val="0087455E"/>
    <w:rsid w:val="00874572"/>
    <w:rsid w:val="00874576"/>
    <w:rsid w:val="008746D7"/>
    <w:rsid w:val="00874703"/>
    <w:rsid w:val="008747B0"/>
    <w:rsid w:val="00874862"/>
    <w:rsid w:val="00874AB3"/>
    <w:rsid w:val="00874ABD"/>
    <w:rsid w:val="00874AF5"/>
    <w:rsid w:val="00874C3D"/>
    <w:rsid w:val="00874CB3"/>
    <w:rsid w:val="00874D16"/>
    <w:rsid w:val="00874D43"/>
    <w:rsid w:val="00874E89"/>
    <w:rsid w:val="00874EEE"/>
    <w:rsid w:val="00874FBE"/>
    <w:rsid w:val="00874FF0"/>
    <w:rsid w:val="008750B8"/>
    <w:rsid w:val="008755C5"/>
    <w:rsid w:val="0087560F"/>
    <w:rsid w:val="008757BE"/>
    <w:rsid w:val="008757C5"/>
    <w:rsid w:val="00875907"/>
    <w:rsid w:val="008759C6"/>
    <w:rsid w:val="00875A22"/>
    <w:rsid w:val="00875A2E"/>
    <w:rsid w:val="00875A8B"/>
    <w:rsid w:val="00875AF6"/>
    <w:rsid w:val="00875C45"/>
    <w:rsid w:val="00875D54"/>
    <w:rsid w:val="00875D88"/>
    <w:rsid w:val="00876008"/>
    <w:rsid w:val="00876059"/>
    <w:rsid w:val="008761A2"/>
    <w:rsid w:val="00876261"/>
    <w:rsid w:val="00876310"/>
    <w:rsid w:val="008765A4"/>
    <w:rsid w:val="008766BC"/>
    <w:rsid w:val="00876737"/>
    <w:rsid w:val="00876834"/>
    <w:rsid w:val="008769A1"/>
    <w:rsid w:val="00876B46"/>
    <w:rsid w:val="00876B54"/>
    <w:rsid w:val="00876C80"/>
    <w:rsid w:val="00876C96"/>
    <w:rsid w:val="00876D1B"/>
    <w:rsid w:val="00876D1C"/>
    <w:rsid w:val="00876D6F"/>
    <w:rsid w:val="00876E77"/>
    <w:rsid w:val="00876FDE"/>
    <w:rsid w:val="00876FFD"/>
    <w:rsid w:val="0087711A"/>
    <w:rsid w:val="00877173"/>
    <w:rsid w:val="0087725B"/>
    <w:rsid w:val="00877304"/>
    <w:rsid w:val="0087734C"/>
    <w:rsid w:val="00877492"/>
    <w:rsid w:val="008776EE"/>
    <w:rsid w:val="008779B7"/>
    <w:rsid w:val="008779DF"/>
    <w:rsid w:val="00877AB1"/>
    <w:rsid w:val="00877AB8"/>
    <w:rsid w:val="00877B2F"/>
    <w:rsid w:val="00877B6B"/>
    <w:rsid w:val="00877D56"/>
    <w:rsid w:val="00877EAA"/>
    <w:rsid w:val="00877ECA"/>
    <w:rsid w:val="00877F5B"/>
    <w:rsid w:val="0088001E"/>
    <w:rsid w:val="0088007D"/>
    <w:rsid w:val="00880094"/>
    <w:rsid w:val="00880121"/>
    <w:rsid w:val="0088031A"/>
    <w:rsid w:val="008803E6"/>
    <w:rsid w:val="00880507"/>
    <w:rsid w:val="008805BB"/>
    <w:rsid w:val="00880629"/>
    <w:rsid w:val="00880808"/>
    <w:rsid w:val="00880831"/>
    <w:rsid w:val="00880884"/>
    <w:rsid w:val="00880890"/>
    <w:rsid w:val="00880B89"/>
    <w:rsid w:val="00880BFB"/>
    <w:rsid w:val="00880C60"/>
    <w:rsid w:val="00880CCC"/>
    <w:rsid w:val="00880D11"/>
    <w:rsid w:val="00880DAF"/>
    <w:rsid w:val="00880DBA"/>
    <w:rsid w:val="00880E62"/>
    <w:rsid w:val="00880FEE"/>
    <w:rsid w:val="00881061"/>
    <w:rsid w:val="0088107F"/>
    <w:rsid w:val="008810D0"/>
    <w:rsid w:val="0088114F"/>
    <w:rsid w:val="008811EA"/>
    <w:rsid w:val="00881271"/>
    <w:rsid w:val="00881478"/>
    <w:rsid w:val="0088166A"/>
    <w:rsid w:val="008816B0"/>
    <w:rsid w:val="008816EE"/>
    <w:rsid w:val="008816FF"/>
    <w:rsid w:val="00881810"/>
    <w:rsid w:val="00881857"/>
    <w:rsid w:val="0088188E"/>
    <w:rsid w:val="008819FF"/>
    <w:rsid w:val="00881B53"/>
    <w:rsid w:val="00881D30"/>
    <w:rsid w:val="00881E1E"/>
    <w:rsid w:val="00881E4D"/>
    <w:rsid w:val="00881E7B"/>
    <w:rsid w:val="00881F0C"/>
    <w:rsid w:val="00881F4C"/>
    <w:rsid w:val="00881FE7"/>
    <w:rsid w:val="0088200D"/>
    <w:rsid w:val="008820AA"/>
    <w:rsid w:val="008821F9"/>
    <w:rsid w:val="0088290E"/>
    <w:rsid w:val="00882938"/>
    <w:rsid w:val="0088298D"/>
    <w:rsid w:val="008829B0"/>
    <w:rsid w:val="00882A22"/>
    <w:rsid w:val="00882B05"/>
    <w:rsid w:val="00882B06"/>
    <w:rsid w:val="00882B0C"/>
    <w:rsid w:val="00882C12"/>
    <w:rsid w:val="00882C40"/>
    <w:rsid w:val="00882C44"/>
    <w:rsid w:val="00882C69"/>
    <w:rsid w:val="00882C7F"/>
    <w:rsid w:val="00882CFE"/>
    <w:rsid w:val="00882D5F"/>
    <w:rsid w:val="00882E0C"/>
    <w:rsid w:val="00882E12"/>
    <w:rsid w:val="00882E37"/>
    <w:rsid w:val="00882F16"/>
    <w:rsid w:val="00882FF8"/>
    <w:rsid w:val="0088318A"/>
    <w:rsid w:val="0088319F"/>
    <w:rsid w:val="008831A8"/>
    <w:rsid w:val="008831E5"/>
    <w:rsid w:val="0088332A"/>
    <w:rsid w:val="00883499"/>
    <w:rsid w:val="008835D3"/>
    <w:rsid w:val="00883754"/>
    <w:rsid w:val="008837ED"/>
    <w:rsid w:val="008839AD"/>
    <w:rsid w:val="00883BE3"/>
    <w:rsid w:val="00883D60"/>
    <w:rsid w:val="00883EC9"/>
    <w:rsid w:val="00884062"/>
    <w:rsid w:val="0088413B"/>
    <w:rsid w:val="008841B2"/>
    <w:rsid w:val="008842A9"/>
    <w:rsid w:val="008842C8"/>
    <w:rsid w:val="00884486"/>
    <w:rsid w:val="00884516"/>
    <w:rsid w:val="0088456A"/>
    <w:rsid w:val="00884601"/>
    <w:rsid w:val="00884634"/>
    <w:rsid w:val="00884667"/>
    <w:rsid w:val="008846D7"/>
    <w:rsid w:val="00884794"/>
    <w:rsid w:val="00884818"/>
    <w:rsid w:val="0088487D"/>
    <w:rsid w:val="00884B3F"/>
    <w:rsid w:val="00884BA3"/>
    <w:rsid w:val="00884BC7"/>
    <w:rsid w:val="00884D7F"/>
    <w:rsid w:val="00884D98"/>
    <w:rsid w:val="00884DB1"/>
    <w:rsid w:val="0088505D"/>
    <w:rsid w:val="0088507D"/>
    <w:rsid w:val="008850D6"/>
    <w:rsid w:val="0088517F"/>
    <w:rsid w:val="008851C0"/>
    <w:rsid w:val="0088535D"/>
    <w:rsid w:val="00885372"/>
    <w:rsid w:val="008853A3"/>
    <w:rsid w:val="0088552B"/>
    <w:rsid w:val="00885610"/>
    <w:rsid w:val="00885637"/>
    <w:rsid w:val="00885666"/>
    <w:rsid w:val="0088566A"/>
    <w:rsid w:val="00885880"/>
    <w:rsid w:val="0088593C"/>
    <w:rsid w:val="00885A3B"/>
    <w:rsid w:val="00885A77"/>
    <w:rsid w:val="00885BD0"/>
    <w:rsid w:val="00885D3F"/>
    <w:rsid w:val="00885F91"/>
    <w:rsid w:val="00886102"/>
    <w:rsid w:val="00886154"/>
    <w:rsid w:val="00886320"/>
    <w:rsid w:val="008863A0"/>
    <w:rsid w:val="008863F0"/>
    <w:rsid w:val="0088666F"/>
    <w:rsid w:val="00886894"/>
    <w:rsid w:val="008868AC"/>
    <w:rsid w:val="008869D8"/>
    <w:rsid w:val="00886A2C"/>
    <w:rsid w:val="00886A5C"/>
    <w:rsid w:val="00886D4D"/>
    <w:rsid w:val="00886ECE"/>
    <w:rsid w:val="00887031"/>
    <w:rsid w:val="008870F7"/>
    <w:rsid w:val="0088724B"/>
    <w:rsid w:val="008874B2"/>
    <w:rsid w:val="008874D3"/>
    <w:rsid w:val="008874FD"/>
    <w:rsid w:val="0088750B"/>
    <w:rsid w:val="00887518"/>
    <w:rsid w:val="008875F3"/>
    <w:rsid w:val="008876D9"/>
    <w:rsid w:val="0088770C"/>
    <w:rsid w:val="008877A1"/>
    <w:rsid w:val="0088780D"/>
    <w:rsid w:val="00887913"/>
    <w:rsid w:val="008879B4"/>
    <w:rsid w:val="00887ABC"/>
    <w:rsid w:val="00887CA7"/>
    <w:rsid w:val="00887DDA"/>
    <w:rsid w:val="00887E3C"/>
    <w:rsid w:val="00887EA3"/>
    <w:rsid w:val="00887EB7"/>
    <w:rsid w:val="00887EFC"/>
    <w:rsid w:val="00887F8A"/>
    <w:rsid w:val="00887FC8"/>
    <w:rsid w:val="00890082"/>
    <w:rsid w:val="008900FD"/>
    <w:rsid w:val="0089010B"/>
    <w:rsid w:val="00890143"/>
    <w:rsid w:val="00890449"/>
    <w:rsid w:val="008905B0"/>
    <w:rsid w:val="008905C5"/>
    <w:rsid w:val="008907C8"/>
    <w:rsid w:val="008907D0"/>
    <w:rsid w:val="0089081A"/>
    <w:rsid w:val="0089093E"/>
    <w:rsid w:val="00890B2C"/>
    <w:rsid w:val="00890B79"/>
    <w:rsid w:val="00890DCC"/>
    <w:rsid w:val="00890E16"/>
    <w:rsid w:val="00890E4F"/>
    <w:rsid w:val="00890E89"/>
    <w:rsid w:val="00890F07"/>
    <w:rsid w:val="00890F4B"/>
    <w:rsid w:val="00890F60"/>
    <w:rsid w:val="008910A8"/>
    <w:rsid w:val="008911D5"/>
    <w:rsid w:val="00891205"/>
    <w:rsid w:val="0089132D"/>
    <w:rsid w:val="0089141C"/>
    <w:rsid w:val="008914CC"/>
    <w:rsid w:val="00891533"/>
    <w:rsid w:val="008916CE"/>
    <w:rsid w:val="0089175C"/>
    <w:rsid w:val="008918AE"/>
    <w:rsid w:val="00891956"/>
    <w:rsid w:val="008919C4"/>
    <w:rsid w:val="008919D5"/>
    <w:rsid w:val="00891AAA"/>
    <w:rsid w:val="00891DA4"/>
    <w:rsid w:val="00891DFE"/>
    <w:rsid w:val="00891E41"/>
    <w:rsid w:val="00891F6C"/>
    <w:rsid w:val="00891FAD"/>
    <w:rsid w:val="0089208B"/>
    <w:rsid w:val="00892096"/>
    <w:rsid w:val="008920DC"/>
    <w:rsid w:val="008921C4"/>
    <w:rsid w:val="008923A9"/>
    <w:rsid w:val="008923C0"/>
    <w:rsid w:val="008924BF"/>
    <w:rsid w:val="008927D6"/>
    <w:rsid w:val="00892841"/>
    <w:rsid w:val="008929A3"/>
    <w:rsid w:val="00892AEB"/>
    <w:rsid w:val="00892B82"/>
    <w:rsid w:val="00892C68"/>
    <w:rsid w:val="00892CC4"/>
    <w:rsid w:val="00892D10"/>
    <w:rsid w:val="00892E75"/>
    <w:rsid w:val="00892EC5"/>
    <w:rsid w:val="00892F9F"/>
    <w:rsid w:val="00893031"/>
    <w:rsid w:val="00893248"/>
    <w:rsid w:val="00893292"/>
    <w:rsid w:val="008932DD"/>
    <w:rsid w:val="0089334A"/>
    <w:rsid w:val="008933C4"/>
    <w:rsid w:val="00893655"/>
    <w:rsid w:val="00893758"/>
    <w:rsid w:val="008937AF"/>
    <w:rsid w:val="00893822"/>
    <w:rsid w:val="00893A31"/>
    <w:rsid w:val="00893A9D"/>
    <w:rsid w:val="00893AC8"/>
    <w:rsid w:val="00893B2C"/>
    <w:rsid w:val="00893BC9"/>
    <w:rsid w:val="00893C54"/>
    <w:rsid w:val="00893D7B"/>
    <w:rsid w:val="00893EC5"/>
    <w:rsid w:val="00893EC7"/>
    <w:rsid w:val="00893ED5"/>
    <w:rsid w:val="00893FCC"/>
    <w:rsid w:val="00893FCE"/>
    <w:rsid w:val="0089406A"/>
    <w:rsid w:val="0089407E"/>
    <w:rsid w:val="0089427B"/>
    <w:rsid w:val="00894406"/>
    <w:rsid w:val="00894522"/>
    <w:rsid w:val="00894535"/>
    <w:rsid w:val="0089455D"/>
    <w:rsid w:val="00894878"/>
    <w:rsid w:val="008949B4"/>
    <w:rsid w:val="00894A53"/>
    <w:rsid w:val="00894ACC"/>
    <w:rsid w:val="00894B2E"/>
    <w:rsid w:val="00894BED"/>
    <w:rsid w:val="00894CB4"/>
    <w:rsid w:val="00894CB5"/>
    <w:rsid w:val="00894D8B"/>
    <w:rsid w:val="00894DF1"/>
    <w:rsid w:val="00894E52"/>
    <w:rsid w:val="00894ECC"/>
    <w:rsid w:val="00894F76"/>
    <w:rsid w:val="00895171"/>
    <w:rsid w:val="008951E6"/>
    <w:rsid w:val="008953EF"/>
    <w:rsid w:val="008955B9"/>
    <w:rsid w:val="00895772"/>
    <w:rsid w:val="008958B1"/>
    <w:rsid w:val="00895A1D"/>
    <w:rsid w:val="00895A74"/>
    <w:rsid w:val="00895AAC"/>
    <w:rsid w:val="00895B0E"/>
    <w:rsid w:val="00895B37"/>
    <w:rsid w:val="00895CC2"/>
    <w:rsid w:val="00895D56"/>
    <w:rsid w:val="00896127"/>
    <w:rsid w:val="008962C3"/>
    <w:rsid w:val="008962C5"/>
    <w:rsid w:val="00896394"/>
    <w:rsid w:val="0089648C"/>
    <w:rsid w:val="008964BD"/>
    <w:rsid w:val="008965B8"/>
    <w:rsid w:val="0089666F"/>
    <w:rsid w:val="0089687B"/>
    <w:rsid w:val="008968CD"/>
    <w:rsid w:val="008968D7"/>
    <w:rsid w:val="008969D6"/>
    <w:rsid w:val="00896AB8"/>
    <w:rsid w:val="00896C59"/>
    <w:rsid w:val="00896D4F"/>
    <w:rsid w:val="00896F41"/>
    <w:rsid w:val="00897559"/>
    <w:rsid w:val="008975DC"/>
    <w:rsid w:val="00897623"/>
    <w:rsid w:val="00897677"/>
    <w:rsid w:val="008977CC"/>
    <w:rsid w:val="00897920"/>
    <w:rsid w:val="00897A80"/>
    <w:rsid w:val="00897AF4"/>
    <w:rsid w:val="00897CEE"/>
    <w:rsid w:val="00897DB4"/>
    <w:rsid w:val="00897DEB"/>
    <w:rsid w:val="00897DF9"/>
    <w:rsid w:val="00897F7B"/>
    <w:rsid w:val="00897F97"/>
    <w:rsid w:val="008A004F"/>
    <w:rsid w:val="008A0235"/>
    <w:rsid w:val="008A0351"/>
    <w:rsid w:val="008A04A3"/>
    <w:rsid w:val="008A04C1"/>
    <w:rsid w:val="008A067A"/>
    <w:rsid w:val="008A0729"/>
    <w:rsid w:val="008A07FE"/>
    <w:rsid w:val="008A09AB"/>
    <w:rsid w:val="008A0B81"/>
    <w:rsid w:val="008A0BBF"/>
    <w:rsid w:val="008A0CA0"/>
    <w:rsid w:val="008A0CA7"/>
    <w:rsid w:val="008A0CD8"/>
    <w:rsid w:val="008A0D4B"/>
    <w:rsid w:val="008A0DB7"/>
    <w:rsid w:val="008A0FB3"/>
    <w:rsid w:val="008A1262"/>
    <w:rsid w:val="008A12B8"/>
    <w:rsid w:val="008A1411"/>
    <w:rsid w:val="008A1473"/>
    <w:rsid w:val="008A1578"/>
    <w:rsid w:val="008A1621"/>
    <w:rsid w:val="008A185F"/>
    <w:rsid w:val="008A188B"/>
    <w:rsid w:val="008A19F6"/>
    <w:rsid w:val="008A1AC8"/>
    <w:rsid w:val="008A1ED7"/>
    <w:rsid w:val="008A1F48"/>
    <w:rsid w:val="008A1F58"/>
    <w:rsid w:val="008A1FE3"/>
    <w:rsid w:val="008A2174"/>
    <w:rsid w:val="008A2197"/>
    <w:rsid w:val="008A21E4"/>
    <w:rsid w:val="008A2214"/>
    <w:rsid w:val="008A2256"/>
    <w:rsid w:val="008A25B5"/>
    <w:rsid w:val="008A2881"/>
    <w:rsid w:val="008A2A0B"/>
    <w:rsid w:val="008A2A24"/>
    <w:rsid w:val="008A2B1D"/>
    <w:rsid w:val="008A2BB7"/>
    <w:rsid w:val="008A2CC4"/>
    <w:rsid w:val="008A2D0C"/>
    <w:rsid w:val="008A2D5C"/>
    <w:rsid w:val="008A2E89"/>
    <w:rsid w:val="008A2F71"/>
    <w:rsid w:val="008A2FFD"/>
    <w:rsid w:val="008A35D7"/>
    <w:rsid w:val="008A37AC"/>
    <w:rsid w:val="008A3953"/>
    <w:rsid w:val="008A3957"/>
    <w:rsid w:val="008A39D3"/>
    <w:rsid w:val="008A3B1E"/>
    <w:rsid w:val="008A3C46"/>
    <w:rsid w:val="008A3E1B"/>
    <w:rsid w:val="008A3F3D"/>
    <w:rsid w:val="008A3F92"/>
    <w:rsid w:val="008A4060"/>
    <w:rsid w:val="008A407C"/>
    <w:rsid w:val="008A4201"/>
    <w:rsid w:val="008A4297"/>
    <w:rsid w:val="008A439D"/>
    <w:rsid w:val="008A4449"/>
    <w:rsid w:val="008A45A5"/>
    <w:rsid w:val="008A45BD"/>
    <w:rsid w:val="008A472C"/>
    <w:rsid w:val="008A4762"/>
    <w:rsid w:val="008A47CF"/>
    <w:rsid w:val="008A4836"/>
    <w:rsid w:val="008A48A5"/>
    <w:rsid w:val="008A4915"/>
    <w:rsid w:val="008A49FB"/>
    <w:rsid w:val="008A49FF"/>
    <w:rsid w:val="008A4A5C"/>
    <w:rsid w:val="008A4BFA"/>
    <w:rsid w:val="008A4C09"/>
    <w:rsid w:val="008A4D27"/>
    <w:rsid w:val="008A4D52"/>
    <w:rsid w:val="008A4DC4"/>
    <w:rsid w:val="008A4EF5"/>
    <w:rsid w:val="008A50B1"/>
    <w:rsid w:val="008A5224"/>
    <w:rsid w:val="008A5287"/>
    <w:rsid w:val="008A533F"/>
    <w:rsid w:val="008A5365"/>
    <w:rsid w:val="008A5433"/>
    <w:rsid w:val="008A55B7"/>
    <w:rsid w:val="008A55DC"/>
    <w:rsid w:val="008A56A8"/>
    <w:rsid w:val="008A592C"/>
    <w:rsid w:val="008A598D"/>
    <w:rsid w:val="008A5AC9"/>
    <w:rsid w:val="008A5AE5"/>
    <w:rsid w:val="008A5B22"/>
    <w:rsid w:val="008A5B36"/>
    <w:rsid w:val="008A5B9F"/>
    <w:rsid w:val="008A5C56"/>
    <w:rsid w:val="008A5CC5"/>
    <w:rsid w:val="008A605F"/>
    <w:rsid w:val="008A60EF"/>
    <w:rsid w:val="008A6130"/>
    <w:rsid w:val="008A628E"/>
    <w:rsid w:val="008A62D9"/>
    <w:rsid w:val="008A6351"/>
    <w:rsid w:val="008A6466"/>
    <w:rsid w:val="008A670D"/>
    <w:rsid w:val="008A6765"/>
    <w:rsid w:val="008A67CD"/>
    <w:rsid w:val="008A69D4"/>
    <w:rsid w:val="008A6AF8"/>
    <w:rsid w:val="008A6B09"/>
    <w:rsid w:val="008A6B16"/>
    <w:rsid w:val="008A6B41"/>
    <w:rsid w:val="008A6B6D"/>
    <w:rsid w:val="008A6BAA"/>
    <w:rsid w:val="008A6D58"/>
    <w:rsid w:val="008A6F7C"/>
    <w:rsid w:val="008A7133"/>
    <w:rsid w:val="008A7169"/>
    <w:rsid w:val="008A723B"/>
    <w:rsid w:val="008A7293"/>
    <w:rsid w:val="008A7312"/>
    <w:rsid w:val="008A7488"/>
    <w:rsid w:val="008A764D"/>
    <w:rsid w:val="008A76A2"/>
    <w:rsid w:val="008A76B4"/>
    <w:rsid w:val="008A7769"/>
    <w:rsid w:val="008A78BC"/>
    <w:rsid w:val="008A7985"/>
    <w:rsid w:val="008A79C7"/>
    <w:rsid w:val="008A7A1B"/>
    <w:rsid w:val="008A7AB0"/>
    <w:rsid w:val="008A7BDF"/>
    <w:rsid w:val="008A7C10"/>
    <w:rsid w:val="008A7C43"/>
    <w:rsid w:val="008A7C5C"/>
    <w:rsid w:val="008A7CAF"/>
    <w:rsid w:val="008A7CB2"/>
    <w:rsid w:val="008A7D51"/>
    <w:rsid w:val="008A7E11"/>
    <w:rsid w:val="008A7ECD"/>
    <w:rsid w:val="008A7EE1"/>
    <w:rsid w:val="008A7F29"/>
    <w:rsid w:val="008A7F5F"/>
    <w:rsid w:val="008B0021"/>
    <w:rsid w:val="008B00C3"/>
    <w:rsid w:val="008B02B3"/>
    <w:rsid w:val="008B03E9"/>
    <w:rsid w:val="008B0463"/>
    <w:rsid w:val="008B052F"/>
    <w:rsid w:val="008B05F5"/>
    <w:rsid w:val="008B0618"/>
    <w:rsid w:val="008B067B"/>
    <w:rsid w:val="008B0726"/>
    <w:rsid w:val="008B08D0"/>
    <w:rsid w:val="008B08FD"/>
    <w:rsid w:val="008B09CD"/>
    <w:rsid w:val="008B0A5D"/>
    <w:rsid w:val="008B0B2E"/>
    <w:rsid w:val="008B0BB2"/>
    <w:rsid w:val="008B0EEC"/>
    <w:rsid w:val="008B0F29"/>
    <w:rsid w:val="008B1011"/>
    <w:rsid w:val="008B104D"/>
    <w:rsid w:val="008B1082"/>
    <w:rsid w:val="008B1096"/>
    <w:rsid w:val="008B109D"/>
    <w:rsid w:val="008B1279"/>
    <w:rsid w:val="008B12EB"/>
    <w:rsid w:val="008B1376"/>
    <w:rsid w:val="008B1452"/>
    <w:rsid w:val="008B1482"/>
    <w:rsid w:val="008B157F"/>
    <w:rsid w:val="008B165D"/>
    <w:rsid w:val="008B16B8"/>
    <w:rsid w:val="008B16C1"/>
    <w:rsid w:val="008B18BB"/>
    <w:rsid w:val="008B190A"/>
    <w:rsid w:val="008B1931"/>
    <w:rsid w:val="008B199B"/>
    <w:rsid w:val="008B1D01"/>
    <w:rsid w:val="008B204D"/>
    <w:rsid w:val="008B20ED"/>
    <w:rsid w:val="008B215A"/>
    <w:rsid w:val="008B2186"/>
    <w:rsid w:val="008B22A7"/>
    <w:rsid w:val="008B23BF"/>
    <w:rsid w:val="008B251E"/>
    <w:rsid w:val="008B25A7"/>
    <w:rsid w:val="008B2721"/>
    <w:rsid w:val="008B2984"/>
    <w:rsid w:val="008B29BA"/>
    <w:rsid w:val="008B2AEC"/>
    <w:rsid w:val="008B2C52"/>
    <w:rsid w:val="008B2D6C"/>
    <w:rsid w:val="008B2D8E"/>
    <w:rsid w:val="008B2E1C"/>
    <w:rsid w:val="008B2E5B"/>
    <w:rsid w:val="008B2E71"/>
    <w:rsid w:val="008B2F3C"/>
    <w:rsid w:val="008B2F62"/>
    <w:rsid w:val="008B3055"/>
    <w:rsid w:val="008B3176"/>
    <w:rsid w:val="008B333F"/>
    <w:rsid w:val="008B3378"/>
    <w:rsid w:val="008B33C9"/>
    <w:rsid w:val="008B3496"/>
    <w:rsid w:val="008B34D4"/>
    <w:rsid w:val="008B34F4"/>
    <w:rsid w:val="008B360E"/>
    <w:rsid w:val="008B3819"/>
    <w:rsid w:val="008B3857"/>
    <w:rsid w:val="008B38FE"/>
    <w:rsid w:val="008B3916"/>
    <w:rsid w:val="008B3A8E"/>
    <w:rsid w:val="008B3CE4"/>
    <w:rsid w:val="008B3D8A"/>
    <w:rsid w:val="008B3DA9"/>
    <w:rsid w:val="008B3DB9"/>
    <w:rsid w:val="008B3EF1"/>
    <w:rsid w:val="008B3FA8"/>
    <w:rsid w:val="008B4175"/>
    <w:rsid w:val="008B43FA"/>
    <w:rsid w:val="008B4431"/>
    <w:rsid w:val="008B44DA"/>
    <w:rsid w:val="008B4532"/>
    <w:rsid w:val="008B4545"/>
    <w:rsid w:val="008B4559"/>
    <w:rsid w:val="008B49E4"/>
    <w:rsid w:val="008B4A96"/>
    <w:rsid w:val="008B4AB1"/>
    <w:rsid w:val="008B4AE7"/>
    <w:rsid w:val="008B4BA7"/>
    <w:rsid w:val="008B4BB1"/>
    <w:rsid w:val="008B4C0F"/>
    <w:rsid w:val="008B4DE4"/>
    <w:rsid w:val="008B4E03"/>
    <w:rsid w:val="008B4E52"/>
    <w:rsid w:val="008B4E5E"/>
    <w:rsid w:val="008B4EE8"/>
    <w:rsid w:val="008B4F29"/>
    <w:rsid w:val="008B5024"/>
    <w:rsid w:val="008B50BD"/>
    <w:rsid w:val="008B50E6"/>
    <w:rsid w:val="008B5181"/>
    <w:rsid w:val="008B52A2"/>
    <w:rsid w:val="008B55A4"/>
    <w:rsid w:val="008B55CE"/>
    <w:rsid w:val="008B56DD"/>
    <w:rsid w:val="008B57F6"/>
    <w:rsid w:val="008B5936"/>
    <w:rsid w:val="008B5B01"/>
    <w:rsid w:val="008B5B4E"/>
    <w:rsid w:val="008B5C1C"/>
    <w:rsid w:val="008B5EEE"/>
    <w:rsid w:val="008B5F77"/>
    <w:rsid w:val="008B5FE6"/>
    <w:rsid w:val="008B6098"/>
    <w:rsid w:val="008B60B1"/>
    <w:rsid w:val="008B612D"/>
    <w:rsid w:val="008B61AF"/>
    <w:rsid w:val="008B61D9"/>
    <w:rsid w:val="008B621A"/>
    <w:rsid w:val="008B6251"/>
    <w:rsid w:val="008B642F"/>
    <w:rsid w:val="008B6453"/>
    <w:rsid w:val="008B6466"/>
    <w:rsid w:val="008B651E"/>
    <w:rsid w:val="008B660B"/>
    <w:rsid w:val="008B67A8"/>
    <w:rsid w:val="008B68F7"/>
    <w:rsid w:val="008B6937"/>
    <w:rsid w:val="008B6A56"/>
    <w:rsid w:val="008B6A60"/>
    <w:rsid w:val="008B6B68"/>
    <w:rsid w:val="008B6C28"/>
    <w:rsid w:val="008B6C63"/>
    <w:rsid w:val="008B6CB8"/>
    <w:rsid w:val="008B6D10"/>
    <w:rsid w:val="008B6D8C"/>
    <w:rsid w:val="008B6E3A"/>
    <w:rsid w:val="008B6FA4"/>
    <w:rsid w:val="008B70F9"/>
    <w:rsid w:val="008B7113"/>
    <w:rsid w:val="008B7166"/>
    <w:rsid w:val="008B7186"/>
    <w:rsid w:val="008B737B"/>
    <w:rsid w:val="008B740A"/>
    <w:rsid w:val="008B7541"/>
    <w:rsid w:val="008B7587"/>
    <w:rsid w:val="008B76AA"/>
    <w:rsid w:val="008B77F1"/>
    <w:rsid w:val="008B7804"/>
    <w:rsid w:val="008B7BAF"/>
    <w:rsid w:val="008B7D4F"/>
    <w:rsid w:val="008B7D8B"/>
    <w:rsid w:val="008B7D95"/>
    <w:rsid w:val="008B7E86"/>
    <w:rsid w:val="008C02B0"/>
    <w:rsid w:val="008C02C5"/>
    <w:rsid w:val="008C047E"/>
    <w:rsid w:val="008C04EC"/>
    <w:rsid w:val="008C05EA"/>
    <w:rsid w:val="008C0700"/>
    <w:rsid w:val="008C07EC"/>
    <w:rsid w:val="008C089A"/>
    <w:rsid w:val="008C08E5"/>
    <w:rsid w:val="008C0C83"/>
    <w:rsid w:val="008C0CA5"/>
    <w:rsid w:val="008C0CCD"/>
    <w:rsid w:val="008C0D1D"/>
    <w:rsid w:val="008C0D61"/>
    <w:rsid w:val="008C0D65"/>
    <w:rsid w:val="008C0D77"/>
    <w:rsid w:val="008C0E0B"/>
    <w:rsid w:val="008C0E4B"/>
    <w:rsid w:val="008C0FE8"/>
    <w:rsid w:val="008C10B1"/>
    <w:rsid w:val="008C1124"/>
    <w:rsid w:val="008C11BD"/>
    <w:rsid w:val="008C120D"/>
    <w:rsid w:val="008C13A5"/>
    <w:rsid w:val="008C14C9"/>
    <w:rsid w:val="008C16FE"/>
    <w:rsid w:val="008C1727"/>
    <w:rsid w:val="008C17B7"/>
    <w:rsid w:val="008C1853"/>
    <w:rsid w:val="008C186E"/>
    <w:rsid w:val="008C18BB"/>
    <w:rsid w:val="008C1961"/>
    <w:rsid w:val="008C1999"/>
    <w:rsid w:val="008C1ABF"/>
    <w:rsid w:val="008C1B20"/>
    <w:rsid w:val="008C1BCF"/>
    <w:rsid w:val="008C1BD2"/>
    <w:rsid w:val="008C1BE5"/>
    <w:rsid w:val="008C1CD4"/>
    <w:rsid w:val="008C1D72"/>
    <w:rsid w:val="008C2002"/>
    <w:rsid w:val="008C20AC"/>
    <w:rsid w:val="008C2134"/>
    <w:rsid w:val="008C2254"/>
    <w:rsid w:val="008C2278"/>
    <w:rsid w:val="008C2390"/>
    <w:rsid w:val="008C246B"/>
    <w:rsid w:val="008C2472"/>
    <w:rsid w:val="008C24BC"/>
    <w:rsid w:val="008C2560"/>
    <w:rsid w:val="008C259E"/>
    <w:rsid w:val="008C2608"/>
    <w:rsid w:val="008C2619"/>
    <w:rsid w:val="008C27AE"/>
    <w:rsid w:val="008C2809"/>
    <w:rsid w:val="008C28BD"/>
    <w:rsid w:val="008C2943"/>
    <w:rsid w:val="008C29EF"/>
    <w:rsid w:val="008C2B7E"/>
    <w:rsid w:val="008C2BDD"/>
    <w:rsid w:val="008C2BEB"/>
    <w:rsid w:val="008C2C02"/>
    <w:rsid w:val="008C2D1C"/>
    <w:rsid w:val="008C2DA9"/>
    <w:rsid w:val="008C2DB5"/>
    <w:rsid w:val="008C2EBA"/>
    <w:rsid w:val="008C2EE8"/>
    <w:rsid w:val="008C3031"/>
    <w:rsid w:val="008C324D"/>
    <w:rsid w:val="008C328B"/>
    <w:rsid w:val="008C33A4"/>
    <w:rsid w:val="008C34A1"/>
    <w:rsid w:val="008C34EA"/>
    <w:rsid w:val="008C35D3"/>
    <w:rsid w:val="008C3654"/>
    <w:rsid w:val="008C3686"/>
    <w:rsid w:val="008C3764"/>
    <w:rsid w:val="008C3828"/>
    <w:rsid w:val="008C389F"/>
    <w:rsid w:val="008C38B8"/>
    <w:rsid w:val="008C3B2E"/>
    <w:rsid w:val="008C3BF7"/>
    <w:rsid w:val="008C3C07"/>
    <w:rsid w:val="008C3C6A"/>
    <w:rsid w:val="008C3E8C"/>
    <w:rsid w:val="008C3FE3"/>
    <w:rsid w:val="008C4026"/>
    <w:rsid w:val="008C4097"/>
    <w:rsid w:val="008C41C3"/>
    <w:rsid w:val="008C41F1"/>
    <w:rsid w:val="008C425A"/>
    <w:rsid w:val="008C425C"/>
    <w:rsid w:val="008C4491"/>
    <w:rsid w:val="008C44CC"/>
    <w:rsid w:val="008C44CF"/>
    <w:rsid w:val="008C45B8"/>
    <w:rsid w:val="008C45E8"/>
    <w:rsid w:val="008C45FF"/>
    <w:rsid w:val="008C4673"/>
    <w:rsid w:val="008C46A1"/>
    <w:rsid w:val="008C46BB"/>
    <w:rsid w:val="008C480C"/>
    <w:rsid w:val="008C4835"/>
    <w:rsid w:val="008C484F"/>
    <w:rsid w:val="008C48F7"/>
    <w:rsid w:val="008C4957"/>
    <w:rsid w:val="008C49E8"/>
    <w:rsid w:val="008C4B22"/>
    <w:rsid w:val="008C4C38"/>
    <w:rsid w:val="008C4D30"/>
    <w:rsid w:val="008C4DB8"/>
    <w:rsid w:val="008C4DBC"/>
    <w:rsid w:val="008C4DDC"/>
    <w:rsid w:val="008C50E9"/>
    <w:rsid w:val="008C50FB"/>
    <w:rsid w:val="008C5100"/>
    <w:rsid w:val="008C5196"/>
    <w:rsid w:val="008C52CB"/>
    <w:rsid w:val="008C5508"/>
    <w:rsid w:val="008C577B"/>
    <w:rsid w:val="008C579A"/>
    <w:rsid w:val="008C57E2"/>
    <w:rsid w:val="008C58FF"/>
    <w:rsid w:val="008C5998"/>
    <w:rsid w:val="008C5A08"/>
    <w:rsid w:val="008C5A0C"/>
    <w:rsid w:val="008C5AD0"/>
    <w:rsid w:val="008C5CF9"/>
    <w:rsid w:val="008C5E30"/>
    <w:rsid w:val="008C5E8E"/>
    <w:rsid w:val="008C5F9E"/>
    <w:rsid w:val="008C5FD7"/>
    <w:rsid w:val="008C62A1"/>
    <w:rsid w:val="008C62B6"/>
    <w:rsid w:val="008C630E"/>
    <w:rsid w:val="008C6375"/>
    <w:rsid w:val="008C6556"/>
    <w:rsid w:val="008C65C6"/>
    <w:rsid w:val="008C6781"/>
    <w:rsid w:val="008C67C0"/>
    <w:rsid w:val="008C67ED"/>
    <w:rsid w:val="008C6992"/>
    <w:rsid w:val="008C6A26"/>
    <w:rsid w:val="008C6A31"/>
    <w:rsid w:val="008C6A45"/>
    <w:rsid w:val="008C6C24"/>
    <w:rsid w:val="008C6CD9"/>
    <w:rsid w:val="008C6CFA"/>
    <w:rsid w:val="008C6D24"/>
    <w:rsid w:val="008C6D36"/>
    <w:rsid w:val="008C6D5C"/>
    <w:rsid w:val="008C6DA8"/>
    <w:rsid w:val="008C6DAA"/>
    <w:rsid w:val="008C6DDC"/>
    <w:rsid w:val="008C6F12"/>
    <w:rsid w:val="008C6FAB"/>
    <w:rsid w:val="008C7140"/>
    <w:rsid w:val="008C71AB"/>
    <w:rsid w:val="008C7264"/>
    <w:rsid w:val="008C7275"/>
    <w:rsid w:val="008C73BD"/>
    <w:rsid w:val="008C745C"/>
    <w:rsid w:val="008C7470"/>
    <w:rsid w:val="008C75A6"/>
    <w:rsid w:val="008C7710"/>
    <w:rsid w:val="008C7747"/>
    <w:rsid w:val="008C77AE"/>
    <w:rsid w:val="008C78B6"/>
    <w:rsid w:val="008C7B6B"/>
    <w:rsid w:val="008C7BA8"/>
    <w:rsid w:val="008C7C40"/>
    <w:rsid w:val="008C7E01"/>
    <w:rsid w:val="008C7E94"/>
    <w:rsid w:val="008C7E96"/>
    <w:rsid w:val="008C7EE5"/>
    <w:rsid w:val="008C7EF5"/>
    <w:rsid w:val="008D0337"/>
    <w:rsid w:val="008D041B"/>
    <w:rsid w:val="008D0442"/>
    <w:rsid w:val="008D05AD"/>
    <w:rsid w:val="008D0603"/>
    <w:rsid w:val="008D07BC"/>
    <w:rsid w:val="008D0809"/>
    <w:rsid w:val="008D0D77"/>
    <w:rsid w:val="008D0DBA"/>
    <w:rsid w:val="008D0E2F"/>
    <w:rsid w:val="008D0EA4"/>
    <w:rsid w:val="008D0EE6"/>
    <w:rsid w:val="008D0FB0"/>
    <w:rsid w:val="008D109B"/>
    <w:rsid w:val="008D10E4"/>
    <w:rsid w:val="008D1126"/>
    <w:rsid w:val="008D1156"/>
    <w:rsid w:val="008D116A"/>
    <w:rsid w:val="008D11CE"/>
    <w:rsid w:val="008D122C"/>
    <w:rsid w:val="008D12A3"/>
    <w:rsid w:val="008D1335"/>
    <w:rsid w:val="008D138D"/>
    <w:rsid w:val="008D1421"/>
    <w:rsid w:val="008D143E"/>
    <w:rsid w:val="008D1485"/>
    <w:rsid w:val="008D14D5"/>
    <w:rsid w:val="008D15AF"/>
    <w:rsid w:val="008D1609"/>
    <w:rsid w:val="008D16CB"/>
    <w:rsid w:val="008D16D6"/>
    <w:rsid w:val="008D1719"/>
    <w:rsid w:val="008D1758"/>
    <w:rsid w:val="008D1941"/>
    <w:rsid w:val="008D1BF0"/>
    <w:rsid w:val="008D1E28"/>
    <w:rsid w:val="008D1F2A"/>
    <w:rsid w:val="008D1F4A"/>
    <w:rsid w:val="008D1F8C"/>
    <w:rsid w:val="008D1FF7"/>
    <w:rsid w:val="008D2021"/>
    <w:rsid w:val="008D2031"/>
    <w:rsid w:val="008D2047"/>
    <w:rsid w:val="008D230A"/>
    <w:rsid w:val="008D23AB"/>
    <w:rsid w:val="008D23CE"/>
    <w:rsid w:val="008D24A8"/>
    <w:rsid w:val="008D24D0"/>
    <w:rsid w:val="008D2655"/>
    <w:rsid w:val="008D27F4"/>
    <w:rsid w:val="008D2834"/>
    <w:rsid w:val="008D2886"/>
    <w:rsid w:val="008D288D"/>
    <w:rsid w:val="008D297C"/>
    <w:rsid w:val="008D2A0D"/>
    <w:rsid w:val="008D2BB0"/>
    <w:rsid w:val="008D2CC3"/>
    <w:rsid w:val="008D2D8E"/>
    <w:rsid w:val="008D2E6F"/>
    <w:rsid w:val="008D2E99"/>
    <w:rsid w:val="008D2EC3"/>
    <w:rsid w:val="008D2EF1"/>
    <w:rsid w:val="008D3088"/>
    <w:rsid w:val="008D3141"/>
    <w:rsid w:val="008D3219"/>
    <w:rsid w:val="008D334D"/>
    <w:rsid w:val="008D3352"/>
    <w:rsid w:val="008D342F"/>
    <w:rsid w:val="008D3610"/>
    <w:rsid w:val="008D36D5"/>
    <w:rsid w:val="008D3844"/>
    <w:rsid w:val="008D38D1"/>
    <w:rsid w:val="008D3938"/>
    <w:rsid w:val="008D3B86"/>
    <w:rsid w:val="008D3BC0"/>
    <w:rsid w:val="008D3CDC"/>
    <w:rsid w:val="008D3D58"/>
    <w:rsid w:val="008D3DAE"/>
    <w:rsid w:val="008D3DDD"/>
    <w:rsid w:val="008D3F20"/>
    <w:rsid w:val="008D41C9"/>
    <w:rsid w:val="008D41FB"/>
    <w:rsid w:val="008D422C"/>
    <w:rsid w:val="008D4241"/>
    <w:rsid w:val="008D4245"/>
    <w:rsid w:val="008D4302"/>
    <w:rsid w:val="008D4366"/>
    <w:rsid w:val="008D439A"/>
    <w:rsid w:val="008D4485"/>
    <w:rsid w:val="008D45D1"/>
    <w:rsid w:val="008D463F"/>
    <w:rsid w:val="008D4674"/>
    <w:rsid w:val="008D4835"/>
    <w:rsid w:val="008D498F"/>
    <w:rsid w:val="008D4A6E"/>
    <w:rsid w:val="008D4B8E"/>
    <w:rsid w:val="008D4C59"/>
    <w:rsid w:val="008D4C65"/>
    <w:rsid w:val="008D4DE1"/>
    <w:rsid w:val="008D4E62"/>
    <w:rsid w:val="008D4E9D"/>
    <w:rsid w:val="008D4F11"/>
    <w:rsid w:val="008D500E"/>
    <w:rsid w:val="008D51AE"/>
    <w:rsid w:val="008D5248"/>
    <w:rsid w:val="008D543C"/>
    <w:rsid w:val="008D5513"/>
    <w:rsid w:val="008D55AC"/>
    <w:rsid w:val="008D5707"/>
    <w:rsid w:val="008D5836"/>
    <w:rsid w:val="008D584C"/>
    <w:rsid w:val="008D58C1"/>
    <w:rsid w:val="008D599C"/>
    <w:rsid w:val="008D59DF"/>
    <w:rsid w:val="008D59EB"/>
    <w:rsid w:val="008D5A2E"/>
    <w:rsid w:val="008D5B9B"/>
    <w:rsid w:val="008D5C01"/>
    <w:rsid w:val="008D5CDE"/>
    <w:rsid w:val="008D5D7B"/>
    <w:rsid w:val="008D5E78"/>
    <w:rsid w:val="008D5ED1"/>
    <w:rsid w:val="008D60D3"/>
    <w:rsid w:val="008D6252"/>
    <w:rsid w:val="008D644C"/>
    <w:rsid w:val="008D653C"/>
    <w:rsid w:val="008D65F0"/>
    <w:rsid w:val="008D6606"/>
    <w:rsid w:val="008D6837"/>
    <w:rsid w:val="008D6924"/>
    <w:rsid w:val="008D697F"/>
    <w:rsid w:val="008D69A3"/>
    <w:rsid w:val="008D6A69"/>
    <w:rsid w:val="008D6B51"/>
    <w:rsid w:val="008D6E2D"/>
    <w:rsid w:val="008D7021"/>
    <w:rsid w:val="008D70D3"/>
    <w:rsid w:val="008D713D"/>
    <w:rsid w:val="008D7302"/>
    <w:rsid w:val="008D732A"/>
    <w:rsid w:val="008D73CA"/>
    <w:rsid w:val="008D74A9"/>
    <w:rsid w:val="008D75E9"/>
    <w:rsid w:val="008D77B4"/>
    <w:rsid w:val="008D77CA"/>
    <w:rsid w:val="008D7849"/>
    <w:rsid w:val="008D78D3"/>
    <w:rsid w:val="008D78F7"/>
    <w:rsid w:val="008D7955"/>
    <w:rsid w:val="008D7B2C"/>
    <w:rsid w:val="008D7B74"/>
    <w:rsid w:val="008D7C5B"/>
    <w:rsid w:val="008D7CF2"/>
    <w:rsid w:val="008D7DC0"/>
    <w:rsid w:val="008D7FF7"/>
    <w:rsid w:val="008E01DC"/>
    <w:rsid w:val="008E0229"/>
    <w:rsid w:val="008E0233"/>
    <w:rsid w:val="008E05B4"/>
    <w:rsid w:val="008E079F"/>
    <w:rsid w:val="008E07F3"/>
    <w:rsid w:val="008E0856"/>
    <w:rsid w:val="008E088F"/>
    <w:rsid w:val="008E08AE"/>
    <w:rsid w:val="008E0A5B"/>
    <w:rsid w:val="008E0E4B"/>
    <w:rsid w:val="008E0E60"/>
    <w:rsid w:val="008E0ECA"/>
    <w:rsid w:val="008E0F45"/>
    <w:rsid w:val="008E0F47"/>
    <w:rsid w:val="008E106C"/>
    <w:rsid w:val="008E125C"/>
    <w:rsid w:val="008E12C3"/>
    <w:rsid w:val="008E13B2"/>
    <w:rsid w:val="008E13B8"/>
    <w:rsid w:val="008E1904"/>
    <w:rsid w:val="008E1944"/>
    <w:rsid w:val="008E1A4F"/>
    <w:rsid w:val="008E1B88"/>
    <w:rsid w:val="008E1BD7"/>
    <w:rsid w:val="008E1CBB"/>
    <w:rsid w:val="008E1D3C"/>
    <w:rsid w:val="008E1D82"/>
    <w:rsid w:val="008E1D8F"/>
    <w:rsid w:val="008E1ED9"/>
    <w:rsid w:val="008E1FD9"/>
    <w:rsid w:val="008E201D"/>
    <w:rsid w:val="008E20CA"/>
    <w:rsid w:val="008E20F4"/>
    <w:rsid w:val="008E2126"/>
    <w:rsid w:val="008E21B1"/>
    <w:rsid w:val="008E2443"/>
    <w:rsid w:val="008E2568"/>
    <w:rsid w:val="008E259D"/>
    <w:rsid w:val="008E2670"/>
    <w:rsid w:val="008E2697"/>
    <w:rsid w:val="008E26A2"/>
    <w:rsid w:val="008E27A0"/>
    <w:rsid w:val="008E2890"/>
    <w:rsid w:val="008E29D5"/>
    <w:rsid w:val="008E2A8B"/>
    <w:rsid w:val="008E32C4"/>
    <w:rsid w:val="008E3610"/>
    <w:rsid w:val="008E3622"/>
    <w:rsid w:val="008E3632"/>
    <w:rsid w:val="008E369C"/>
    <w:rsid w:val="008E37C4"/>
    <w:rsid w:val="008E3869"/>
    <w:rsid w:val="008E39EE"/>
    <w:rsid w:val="008E3A6A"/>
    <w:rsid w:val="008E3B4F"/>
    <w:rsid w:val="008E3CD5"/>
    <w:rsid w:val="008E3D78"/>
    <w:rsid w:val="008E3DFC"/>
    <w:rsid w:val="008E3E4D"/>
    <w:rsid w:val="008E3E56"/>
    <w:rsid w:val="008E40D4"/>
    <w:rsid w:val="008E413D"/>
    <w:rsid w:val="008E426A"/>
    <w:rsid w:val="008E43D2"/>
    <w:rsid w:val="008E455D"/>
    <w:rsid w:val="008E457A"/>
    <w:rsid w:val="008E45A1"/>
    <w:rsid w:val="008E45F0"/>
    <w:rsid w:val="008E4615"/>
    <w:rsid w:val="008E471E"/>
    <w:rsid w:val="008E4798"/>
    <w:rsid w:val="008E4834"/>
    <w:rsid w:val="008E490A"/>
    <w:rsid w:val="008E497A"/>
    <w:rsid w:val="008E498D"/>
    <w:rsid w:val="008E49F2"/>
    <w:rsid w:val="008E4AB8"/>
    <w:rsid w:val="008E4B22"/>
    <w:rsid w:val="008E4B33"/>
    <w:rsid w:val="008E4B93"/>
    <w:rsid w:val="008E4D0F"/>
    <w:rsid w:val="008E4F3A"/>
    <w:rsid w:val="008E5182"/>
    <w:rsid w:val="008E536D"/>
    <w:rsid w:val="008E5598"/>
    <w:rsid w:val="008E55E9"/>
    <w:rsid w:val="008E5613"/>
    <w:rsid w:val="008E5644"/>
    <w:rsid w:val="008E573C"/>
    <w:rsid w:val="008E577A"/>
    <w:rsid w:val="008E57B3"/>
    <w:rsid w:val="008E57DA"/>
    <w:rsid w:val="008E581A"/>
    <w:rsid w:val="008E581D"/>
    <w:rsid w:val="008E5868"/>
    <w:rsid w:val="008E5965"/>
    <w:rsid w:val="008E5A03"/>
    <w:rsid w:val="008E5AAB"/>
    <w:rsid w:val="008E5B4D"/>
    <w:rsid w:val="008E5BCB"/>
    <w:rsid w:val="008E5BEF"/>
    <w:rsid w:val="008E5CE0"/>
    <w:rsid w:val="008E5D10"/>
    <w:rsid w:val="008E5E5C"/>
    <w:rsid w:val="008E5E8D"/>
    <w:rsid w:val="008E5EA2"/>
    <w:rsid w:val="008E5FC5"/>
    <w:rsid w:val="008E6086"/>
    <w:rsid w:val="008E60BF"/>
    <w:rsid w:val="008E6212"/>
    <w:rsid w:val="008E6313"/>
    <w:rsid w:val="008E63E3"/>
    <w:rsid w:val="008E643D"/>
    <w:rsid w:val="008E65A8"/>
    <w:rsid w:val="008E660C"/>
    <w:rsid w:val="008E6674"/>
    <w:rsid w:val="008E67F6"/>
    <w:rsid w:val="008E683C"/>
    <w:rsid w:val="008E6870"/>
    <w:rsid w:val="008E6902"/>
    <w:rsid w:val="008E6B37"/>
    <w:rsid w:val="008E6D38"/>
    <w:rsid w:val="008E6E01"/>
    <w:rsid w:val="008E6F85"/>
    <w:rsid w:val="008E6FF1"/>
    <w:rsid w:val="008E7024"/>
    <w:rsid w:val="008E7067"/>
    <w:rsid w:val="008E70C7"/>
    <w:rsid w:val="008E7139"/>
    <w:rsid w:val="008E71BB"/>
    <w:rsid w:val="008E71CD"/>
    <w:rsid w:val="008E7219"/>
    <w:rsid w:val="008E72F8"/>
    <w:rsid w:val="008E743F"/>
    <w:rsid w:val="008E74EE"/>
    <w:rsid w:val="008E7808"/>
    <w:rsid w:val="008E7906"/>
    <w:rsid w:val="008E79D6"/>
    <w:rsid w:val="008E7AB0"/>
    <w:rsid w:val="008E7BB9"/>
    <w:rsid w:val="008E7C16"/>
    <w:rsid w:val="008E7E2B"/>
    <w:rsid w:val="008E7EF2"/>
    <w:rsid w:val="008E7F0A"/>
    <w:rsid w:val="008E7FBD"/>
    <w:rsid w:val="008F0227"/>
    <w:rsid w:val="008F025C"/>
    <w:rsid w:val="008F032A"/>
    <w:rsid w:val="008F03B1"/>
    <w:rsid w:val="008F05A4"/>
    <w:rsid w:val="008F0695"/>
    <w:rsid w:val="008F0712"/>
    <w:rsid w:val="008F074D"/>
    <w:rsid w:val="008F07AA"/>
    <w:rsid w:val="008F0871"/>
    <w:rsid w:val="008F0934"/>
    <w:rsid w:val="008F0943"/>
    <w:rsid w:val="008F0951"/>
    <w:rsid w:val="008F0978"/>
    <w:rsid w:val="008F09AC"/>
    <w:rsid w:val="008F09D4"/>
    <w:rsid w:val="008F0AE6"/>
    <w:rsid w:val="008F0B30"/>
    <w:rsid w:val="008F0BFE"/>
    <w:rsid w:val="008F0C08"/>
    <w:rsid w:val="008F0CAA"/>
    <w:rsid w:val="008F0CE1"/>
    <w:rsid w:val="008F0EAA"/>
    <w:rsid w:val="008F0EE6"/>
    <w:rsid w:val="008F0F2A"/>
    <w:rsid w:val="008F0FDA"/>
    <w:rsid w:val="008F1066"/>
    <w:rsid w:val="008F1096"/>
    <w:rsid w:val="008F1127"/>
    <w:rsid w:val="008F11E4"/>
    <w:rsid w:val="008F1202"/>
    <w:rsid w:val="008F13B3"/>
    <w:rsid w:val="008F1537"/>
    <w:rsid w:val="008F18B7"/>
    <w:rsid w:val="008F1B55"/>
    <w:rsid w:val="008F1C71"/>
    <w:rsid w:val="008F1E00"/>
    <w:rsid w:val="008F1F2D"/>
    <w:rsid w:val="008F1F30"/>
    <w:rsid w:val="008F1FEC"/>
    <w:rsid w:val="008F200C"/>
    <w:rsid w:val="008F2092"/>
    <w:rsid w:val="008F20A0"/>
    <w:rsid w:val="008F21EC"/>
    <w:rsid w:val="008F21F4"/>
    <w:rsid w:val="008F2221"/>
    <w:rsid w:val="008F2276"/>
    <w:rsid w:val="008F2341"/>
    <w:rsid w:val="008F242C"/>
    <w:rsid w:val="008F25CB"/>
    <w:rsid w:val="008F25D3"/>
    <w:rsid w:val="008F26F7"/>
    <w:rsid w:val="008F27D1"/>
    <w:rsid w:val="008F27FB"/>
    <w:rsid w:val="008F290F"/>
    <w:rsid w:val="008F2912"/>
    <w:rsid w:val="008F2B14"/>
    <w:rsid w:val="008F2CF8"/>
    <w:rsid w:val="008F2D1B"/>
    <w:rsid w:val="008F2D32"/>
    <w:rsid w:val="008F2DAB"/>
    <w:rsid w:val="008F2F01"/>
    <w:rsid w:val="008F2F71"/>
    <w:rsid w:val="008F30BE"/>
    <w:rsid w:val="008F314C"/>
    <w:rsid w:val="008F3216"/>
    <w:rsid w:val="008F3230"/>
    <w:rsid w:val="008F32A6"/>
    <w:rsid w:val="008F32CC"/>
    <w:rsid w:val="008F335C"/>
    <w:rsid w:val="008F3691"/>
    <w:rsid w:val="008F3783"/>
    <w:rsid w:val="008F3967"/>
    <w:rsid w:val="008F3A1F"/>
    <w:rsid w:val="008F3A92"/>
    <w:rsid w:val="008F3AD7"/>
    <w:rsid w:val="008F3B08"/>
    <w:rsid w:val="008F3BCD"/>
    <w:rsid w:val="008F3C53"/>
    <w:rsid w:val="008F3C9C"/>
    <w:rsid w:val="008F3E85"/>
    <w:rsid w:val="008F3EB9"/>
    <w:rsid w:val="008F3FD0"/>
    <w:rsid w:val="008F4013"/>
    <w:rsid w:val="008F4253"/>
    <w:rsid w:val="008F44C2"/>
    <w:rsid w:val="008F4582"/>
    <w:rsid w:val="008F464B"/>
    <w:rsid w:val="008F46D4"/>
    <w:rsid w:val="008F4712"/>
    <w:rsid w:val="008F4729"/>
    <w:rsid w:val="008F47B6"/>
    <w:rsid w:val="008F48B8"/>
    <w:rsid w:val="008F4BC0"/>
    <w:rsid w:val="008F4C02"/>
    <w:rsid w:val="008F4C63"/>
    <w:rsid w:val="008F4D34"/>
    <w:rsid w:val="008F4D4A"/>
    <w:rsid w:val="008F4D74"/>
    <w:rsid w:val="008F4DD4"/>
    <w:rsid w:val="008F5010"/>
    <w:rsid w:val="008F501C"/>
    <w:rsid w:val="008F51A9"/>
    <w:rsid w:val="008F525F"/>
    <w:rsid w:val="008F528B"/>
    <w:rsid w:val="008F52D6"/>
    <w:rsid w:val="008F5302"/>
    <w:rsid w:val="008F5310"/>
    <w:rsid w:val="008F533A"/>
    <w:rsid w:val="008F5353"/>
    <w:rsid w:val="008F5355"/>
    <w:rsid w:val="008F5409"/>
    <w:rsid w:val="008F5452"/>
    <w:rsid w:val="008F54FB"/>
    <w:rsid w:val="008F55BE"/>
    <w:rsid w:val="008F560C"/>
    <w:rsid w:val="008F595F"/>
    <w:rsid w:val="008F599A"/>
    <w:rsid w:val="008F5A0F"/>
    <w:rsid w:val="008F5A12"/>
    <w:rsid w:val="008F5AE8"/>
    <w:rsid w:val="008F5B2C"/>
    <w:rsid w:val="008F5BBD"/>
    <w:rsid w:val="008F5BCA"/>
    <w:rsid w:val="008F5C6F"/>
    <w:rsid w:val="008F5D1D"/>
    <w:rsid w:val="008F5DA6"/>
    <w:rsid w:val="008F5E7B"/>
    <w:rsid w:val="008F5EC3"/>
    <w:rsid w:val="008F5FEF"/>
    <w:rsid w:val="008F6078"/>
    <w:rsid w:val="008F6398"/>
    <w:rsid w:val="008F6404"/>
    <w:rsid w:val="008F6427"/>
    <w:rsid w:val="008F654B"/>
    <w:rsid w:val="008F65BA"/>
    <w:rsid w:val="008F66EF"/>
    <w:rsid w:val="008F673B"/>
    <w:rsid w:val="008F69A7"/>
    <w:rsid w:val="008F6AA0"/>
    <w:rsid w:val="008F6AB9"/>
    <w:rsid w:val="008F6B8C"/>
    <w:rsid w:val="008F6C8D"/>
    <w:rsid w:val="008F6CD6"/>
    <w:rsid w:val="008F6D19"/>
    <w:rsid w:val="008F6DFB"/>
    <w:rsid w:val="008F6E7A"/>
    <w:rsid w:val="008F6EAE"/>
    <w:rsid w:val="008F6EDE"/>
    <w:rsid w:val="008F6EED"/>
    <w:rsid w:val="008F6F0B"/>
    <w:rsid w:val="008F6F4B"/>
    <w:rsid w:val="008F700F"/>
    <w:rsid w:val="008F7016"/>
    <w:rsid w:val="008F7032"/>
    <w:rsid w:val="008F70A1"/>
    <w:rsid w:val="008F717D"/>
    <w:rsid w:val="008F7211"/>
    <w:rsid w:val="008F7348"/>
    <w:rsid w:val="008F7623"/>
    <w:rsid w:val="008F77D2"/>
    <w:rsid w:val="008F781F"/>
    <w:rsid w:val="008F7840"/>
    <w:rsid w:val="008F79B4"/>
    <w:rsid w:val="008F7CE7"/>
    <w:rsid w:val="008F7DAD"/>
    <w:rsid w:val="008F7DD7"/>
    <w:rsid w:val="008F7F22"/>
    <w:rsid w:val="00900112"/>
    <w:rsid w:val="0090014B"/>
    <w:rsid w:val="0090014D"/>
    <w:rsid w:val="00900192"/>
    <w:rsid w:val="00900241"/>
    <w:rsid w:val="009002BF"/>
    <w:rsid w:val="009002EE"/>
    <w:rsid w:val="00900367"/>
    <w:rsid w:val="00900393"/>
    <w:rsid w:val="00900462"/>
    <w:rsid w:val="00900506"/>
    <w:rsid w:val="0090054C"/>
    <w:rsid w:val="00900560"/>
    <w:rsid w:val="00900823"/>
    <w:rsid w:val="009008A2"/>
    <w:rsid w:val="009008BD"/>
    <w:rsid w:val="009009AA"/>
    <w:rsid w:val="00900A1B"/>
    <w:rsid w:val="00900A4C"/>
    <w:rsid w:val="00900B9D"/>
    <w:rsid w:val="00900D29"/>
    <w:rsid w:val="00900E11"/>
    <w:rsid w:val="00900E39"/>
    <w:rsid w:val="00900E3E"/>
    <w:rsid w:val="0090105E"/>
    <w:rsid w:val="00901154"/>
    <w:rsid w:val="00901246"/>
    <w:rsid w:val="009012DD"/>
    <w:rsid w:val="0090133A"/>
    <w:rsid w:val="0090136B"/>
    <w:rsid w:val="009013FF"/>
    <w:rsid w:val="00901417"/>
    <w:rsid w:val="00901554"/>
    <w:rsid w:val="00901582"/>
    <w:rsid w:val="0090158A"/>
    <w:rsid w:val="009017B8"/>
    <w:rsid w:val="009018E9"/>
    <w:rsid w:val="0090193B"/>
    <w:rsid w:val="009019A4"/>
    <w:rsid w:val="009019A5"/>
    <w:rsid w:val="009019A7"/>
    <w:rsid w:val="00901B92"/>
    <w:rsid w:val="00901BB5"/>
    <w:rsid w:val="00901BB7"/>
    <w:rsid w:val="00901BC1"/>
    <w:rsid w:val="00901E82"/>
    <w:rsid w:val="0090204A"/>
    <w:rsid w:val="009023BD"/>
    <w:rsid w:val="0090248D"/>
    <w:rsid w:val="009024E9"/>
    <w:rsid w:val="009025CB"/>
    <w:rsid w:val="00902636"/>
    <w:rsid w:val="00902751"/>
    <w:rsid w:val="009027CA"/>
    <w:rsid w:val="009027DB"/>
    <w:rsid w:val="00902804"/>
    <w:rsid w:val="00902AFE"/>
    <w:rsid w:val="00902B90"/>
    <w:rsid w:val="00902BC5"/>
    <w:rsid w:val="00902CC6"/>
    <w:rsid w:val="00902DCE"/>
    <w:rsid w:val="00902DF9"/>
    <w:rsid w:val="009030DE"/>
    <w:rsid w:val="00903178"/>
    <w:rsid w:val="009031B4"/>
    <w:rsid w:val="009032B3"/>
    <w:rsid w:val="0090339E"/>
    <w:rsid w:val="009033E2"/>
    <w:rsid w:val="00903448"/>
    <w:rsid w:val="00903576"/>
    <w:rsid w:val="0090373E"/>
    <w:rsid w:val="0090388C"/>
    <w:rsid w:val="009039CE"/>
    <w:rsid w:val="00903B8C"/>
    <w:rsid w:val="00903E5B"/>
    <w:rsid w:val="00903F06"/>
    <w:rsid w:val="00903F70"/>
    <w:rsid w:val="00903F76"/>
    <w:rsid w:val="00903F99"/>
    <w:rsid w:val="0090414B"/>
    <w:rsid w:val="00904154"/>
    <w:rsid w:val="00904163"/>
    <w:rsid w:val="009042C5"/>
    <w:rsid w:val="009043AF"/>
    <w:rsid w:val="009043FE"/>
    <w:rsid w:val="0090448E"/>
    <w:rsid w:val="0090464D"/>
    <w:rsid w:val="00904764"/>
    <w:rsid w:val="009047E1"/>
    <w:rsid w:val="00904846"/>
    <w:rsid w:val="009049A8"/>
    <w:rsid w:val="00904AA7"/>
    <w:rsid w:val="00904B6A"/>
    <w:rsid w:val="00904BF7"/>
    <w:rsid w:val="00904D51"/>
    <w:rsid w:val="00904FD0"/>
    <w:rsid w:val="00905089"/>
    <w:rsid w:val="009050C7"/>
    <w:rsid w:val="00905114"/>
    <w:rsid w:val="00905159"/>
    <w:rsid w:val="009051B1"/>
    <w:rsid w:val="00905460"/>
    <w:rsid w:val="00905512"/>
    <w:rsid w:val="00905580"/>
    <w:rsid w:val="009055B9"/>
    <w:rsid w:val="00905654"/>
    <w:rsid w:val="009056D1"/>
    <w:rsid w:val="0090570D"/>
    <w:rsid w:val="0090577B"/>
    <w:rsid w:val="00905807"/>
    <w:rsid w:val="00905947"/>
    <w:rsid w:val="00905997"/>
    <w:rsid w:val="009059F7"/>
    <w:rsid w:val="00905A85"/>
    <w:rsid w:val="00905B94"/>
    <w:rsid w:val="00905CB7"/>
    <w:rsid w:val="00905DFF"/>
    <w:rsid w:val="00905EE0"/>
    <w:rsid w:val="00905EE8"/>
    <w:rsid w:val="00905FFB"/>
    <w:rsid w:val="0090601C"/>
    <w:rsid w:val="00906087"/>
    <w:rsid w:val="009060D5"/>
    <w:rsid w:val="00906121"/>
    <w:rsid w:val="009061A6"/>
    <w:rsid w:val="009061F8"/>
    <w:rsid w:val="0090623A"/>
    <w:rsid w:val="00906628"/>
    <w:rsid w:val="0090663C"/>
    <w:rsid w:val="00906682"/>
    <w:rsid w:val="009066D1"/>
    <w:rsid w:val="00906813"/>
    <w:rsid w:val="009068A7"/>
    <w:rsid w:val="009068FD"/>
    <w:rsid w:val="00906A94"/>
    <w:rsid w:val="00906AA1"/>
    <w:rsid w:val="00906ABB"/>
    <w:rsid w:val="00906B30"/>
    <w:rsid w:val="00906D6F"/>
    <w:rsid w:val="00906E50"/>
    <w:rsid w:val="00906F1C"/>
    <w:rsid w:val="009070AC"/>
    <w:rsid w:val="00907105"/>
    <w:rsid w:val="00907194"/>
    <w:rsid w:val="00907258"/>
    <w:rsid w:val="00907311"/>
    <w:rsid w:val="0090732D"/>
    <w:rsid w:val="009074BD"/>
    <w:rsid w:val="00907541"/>
    <w:rsid w:val="00907782"/>
    <w:rsid w:val="009077C3"/>
    <w:rsid w:val="00907898"/>
    <w:rsid w:val="0090799E"/>
    <w:rsid w:val="00907AAD"/>
    <w:rsid w:val="00907CC7"/>
    <w:rsid w:val="00907F2B"/>
    <w:rsid w:val="00907F41"/>
    <w:rsid w:val="00907FCC"/>
    <w:rsid w:val="0091001A"/>
    <w:rsid w:val="009100C6"/>
    <w:rsid w:val="009100C8"/>
    <w:rsid w:val="0091027C"/>
    <w:rsid w:val="009102B1"/>
    <w:rsid w:val="009103B3"/>
    <w:rsid w:val="009103CE"/>
    <w:rsid w:val="0091040E"/>
    <w:rsid w:val="00910432"/>
    <w:rsid w:val="0091050F"/>
    <w:rsid w:val="0091067F"/>
    <w:rsid w:val="009106A4"/>
    <w:rsid w:val="009106BD"/>
    <w:rsid w:val="009106E4"/>
    <w:rsid w:val="009106E8"/>
    <w:rsid w:val="009106F8"/>
    <w:rsid w:val="00910814"/>
    <w:rsid w:val="00910993"/>
    <w:rsid w:val="00910B00"/>
    <w:rsid w:val="00910B0B"/>
    <w:rsid w:val="00910C33"/>
    <w:rsid w:val="00910CA1"/>
    <w:rsid w:val="00910CD3"/>
    <w:rsid w:val="00910CDA"/>
    <w:rsid w:val="00910FC8"/>
    <w:rsid w:val="009112A7"/>
    <w:rsid w:val="009112B1"/>
    <w:rsid w:val="009112D9"/>
    <w:rsid w:val="00911302"/>
    <w:rsid w:val="0091135B"/>
    <w:rsid w:val="009114AD"/>
    <w:rsid w:val="00911521"/>
    <w:rsid w:val="009115C2"/>
    <w:rsid w:val="00911635"/>
    <w:rsid w:val="0091182F"/>
    <w:rsid w:val="00911859"/>
    <w:rsid w:val="0091187D"/>
    <w:rsid w:val="009118A0"/>
    <w:rsid w:val="009118CB"/>
    <w:rsid w:val="00911A27"/>
    <w:rsid w:val="00911AA1"/>
    <w:rsid w:val="00911AE1"/>
    <w:rsid w:val="00911B0D"/>
    <w:rsid w:val="00911B3B"/>
    <w:rsid w:val="00911B70"/>
    <w:rsid w:val="00911D29"/>
    <w:rsid w:val="00911DCC"/>
    <w:rsid w:val="00911E00"/>
    <w:rsid w:val="00911E1B"/>
    <w:rsid w:val="00911EE2"/>
    <w:rsid w:val="00911EEF"/>
    <w:rsid w:val="00911F19"/>
    <w:rsid w:val="00911F42"/>
    <w:rsid w:val="00911F8B"/>
    <w:rsid w:val="00911FF8"/>
    <w:rsid w:val="0091202C"/>
    <w:rsid w:val="009120E2"/>
    <w:rsid w:val="00912150"/>
    <w:rsid w:val="00912218"/>
    <w:rsid w:val="00912370"/>
    <w:rsid w:val="0091253D"/>
    <w:rsid w:val="0091257B"/>
    <w:rsid w:val="009125DD"/>
    <w:rsid w:val="009125F5"/>
    <w:rsid w:val="009126FA"/>
    <w:rsid w:val="0091271E"/>
    <w:rsid w:val="0091274C"/>
    <w:rsid w:val="009127DB"/>
    <w:rsid w:val="009128F6"/>
    <w:rsid w:val="00912A54"/>
    <w:rsid w:val="00912A9E"/>
    <w:rsid w:val="00912B8B"/>
    <w:rsid w:val="00912BA2"/>
    <w:rsid w:val="00912BEE"/>
    <w:rsid w:val="00912CEF"/>
    <w:rsid w:val="00912D71"/>
    <w:rsid w:val="00912DAF"/>
    <w:rsid w:val="00913008"/>
    <w:rsid w:val="0091315B"/>
    <w:rsid w:val="009132F6"/>
    <w:rsid w:val="00913392"/>
    <w:rsid w:val="009133FC"/>
    <w:rsid w:val="009133FD"/>
    <w:rsid w:val="00913435"/>
    <w:rsid w:val="009134AE"/>
    <w:rsid w:val="009134EC"/>
    <w:rsid w:val="009134F9"/>
    <w:rsid w:val="00913596"/>
    <w:rsid w:val="009135E7"/>
    <w:rsid w:val="00913718"/>
    <w:rsid w:val="0091384C"/>
    <w:rsid w:val="0091386C"/>
    <w:rsid w:val="00913AB4"/>
    <w:rsid w:val="00913C42"/>
    <w:rsid w:val="00913D33"/>
    <w:rsid w:val="00913D79"/>
    <w:rsid w:val="00913EAC"/>
    <w:rsid w:val="00913F03"/>
    <w:rsid w:val="00913F27"/>
    <w:rsid w:val="00914003"/>
    <w:rsid w:val="00914063"/>
    <w:rsid w:val="009140BC"/>
    <w:rsid w:val="00914136"/>
    <w:rsid w:val="0091415E"/>
    <w:rsid w:val="0091418A"/>
    <w:rsid w:val="0091425C"/>
    <w:rsid w:val="009144CA"/>
    <w:rsid w:val="0091461D"/>
    <w:rsid w:val="0091462F"/>
    <w:rsid w:val="009146E1"/>
    <w:rsid w:val="00914833"/>
    <w:rsid w:val="009149D4"/>
    <w:rsid w:val="00914AB0"/>
    <w:rsid w:val="00914B53"/>
    <w:rsid w:val="00914BD2"/>
    <w:rsid w:val="00914BDB"/>
    <w:rsid w:val="00914C81"/>
    <w:rsid w:val="00914CA1"/>
    <w:rsid w:val="00914CCE"/>
    <w:rsid w:val="00914D13"/>
    <w:rsid w:val="00914DC2"/>
    <w:rsid w:val="00914DCE"/>
    <w:rsid w:val="00914F30"/>
    <w:rsid w:val="0091515E"/>
    <w:rsid w:val="00915197"/>
    <w:rsid w:val="009151DE"/>
    <w:rsid w:val="00915233"/>
    <w:rsid w:val="0091525F"/>
    <w:rsid w:val="009152FA"/>
    <w:rsid w:val="009153C8"/>
    <w:rsid w:val="00915421"/>
    <w:rsid w:val="00915583"/>
    <w:rsid w:val="00915709"/>
    <w:rsid w:val="00915743"/>
    <w:rsid w:val="0091574E"/>
    <w:rsid w:val="009157D2"/>
    <w:rsid w:val="0091580B"/>
    <w:rsid w:val="00915815"/>
    <w:rsid w:val="00915951"/>
    <w:rsid w:val="00915A81"/>
    <w:rsid w:val="00915AB5"/>
    <w:rsid w:val="00915BC8"/>
    <w:rsid w:val="00915F55"/>
    <w:rsid w:val="009161E1"/>
    <w:rsid w:val="0091648F"/>
    <w:rsid w:val="009164C8"/>
    <w:rsid w:val="009166AC"/>
    <w:rsid w:val="009166C5"/>
    <w:rsid w:val="009166D6"/>
    <w:rsid w:val="00916758"/>
    <w:rsid w:val="009167C9"/>
    <w:rsid w:val="00916B33"/>
    <w:rsid w:val="00916D65"/>
    <w:rsid w:val="00916DFC"/>
    <w:rsid w:val="00916E8A"/>
    <w:rsid w:val="00917027"/>
    <w:rsid w:val="0091724A"/>
    <w:rsid w:val="0091736F"/>
    <w:rsid w:val="0091754B"/>
    <w:rsid w:val="00917578"/>
    <w:rsid w:val="009175BE"/>
    <w:rsid w:val="009175E2"/>
    <w:rsid w:val="00917642"/>
    <w:rsid w:val="00917670"/>
    <w:rsid w:val="009177D5"/>
    <w:rsid w:val="009178DB"/>
    <w:rsid w:val="00917953"/>
    <w:rsid w:val="00917C63"/>
    <w:rsid w:val="00917C76"/>
    <w:rsid w:val="00917CF6"/>
    <w:rsid w:val="00917D05"/>
    <w:rsid w:val="00917E7D"/>
    <w:rsid w:val="00917F24"/>
    <w:rsid w:val="00917FC3"/>
    <w:rsid w:val="009200A7"/>
    <w:rsid w:val="009201B2"/>
    <w:rsid w:val="00920262"/>
    <w:rsid w:val="009202D0"/>
    <w:rsid w:val="009202E6"/>
    <w:rsid w:val="009203A0"/>
    <w:rsid w:val="009203DB"/>
    <w:rsid w:val="00920580"/>
    <w:rsid w:val="009205A4"/>
    <w:rsid w:val="009206EE"/>
    <w:rsid w:val="009208E8"/>
    <w:rsid w:val="0092092B"/>
    <w:rsid w:val="00920934"/>
    <w:rsid w:val="00920973"/>
    <w:rsid w:val="00920AA8"/>
    <w:rsid w:val="00920B98"/>
    <w:rsid w:val="00920DF3"/>
    <w:rsid w:val="00920E14"/>
    <w:rsid w:val="00920EF2"/>
    <w:rsid w:val="00920F1A"/>
    <w:rsid w:val="00920FFA"/>
    <w:rsid w:val="00920FFB"/>
    <w:rsid w:val="00921022"/>
    <w:rsid w:val="0092106E"/>
    <w:rsid w:val="009210D7"/>
    <w:rsid w:val="0092114B"/>
    <w:rsid w:val="0092118F"/>
    <w:rsid w:val="009211A6"/>
    <w:rsid w:val="009211DC"/>
    <w:rsid w:val="009212CD"/>
    <w:rsid w:val="00921456"/>
    <w:rsid w:val="00921479"/>
    <w:rsid w:val="009214A6"/>
    <w:rsid w:val="00921598"/>
    <w:rsid w:val="009215FA"/>
    <w:rsid w:val="00921608"/>
    <w:rsid w:val="0092163E"/>
    <w:rsid w:val="0092167F"/>
    <w:rsid w:val="0092187E"/>
    <w:rsid w:val="009218EE"/>
    <w:rsid w:val="00921A98"/>
    <w:rsid w:val="00921C26"/>
    <w:rsid w:val="00921C7C"/>
    <w:rsid w:val="00921CC6"/>
    <w:rsid w:val="00921EDB"/>
    <w:rsid w:val="00921FDB"/>
    <w:rsid w:val="00922092"/>
    <w:rsid w:val="009220DF"/>
    <w:rsid w:val="0092230B"/>
    <w:rsid w:val="009223A4"/>
    <w:rsid w:val="0092248B"/>
    <w:rsid w:val="00922689"/>
    <w:rsid w:val="00922726"/>
    <w:rsid w:val="00922799"/>
    <w:rsid w:val="009227FD"/>
    <w:rsid w:val="00922823"/>
    <w:rsid w:val="009228E1"/>
    <w:rsid w:val="00922BEB"/>
    <w:rsid w:val="00922D7F"/>
    <w:rsid w:val="00922E89"/>
    <w:rsid w:val="00923087"/>
    <w:rsid w:val="009230E2"/>
    <w:rsid w:val="0092314F"/>
    <w:rsid w:val="00923162"/>
    <w:rsid w:val="0092341A"/>
    <w:rsid w:val="0092357B"/>
    <w:rsid w:val="0092358D"/>
    <w:rsid w:val="009236AB"/>
    <w:rsid w:val="0092382E"/>
    <w:rsid w:val="009238E6"/>
    <w:rsid w:val="0092398D"/>
    <w:rsid w:val="00923BBE"/>
    <w:rsid w:val="00923BE2"/>
    <w:rsid w:val="00923D1C"/>
    <w:rsid w:val="00923DC0"/>
    <w:rsid w:val="00923E0D"/>
    <w:rsid w:val="00923E11"/>
    <w:rsid w:val="00924057"/>
    <w:rsid w:val="00924095"/>
    <w:rsid w:val="00924194"/>
    <w:rsid w:val="00924474"/>
    <w:rsid w:val="00924505"/>
    <w:rsid w:val="009246C3"/>
    <w:rsid w:val="009246DD"/>
    <w:rsid w:val="009248C4"/>
    <w:rsid w:val="00924ACC"/>
    <w:rsid w:val="00924CCE"/>
    <w:rsid w:val="00924CF6"/>
    <w:rsid w:val="00924D74"/>
    <w:rsid w:val="00924E84"/>
    <w:rsid w:val="00924EA3"/>
    <w:rsid w:val="00924F87"/>
    <w:rsid w:val="00924FA7"/>
    <w:rsid w:val="00925003"/>
    <w:rsid w:val="00925098"/>
    <w:rsid w:val="009250A2"/>
    <w:rsid w:val="00925163"/>
    <w:rsid w:val="0092528F"/>
    <w:rsid w:val="009252AB"/>
    <w:rsid w:val="00925307"/>
    <w:rsid w:val="00925395"/>
    <w:rsid w:val="009253ED"/>
    <w:rsid w:val="00925485"/>
    <w:rsid w:val="009257D7"/>
    <w:rsid w:val="009258AC"/>
    <w:rsid w:val="00925C6E"/>
    <w:rsid w:val="00925E52"/>
    <w:rsid w:val="00925F0F"/>
    <w:rsid w:val="00925F1D"/>
    <w:rsid w:val="00925F34"/>
    <w:rsid w:val="0092605D"/>
    <w:rsid w:val="009260AC"/>
    <w:rsid w:val="00926195"/>
    <w:rsid w:val="009262B4"/>
    <w:rsid w:val="00926327"/>
    <w:rsid w:val="0092638A"/>
    <w:rsid w:val="009263CD"/>
    <w:rsid w:val="009263D5"/>
    <w:rsid w:val="00926477"/>
    <w:rsid w:val="009264BB"/>
    <w:rsid w:val="00926565"/>
    <w:rsid w:val="00926584"/>
    <w:rsid w:val="009266F8"/>
    <w:rsid w:val="00926753"/>
    <w:rsid w:val="0092675C"/>
    <w:rsid w:val="009268E9"/>
    <w:rsid w:val="00926918"/>
    <w:rsid w:val="009269D4"/>
    <w:rsid w:val="00926AAF"/>
    <w:rsid w:val="00926C2E"/>
    <w:rsid w:val="00926C63"/>
    <w:rsid w:val="00926CD6"/>
    <w:rsid w:val="00926DD5"/>
    <w:rsid w:val="0092708B"/>
    <w:rsid w:val="009271A7"/>
    <w:rsid w:val="009271FD"/>
    <w:rsid w:val="00927462"/>
    <w:rsid w:val="00927606"/>
    <w:rsid w:val="009277EE"/>
    <w:rsid w:val="0092782A"/>
    <w:rsid w:val="00927916"/>
    <w:rsid w:val="00927965"/>
    <w:rsid w:val="00927A40"/>
    <w:rsid w:val="00927B7B"/>
    <w:rsid w:val="00927C2D"/>
    <w:rsid w:val="0093014C"/>
    <w:rsid w:val="00930264"/>
    <w:rsid w:val="0093026B"/>
    <w:rsid w:val="0093026D"/>
    <w:rsid w:val="00930270"/>
    <w:rsid w:val="0093038C"/>
    <w:rsid w:val="00930451"/>
    <w:rsid w:val="0093055C"/>
    <w:rsid w:val="00930638"/>
    <w:rsid w:val="0093064C"/>
    <w:rsid w:val="00930652"/>
    <w:rsid w:val="00930687"/>
    <w:rsid w:val="009306AE"/>
    <w:rsid w:val="009306F3"/>
    <w:rsid w:val="00930806"/>
    <w:rsid w:val="009308E8"/>
    <w:rsid w:val="009308FC"/>
    <w:rsid w:val="00930A13"/>
    <w:rsid w:val="00930A9C"/>
    <w:rsid w:val="00930AA5"/>
    <w:rsid w:val="00930B3B"/>
    <w:rsid w:val="00930CA0"/>
    <w:rsid w:val="00930DBB"/>
    <w:rsid w:val="00930E0B"/>
    <w:rsid w:val="00930E5E"/>
    <w:rsid w:val="00930E79"/>
    <w:rsid w:val="00930F34"/>
    <w:rsid w:val="00930FFA"/>
    <w:rsid w:val="009310D1"/>
    <w:rsid w:val="00931245"/>
    <w:rsid w:val="00931330"/>
    <w:rsid w:val="00931361"/>
    <w:rsid w:val="00931378"/>
    <w:rsid w:val="009313D0"/>
    <w:rsid w:val="00931402"/>
    <w:rsid w:val="0093155F"/>
    <w:rsid w:val="009316D0"/>
    <w:rsid w:val="009316FD"/>
    <w:rsid w:val="0093173C"/>
    <w:rsid w:val="009317B4"/>
    <w:rsid w:val="009318BE"/>
    <w:rsid w:val="00931905"/>
    <w:rsid w:val="00931BBD"/>
    <w:rsid w:val="00931C5F"/>
    <w:rsid w:val="00931EF2"/>
    <w:rsid w:val="00931EFF"/>
    <w:rsid w:val="00931F9F"/>
    <w:rsid w:val="00932052"/>
    <w:rsid w:val="00932257"/>
    <w:rsid w:val="00932433"/>
    <w:rsid w:val="0093249A"/>
    <w:rsid w:val="00932505"/>
    <w:rsid w:val="0093251E"/>
    <w:rsid w:val="009325EC"/>
    <w:rsid w:val="0093266C"/>
    <w:rsid w:val="00932688"/>
    <w:rsid w:val="00932768"/>
    <w:rsid w:val="0093279F"/>
    <w:rsid w:val="009327BF"/>
    <w:rsid w:val="00932841"/>
    <w:rsid w:val="0093294F"/>
    <w:rsid w:val="00932A75"/>
    <w:rsid w:val="00932AAD"/>
    <w:rsid w:val="00932AF0"/>
    <w:rsid w:val="00932BAD"/>
    <w:rsid w:val="00932C6B"/>
    <w:rsid w:val="00932CAA"/>
    <w:rsid w:val="00932D8E"/>
    <w:rsid w:val="00932D98"/>
    <w:rsid w:val="00932EAE"/>
    <w:rsid w:val="00932EC2"/>
    <w:rsid w:val="00933303"/>
    <w:rsid w:val="009333A5"/>
    <w:rsid w:val="0093353E"/>
    <w:rsid w:val="00933546"/>
    <w:rsid w:val="0093368B"/>
    <w:rsid w:val="0093370D"/>
    <w:rsid w:val="009337F5"/>
    <w:rsid w:val="0093380A"/>
    <w:rsid w:val="00933843"/>
    <w:rsid w:val="00933849"/>
    <w:rsid w:val="0093389A"/>
    <w:rsid w:val="009338F8"/>
    <w:rsid w:val="00933B86"/>
    <w:rsid w:val="00933C65"/>
    <w:rsid w:val="00933DAC"/>
    <w:rsid w:val="00933DC4"/>
    <w:rsid w:val="00933F9E"/>
    <w:rsid w:val="009341AC"/>
    <w:rsid w:val="0093424F"/>
    <w:rsid w:val="00934286"/>
    <w:rsid w:val="00934290"/>
    <w:rsid w:val="0093445A"/>
    <w:rsid w:val="00934616"/>
    <w:rsid w:val="00934640"/>
    <w:rsid w:val="0093465F"/>
    <w:rsid w:val="009346C4"/>
    <w:rsid w:val="0093471E"/>
    <w:rsid w:val="009347A0"/>
    <w:rsid w:val="009349A6"/>
    <w:rsid w:val="00934A94"/>
    <w:rsid w:val="00934B04"/>
    <w:rsid w:val="00934B68"/>
    <w:rsid w:val="00934BB1"/>
    <w:rsid w:val="00934C8C"/>
    <w:rsid w:val="00934F0D"/>
    <w:rsid w:val="00934F6A"/>
    <w:rsid w:val="00934F92"/>
    <w:rsid w:val="00935041"/>
    <w:rsid w:val="00935095"/>
    <w:rsid w:val="00935360"/>
    <w:rsid w:val="0093542D"/>
    <w:rsid w:val="009355EE"/>
    <w:rsid w:val="00935657"/>
    <w:rsid w:val="0093568D"/>
    <w:rsid w:val="0093582D"/>
    <w:rsid w:val="0093583D"/>
    <w:rsid w:val="00935848"/>
    <w:rsid w:val="009358DD"/>
    <w:rsid w:val="00935992"/>
    <w:rsid w:val="00935A72"/>
    <w:rsid w:val="00935C36"/>
    <w:rsid w:val="00935D52"/>
    <w:rsid w:val="00935DC4"/>
    <w:rsid w:val="00935DCE"/>
    <w:rsid w:val="00935F18"/>
    <w:rsid w:val="00935F83"/>
    <w:rsid w:val="0093606D"/>
    <w:rsid w:val="0093624D"/>
    <w:rsid w:val="0093648D"/>
    <w:rsid w:val="0093648E"/>
    <w:rsid w:val="009365BC"/>
    <w:rsid w:val="00936685"/>
    <w:rsid w:val="00936705"/>
    <w:rsid w:val="00936909"/>
    <w:rsid w:val="00936A76"/>
    <w:rsid w:val="00936B78"/>
    <w:rsid w:val="00936C69"/>
    <w:rsid w:val="00936C9F"/>
    <w:rsid w:val="00936D21"/>
    <w:rsid w:val="00936D90"/>
    <w:rsid w:val="00936E2A"/>
    <w:rsid w:val="00936E95"/>
    <w:rsid w:val="00936EDF"/>
    <w:rsid w:val="00936F2A"/>
    <w:rsid w:val="00936F9B"/>
    <w:rsid w:val="009370B7"/>
    <w:rsid w:val="0093716F"/>
    <w:rsid w:val="00937267"/>
    <w:rsid w:val="0093731E"/>
    <w:rsid w:val="00937399"/>
    <w:rsid w:val="00937498"/>
    <w:rsid w:val="009375DC"/>
    <w:rsid w:val="00937694"/>
    <w:rsid w:val="00937764"/>
    <w:rsid w:val="009378A3"/>
    <w:rsid w:val="009378BA"/>
    <w:rsid w:val="00937965"/>
    <w:rsid w:val="00937AAB"/>
    <w:rsid w:val="00937CDC"/>
    <w:rsid w:val="00937D91"/>
    <w:rsid w:val="00940019"/>
    <w:rsid w:val="009401D6"/>
    <w:rsid w:val="009401EA"/>
    <w:rsid w:val="0094039E"/>
    <w:rsid w:val="009403A2"/>
    <w:rsid w:val="00940426"/>
    <w:rsid w:val="009404A9"/>
    <w:rsid w:val="0094064C"/>
    <w:rsid w:val="00940763"/>
    <w:rsid w:val="009407D2"/>
    <w:rsid w:val="00940B4D"/>
    <w:rsid w:val="00940CDF"/>
    <w:rsid w:val="00940D3D"/>
    <w:rsid w:val="00940DD0"/>
    <w:rsid w:val="00940F8C"/>
    <w:rsid w:val="009411FC"/>
    <w:rsid w:val="0094129B"/>
    <w:rsid w:val="009412B8"/>
    <w:rsid w:val="00941352"/>
    <w:rsid w:val="0094135C"/>
    <w:rsid w:val="00941368"/>
    <w:rsid w:val="00941430"/>
    <w:rsid w:val="009415D9"/>
    <w:rsid w:val="00941688"/>
    <w:rsid w:val="0094176A"/>
    <w:rsid w:val="009417E8"/>
    <w:rsid w:val="009417ED"/>
    <w:rsid w:val="009417F3"/>
    <w:rsid w:val="00941860"/>
    <w:rsid w:val="0094189C"/>
    <w:rsid w:val="00941906"/>
    <w:rsid w:val="00941A1D"/>
    <w:rsid w:val="00941A42"/>
    <w:rsid w:val="00942056"/>
    <w:rsid w:val="009420D1"/>
    <w:rsid w:val="009422B1"/>
    <w:rsid w:val="00942328"/>
    <w:rsid w:val="00942355"/>
    <w:rsid w:val="00942417"/>
    <w:rsid w:val="009425B1"/>
    <w:rsid w:val="009425CE"/>
    <w:rsid w:val="00942658"/>
    <w:rsid w:val="00942905"/>
    <w:rsid w:val="0094296C"/>
    <w:rsid w:val="009429F2"/>
    <w:rsid w:val="00942B8B"/>
    <w:rsid w:val="00942BBF"/>
    <w:rsid w:val="00942F9A"/>
    <w:rsid w:val="00943129"/>
    <w:rsid w:val="00943284"/>
    <w:rsid w:val="009432D0"/>
    <w:rsid w:val="00943445"/>
    <w:rsid w:val="009435B7"/>
    <w:rsid w:val="0094372B"/>
    <w:rsid w:val="00943781"/>
    <w:rsid w:val="0094386B"/>
    <w:rsid w:val="00943896"/>
    <w:rsid w:val="009438EE"/>
    <w:rsid w:val="00943938"/>
    <w:rsid w:val="0094393B"/>
    <w:rsid w:val="0094399B"/>
    <w:rsid w:val="009439E4"/>
    <w:rsid w:val="00943ACD"/>
    <w:rsid w:val="00944027"/>
    <w:rsid w:val="00944052"/>
    <w:rsid w:val="009440D7"/>
    <w:rsid w:val="009440F9"/>
    <w:rsid w:val="0094420D"/>
    <w:rsid w:val="00944388"/>
    <w:rsid w:val="00944582"/>
    <w:rsid w:val="009448C5"/>
    <w:rsid w:val="009449E3"/>
    <w:rsid w:val="00944B9F"/>
    <w:rsid w:val="00944C6C"/>
    <w:rsid w:val="00944D42"/>
    <w:rsid w:val="00944DC2"/>
    <w:rsid w:val="00944ECA"/>
    <w:rsid w:val="00944F2D"/>
    <w:rsid w:val="0094503E"/>
    <w:rsid w:val="0094508B"/>
    <w:rsid w:val="0094531E"/>
    <w:rsid w:val="0094533B"/>
    <w:rsid w:val="0094539D"/>
    <w:rsid w:val="009453F8"/>
    <w:rsid w:val="009454EA"/>
    <w:rsid w:val="00945510"/>
    <w:rsid w:val="00945703"/>
    <w:rsid w:val="009457B6"/>
    <w:rsid w:val="009457D8"/>
    <w:rsid w:val="00945806"/>
    <w:rsid w:val="00945829"/>
    <w:rsid w:val="00945830"/>
    <w:rsid w:val="00945895"/>
    <w:rsid w:val="009458A9"/>
    <w:rsid w:val="009459B5"/>
    <w:rsid w:val="00945A97"/>
    <w:rsid w:val="00945B6C"/>
    <w:rsid w:val="00945B92"/>
    <w:rsid w:val="00945D42"/>
    <w:rsid w:val="00945F62"/>
    <w:rsid w:val="00945F8E"/>
    <w:rsid w:val="00946012"/>
    <w:rsid w:val="009461CB"/>
    <w:rsid w:val="009461D6"/>
    <w:rsid w:val="00946207"/>
    <w:rsid w:val="00946245"/>
    <w:rsid w:val="00946307"/>
    <w:rsid w:val="0094630D"/>
    <w:rsid w:val="00946472"/>
    <w:rsid w:val="009464AE"/>
    <w:rsid w:val="0094662F"/>
    <w:rsid w:val="009466F4"/>
    <w:rsid w:val="009469CA"/>
    <w:rsid w:val="009469EE"/>
    <w:rsid w:val="009469F4"/>
    <w:rsid w:val="00946AF9"/>
    <w:rsid w:val="00946B6A"/>
    <w:rsid w:val="00946B8A"/>
    <w:rsid w:val="00946C5F"/>
    <w:rsid w:val="00946C76"/>
    <w:rsid w:val="00946D74"/>
    <w:rsid w:val="00946DF8"/>
    <w:rsid w:val="00946EDE"/>
    <w:rsid w:val="00947037"/>
    <w:rsid w:val="00947180"/>
    <w:rsid w:val="0094726B"/>
    <w:rsid w:val="009472B7"/>
    <w:rsid w:val="00947341"/>
    <w:rsid w:val="0094747E"/>
    <w:rsid w:val="0094753B"/>
    <w:rsid w:val="0094778D"/>
    <w:rsid w:val="009477EA"/>
    <w:rsid w:val="0094781E"/>
    <w:rsid w:val="0094785A"/>
    <w:rsid w:val="00947890"/>
    <w:rsid w:val="00947ACA"/>
    <w:rsid w:val="00947B86"/>
    <w:rsid w:val="00947BC4"/>
    <w:rsid w:val="00947D13"/>
    <w:rsid w:val="00947D1D"/>
    <w:rsid w:val="00947F50"/>
    <w:rsid w:val="00947F84"/>
    <w:rsid w:val="00947F98"/>
    <w:rsid w:val="00950059"/>
    <w:rsid w:val="0095009D"/>
    <w:rsid w:val="00950116"/>
    <w:rsid w:val="009502CA"/>
    <w:rsid w:val="00950347"/>
    <w:rsid w:val="00950491"/>
    <w:rsid w:val="00950637"/>
    <w:rsid w:val="00950664"/>
    <w:rsid w:val="00950704"/>
    <w:rsid w:val="00950758"/>
    <w:rsid w:val="00950780"/>
    <w:rsid w:val="00950783"/>
    <w:rsid w:val="00950884"/>
    <w:rsid w:val="009508CE"/>
    <w:rsid w:val="009509BB"/>
    <w:rsid w:val="00950B96"/>
    <w:rsid w:val="00950C28"/>
    <w:rsid w:val="00950C4E"/>
    <w:rsid w:val="00950C52"/>
    <w:rsid w:val="00950FBE"/>
    <w:rsid w:val="00951064"/>
    <w:rsid w:val="0095106A"/>
    <w:rsid w:val="0095108D"/>
    <w:rsid w:val="00951179"/>
    <w:rsid w:val="0095131E"/>
    <w:rsid w:val="00951332"/>
    <w:rsid w:val="00951505"/>
    <w:rsid w:val="00951A42"/>
    <w:rsid w:val="00951AD0"/>
    <w:rsid w:val="00951C49"/>
    <w:rsid w:val="00951CE0"/>
    <w:rsid w:val="00951D9B"/>
    <w:rsid w:val="00951E49"/>
    <w:rsid w:val="00951E91"/>
    <w:rsid w:val="00951EC7"/>
    <w:rsid w:val="00951EDD"/>
    <w:rsid w:val="00951F12"/>
    <w:rsid w:val="00951FE6"/>
    <w:rsid w:val="009520A4"/>
    <w:rsid w:val="0095213E"/>
    <w:rsid w:val="00952147"/>
    <w:rsid w:val="00952279"/>
    <w:rsid w:val="009523F9"/>
    <w:rsid w:val="00952422"/>
    <w:rsid w:val="00952436"/>
    <w:rsid w:val="00952513"/>
    <w:rsid w:val="00952554"/>
    <w:rsid w:val="00952682"/>
    <w:rsid w:val="00952891"/>
    <w:rsid w:val="0095295F"/>
    <w:rsid w:val="00952A08"/>
    <w:rsid w:val="00952B39"/>
    <w:rsid w:val="00952B4B"/>
    <w:rsid w:val="00952D5F"/>
    <w:rsid w:val="00952E23"/>
    <w:rsid w:val="00952E43"/>
    <w:rsid w:val="00952E48"/>
    <w:rsid w:val="00952F60"/>
    <w:rsid w:val="00953097"/>
    <w:rsid w:val="009530BA"/>
    <w:rsid w:val="009530FD"/>
    <w:rsid w:val="00953187"/>
    <w:rsid w:val="009531B0"/>
    <w:rsid w:val="009532A6"/>
    <w:rsid w:val="009532C6"/>
    <w:rsid w:val="009532D4"/>
    <w:rsid w:val="00953545"/>
    <w:rsid w:val="0095359B"/>
    <w:rsid w:val="009535EA"/>
    <w:rsid w:val="0095378C"/>
    <w:rsid w:val="0095388B"/>
    <w:rsid w:val="009538F0"/>
    <w:rsid w:val="0095396E"/>
    <w:rsid w:val="0095398A"/>
    <w:rsid w:val="00953C7F"/>
    <w:rsid w:val="00953DBE"/>
    <w:rsid w:val="00953EC2"/>
    <w:rsid w:val="0095403D"/>
    <w:rsid w:val="0095405C"/>
    <w:rsid w:val="00954095"/>
    <w:rsid w:val="00954118"/>
    <w:rsid w:val="00954127"/>
    <w:rsid w:val="0095423E"/>
    <w:rsid w:val="009542E6"/>
    <w:rsid w:val="009543F6"/>
    <w:rsid w:val="0095466A"/>
    <w:rsid w:val="009546F8"/>
    <w:rsid w:val="00954845"/>
    <w:rsid w:val="0095487A"/>
    <w:rsid w:val="009549FA"/>
    <w:rsid w:val="00954A24"/>
    <w:rsid w:val="00954A73"/>
    <w:rsid w:val="00954BB9"/>
    <w:rsid w:val="00954C97"/>
    <w:rsid w:val="00954CFB"/>
    <w:rsid w:val="00954D4D"/>
    <w:rsid w:val="00954E2D"/>
    <w:rsid w:val="00954E8B"/>
    <w:rsid w:val="00954E9F"/>
    <w:rsid w:val="00954F81"/>
    <w:rsid w:val="00954F87"/>
    <w:rsid w:val="00954FCA"/>
    <w:rsid w:val="00955008"/>
    <w:rsid w:val="0095503F"/>
    <w:rsid w:val="009552B6"/>
    <w:rsid w:val="00955604"/>
    <w:rsid w:val="00955636"/>
    <w:rsid w:val="0095573E"/>
    <w:rsid w:val="00955748"/>
    <w:rsid w:val="0095589D"/>
    <w:rsid w:val="00955903"/>
    <w:rsid w:val="0095595A"/>
    <w:rsid w:val="00955C34"/>
    <w:rsid w:val="00955D14"/>
    <w:rsid w:val="00955DF3"/>
    <w:rsid w:val="00955EC5"/>
    <w:rsid w:val="00956037"/>
    <w:rsid w:val="0095608B"/>
    <w:rsid w:val="009561BF"/>
    <w:rsid w:val="00956291"/>
    <w:rsid w:val="00956312"/>
    <w:rsid w:val="009563CC"/>
    <w:rsid w:val="00956460"/>
    <w:rsid w:val="0095647A"/>
    <w:rsid w:val="00956571"/>
    <w:rsid w:val="009568DF"/>
    <w:rsid w:val="0095695C"/>
    <w:rsid w:val="00956A4B"/>
    <w:rsid w:val="00956AAC"/>
    <w:rsid w:val="00956E51"/>
    <w:rsid w:val="00956F96"/>
    <w:rsid w:val="00956FC9"/>
    <w:rsid w:val="00956FD4"/>
    <w:rsid w:val="009570FF"/>
    <w:rsid w:val="00957118"/>
    <w:rsid w:val="0095717A"/>
    <w:rsid w:val="009571D4"/>
    <w:rsid w:val="0095720A"/>
    <w:rsid w:val="009572B8"/>
    <w:rsid w:val="009572BC"/>
    <w:rsid w:val="009572CF"/>
    <w:rsid w:val="00957304"/>
    <w:rsid w:val="009575AF"/>
    <w:rsid w:val="00957603"/>
    <w:rsid w:val="0095760A"/>
    <w:rsid w:val="0095778B"/>
    <w:rsid w:val="00957877"/>
    <w:rsid w:val="00957A25"/>
    <w:rsid w:val="00957B2D"/>
    <w:rsid w:val="00957B93"/>
    <w:rsid w:val="00957BD5"/>
    <w:rsid w:val="00957BFA"/>
    <w:rsid w:val="00957D3B"/>
    <w:rsid w:val="00957D93"/>
    <w:rsid w:val="00957DE3"/>
    <w:rsid w:val="00957E74"/>
    <w:rsid w:val="00957EC4"/>
    <w:rsid w:val="00957ED4"/>
    <w:rsid w:val="00957FD9"/>
    <w:rsid w:val="00960087"/>
    <w:rsid w:val="0096012A"/>
    <w:rsid w:val="009602DB"/>
    <w:rsid w:val="00960375"/>
    <w:rsid w:val="00960569"/>
    <w:rsid w:val="00960592"/>
    <w:rsid w:val="00960595"/>
    <w:rsid w:val="0096060B"/>
    <w:rsid w:val="00960697"/>
    <w:rsid w:val="009606D3"/>
    <w:rsid w:val="009607BB"/>
    <w:rsid w:val="0096092A"/>
    <w:rsid w:val="00960BE2"/>
    <w:rsid w:val="00960DDC"/>
    <w:rsid w:val="00960F29"/>
    <w:rsid w:val="00961015"/>
    <w:rsid w:val="0096107A"/>
    <w:rsid w:val="00961108"/>
    <w:rsid w:val="00961137"/>
    <w:rsid w:val="00961395"/>
    <w:rsid w:val="00961452"/>
    <w:rsid w:val="009616E8"/>
    <w:rsid w:val="00961785"/>
    <w:rsid w:val="009617A0"/>
    <w:rsid w:val="00961806"/>
    <w:rsid w:val="0096183E"/>
    <w:rsid w:val="00961B19"/>
    <w:rsid w:val="00961BCF"/>
    <w:rsid w:val="00961D7B"/>
    <w:rsid w:val="00961D9A"/>
    <w:rsid w:val="00961DEB"/>
    <w:rsid w:val="00961DFC"/>
    <w:rsid w:val="00961EC8"/>
    <w:rsid w:val="00962214"/>
    <w:rsid w:val="009622EE"/>
    <w:rsid w:val="00962466"/>
    <w:rsid w:val="009625F8"/>
    <w:rsid w:val="00962614"/>
    <w:rsid w:val="00962696"/>
    <w:rsid w:val="009626D2"/>
    <w:rsid w:val="00962718"/>
    <w:rsid w:val="00962783"/>
    <w:rsid w:val="00962808"/>
    <w:rsid w:val="00962811"/>
    <w:rsid w:val="00962932"/>
    <w:rsid w:val="00962941"/>
    <w:rsid w:val="00962A21"/>
    <w:rsid w:val="00962BFC"/>
    <w:rsid w:val="00962C85"/>
    <w:rsid w:val="00962CA0"/>
    <w:rsid w:val="00962DD2"/>
    <w:rsid w:val="00962DFD"/>
    <w:rsid w:val="00962EA2"/>
    <w:rsid w:val="00962ECA"/>
    <w:rsid w:val="00962F81"/>
    <w:rsid w:val="00963012"/>
    <w:rsid w:val="0096311D"/>
    <w:rsid w:val="00963167"/>
    <w:rsid w:val="00963178"/>
    <w:rsid w:val="009631B8"/>
    <w:rsid w:val="009633C6"/>
    <w:rsid w:val="00963477"/>
    <w:rsid w:val="0096348B"/>
    <w:rsid w:val="0096369F"/>
    <w:rsid w:val="009636D2"/>
    <w:rsid w:val="009638D8"/>
    <w:rsid w:val="00963941"/>
    <w:rsid w:val="009639B3"/>
    <w:rsid w:val="00963CC9"/>
    <w:rsid w:val="00963E83"/>
    <w:rsid w:val="00963E8B"/>
    <w:rsid w:val="00963EEB"/>
    <w:rsid w:val="009640A4"/>
    <w:rsid w:val="009640D6"/>
    <w:rsid w:val="009640FE"/>
    <w:rsid w:val="0096419C"/>
    <w:rsid w:val="009641BB"/>
    <w:rsid w:val="0096443F"/>
    <w:rsid w:val="00964498"/>
    <w:rsid w:val="009647D7"/>
    <w:rsid w:val="0096480B"/>
    <w:rsid w:val="0096485E"/>
    <w:rsid w:val="0096487B"/>
    <w:rsid w:val="00964CE9"/>
    <w:rsid w:val="00964D57"/>
    <w:rsid w:val="00964DE8"/>
    <w:rsid w:val="00964EC4"/>
    <w:rsid w:val="00964F55"/>
    <w:rsid w:val="00965040"/>
    <w:rsid w:val="0096507C"/>
    <w:rsid w:val="00965189"/>
    <w:rsid w:val="00965578"/>
    <w:rsid w:val="009656E0"/>
    <w:rsid w:val="0096571A"/>
    <w:rsid w:val="0096575B"/>
    <w:rsid w:val="0096576A"/>
    <w:rsid w:val="009657CB"/>
    <w:rsid w:val="00965A5D"/>
    <w:rsid w:val="00965BAA"/>
    <w:rsid w:val="00965BBF"/>
    <w:rsid w:val="00965BDC"/>
    <w:rsid w:val="00965D50"/>
    <w:rsid w:val="00965DE2"/>
    <w:rsid w:val="00965E64"/>
    <w:rsid w:val="00965EE0"/>
    <w:rsid w:val="0096603A"/>
    <w:rsid w:val="00966048"/>
    <w:rsid w:val="0096604A"/>
    <w:rsid w:val="00966067"/>
    <w:rsid w:val="009660E7"/>
    <w:rsid w:val="00966299"/>
    <w:rsid w:val="009663F1"/>
    <w:rsid w:val="009664E7"/>
    <w:rsid w:val="0096656B"/>
    <w:rsid w:val="0096665D"/>
    <w:rsid w:val="009666FF"/>
    <w:rsid w:val="00966750"/>
    <w:rsid w:val="009667FC"/>
    <w:rsid w:val="00966895"/>
    <w:rsid w:val="009668B0"/>
    <w:rsid w:val="0096690C"/>
    <w:rsid w:val="0096696F"/>
    <w:rsid w:val="009669CC"/>
    <w:rsid w:val="009669E4"/>
    <w:rsid w:val="00966A53"/>
    <w:rsid w:val="00966A61"/>
    <w:rsid w:val="00966B3F"/>
    <w:rsid w:val="00966C01"/>
    <w:rsid w:val="00966C1D"/>
    <w:rsid w:val="00966C72"/>
    <w:rsid w:val="00966C96"/>
    <w:rsid w:val="00966D1C"/>
    <w:rsid w:val="00966D42"/>
    <w:rsid w:val="00966D5F"/>
    <w:rsid w:val="00966E0F"/>
    <w:rsid w:val="00966EDA"/>
    <w:rsid w:val="00966F5C"/>
    <w:rsid w:val="00966FDB"/>
    <w:rsid w:val="009670B8"/>
    <w:rsid w:val="00967141"/>
    <w:rsid w:val="009671A1"/>
    <w:rsid w:val="009671F4"/>
    <w:rsid w:val="009673BF"/>
    <w:rsid w:val="00967414"/>
    <w:rsid w:val="0096743F"/>
    <w:rsid w:val="009676E7"/>
    <w:rsid w:val="009678B5"/>
    <w:rsid w:val="009679E7"/>
    <w:rsid w:val="00967BDD"/>
    <w:rsid w:val="00967CF8"/>
    <w:rsid w:val="00967D0D"/>
    <w:rsid w:val="00967DF8"/>
    <w:rsid w:val="00967F20"/>
    <w:rsid w:val="00967F4E"/>
    <w:rsid w:val="00967FF9"/>
    <w:rsid w:val="009700A7"/>
    <w:rsid w:val="009701B7"/>
    <w:rsid w:val="00970458"/>
    <w:rsid w:val="00970463"/>
    <w:rsid w:val="0097052D"/>
    <w:rsid w:val="0097058C"/>
    <w:rsid w:val="00970662"/>
    <w:rsid w:val="00970682"/>
    <w:rsid w:val="00970684"/>
    <w:rsid w:val="009707AE"/>
    <w:rsid w:val="00970A84"/>
    <w:rsid w:val="00970AE7"/>
    <w:rsid w:val="00970CB4"/>
    <w:rsid w:val="00970CDB"/>
    <w:rsid w:val="00970DC4"/>
    <w:rsid w:val="00970E44"/>
    <w:rsid w:val="00970E5D"/>
    <w:rsid w:val="00971029"/>
    <w:rsid w:val="0097103D"/>
    <w:rsid w:val="0097107A"/>
    <w:rsid w:val="009711E9"/>
    <w:rsid w:val="0097122F"/>
    <w:rsid w:val="0097123B"/>
    <w:rsid w:val="00971261"/>
    <w:rsid w:val="00971330"/>
    <w:rsid w:val="009713BD"/>
    <w:rsid w:val="009713F6"/>
    <w:rsid w:val="00971442"/>
    <w:rsid w:val="009714C8"/>
    <w:rsid w:val="00971518"/>
    <w:rsid w:val="0097164F"/>
    <w:rsid w:val="009717C9"/>
    <w:rsid w:val="009718B6"/>
    <w:rsid w:val="00971939"/>
    <w:rsid w:val="00971B43"/>
    <w:rsid w:val="00971D21"/>
    <w:rsid w:val="00971F57"/>
    <w:rsid w:val="00972185"/>
    <w:rsid w:val="009721DE"/>
    <w:rsid w:val="009722D7"/>
    <w:rsid w:val="00972480"/>
    <w:rsid w:val="009724A8"/>
    <w:rsid w:val="009725E8"/>
    <w:rsid w:val="0097280D"/>
    <w:rsid w:val="009728CF"/>
    <w:rsid w:val="00972967"/>
    <w:rsid w:val="00972A59"/>
    <w:rsid w:val="00972AB5"/>
    <w:rsid w:val="00972B2F"/>
    <w:rsid w:val="00972CCC"/>
    <w:rsid w:val="00972D65"/>
    <w:rsid w:val="00972E49"/>
    <w:rsid w:val="00972F33"/>
    <w:rsid w:val="00972FAE"/>
    <w:rsid w:val="00972FFC"/>
    <w:rsid w:val="0097302A"/>
    <w:rsid w:val="00973086"/>
    <w:rsid w:val="00973098"/>
    <w:rsid w:val="00973130"/>
    <w:rsid w:val="0097330B"/>
    <w:rsid w:val="0097339D"/>
    <w:rsid w:val="009733A6"/>
    <w:rsid w:val="009733B6"/>
    <w:rsid w:val="009734D6"/>
    <w:rsid w:val="009734F4"/>
    <w:rsid w:val="0097354A"/>
    <w:rsid w:val="009735C2"/>
    <w:rsid w:val="009737CA"/>
    <w:rsid w:val="00973899"/>
    <w:rsid w:val="00973A24"/>
    <w:rsid w:val="00973B52"/>
    <w:rsid w:val="00973B61"/>
    <w:rsid w:val="00973BC3"/>
    <w:rsid w:val="00973CC4"/>
    <w:rsid w:val="00973CEB"/>
    <w:rsid w:val="00973EF5"/>
    <w:rsid w:val="00973F97"/>
    <w:rsid w:val="00973FC2"/>
    <w:rsid w:val="009740C7"/>
    <w:rsid w:val="009742BF"/>
    <w:rsid w:val="009743B8"/>
    <w:rsid w:val="00974656"/>
    <w:rsid w:val="00974658"/>
    <w:rsid w:val="009746AF"/>
    <w:rsid w:val="00974790"/>
    <w:rsid w:val="00974809"/>
    <w:rsid w:val="0097484C"/>
    <w:rsid w:val="009748B3"/>
    <w:rsid w:val="00974A32"/>
    <w:rsid w:val="00974A39"/>
    <w:rsid w:val="00974B36"/>
    <w:rsid w:val="00974DD3"/>
    <w:rsid w:val="00974E79"/>
    <w:rsid w:val="00974EE9"/>
    <w:rsid w:val="00974F24"/>
    <w:rsid w:val="00974F2A"/>
    <w:rsid w:val="00974F8C"/>
    <w:rsid w:val="0097538E"/>
    <w:rsid w:val="009753CB"/>
    <w:rsid w:val="0097541E"/>
    <w:rsid w:val="0097545D"/>
    <w:rsid w:val="0097552F"/>
    <w:rsid w:val="00975541"/>
    <w:rsid w:val="009755BC"/>
    <w:rsid w:val="0097563C"/>
    <w:rsid w:val="0097568F"/>
    <w:rsid w:val="009756E7"/>
    <w:rsid w:val="00975740"/>
    <w:rsid w:val="00975809"/>
    <w:rsid w:val="009758D4"/>
    <w:rsid w:val="00975912"/>
    <w:rsid w:val="009759A9"/>
    <w:rsid w:val="009759C4"/>
    <w:rsid w:val="009759DF"/>
    <w:rsid w:val="00975A20"/>
    <w:rsid w:val="00975A5F"/>
    <w:rsid w:val="00975D5D"/>
    <w:rsid w:val="00975E72"/>
    <w:rsid w:val="00975E77"/>
    <w:rsid w:val="0097613F"/>
    <w:rsid w:val="0097619D"/>
    <w:rsid w:val="009761F1"/>
    <w:rsid w:val="009763DD"/>
    <w:rsid w:val="00976722"/>
    <w:rsid w:val="00976744"/>
    <w:rsid w:val="00976752"/>
    <w:rsid w:val="00976785"/>
    <w:rsid w:val="00976858"/>
    <w:rsid w:val="00976BD9"/>
    <w:rsid w:val="00976C31"/>
    <w:rsid w:val="00976C77"/>
    <w:rsid w:val="00976DD4"/>
    <w:rsid w:val="00976E19"/>
    <w:rsid w:val="00976ED7"/>
    <w:rsid w:val="00976F5B"/>
    <w:rsid w:val="009770C8"/>
    <w:rsid w:val="009770E2"/>
    <w:rsid w:val="009772A5"/>
    <w:rsid w:val="00977351"/>
    <w:rsid w:val="0097749A"/>
    <w:rsid w:val="0097770E"/>
    <w:rsid w:val="0097771B"/>
    <w:rsid w:val="009778F0"/>
    <w:rsid w:val="00977AF2"/>
    <w:rsid w:val="00977C07"/>
    <w:rsid w:val="00977F6E"/>
    <w:rsid w:val="00980042"/>
    <w:rsid w:val="009800EA"/>
    <w:rsid w:val="009801A8"/>
    <w:rsid w:val="00980281"/>
    <w:rsid w:val="0098037D"/>
    <w:rsid w:val="009803C0"/>
    <w:rsid w:val="009803FD"/>
    <w:rsid w:val="009804FC"/>
    <w:rsid w:val="00980576"/>
    <w:rsid w:val="00980724"/>
    <w:rsid w:val="0098079F"/>
    <w:rsid w:val="009809E7"/>
    <w:rsid w:val="00980A62"/>
    <w:rsid w:val="00980BB3"/>
    <w:rsid w:val="00980C1A"/>
    <w:rsid w:val="00980C22"/>
    <w:rsid w:val="00980CEA"/>
    <w:rsid w:val="00980E19"/>
    <w:rsid w:val="00980E79"/>
    <w:rsid w:val="00980EF2"/>
    <w:rsid w:val="009810ED"/>
    <w:rsid w:val="009812C7"/>
    <w:rsid w:val="0098143A"/>
    <w:rsid w:val="0098144A"/>
    <w:rsid w:val="0098154E"/>
    <w:rsid w:val="0098157F"/>
    <w:rsid w:val="009815B5"/>
    <w:rsid w:val="0098163F"/>
    <w:rsid w:val="0098167D"/>
    <w:rsid w:val="00981734"/>
    <w:rsid w:val="00981755"/>
    <w:rsid w:val="009817B4"/>
    <w:rsid w:val="00981814"/>
    <w:rsid w:val="00981A90"/>
    <w:rsid w:val="00981B5C"/>
    <w:rsid w:val="00981BE9"/>
    <w:rsid w:val="00981CCC"/>
    <w:rsid w:val="00981D77"/>
    <w:rsid w:val="00981E15"/>
    <w:rsid w:val="00981E40"/>
    <w:rsid w:val="00981EF0"/>
    <w:rsid w:val="00981F8E"/>
    <w:rsid w:val="00981FE1"/>
    <w:rsid w:val="009820CC"/>
    <w:rsid w:val="00982123"/>
    <w:rsid w:val="009821C3"/>
    <w:rsid w:val="00982269"/>
    <w:rsid w:val="00982701"/>
    <w:rsid w:val="009827D1"/>
    <w:rsid w:val="00982927"/>
    <w:rsid w:val="00982A5C"/>
    <w:rsid w:val="00982ADC"/>
    <w:rsid w:val="00982BAD"/>
    <w:rsid w:val="00982CE8"/>
    <w:rsid w:val="00982D3B"/>
    <w:rsid w:val="00982D46"/>
    <w:rsid w:val="00982D69"/>
    <w:rsid w:val="00982D7C"/>
    <w:rsid w:val="00982E49"/>
    <w:rsid w:val="00982F1A"/>
    <w:rsid w:val="00982FAC"/>
    <w:rsid w:val="00983026"/>
    <w:rsid w:val="00983069"/>
    <w:rsid w:val="0098315E"/>
    <w:rsid w:val="0098319C"/>
    <w:rsid w:val="009831B4"/>
    <w:rsid w:val="009832D9"/>
    <w:rsid w:val="009832E5"/>
    <w:rsid w:val="00983363"/>
    <w:rsid w:val="009833AB"/>
    <w:rsid w:val="009833CB"/>
    <w:rsid w:val="00983425"/>
    <w:rsid w:val="00983466"/>
    <w:rsid w:val="00983489"/>
    <w:rsid w:val="00983530"/>
    <w:rsid w:val="00983533"/>
    <w:rsid w:val="00983731"/>
    <w:rsid w:val="009837AC"/>
    <w:rsid w:val="009837AE"/>
    <w:rsid w:val="00983806"/>
    <w:rsid w:val="0098380A"/>
    <w:rsid w:val="00983840"/>
    <w:rsid w:val="009838A3"/>
    <w:rsid w:val="00983C24"/>
    <w:rsid w:val="00983C67"/>
    <w:rsid w:val="00983CEC"/>
    <w:rsid w:val="00983F75"/>
    <w:rsid w:val="00983F84"/>
    <w:rsid w:val="00983F87"/>
    <w:rsid w:val="0098410F"/>
    <w:rsid w:val="00984118"/>
    <w:rsid w:val="009842D4"/>
    <w:rsid w:val="00984499"/>
    <w:rsid w:val="00984609"/>
    <w:rsid w:val="00984876"/>
    <w:rsid w:val="009848CE"/>
    <w:rsid w:val="00984956"/>
    <w:rsid w:val="0098499A"/>
    <w:rsid w:val="00984ADC"/>
    <w:rsid w:val="00984B72"/>
    <w:rsid w:val="00984B9B"/>
    <w:rsid w:val="00984C0D"/>
    <w:rsid w:val="00984D09"/>
    <w:rsid w:val="00984D15"/>
    <w:rsid w:val="00984EAC"/>
    <w:rsid w:val="00984F37"/>
    <w:rsid w:val="00984FB9"/>
    <w:rsid w:val="0098528D"/>
    <w:rsid w:val="00985447"/>
    <w:rsid w:val="009854F0"/>
    <w:rsid w:val="00985507"/>
    <w:rsid w:val="009855A0"/>
    <w:rsid w:val="00985636"/>
    <w:rsid w:val="00985698"/>
    <w:rsid w:val="00985706"/>
    <w:rsid w:val="00985750"/>
    <w:rsid w:val="009857AF"/>
    <w:rsid w:val="009857FD"/>
    <w:rsid w:val="00985B85"/>
    <w:rsid w:val="00985F17"/>
    <w:rsid w:val="00985F38"/>
    <w:rsid w:val="00985F80"/>
    <w:rsid w:val="00985FD5"/>
    <w:rsid w:val="00986018"/>
    <w:rsid w:val="009861C7"/>
    <w:rsid w:val="009864E0"/>
    <w:rsid w:val="00986591"/>
    <w:rsid w:val="009866D4"/>
    <w:rsid w:val="00986715"/>
    <w:rsid w:val="00986777"/>
    <w:rsid w:val="00986814"/>
    <w:rsid w:val="00986836"/>
    <w:rsid w:val="009868D3"/>
    <w:rsid w:val="009868E7"/>
    <w:rsid w:val="00986A5C"/>
    <w:rsid w:val="00986B06"/>
    <w:rsid w:val="00986BBB"/>
    <w:rsid w:val="00986CCC"/>
    <w:rsid w:val="00986CE5"/>
    <w:rsid w:val="00986D2E"/>
    <w:rsid w:val="00986F41"/>
    <w:rsid w:val="00986F5F"/>
    <w:rsid w:val="0098701D"/>
    <w:rsid w:val="0098709A"/>
    <w:rsid w:val="00987151"/>
    <w:rsid w:val="009871B2"/>
    <w:rsid w:val="0098720E"/>
    <w:rsid w:val="00987576"/>
    <w:rsid w:val="0098757E"/>
    <w:rsid w:val="00987580"/>
    <w:rsid w:val="00987AD3"/>
    <w:rsid w:val="00987BC1"/>
    <w:rsid w:val="00987C41"/>
    <w:rsid w:val="00987C6D"/>
    <w:rsid w:val="00987D47"/>
    <w:rsid w:val="00987E99"/>
    <w:rsid w:val="00987FE5"/>
    <w:rsid w:val="009900B0"/>
    <w:rsid w:val="009900CE"/>
    <w:rsid w:val="00990102"/>
    <w:rsid w:val="00990153"/>
    <w:rsid w:val="00990155"/>
    <w:rsid w:val="00990175"/>
    <w:rsid w:val="0099020A"/>
    <w:rsid w:val="009902C9"/>
    <w:rsid w:val="0099033F"/>
    <w:rsid w:val="0099040D"/>
    <w:rsid w:val="00990434"/>
    <w:rsid w:val="00990479"/>
    <w:rsid w:val="0099048C"/>
    <w:rsid w:val="0099059E"/>
    <w:rsid w:val="009905FE"/>
    <w:rsid w:val="0099061E"/>
    <w:rsid w:val="00990699"/>
    <w:rsid w:val="009906CA"/>
    <w:rsid w:val="00990865"/>
    <w:rsid w:val="00990878"/>
    <w:rsid w:val="00990BFB"/>
    <w:rsid w:val="00990C52"/>
    <w:rsid w:val="00990CBF"/>
    <w:rsid w:val="00990D12"/>
    <w:rsid w:val="00990E10"/>
    <w:rsid w:val="0099107A"/>
    <w:rsid w:val="00991121"/>
    <w:rsid w:val="00991221"/>
    <w:rsid w:val="009912C7"/>
    <w:rsid w:val="009914DA"/>
    <w:rsid w:val="009915D4"/>
    <w:rsid w:val="00991625"/>
    <w:rsid w:val="009916E9"/>
    <w:rsid w:val="0099170A"/>
    <w:rsid w:val="00991739"/>
    <w:rsid w:val="009917EA"/>
    <w:rsid w:val="009917FC"/>
    <w:rsid w:val="00991A0D"/>
    <w:rsid w:val="00991AB3"/>
    <w:rsid w:val="00991B1F"/>
    <w:rsid w:val="00991B79"/>
    <w:rsid w:val="00991BFA"/>
    <w:rsid w:val="00991EF9"/>
    <w:rsid w:val="00991F1F"/>
    <w:rsid w:val="00992031"/>
    <w:rsid w:val="00992296"/>
    <w:rsid w:val="009922AA"/>
    <w:rsid w:val="0099234F"/>
    <w:rsid w:val="00992389"/>
    <w:rsid w:val="009924D1"/>
    <w:rsid w:val="0099268B"/>
    <w:rsid w:val="0099278C"/>
    <w:rsid w:val="00992836"/>
    <w:rsid w:val="0099289C"/>
    <w:rsid w:val="00992908"/>
    <w:rsid w:val="00992967"/>
    <w:rsid w:val="009929AF"/>
    <w:rsid w:val="00992AE2"/>
    <w:rsid w:val="00992B42"/>
    <w:rsid w:val="00992B7E"/>
    <w:rsid w:val="00992B85"/>
    <w:rsid w:val="00992BA6"/>
    <w:rsid w:val="00992BB3"/>
    <w:rsid w:val="00992C3A"/>
    <w:rsid w:val="00992D57"/>
    <w:rsid w:val="00992DC9"/>
    <w:rsid w:val="00992F00"/>
    <w:rsid w:val="00993088"/>
    <w:rsid w:val="00993130"/>
    <w:rsid w:val="00993244"/>
    <w:rsid w:val="009933BA"/>
    <w:rsid w:val="0099342F"/>
    <w:rsid w:val="00993449"/>
    <w:rsid w:val="009936AF"/>
    <w:rsid w:val="00993772"/>
    <w:rsid w:val="009937EB"/>
    <w:rsid w:val="00993878"/>
    <w:rsid w:val="00993939"/>
    <w:rsid w:val="009939B3"/>
    <w:rsid w:val="00993A12"/>
    <w:rsid w:val="00993A29"/>
    <w:rsid w:val="00993A31"/>
    <w:rsid w:val="00993A4E"/>
    <w:rsid w:val="00993A5A"/>
    <w:rsid w:val="00993AF1"/>
    <w:rsid w:val="00993CB0"/>
    <w:rsid w:val="00993D68"/>
    <w:rsid w:val="00993D7C"/>
    <w:rsid w:val="00993E16"/>
    <w:rsid w:val="00993EC3"/>
    <w:rsid w:val="0099410F"/>
    <w:rsid w:val="009942C9"/>
    <w:rsid w:val="00994429"/>
    <w:rsid w:val="00994433"/>
    <w:rsid w:val="009944F5"/>
    <w:rsid w:val="00994581"/>
    <w:rsid w:val="009945FC"/>
    <w:rsid w:val="00994678"/>
    <w:rsid w:val="00994795"/>
    <w:rsid w:val="0099486B"/>
    <w:rsid w:val="0099497A"/>
    <w:rsid w:val="00994A73"/>
    <w:rsid w:val="00994B2D"/>
    <w:rsid w:val="00994B7F"/>
    <w:rsid w:val="00994CFC"/>
    <w:rsid w:val="00994F02"/>
    <w:rsid w:val="00994F3E"/>
    <w:rsid w:val="00994F8F"/>
    <w:rsid w:val="009951C1"/>
    <w:rsid w:val="009952FA"/>
    <w:rsid w:val="0099534F"/>
    <w:rsid w:val="00995386"/>
    <w:rsid w:val="009953DB"/>
    <w:rsid w:val="0099541F"/>
    <w:rsid w:val="009955E5"/>
    <w:rsid w:val="00995615"/>
    <w:rsid w:val="0099572B"/>
    <w:rsid w:val="00995775"/>
    <w:rsid w:val="009958C3"/>
    <w:rsid w:val="0099598B"/>
    <w:rsid w:val="009959CB"/>
    <w:rsid w:val="00995A2A"/>
    <w:rsid w:val="00995A9A"/>
    <w:rsid w:val="00995B8C"/>
    <w:rsid w:val="00995BC5"/>
    <w:rsid w:val="00995C9B"/>
    <w:rsid w:val="00995DCC"/>
    <w:rsid w:val="009961BF"/>
    <w:rsid w:val="009962CF"/>
    <w:rsid w:val="00996393"/>
    <w:rsid w:val="009965AB"/>
    <w:rsid w:val="00996614"/>
    <w:rsid w:val="00996788"/>
    <w:rsid w:val="009967C7"/>
    <w:rsid w:val="0099682B"/>
    <w:rsid w:val="009969E1"/>
    <w:rsid w:val="00996A13"/>
    <w:rsid w:val="00996BA2"/>
    <w:rsid w:val="00996BAC"/>
    <w:rsid w:val="00996BBF"/>
    <w:rsid w:val="00996BE5"/>
    <w:rsid w:val="00996C22"/>
    <w:rsid w:val="00996C53"/>
    <w:rsid w:val="00996D8D"/>
    <w:rsid w:val="00996DB4"/>
    <w:rsid w:val="00996E23"/>
    <w:rsid w:val="00996EDE"/>
    <w:rsid w:val="009970BB"/>
    <w:rsid w:val="0099727E"/>
    <w:rsid w:val="009972FC"/>
    <w:rsid w:val="00997328"/>
    <w:rsid w:val="009973BC"/>
    <w:rsid w:val="009973C8"/>
    <w:rsid w:val="0099752E"/>
    <w:rsid w:val="00997643"/>
    <w:rsid w:val="00997649"/>
    <w:rsid w:val="009976EE"/>
    <w:rsid w:val="009976FC"/>
    <w:rsid w:val="00997737"/>
    <w:rsid w:val="00997743"/>
    <w:rsid w:val="009978AF"/>
    <w:rsid w:val="00997A47"/>
    <w:rsid w:val="00997BB1"/>
    <w:rsid w:val="00997DBA"/>
    <w:rsid w:val="00997E6F"/>
    <w:rsid w:val="00997ECF"/>
    <w:rsid w:val="00997EDD"/>
    <w:rsid w:val="009A006A"/>
    <w:rsid w:val="009A017C"/>
    <w:rsid w:val="009A021A"/>
    <w:rsid w:val="009A0370"/>
    <w:rsid w:val="009A03F1"/>
    <w:rsid w:val="009A0406"/>
    <w:rsid w:val="009A045A"/>
    <w:rsid w:val="009A047F"/>
    <w:rsid w:val="009A0507"/>
    <w:rsid w:val="009A055C"/>
    <w:rsid w:val="009A056D"/>
    <w:rsid w:val="009A0597"/>
    <w:rsid w:val="009A0624"/>
    <w:rsid w:val="009A0627"/>
    <w:rsid w:val="009A06D2"/>
    <w:rsid w:val="009A06FB"/>
    <w:rsid w:val="009A0853"/>
    <w:rsid w:val="009A0986"/>
    <w:rsid w:val="009A09C6"/>
    <w:rsid w:val="009A0AA0"/>
    <w:rsid w:val="009A0B30"/>
    <w:rsid w:val="009A0B65"/>
    <w:rsid w:val="009A0B73"/>
    <w:rsid w:val="009A0B78"/>
    <w:rsid w:val="009A0D76"/>
    <w:rsid w:val="009A0E2F"/>
    <w:rsid w:val="009A0E78"/>
    <w:rsid w:val="009A10AB"/>
    <w:rsid w:val="009A11DF"/>
    <w:rsid w:val="009A1280"/>
    <w:rsid w:val="009A1307"/>
    <w:rsid w:val="009A14B2"/>
    <w:rsid w:val="009A1579"/>
    <w:rsid w:val="009A15C3"/>
    <w:rsid w:val="009A17BE"/>
    <w:rsid w:val="009A17D9"/>
    <w:rsid w:val="009A17FA"/>
    <w:rsid w:val="009A17FB"/>
    <w:rsid w:val="009A1A2A"/>
    <w:rsid w:val="009A1BD8"/>
    <w:rsid w:val="009A1D1B"/>
    <w:rsid w:val="009A1EAB"/>
    <w:rsid w:val="009A1ECF"/>
    <w:rsid w:val="009A1F16"/>
    <w:rsid w:val="009A1F32"/>
    <w:rsid w:val="009A1F38"/>
    <w:rsid w:val="009A1F62"/>
    <w:rsid w:val="009A1FD8"/>
    <w:rsid w:val="009A1FE7"/>
    <w:rsid w:val="009A215D"/>
    <w:rsid w:val="009A2168"/>
    <w:rsid w:val="009A217B"/>
    <w:rsid w:val="009A226F"/>
    <w:rsid w:val="009A23CB"/>
    <w:rsid w:val="009A23FA"/>
    <w:rsid w:val="009A2462"/>
    <w:rsid w:val="009A257B"/>
    <w:rsid w:val="009A25F6"/>
    <w:rsid w:val="009A260B"/>
    <w:rsid w:val="009A2767"/>
    <w:rsid w:val="009A27BB"/>
    <w:rsid w:val="009A27C2"/>
    <w:rsid w:val="009A284C"/>
    <w:rsid w:val="009A2881"/>
    <w:rsid w:val="009A29AD"/>
    <w:rsid w:val="009A29D4"/>
    <w:rsid w:val="009A2B45"/>
    <w:rsid w:val="009A2C0A"/>
    <w:rsid w:val="009A2CEB"/>
    <w:rsid w:val="009A2D60"/>
    <w:rsid w:val="009A2DBC"/>
    <w:rsid w:val="009A2DD0"/>
    <w:rsid w:val="009A2E4C"/>
    <w:rsid w:val="009A2E9D"/>
    <w:rsid w:val="009A2F3E"/>
    <w:rsid w:val="009A2FB6"/>
    <w:rsid w:val="009A30B0"/>
    <w:rsid w:val="009A33AC"/>
    <w:rsid w:val="009A33E8"/>
    <w:rsid w:val="009A357A"/>
    <w:rsid w:val="009A38D3"/>
    <w:rsid w:val="009A39C0"/>
    <w:rsid w:val="009A3BCE"/>
    <w:rsid w:val="009A3C9D"/>
    <w:rsid w:val="009A3D03"/>
    <w:rsid w:val="009A3DE3"/>
    <w:rsid w:val="009A3E1F"/>
    <w:rsid w:val="009A3E2C"/>
    <w:rsid w:val="009A3E71"/>
    <w:rsid w:val="009A4326"/>
    <w:rsid w:val="009A432D"/>
    <w:rsid w:val="009A43A1"/>
    <w:rsid w:val="009A4405"/>
    <w:rsid w:val="009A4452"/>
    <w:rsid w:val="009A450A"/>
    <w:rsid w:val="009A4545"/>
    <w:rsid w:val="009A459B"/>
    <w:rsid w:val="009A4618"/>
    <w:rsid w:val="009A4668"/>
    <w:rsid w:val="009A4723"/>
    <w:rsid w:val="009A473A"/>
    <w:rsid w:val="009A49BC"/>
    <w:rsid w:val="009A49D5"/>
    <w:rsid w:val="009A4AB6"/>
    <w:rsid w:val="009A4B8C"/>
    <w:rsid w:val="009A4BA2"/>
    <w:rsid w:val="009A4BC8"/>
    <w:rsid w:val="009A4BDE"/>
    <w:rsid w:val="009A4C2D"/>
    <w:rsid w:val="009A4C83"/>
    <w:rsid w:val="009A4CC9"/>
    <w:rsid w:val="009A4D76"/>
    <w:rsid w:val="009A50C5"/>
    <w:rsid w:val="009A521A"/>
    <w:rsid w:val="009A5233"/>
    <w:rsid w:val="009A5241"/>
    <w:rsid w:val="009A52D5"/>
    <w:rsid w:val="009A56E5"/>
    <w:rsid w:val="009A570F"/>
    <w:rsid w:val="009A5786"/>
    <w:rsid w:val="009A594D"/>
    <w:rsid w:val="009A5B3E"/>
    <w:rsid w:val="009A5BBD"/>
    <w:rsid w:val="009A5C3E"/>
    <w:rsid w:val="009A5C76"/>
    <w:rsid w:val="009A5D44"/>
    <w:rsid w:val="009A5EA0"/>
    <w:rsid w:val="009A5FE9"/>
    <w:rsid w:val="009A62E2"/>
    <w:rsid w:val="009A631C"/>
    <w:rsid w:val="009A6326"/>
    <w:rsid w:val="009A635A"/>
    <w:rsid w:val="009A6370"/>
    <w:rsid w:val="009A6384"/>
    <w:rsid w:val="009A6441"/>
    <w:rsid w:val="009A6516"/>
    <w:rsid w:val="009A6576"/>
    <w:rsid w:val="009A6586"/>
    <w:rsid w:val="009A6788"/>
    <w:rsid w:val="009A6821"/>
    <w:rsid w:val="009A68B5"/>
    <w:rsid w:val="009A6992"/>
    <w:rsid w:val="009A699A"/>
    <w:rsid w:val="009A6A32"/>
    <w:rsid w:val="009A6A6D"/>
    <w:rsid w:val="009A6ADD"/>
    <w:rsid w:val="009A6C14"/>
    <w:rsid w:val="009A6C23"/>
    <w:rsid w:val="009A6D9A"/>
    <w:rsid w:val="009A6E2D"/>
    <w:rsid w:val="009A6E8C"/>
    <w:rsid w:val="009A6ECB"/>
    <w:rsid w:val="009A7042"/>
    <w:rsid w:val="009A70B2"/>
    <w:rsid w:val="009A7352"/>
    <w:rsid w:val="009A7489"/>
    <w:rsid w:val="009A7520"/>
    <w:rsid w:val="009A752D"/>
    <w:rsid w:val="009A7577"/>
    <w:rsid w:val="009A75E0"/>
    <w:rsid w:val="009A7652"/>
    <w:rsid w:val="009A76D9"/>
    <w:rsid w:val="009A76E0"/>
    <w:rsid w:val="009A7829"/>
    <w:rsid w:val="009A78DB"/>
    <w:rsid w:val="009A795B"/>
    <w:rsid w:val="009A7A27"/>
    <w:rsid w:val="009A7A2D"/>
    <w:rsid w:val="009A7D2E"/>
    <w:rsid w:val="009A7DA8"/>
    <w:rsid w:val="009B0068"/>
    <w:rsid w:val="009B007D"/>
    <w:rsid w:val="009B0361"/>
    <w:rsid w:val="009B040E"/>
    <w:rsid w:val="009B0506"/>
    <w:rsid w:val="009B054C"/>
    <w:rsid w:val="009B05EA"/>
    <w:rsid w:val="009B06DA"/>
    <w:rsid w:val="009B090E"/>
    <w:rsid w:val="009B0CB4"/>
    <w:rsid w:val="009B0CFA"/>
    <w:rsid w:val="009B0D3D"/>
    <w:rsid w:val="009B0DE5"/>
    <w:rsid w:val="009B1113"/>
    <w:rsid w:val="009B11A4"/>
    <w:rsid w:val="009B12CD"/>
    <w:rsid w:val="009B12CE"/>
    <w:rsid w:val="009B14DF"/>
    <w:rsid w:val="009B1579"/>
    <w:rsid w:val="009B15CF"/>
    <w:rsid w:val="009B15F4"/>
    <w:rsid w:val="009B160E"/>
    <w:rsid w:val="009B1654"/>
    <w:rsid w:val="009B169A"/>
    <w:rsid w:val="009B16DD"/>
    <w:rsid w:val="009B17C1"/>
    <w:rsid w:val="009B1805"/>
    <w:rsid w:val="009B1A57"/>
    <w:rsid w:val="009B1A7F"/>
    <w:rsid w:val="009B1A8E"/>
    <w:rsid w:val="009B1A8F"/>
    <w:rsid w:val="009B1AE3"/>
    <w:rsid w:val="009B1C5A"/>
    <w:rsid w:val="009B1D57"/>
    <w:rsid w:val="009B1E5D"/>
    <w:rsid w:val="009B1ECD"/>
    <w:rsid w:val="009B218C"/>
    <w:rsid w:val="009B2205"/>
    <w:rsid w:val="009B2344"/>
    <w:rsid w:val="009B244E"/>
    <w:rsid w:val="009B2453"/>
    <w:rsid w:val="009B2571"/>
    <w:rsid w:val="009B26E8"/>
    <w:rsid w:val="009B294A"/>
    <w:rsid w:val="009B2B06"/>
    <w:rsid w:val="009B2C4D"/>
    <w:rsid w:val="009B2C95"/>
    <w:rsid w:val="009B2DCD"/>
    <w:rsid w:val="009B2E20"/>
    <w:rsid w:val="009B2F6E"/>
    <w:rsid w:val="009B3027"/>
    <w:rsid w:val="009B30A6"/>
    <w:rsid w:val="009B315B"/>
    <w:rsid w:val="009B332A"/>
    <w:rsid w:val="009B3330"/>
    <w:rsid w:val="009B355E"/>
    <w:rsid w:val="009B35CD"/>
    <w:rsid w:val="009B361C"/>
    <w:rsid w:val="009B36FF"/>
    <w:rsid w:val="009B3872"/>
    <w:rsid w:val="009B3A13"/>
    <w:rsid w:val="009B3A94"/>
    <w:rsid w:val="009B3A9C"/>
    <w:rsid w:val="009B3D85"/>
    <w:rsid w:val="009B3E07"/>
    <w:rsid w:val="009B40A6"/>
    <w:rsid w:val="009B4242"/>
    <w:rsid w:val="009B426C"/>
    <w:rsid w:val="009B4310"/>
    <w:rsid w:val="009B4360"/>
    <w:rsid w:val="009B4416"/>
    <w:rsid w:val="009B444E"/>
    <w:rsid w:val="009B44B3"/>
    <w:rsid w:val="009B44C9"/>
    <w:rsid w:val="009B4636"/>
    <w:rsid w:val="009B4676"/>
    <w:rsid w:val="009B4754"/>
    <w:rsid w:val="009B48E4"/>
    <w:rsid w:val="009B4913"/>
    <w:rsid w:val="009B49DA"/>
    <w:rsid w:val="009B49E5"/>
    <w:rsid w:val="009B4B33"/>
    <w:rsid w:val="009B4B38"/>
    <w:rsid w:val="009B4BE6"/>
    <w:rsid w:val="009B4BFD"/>
    <w:rsid w:val="009B4C6A"/>
    <w:rsid w:val="009B4CA0"/>
    <w:rsid w:val="009B4CD8"/>
    <w:rsid w:val="009B4CDE"/>
    <w:rsid w:val="009B4DD3"/>
    <w:rsid w:val="009B4EC8"/>
    <w:rsid w:val="009B4F92"/>
    <w:rsid w:val="009B5029"/>
    <w:rsid w:val="009B50BE"/>
    <w:rsid w:val="009B524E"/>
    <w:rsid w:val="009B52C3"/>
    <w:rsid w:val="009B539C"/>
    <w:rsid w:val="009B53FE"/>
    <w:rsid w:val="009B544D"/>
    <w:rsid w:val="009B54E6"/>
    <w:rsid w:val="009B5832"/>
    <w:rsid w:val="009B5A1D"/>
    <w:rsid w:val="009B5A45"/>
    <w:rsid w:val="009B5AA0"/>
    <w:rsid w:val="009B5CD1"/>
    <w:rsid w:val="009B5D2E"/>
    <w:rsid w:val="009B5DAF"/>
    <w:rsid w:val="009B600A"/>
    <w:rsid w:val="009B6028"/>
    <w:rsid w:val="009B608B"/>
    <w:rsid w:val="009B6095"/>
    <w:rsid w:val="009B61EE"/>
    <w:rsid w:val="009B620A"/>
    <w:rsid w:val="009B623F"/>
    <w:rsid w:val="009B62BF"/>
    <w:rsid w:val="009B638B"/>
    <w:rsid w:val="009B63CC"/>
    <w:rsid w:val="009B64C7"/>
    <w:rsid w:val="009B66E1"/>
    <w:rsid w:val="009B6784"/>
    <w:rsid w:val="009B68AD"/>
    <w:rsid w:val="009B69FE"/>
    <w:rsid w:val="009B6A39"/>
    <w:rsid w:val="009B6A47"/>
    <w:rsid w:val="009B6A77"/>
    <w:rsid w:val="009B6ADA"/>
    <w:rsid w:val="009B6B24"/>
    <w:rsid w:val="009B6C52"/>
    <w:rsid w:val="009B6D49"/>
    <w:rsid w:val="009B6D58"/>
    <w:rsid w:val="009B6DF8"/>
    <w:rsid w:val="009B6FC4"/>
    <w:rsid w:val="009B7003"/>
    <w:rsid w:val="009B703A"/>
    <w:rsid w:val="009B7060"/>
    <w:rsid w:val="009B70CA"/>
    <w:rsid w:val="009B71B0"/>
    <w:rsid w:val="009B71D4"/>
    <w:rsid w:val="009B7215"/>
    <w:rsid w:val="009B724A"/>
    <w:rsid w:val="009B72C5"/>
    <w:rsid w:val="009B73F0"/>
    <w:rsid w:val="009B7478"/>
    <w:rsid w:val="009B749D"/>
    <w:rsid w:val="009B7539"/>
    <w:rsid w:val="009B769E"/>
    <w:rsid w:val="009B786D"/>
    <w:rsid w:val="009B7891"/>
    <w:rsid w:val="009B79E0"/>
    <w:rsid w:val="009B7B14"/>
    <w:rsid w:val="009B7B86"/>
    <w:rsid w:val="009B7BF2"/>
    <w:rsid w:val="009B7C80"/>
    <w:rsid w:val="009B7D5E"/>
    <w:rsid w:val="009B7E10"/>
    <w:rsid w:val="009B7E96"/>
    <w:rsid w:val="009B7F22"/>
    <w:rsid w:val="009B7FE6"/>
    <w:rsid w:val="009C003D"/>
    <w:rsid w:val="009C032A"/>
    <w:rsid w:val="009C032B"/>
    <w:rsid w:val="009C038E"/>
    <w:rsid w:val="009C047C"/>
    <w:rsid w:val="009C0542"/>
    <w:rsid w:val="009C05AD"/>
    <w:rsid w:val="009C0621"/>
    <w:rsid w:val="009C0700"/>
    <w:rsid w:val="009C077D"/>
    <w:rsid w:val="009C0868"/>
    <w:rsid w:val="009C08DC"/>
    <w:rsid w:val="009C0946"/>
    <w:rsid w:val="009C0A54"/>
    <w:rsid w:val="009C0A57"/>
    <w:rsid w:val="009C0A95"/>
    <w:rsid w:val="009C0CA0"/>
    <w:rsid w:val="009C0CA8"/>
    <w:rsid w:val="009C0E4C"/>
    <w:rsid w:val="009C0E7B"/>
    <w:rsid w:val="009C0F64"/>
    <w:rsid w:val="009C1016"/>
    <w:rsid w:val="009C10B0"/>
    <w:rsid w:val="009C10FC"/>
    <w:rsid w:val="009C1190"/>
    <w:rsid w:val="009C11F9"/>
    <w:rsid w:val="009C12BD"/>
    <w:rsid w:val="009C12BF"/>
    <w:rsid w:val="009C1349"/>
    <w:rsid w:val="009C13F2"/>
    <w:rsid w:val="009C1481"/>
    <w:rsid w:val="009C1563"/>
    <w:rsid w:val="009C1567"/>
    <w:rsid w:val="009C15D9"/>
    <w:rsid w:val="009C15EB"/>
    <w:rsid w:val="009C15ED"/>
    <w:rsid w:val="009C1705"/>
    <w:rsid w:val="009C17E5"/>
    <w:rsid w:val="009C182E"/>
    <w:rsid w:val="009C187D"/>
    <w:rsid w:val="009C196B"/>
    <w:rsid w:val="009C1ACD"/>
    <w:rsid w:val="009C1AD8"/>
    <w:rsid w:val="009C1BB9"/>
    <w:rsid w:val="009C1BC8"/>
    <w:rsid w:val="009C2182"/>
    <w:rsid w:val="009C2216"/>
    <w:rsid w:val="009C225F"/>
    <w:rsid w:val="009C22D7"/>
    <w:rsid w:val="009C2325"/>
    <w:rsid w:val="009C243B"/>
    <w:rsid w:val="009C2464"/>
    <w:rsid w:val="009C24BB"/>
    <w:rsid w:val="009C2520"/>
    <w:rsid w:val="009C260D"/>
    <w:rsid w:val="009C2665"/>
    <w:rsid w:val="009C26AC"/>
    <w:rsid w:val="009C271F"/>
    <w:rsid w:val="009C273F"/>
    <w:rsid w:val="009C27D2"/>
    <w:rsid w:val="009C2887"/>
    <w:rsid w:val="009C297A"/>
    <w:rsid w:val="009C29A2"/>
    <w:rsid w:val="009C29F5"/>
    <w:rsid w:val="009C2A1B"/>
    <w:rsid w:val="009C2A70"/>
    <w:rsid w:val="009C2BB8"/>
    <w:rsid w:val="009C2ED3"/>
    <w:rsid w:val="009C2F35"/>
    <w:rsid w:val="009C3005"/>
    <w:rsid w:val="009C30CF"/>
    <w:rsid w:val="009C30DD"/>
    <w:rsid w:val="009C30E9"/>
    <w:rsid w:val="009C3426"/>
    <w:rsid w:val="009C3438"/>
    <w:rsid w:val="009C36C3"/>
    <w:rsid w:val="009C383A"/>
    <w:rsid w:val="009C389E"/>
    <w:rsid w:val="009C38A8"/>
    <w:rsid w:val="009C3949"/>
    <w:rsid w:val="009C3A4A"/>
    <w:rsid w:val="009C3AA4"/>
    <w:rsid w:val="009C3AF0"/>
    <w:rsid w:val="009C3B4F"/>
    <w:rsid w:val="009C3B71"/>
    <w:rsid w:val="009C3F76"/>
    <w:rsid w:val="009C40B0"/>
    <w:rsid w:val="009C40D4"/>
    <w:rsid w:val="009C4104"/>
    <w:rsid w:val="009C4220"/>
    <w:rsid w:val="009C433C"/>
    <w:rsid w:val="009C43B2"/>
    <w:rsid w:val="009C43E5"/>
    <w:rsid w:val="009C43F3"/>
    <w:rsid w:val="009C43FE"/>
    <w:rsid w:val="009C45B6"/>
    <w:rsid w:val="009C45F2"/>
    <w:rsid w:val="009C4607"/>
    <w:rsid w:val="009C4660"/>
    <w:rsid w:val="009C46C7"/>
    <w:rsid w:val="009C46CA"/>
    <w:rsid w:val="009C47AC"/>
    <w:rsid w:val="009C47D6"/>
    <w:rsid w:val="009C47E7"/>
    <w:rsid w:val="009C49E2"/>
    <w:rsid w:val="009C4A88"/>
    <w:rsid w:val="009C4A8E"/>
    <w:rsid w:val="009C4AA5"/>
    <w:rsid w:val="009C4B3D"/>
    <w:rsid w:val="009C4B7B"/>
    <w:rsid w:val="009C4B7E"/>
    <w:rsid w:val="009C4BA3"/>
    <w:rsid w:val="009C4C60"/>
    <w:rsid w:val="009C4E72"/>
    <w:rsid w:val="009C4EB3"/>
    <w:rsid w:val="009C4F4C"/>
    <w:rsid w:val="009C4FB3"/>
    <w:rsid w:val="009C5026"/>
    <w:rsid w:val="009C5068"/>
    <w:rsid w:val="009C50D9"/>
    <w:rsid w:val="009C5103"/>
    <w:rsid w:val="009C5107"/>
    <w:rsid w:val="009C5268"/>
    <w:rsid w:val="009C52B3"/>
    <w:rsid w:val="009C5303"/>
    <w:rsid w:val="009C5364"/>
    <w:rsid w:val="009C5484"/>
    <w:rsid w:val="009C54B4"/>
    <w:rsid w:val="009C55B7"/>
    <w:rsid w:val="009C5690"/>
    <w:rsid w:val="009C571D"/>
    <w:rsid w:val="009C57A6"/>
    <w:rsid w:val="009C5854"/>
    <w:rsid w:val="009C5880"/>
    <w:rsid w:val="009C5A77"/>
    <w:rsid w:val="009C5BB9"/>
    <w:rsid w:val="009C5BD9"/>
    <w:rsid w:val="009C5C79"/>
    <w:rsid w:val="009C5D66"/>
    <w:rsid w:val="009C5DB5"/>
    <w:rsid w:val="009C5E33"/>
    <w:rsid w:val="009C5EFA"/>
    <w:rsid w:val="009C621C"/>
    <w:rsid w:val="009C65E8"/>
    <w:rsid w:val="009C6633"/>
    <w:rsid w:val="009C670F"/>
    <w:rsid w:val="009C67F6"/>
    <w:rsid w:val="009C682A"/>
    <w:rsid w:val="009C6847"/>
    <w:rsid w:val="009C6A95"/>
    <w:rsid w:val="009C6AC3"/>
    <w:rsid w:val="009C6B9F"/>
    <w:rsid w:val="009C6C34"/>
    <w:rsid w:val="009C6D2A"/>
    <w:rsid w:val="009C6F01"/>
    <w:rsid w:val="009C6FE4"/>
    <w:rsid w:val="009C7029"/>
    <w:rsid w:val="009C7122"/>
    <w:rsid w:val="009C7175"/>
    <w:rsid w:val="009C719C"/>
    <w:rsid w:val="009C71BB"/>
    <w:rsid w:val="009C7316"/>
    <w:rsid w:val="009C738C"/>
    <w:rsid w:val="009C73B8"/>
    <w:rsid w:val="009C740C"/>
    <w:rsid w:val="009C7411"/>
    <w:rsid w:val="009C74DA"/>
    <w:rsid w:val="009C750F"/>
    <w:rsid w:val="009C764B"/>
    <w:rsid w:val="009C76B8"/>
    <w:rsid w:val="009C7707"/>
    <w:rsid w:val="009C7712"/>
    <w:rsid w:val="009C7810"/>
    <w:rsid w:val="009C795A"/>
    <w:rsid w:val="009C7A2D"/>
    <w:rsid w:val="009C7AE6"/>
    <w:rsid w:val="009C7B9F"/>
    <w:rsid w:val="009C7BE5"/>
    <w:rsid w:val="009C7D2B"/>
    <w:rsid w:val="009C7E32"/>
    <w:rsid w:val="009C7F65"/>
    <w:rsid w:val="009C7FE5"/>
    <w:rsid w:val="009C7FEB"/>
    <w:rsid w:val="009D00AB"/>
    <w:rsid w:val="009D0173"/>
    <w:rsid w:val="009D02F3"/>
    <w:rsid w:val="009D0309"/>
    <w:rsid w:val="009D03BF"/>
    <w:rsid w:val="009D03D0"/>
    <w:rsid w:val="009D075B"/>
    <w:rsid w:val="009D0787"/>
    <w:rsid w:val="009D07B4"/>
    <w:rsid w:val="009D0965"/>
    <w:rsid w:val="009D0ADF"/>
    <w:rsid w:val="009D0B35"/>
    <w:rsid w:val="009D0B49"/>
    <w:rsid w:val="009D0C5D"/>
    <w:rsid w:val="009D0DD6"/>
    <w:rsid w:val="009D0E01"/>
    <w:rsid w:val="009D0E9B"/>
    <w:rsid w:val="009D0EE9"/>
    <w:rsid w:val="009D0F38"/>
    <w:rsid w:val="009D125E"/>
    <w:rsid w:val="009D1344"/>
    <w:rsid w:val="009D1418"/>
    <w:rsid w:val="009D14A6"/>
    <w:rsid w:val="009D14DE"/>
    <w:rsid w:val="009D1687"/>
    <w:rsid w:val="009D1770"/>
    <w:rsid w:val="009D177F"/>
    <w:rsid w:val="009D17DE"/>
    <w:rsid w:val="009D18AC"/>
    <w:rsid w:val="009D18CA"/>
    <w:rsid w:val="009D18DC"/>
    <w:rsid w:val="009D1977"/>
    <w:rsid w:val="009D1978"/>
    <w:rsid w:val="009D19A5"/>
    <w:rsid w:val="009D19F0"/>
    <w:rsid w:val="009D1A5E"/>
    <w:rsid w:val="009D1C76"/>
    <w:rsid w:val="009D1CD7"/>
    <w:rsid w:val="009D1CF0"/>
    <w:rsid w:val="009D1D05"/>
    <w:rsid w:val="009D1DA0"/>
    <w:rsid w:val="009D1DBE"/>
    <w:rsid w:val="009D1E5B"/>
    <w:rsid w:val="009D1EA7"/>
    <w:rsid w:val="009D1FDB"/>
    <w:rsid w:val="009D2011"/>
    <w:rsid w:val="009D20CD"/>
    <w:rsid w:val="009D2102"/>
    <w:rsid w:val="009D2112"/>
    <w:rsid w:val="009D211B"/>
    <w:rsid w:val="009D225C"/>
    <w:rsid w:val="009D2374"/>
    <w:rsid w:val="009D2550"/>
    <w:rsid w:val="009D25B5"/>
    <w:rsid w:val="009D25B9"/>
    <w:rsid w:val="009D27F1"/>
    <w:rsid w:val="009D2845"/>
    <w:rsid w:val="009D293F"/>
    <w:rsid w:val="009D2A58"/>
    <w:rsid w:val="009D2B24"/>
    <w:rsid w:val="009D2C2F"/>
    <w:rsid w:val="009D2DC1"/>
    <w:rsid w:val="009D2DD8"/>
    <w:rsid w:val="009D2E59"/>
    <w:rsid w:val="009D2FAC"/>
    <w:rsid w:val="009D2FD3"/>
    <w:rsid w:val="009D3151"/>
    <w:rsid w:val="009D31E9"/>
    <w:rsid w:val="009D32DE"/>
    <w:rsid w:val="009D340C"/>
    <w:rsid w:val="009D349C"/>
    <w:rsid w:val="009D34EB"/>
    <w:rsid w:val="009D3628"/>
    <w:rsid w:val="009D3658"/>
    <w:rsid w:val="009D37F5"/>
    <w:rsid w:val="009D3873"/>
    <w:rsid w:val="009D3924"/>
    <w:rsid w:val="009D3C67"/>
    <w:rsid w:val="009D3DC0"/>
    <w:rsid w:val="009D3E6A"/>
    <w:rsid w:val="009D3F26"/>
    <w:rsid w:val="009D4053"/>
    <w:rsid w:val="009D4147"/>
    <w:rsid w:val="009D4286"/>
    <w:rsid w:val="009D42A7"/>
    <w:rsid w:val="009D43DC"/>
    <w:rsid w:val="009D4475"/>
    <w:rsid w:val="009D45E8"/>
    <w:rsid w:val="009D4688"/>
    <w:rsid w:val="009D472F"/>
    <w:rsid w:val="009D475C"/>
    <w:rsid w:val="009D4857"/>
    <w:rsid w:val="009D4B3B"/>
    <w:rsid w:val="009D4BAE"/>
    <w:rsid w:val="009D4BB2"/>
    <w:rsid w:val="009D4D14"/>
    <w:rsid w:val="009D4E6A"/>
    <w:rsid w:val="009D4E76"/>
    <w:rsid w:val="009D4EBC"/>
    <w:rsid w:val="009D4FA6"/>
    <w:rsid w:val="009D50F5"/>
    <w:rsid w:val="009D5131"/>
    <w:rsid w:val="009D5217"/>
    <w:rsid w:val="009D531B"/>
    <w:rsid w:val="009D5494"/>
    <w:rsid w:val="009D54C7"/>
    <w:rsid w:val="009D55EA"/>
    <w:rsid w:val="009D562E"/>
    <w:rsid w:val="009D5630"/>
    <w:rsid w:val="009D564B"/>
    <w:rsid w:val="009D56C0"/>
    <w:rsid w:val="009D56F7"/>
    <w:rsid w:val="009D586B"/>
    <w:rsid w:val="009D5879"/>
    <w:rsid w:val="009D588A"/>
    <w:rsid w:val="009D59C0"/>
    <w:rsid w:val="009D5CCB"/>
    <w:rsid w:val="009D5E6B"/>
    <w:rsid w:val="009D5F7C"/>
    <w:rsid w:val="009D6009"/>
    <w:rsid w:val="009D600D"/>
    <w:rsid w:val="009D6061"/>
    <w:rsid w:val="009D611E"/>
    <w:rsid w:val="009D6196"/>
    <w:rsid w:val="009D61FA"/>
    <w:rsid w:val="009D628D"/>
    <w:rsid w:val="009D6454"/>
    <w:rsid w:val="009D649C"/>
    <w:rsid w:val="009D6561"/>
    <w:rsid w:val="009D65B7"/>
    <w:rsid w:val="009D6635"/>
    <w:rsid w:val="009D67F6"/>
    <w:rsid w:val="009D6942"/>
    <w:rsid w:val="009D6A3D"/>
    <w:rsid w:val="009D6A49"/>
    <w:rsid w:val="009D6A9D"/>
    <w:rsid w:val="009D6AF3"/>
    <w:rsid w:val="009D6C2A"/>
    <w:rsid w:val="009D6D27"/>
    <w:rsid w:val="009D6D92"/>
    <w:rsid w:val="009D6E65"/>
    <w:rsid w:val="009D6E83"/>
    <w:rsid w:val="009D6E8C"/>
    <w:rsid w:val="009D6EE6"/>
    <w:rsid w:val="009D6FB8"/>
    <w:rsid w:val="009D6FF0"/>
    <w:rsid w:val="009D7154"/>
    <w:rsid w:val="009D726F"/>
    <w:rsid w:val="009D74A1"/>
    <w:rsid w:val="009D74DA"/>
    <w:rsid w:val="009D7595"/>
    <w:rsid w:val="009D75C3"/>
    <w:rsid w:val="009D763E"/>
    <w:rsid w:val="009D76FF"/>
    <w:rsid w:val="009D770A"/>
    <w:rsid w:val="009D7938"/>
    <w:rsid w:val="009D7A49"/>
    <w:rsid w:val="009D7BB3"/>
    <w:rsid w:val="009D7C83"/>
    <w:rsid w:val="009D7CB3"/>
    <w:rsid w:val="009D7D0C"/>
    <w:rsid w:val="009D7D51"/>
    <w:rsid w:val="009D7F39"/>
    <w:rsid w:val="009D7F46"/>
    <w:rsid w:val="009E00E7"/>
    <w:rsid w:val="009E027B"/>
    <w:rsid w:val="009E0307"/>
    <w:rsid w:val="009E031B"/>
    <w:rsid w:val="009E037C"/>
    <w:rsid w:val="009E04C8"/>
    <w:rsid w:val="009E04CE"/>
    <w:rsid w:val="009E050B"/>
    <w:rsid w:val="009E075D"/>
    <w:rsid w:val="009E08EE"/>
    <w:rsid w:val="009E0956"/>
    <w:rsid w:val="009E0974"/>
    <w:rsid w:val="009E09F0"/>
    <w:rsid w:val="009E0BDD"/>
    <w:rsid w:val="009E0C54"/>
    <w:rsid w:val="009E0CD2"/>
    <w:rsid w:val="009E0D5D"/>
    <w:rsid w:val="009E0E74"/>
    <w:rsid w:val="009E0EE0"/>
    <w:rsid w:val="009E0FF5"/>
    <w:rsid w:val="009E1046"/>
    <w:rsid w:val="009E13E0"/>
    <w:rsid w:val="009E1432"/>
    <w:rsid w:val="009E1455"/>
    <w:rsid w:val="009E16D2"/>
    <w:rsid w:val="009E1717"/>
    <w:rsid w:val="009E1748"/>
    <w:rsid w:val="009E1869"/>
    <w:rsid w:val="009E19F0"/>
    <w:rsid w:val="009E1ABE"/>
    <w:rsid w:val="009E1C71"/>
    <w:rsid w:val="009E1CBA"/>
    <w:rsid w:val="009E1E35"/>
    <w:rsid w:val="009E1E90"/>
    <w:rsid w:val="009E1F9C"/>
    <w:rsid w:val="009E2264"/>
    <w:rsid w:val="009E22D0"/>
    <w:rsid w:val="009E22DB"/>
    <w:rsid w:val="009E22EF"/>
    <w:rsid w:val="009E2441"/>
    <w:rsid w:val="009E2483"/>
    <w:rsid w:val="009E26A6"/>
    <w:rsid w:val="009E285C"/>
    <w:rsid w:val="009E28ED"/>
    <w:rsid w:val="009E293B"/>
    <w:rsid w:val="009E2A4C"/>
    <w:rsid w:val="009E2B10"/>
    <w:rsid w:val="009E2B6A"/>
    <w:rsid w:val="009E2C40"/>
    <w:rsid w:val="009E2CA4"/>
    <w:rsid w:val="009E2D5F"/>
    <w:rsid w:val="009E3363"/>
    <w:rsid w:val="009E3414"/>
    <w:rsid w:val="009E3520"/>
    <w:rsid w:val="009E352B"/>
    <w:rsid w:val="009E35F8"/>
    <w:rsid w:val="009E35FD"/>
    <w:rsid w:val="009E3701"/>
    <w:rsid w:val="009E3736"/>
    <w:rsid w:val="009E37D9"/>
    <w:rsid w:val="009E38A9"/>
    <w:rsid w:val="009E3A94"/>
    <w:rsid w:val="009E3B12"/>
    <w:rsid w:val="009E3BB4"/>
    <w:rsid w:val="009E3D8F"/>
    <w:rsid w:val="009E3F27"/>
    <w:rsid w:val="009E3FE2"/>
    <w:rsid w:val="009E412E"/>
    <w:rsid w:val="009E41DB"/>
    <w:rsid w:val="009E41FE"/>
    <w:rsid w:val="009E4271"/>
    <w:rsid w:val="009E42E2"/>
    <w:rsid w:val="009E4358"/>
    <w:rsid w:val="009E435E"/>
    <w:rsid w:val="009E439C"/>
    <w:rsid w:val="009E4468"/>
    <w:rsid w:val="009E453B"/>
    <w:rsid w:val="009E45B3"/>
    <w:rsid w:val="009E4807"/>
    <w:rsid w:val="009E496F"/>
    <w:rsid w:val="009E4A01"/>
    <w:rsid w:val="009E4A82"/>
    <w:rsid w:val="009E4AF9"/>
    <w:rsid w:val="009E4B2E"/>
    <w:rsid w:val="009E4BE5"/>
    <w:rsid w:val="009E4C3E"/>
    <w:rsid w:val="009E4E39"/>
    <w:rsid w:val="009E4E9D"/>
    <w:rsid w:val="009E4EC3"/>
    <w:rsid w:val="009E4F56"/>
    <w:rsid w:val="009E50AB"/>
    <w:rsid w:val="009E50B1"/>
    <w:rsid w:val="009E50EC"/>
    <w:rsid w:val="009E5198"/>
    <w:rsid w:val="009E5476"/>
    <w:rsid w:val="009E5576"/>
    <w:rsid w:val="009E55B0"/>
    <w:rsid w:val="009E55C1"/>
    <w:rsid w:val="009E565F"/>
    <w:rsid w:val="009E5773"/>
    <w:rsid w:val="009E57B4"/>
    <w:rsid w:val="009E5843"/>
    <w:rsid w:val="009E58A7"/>
    <w:rsid w:val="009E5B52"/>
    <w:rsid w:val="009E5D3B"/>
    <w:rsid w:val="009E5E7C"/>
    <w:rsid w:val="009E5F5F"/>
    <w:rsid w:val="009E6090"/>
    <w:rsid w:val="009E620E"/>
    <w:rsid w:val="009E62E5"/>
    <w:rsid w:val="009E63AB"/>
    <w:rsid w:val="009E658D"/>
    <w:rsid w:val="009E66A0"/>
    <w:rsid w:val="009E66A7"/>
    <w:rsid w:val="009E676E"/>
    <w:rsid w:val="009E681C"/>
    <w:rsid w:val="009E6951"/>
    <w:rsid w:val="009E6A2B"/>
    <w:rsid w:val="009E6AAC"/>
    <w:rsid w:val="009E6C4A"/>
    <w:rsid w:val="009E6D60"/>
    <w:rsid w:val="009E6E9B"/>
    <w:rsid w:val="009E6F5C"/>
    <w:rsid w:val="009E6FD3"/>
    <w:rsid w:val="009E70D2"/>
    <w:rsid w:val="009E711F"/>
    <w:rsid w:val="009E7246"/>
    <w:rsid w:val="009E75E6"/>
    <w:rsid w:val="009E7764"/>
    <w:rsid w:val="009E7883"/>
    <w:rsid w:val="009E78CB"/>
    <w:rsid w:val="009E79B2"/>
    <w:rsid w:val="009E7D18"/>
    <w:rsid w:val="009E7D4D"/>
    <w:rsid w:val="009E7DD3"/>
    <w:rsid w:val="009E7DF7"/>
    <w:rsid w:val="009E7ECF"/>
    <w:rsid w:val="009F001F"/>
    <w:rsid w:val="009F0052"/>
    <w:rsid w:val="009F012E"/>
    <w:rsid w:val="009F01E0"/>
    <w:rsid w:val="009F034B"/>
    <w:rsid w:val="009F0363"/>
    <w:rsid w:val="009F067B"/>
    <w:rsid w:val="009F0744"/>
    <w:rsid w:val="009F0823"/>
    <w:rsid w:val="009F08D1"/>
    <w:rsid w:val="009F0A26"/>
    <w:rsid w:val="009F0C86"/>
    <w:rsid w:val="009F0CA0"/>
    <w:rsid w:val="009F0D70"/>
    <w:rsid w:val="009F0DEE"/>
    <w:rsid w:val="009F0F10"/>
    <w:rsid w:val="009F0FE0"/>
    <w:rsid w:val="009F0FE1"/>
    <w:rsid w:val="009F1016"/>
    <w:rsid w:val="009F1037"/>
    <w:rsid w:val="009F10B9"/>
    <w:rsid w:val="009F10D4"/>
    <w:rsid w:val="009F1168"/>
    <w:rsid w:val="009F1374"/>
    <w:rsid w:val="009F1380"/>
    <w:rsid w:val="009F1411"/>
    <w:rsid w:val="009F1524"/>
    <w:rsid w:val="009F15AD"/>
    <w:rsid w:val="009F168B"/>
    <w:rsid w:val="009F17FC"/>
    <w:rsid w:val="009F1978"/>
    <w:rsid w:val="009F1B2D"/>
    <w:rsid w:val="009F1C36"/>
    <w:rsid w:val="009F1D9B"/>
    <w:rsid w:val="009F1DBE"/>
    <w:rsid w:val="009F1DE9"/>
    <w:rsid w:val="009F2081"/>
    <w:rsid w:val="009F21C7"/>
    <w:rsid w:val="009F22ED"/>
    <w:rsid w:val="009F22FE"/>
    <w:rsid w:val="009F2460"/>
    <w:rsid w:val="009F2478"/>
    <w:rsid w:val="009F24BD"/>
    <w:rsid w:val="009F2564"/>
    <w:rsid w:val="009F25FD"/>
    <w:rsid w:val="009F2664"/>
    <w:rsid w:val="009F277B"/>
    <w:rsid w:val="009F277F"/>
    <w:rsid w:val="009F279F"/>
    <w:rsid w:val="009F286F"/>
    <w:rsid w:val="009F28D4"/>
    <w:rsid w:val="009F29DE"/>
    <w:rsid w:val="009F2A08"/>
    <w:rsid w:val="009F2A0C"/>
    <w:rsid w:val="009F2BC0"/>
    <w:rsid w:val="009F2BCF"/>
    <w:rsid w:val="009F2C0A"/>
    <w:rsid w:val="009F2CEC"/>
    <w:rsid w:val="009F2EEB"/>
    <w:rsid w:val="009F2FC8"/>
    <w:rsid w:val="009F3158"/>
    <w:rsid w:val="009F3172"/>
    <w:rsid w:val="009F318E"/>
    <w:rsid w:val="009F31D8"/>
    <w:rsid w:val="009F3337"/>
    <w:rsid w:val="009F3367"/>
    <w:rsid w:val="009F33E6"/>
    <w:rsid w:val="009F342E"/>
    <w:rsid w:val="009F350C"/>
    <w:rsid w:val="009F35F9"/>
    <w:rsid w:val="009F372D"/>
    <w:rsid w:val="009F3839"/>
    <w:rsid w:val="009F3A45"/>
    <w:rsid w:val="009F3A6E"/>
    <w:rsid w:val="009F3A84"/>
    <w:rsid w:val="009F3C9D"/>
    <w:rsid w:val="009F3CF0"/>
    <w:rsid w:val="009F3D64"/>
    <w:rsid w:val="009F3F0D"/>
    <w:rsid w:val="009F3F17"/>
    <w:rsid w:val="009F40EA"/>
    <w:rsid w:val="009F41B2"/>
    <w:rsid w:val="009F42EB"/>
    <w:rsid w:val="009F4417"/>
    <w:rsid w:val="009F450B"/>
    <w:rsid w:val="009F459C"/>
    <w:rsid w:val="009F45E6"/>
    <w:rsid w:val="009F4679"/>
    <w:rsid w:val="009F4872"/>
    <w:rsid w:val="009F489E"/>
    <w:rsid w:val="009F4A79"/>
    <w:rsid w:val="009F4B35"/>
    <w:rsid w:val="009F4C09"/>
    <w:rsid w:val="009F4C81"/>
    <w:rsid w:val="009F4DB3"/>
    <w:rsid w:val="009F4DD7"/>
    <w:rsid w:val="009F4E1C"/>
    <w:rsid w:val="009F4ED8"/>
    <w:rsid w:val="009F4EEE"/>
    <w:rsid w:val="009F4FE9"/>
    <w:rsid w:val="009F502D"/>
    <w:rsid w:val="009F50D8"/>
    <w:rsid w:val="009F51F5"/>
    <w:rsid w:val="009F5316"/>
    <w:rsid w:val="009F534E"/>
    <w:rsid w:val="009F53D0"/>
    <w:rsid w:val="009F54B5"/>
    <w:rsid w:val="009F5519"/>
    <w:rsid w:val="009F5682"/>
    <w:rsid w:val="009F56C5"/>
    <w:rsid w:val="009F56CF"/>
    <w:rsid w:val="009F57E8"/>
    <w:rsid w:val="009F5856"/>
    <w:rsid w:val="009F58A5"/>
    <w:rsid w:val="009F59B5"/>
    <w:rsid w:val="009F59E0"/>
    <w:rsid w:val="009F5A06"/>
    <w:rsid w:val="009F5C4E"/>
    <w:rsid w:val="009F5D37"/>
    <w:rsid w:val="009F5DE9"/>
    <w:rsid w:val="009F5E14"/>
    <w:rsid w:val="009F5E1C"/>
    <w:rsid w:val="009F5E47"/>
    <w:rsid w:val="009F5E61"/>
    <w:rsid w:val="009F5F60"/>
    <w:rsid w:val="009F600F"/>
    <w:rsid w:val="009F6092"/>
    <w:rsid w:val="009F6112"/>
    <w:rsid w:val="009F6172"/>
    <w:rsid w:val="009F618A"/>
    <w:rsid w:val="009F61DB"/>
    <w:rsid w:val="009F6247"/>
    <w:rsid w:val="009F637A"/>
    <w:rsid w:val="009F649E"/>
    <w:rsid w:val="009F6507"/>
    <w:rsid w:val="009F650F"/>
    <w:rsid w:val="009F6627"/>
    <w:rsid w:val="009F662E"/>
    <w:rsid w:val="009F67DF"/>
    <w:rsid w:val="009F6937"/>
    <w:rsid w:val="009F6BEE"/>
    <w:rsid w:val="009F6C37"/>
    <w:rsid w:val="009F6C48"/>
    <w:rsid w:val="009F6CD9"/>
    <w:rsid w:val="009F6EDE"/>
    <w:rsid w:val="009F707E"/>
    <w:rsid w:val="009F7087"/>
    <w:rsid w:val="009F70FC"/>
    <w:rsid w:val="009F715F"/>
    <w:rsid w:val="009F7361"/>
    <w:rsid w:val="009F73ED"/>
    <w:rsid w:val="009F7451"/>
    <w:rsid w:val="009F76B8"/>
    <w:rsid w:val="009F78A6"/>
    <w:rsid w:val="009F78BE"/>
    <w:rsid w:val="009F7A89"/>
    <w:rsid w:val="009F7AA1"/>
    <w:rsid w:val="009F7B95"/>
    <w:rsid w:val="009F7C45"/>
    <w:rsid w:val="009F7D81"/>
    <w:rsid w:val="009F7E5A"/>
    <w:rsid w:val="009F7E6B"/>
    <w:rsid w:val="00A00056"/>
    <w:rsid w:val="00A000C3"/>
    <w:rsid w:val="00A00137"/>
    <w:rsid w:val="00A0017F"/>
    <w:rsid w:val="00A001E2"/>
    <w:rsid w:val="00A001E3"/>
    <w:rsid w:val="00A00247"/>
    <w:rsid w:val="00A002E4"/>
    <w:rsid w:val="00A003A1"/>
    <w:rsid w:val="00A0043D"/>
    <w:rsid w:val="00A00479"/>
    <w:rsid w:val="00A005D7"/>
    <w:rsid w:val="00A0080F"/>
    <w:rsid w:val="00A00A8B"/>
    <w:rsid w:val="00A00B3F"/>
    <w:rsid w:val="00A00D68"/>
    <w:rsid w:val="00A00E3B"/>
    <w:rsid w:val="00A00F4B"/>
    <w:rsid w:val="00A01027"/>
    <w:rsid w:val="00A01030"/>
    <w:rsid w:val="00A010CE"/>
    <w:rsid w:val="00A01183"/>
    <w:rsid w:val="00A01199"/>
    <w:rsid w:val="00A01389"/>
    <w:rsid w:val="00A01403"/>
    <w:rsid w:val="00A0145F"/>
    <w:rsid w:val="00A0160C"/>
    <w:rsid w:val="00A01653"/>
    <w:rsid w:val="00A01657"/>
    <w:rsid w:val="00A0178B"/>
    <w:rsid w:val="00A0182F"/>
    <w:rsid w:val="00A018B7"/>
    <w:rsid w:val="00A01A40"/>
    <w:rsid w:val="00A01A94"/>
    <w:rsid w:val="00A01AAB"/>
    <w:rsid w:val="00A01AFD"/>
    <w:rsid w:val="00A01BA9"/>
    <w:rsid w:val="00A01F26"/>
    <w:rsid w:val="00A01F55"/>
    <w:rsid w:val="00A01F6A"/>
    <w:rsid w:val="00A01F6E"/>
    <w:rsid w:val="00A01FA3"/>
    <w:rsid w:val="00A023BA"/>
    <w:rsid w:val="00A02577"/>
    <w:rsid w:val="00A02583"/>
    <w:rsid w:val="00A025DF"/>
    <w:rsid w:val="00A0262F"/>
    <w:rsid w:val="00A02673"/>
    <w:rsid w:val="00A02693"/>
    <w:rsid w:val="00A02719"/>
    <w:rsid w:val="00A0286F"/>
    <w:rsid w:val="00A0294C"/>
    <w:rsid w:val="00A02AFE"/>
    <w:rsid w:val="00A02BE5"/>
    <w:rsid w:val="00A02D77"/>
    <w:rsid w:val="00A02D8F"/>
    <w:rsid w:val="00A02DED"/>
    <w:rsid w:val="00A02E4F"/>
    <w:rsid w:val="00A02FD1"/>
    <w:rsid w:val="00A02FD9"/>
    <w:rsid w:val="00A02FEE"/>
    <w:rsid w:val="00A03038"/>
    <w:rsid w:val="00A03052"/>
    <w:rsid w:val="00A03181"/>
    <w:rsid w:val="00A031B6"/>
    <w:rsid w:val="00A032E7"/>
    <w:rsid w:val="00A0330A"/>
    <w:rsid w:val="00A03513"/>
    <w:rsid w:val="00A03679"/>
    <w:rsid w:val="00A0371C"/>
    <w:rsid w:val="00A03781"/>
    <w:rsid w:val="00A03A62"/>
    <w:rsid w:val="00A03A8D"/>
    <w:rsid w:val="00A03AF7"/>
    <w:rsid w:val="00A03B6F"/>
    <w:rsid w:val="00A03B82"/>
    <w:rsid w:val="00A03CD8"/>
    <w:rsid w:val="00A03E73"/>
    <w:rsid w:val="00A03EFE"/>
    <w:rsid w:val="00A03F45"/>
    <w:rsid w:val="00A03FB5"/>
    <w:rsid w:val="00A04386"/>
    <w:rsid w:val="00A0438F"/>
    <w:rsid w:val="00A043CA"/>
    <w:rsid w:val="00A043E5"/>
    <w:rsid w:val="00A04435"/>
    <w:rsid w:val="00A04445"/>
    <w:rsid w:val="00A044E5"/>
    <w:rsid w:val="00A04538"/>
    <w:rsid w:val="00A04581"/>
    <w:rsid w:val="00A04691"/>
    <w:rsid w:val="00A04735"/>
    <w:rsid w:val="00A04786"/>
    <w:rsid w:val="00A047A9"/>
    <w:rsid w:val="00A047C3"/>
    <w:rsid w:val="00A048A7"/>
    <w:rsid w:val="00A048C7"/>
    <w:rsid w:val="00A049CB"/>
    <w:rsid w:val="00A049FA"/>
    <w:rsid w:val="00A04ADE"/>
    <w:rsid w:val="00A04B66"/>
    <w:rsid w:val="00A04CD9"/>
    <w:rsid w:val="00A04D15"/>
    <w:rsid w:val="00A04D9B"/>
    <w:rsid w:val="00A04DB4"/>
    <w:rsid w:val="00A04E5E"/>
    <w:rsid w:val="00A04F2E"/>
    <w:rsid w:val="00A04FBE"/>
    <w:rsid w:val="00A0503B"/>
    <w:rsid w:val="00A05064"/>
    <w:rsid w:val="00A05312"/>
    <w:rsid w:val="00A05332"/>
    <w:rsid w:val="00A05370"/>
    <w:rsid w:val="00A05393"/>
    <w:rsid w:val="00A053C6"/>
    <w:rsid w:val="00A053E1"/>
    <w:rsid w:val="00A05459"/>
    <w:rsid w:val="00A056B8"/>
    <w:rsid w:val="00A05781"/>
    <w:rsid w:val="00A058A9"/>
    <w:rsid w:val="00A058D1"/>
    <w:rsid w:val="00A059BF"/>
    <w:rsid w:val="00A05A38"/>
    <w:rsid w:val="00A05BB7"/>
    <w:rsid w:val="00A05C22"/>
    <w:rsid w:val="00A05CB7"/>
    <w:rsid w:val="00A05F3B"/>
    <w:rsid w:val="00A06105"/>
    <w:rsid w:val="00A061C0"/>
    <w:rsid w:val="00A061C6"/>
    <w:rsid w:val="00A061F2"/>
    <w:rsid w:val="00A06209"/>
    <w:rsid w:val="00A06400"/>
    <w:rsid w:val="00A0643F"/>
    <w:rsid w:val="00A0644E"/>
    <w:rsid w:val="00A0646A"/>
    <w:rsid w:val="00A0649A"/>
    <w:rsid w:val="00A0659D"/>
    <w:rsid w:val="00A065F3"/>
    <w:rsid w:val="00A065FA"/>
    <w:rsid w:val="00A067B7"/>
    <w:rsid w:val="00A06810"/>
    <w:rsid w:val="00A06855"/>
    <w:rsid w:val="00A06872"/>
    <w:rsid w:val="00A06902"/>
    <w:rsid w:val="00A06A62"/>
    <w:rsid w:val="00A06BF5"/>
    <w:rsid w:val="00A06D28"/>
    <w:rsid w:val="00A06DA2"/>
    <w:rsid w:val="00A06E70"/>
    <w:rsid w:val="00A06ECC"/>
    <w:rsid w:val="00A07056"/>
    <w:rsid w:val="00A07154"/>
    <w:rsid w:val="00A07166"/>
    <w:rsid w:val="00A071BD"/>
    <w:rsid w:val="00A07227"/>
    <w:rsid w:val="00A07465"/>
    <w:rsid w:val="00A07489"/>
    <w:rsid w:val="00A078B1"/>
    <w:rsid w:val="00A0795C"/>
    <w:rsid w:val="00A07A6E"/>
    <w:rsid w:val="00A07B2B"/>
    <w:rsid w:val="00A07BBB"/>
    <w:rsid w:val="00A07E0E"/>
    <w:rsid w:val="00A07E24"/>
    <w:rsid w:val="00A07E65"/>
    <w:rsid w:val="00A07E93"/>
    <w:rsid w:val="00A1027C"/>
    <w:rsid w:val="00A102C6"/>
    <w:rsid w:val="00A102E5"/>
    <w:rsid w:val="00A103B0"/>
    <w:rsid w:val="00A10419"/>
    <w:rsid w:val="00A104DF"/>
    <w:rsid w:val="00A105B6"/>
    <w:rsid w:val="00A10611"/>
    <w:rsid w:val="00A10617"/>
    <w:rsid w:val="00A1070C"/>
    <w:rsid w:val="00A107C0"/>
    <w:rsid w:val="00A10807"/>
    <w:rsid w:val="00A10840"/>
    <w:rsid w:val="00A10A44"/>
    <w:rsid w:val="00A10AED"/>
    <w:rsid w:val="00A10DDD"/>
    <w:rsid w:val="00A10EC5"/>
    <w:rsid w:val="00A1105D"/>
    <w:rsid w:val="00A110F7"/>
    <w:rsid w:val="00A11117"/>
    <w:rsid w:val="00A11213"/>
    <w:rsid w:val="00A11241"/>
    <w:rsid w:val="00A11324"/>
    <w:rsid w:val="00A114D2"/>
    <w:rsid w:val="00A11838"/>
    <w:rsid w:val="00A11910"/>
    <w:rsid w:val="00A1195F"/>
    <w:rsid w:val="00A1198C"/>
    <w:rsid w:val="00A11AF2"/>
    <w:rsid w:val="00A11B3E"/>
    <w:rsid w:val="00A11BE0"/>
    <w:rsid w:val="00A11D20"/>
    <w:rsid w:val="00A11E10"/>
    <w:rsid w:val="00A11E96"/>
    <w:rsid w:val="00A11F9B"/>
    <w:rsid w:val="00A11FBF"/>
    <w:rsid w:val="00A12070"/>
    <w:rsid w:val="00A120AD"/>
    <w:rsid w:val="00A12150"/>
    <w:rsid w:val="00A12158"/>
    <w:rsid w:val="00A1230E"/>
    <w:rsid w:val="00A123F1"/>
    <w:rsid w:val="00A1263A"/>
    <w:rsid w:val="00A12694"/>
    <w:rsid w:val="00A126A3"/>
    <w:rsid w:val="00A126C5"/>
    <w:rsid w:val="00A1280D"/>
    <w:rsid w:val="00A12867"/>
    <w:rsid w:val="00A12988"/>
    <w:rsid w:val="00A129A7"/>
    <w:rsid w:val="00A129C2"/>
    <w:rsid w:val="00A12ACE"/>
    <w:rsid w:val="00A12BCC"/>
    <w:rsid w:val="00A12BCE"/>
    <w:rsid w:val="00A13033"/>
    <w:rsid w:val="00A1314A"/>
    <w:rsid w:val="00A13351"/>
    <w:rsid w:val="00A133A0"/>
    <w:rsid w:val="00A133D6"/>
    <w:rsid w:val="00A1340D"/>
    <w:rsid w:val="00A13416"/>
    <w:rsid w:val="00A1342A"/>
    <w:rsid w:val="00A134CF"/>
    <w:rsid w:val="00A13781"/>
    <w:rsid w:val="00A13814"/>
    <w:rsid w:val="00A13A4B"/>
    <w:rsid w:val="00A13A92"/>
    <w:rsid w:val="00A13B11"/>
    <w:rsid w:val="00A13C2B"/>
    <w:rsid w:val="00A13C7A"/>
    <w:rsid w:val="00A13D51"/>
    <w:rsid w:val="00A13E25"/>
    <w:rsid w:val="00A13FB4"/>
    <w:rsid w:val="00A14048"/>
    <w:rsid w:val="00A141C3"/>
    <w:rsid w:val="00A14202"/>
    <w:rsid w:val="00A1435C"/>
    <w:rsid w:val="00A14437"/>
    <w:rsid w:val="00A144A2"/>
    <w:rsid w:val="00A14537"/>
    <w:rsid w:val="00A145FC"/>
    <w:rsid w:val="00A146E5"/>
    <w:rsid w:val="00A14791"/>
    <w:rsid w:val="00A14821"/>
    <w:rsid w:val="00A14856"/>
    <w:rsid w:val="00A1486F"/>
    <w:rsid w:val="00A1491E"/>
    <w:rsid w:val="00A14B08"/>
    <w:rsid w:val="00A14B7B"/>
    <w:rsid w:val="00A14BFD"/>
    <w:rsid w:val="00A14C65"/>
    <w:rsid w:val="00A14DC0"/>
    <w:rsid w:val="00A14E75"/>
    <w:rsid w:val="00A14F37"/>
    <w:rsid w:val="00A14F39"/>
    <w:rsid w:val="00A14F53"/>
    <w:rsid w:val="00A14FFD"/>
    <w:rsid w:val="00A1501C"/>
    <w:rsid w:val="00A15076"/>
    <w:rsid w:val="00A15343"/>
    <w:rsid w:val="00A15541"/>
    <w:rsid w:val="00A1555D"/>
    <w:rsid w:val="00A155AE"/>
    <w:rsid w:val="00A156B4"/>
    <w:rsid w:val="00A15712"/>
    <w:rsid w:val="00A15A05"/>
    <w:rsid w:val="00A15A54"/>
    <w:rsid w:val="00A15AB1"/>
    <w:rsid w:val="00A15B23"/>
    <w:rsid w:val="00A15F63"/>
    <w:rsid w:val="00A161DB"/>
    <w:rsid w:val="00A161DE"/>
    <w:rsid w:val="00A16203"/>
    <w:rsid w:val="00A16247"/>
    <w:rsid w:val="00A16413"/>
    <w:rsid w:val="00A16424"/>
    <w:rsid w:val="00A164A9"/>
    <w:rsid w:val="00A164B3"/>
    <w:rsid w:val="00A16567"/>
    <w:rsid w:val="00A1656E"/>
    <w:rsid w:val="00A165D6"/>
    <w:rsid w:val="00A16641"/>
    <w:rsid w:val="00A16684"/>
    <w:rsid w:val="00A1670A"/>
    <w:rsid w:val="00A16714"/>
    <w:rsid w:val="00A16761"/>
    <w:rsid w:val="00A16800"/>
    <w:rsid w:val="00A1681B"/>
    <w:rsid w:val="00A16C40"/>
    <w:rsid w:val="00A16D4D"/>
    <w:rsid w:val="00A16DBD"/>
    <w:rsid w:val="00A16DD0"/>
    <w:rsid w:val="00A16F24"/>
    <w:rsid w:val="00A17056"/>
    <w:rsid w:val="00A170D6"/>
    <w:rsid w:val="00A171A3"/>
    <w:rsid w:val="00A171B2"/>
    <w:rsid w:val="00A173A6"/>
    <w:rsid w:val="00A173CE"/>
    <w:rsid w:val="00A1745C"/>
    <w:rsid w:val="00A1749F"/>
    <w:rsid w:val="00A17507"/>
    <w:rsid w:val="00A17830"/>
    <w:rsid w:val="00A178D3"/>
    <w:rsid w:val="00A17952"/>
    <w:rsid w:val="00A17A2B"/>
    <w:rsid w:val="00A17AA6"/>
    <w:rsid w:val="00A17AA9"/>
    <w:rsid w:val="00A17BCE"/>
    <w:rsid w:val="00A17BFF"/>
    <w:rsid w:val="00A17C97"/>
    <w:rsid w:val="00A17CEC"/>
    <w:rsid w:val="00A17DE5"/>
    <w:rsid w:val="00A17E33"/>
    <w:rsid w:val="00A17EB1"/>
    <w:rsid w:val="00A17EC7"/>
    <w:rsid w:val="00A200AA"/>
    <w:rsid w:val="00A2010D"/>
    <w:rsid w:val="00A20162"/>
    <w:rsid w:val="00A20187"/>
    <w:rsid w:val="00A202A0"/>
    <w:rsid w:val="00A20348"/>
    <w:rsid w:val="00A2044A"/>
    <w:rsid w:val="00A20601"/>
    <w:rsid w:val="00A206DF"/>
    <w:rsid w:val="00A208C5"/>
    <w:rsid w:val="00A20919"/>
    <w:rsid w:val="00A2094C"/>
    <w:rsid w:val="00A209D5"/>
    <w:rsid w:val="00A20A73"/>
    <w:rsid w:val="00A20A82"/>
    <w:rsid w:val="00A20B55"/>
    <w:rsid w:val="00A20CAD"/>
    <w:rsid w:val="00A20CD1"/>
    <w:rsid w:val="00A20D51"/>
    <w:rsid w:val="00A20F24"/>
    <w:rsid w:val="00A21010"/>
    <w:rsid w:val="00A21160"/>
    <w:rsid w:val="00A211D9"/>
    <w:rsid w:val="00A2148B"/>
    <w:rsid w:val="00A214AB"/>
    <w:rsid w:val="00A21710"/>
    <w:rsid w:val="00A217EF"/>
    <w:rsid w:val="00A21932"/>
    <w:rsid w:val="00A219EF"/>
    <w:rsid w:val="00A21A16"/>
    <w:rsid w:val="00A21CE8"/>
    <w:rsid w:val="00A21E7E"/>
    <w:rsid w:val="00A22118"/>
    <w:rsid w:val="00A221A2"/>
    <w:rsid w:val="00A222F8"/>
    <w:rsid w:val="00A22322"/>
    <w:rsid w:val="00A224D1"/>
    <w:rsid w:val="00A2257A"/>
    <w:rsid w:val="00A226A6"/>
    <w:rsid w:val="00A22714"/>
    <w:rsid w:val="00A2279E"/>
    <w:rsid w:val="00A228BD"/>
    <w:rsid w:val="00A228E3"/>
    <w:rsid w:val="00A22AB8"/>
    <w:rsid w:val="00A22BF6"/>
    <w:rsid w:val="00A22DBA"/>
    <w:rsid w:val="00A22F08"/>
    <w:rsid w:val="00A22F58"/>
    <w:rsid w:val="00A22F98"/>
    <w:rsid w:val="00A22FC7"/>
    <w:rsid w:val="00A22FD5"/>
    <w:rsid w:val="00A230CA"/>
    <w:rsid w:val="00A230D7"/>
    <w:rsid w:val="00A2325E"/>
    <w:rsid w:val="00A2332F"/>
    <w:rsid w:val="00A233D0"/>
    <w:rsid w:val="00A234C4"/>
    <w:rsid w:val="00A234ED"/>
    <w:rsid w:val="00A234F9"/>
    <w:rsid w:val="00A23513"/>
    <w:rsid w:val="00A2353D"/>
    <w:rsid w:val="00A2358C"/>
    <w:rsid w:val="00A236EB"/>
    <w:rsid w:val="00A2380E"/>
    <w:rsid w:val="00A2382C"/>
    <w:rsid w:val="00A23912"/>
    <w:rsid w:val="00A2398F"/>
    <w:rsid w:val="00A23A3C"/>
    <w:rsid w:val="00A23A3E"/>
    <w:rsid w:val="00A23AA3"/>
    <w:rsid w:val="00A23ACE"/>
    <w:rsid w:val="00A23DAA"/>
    <w:rsid w:val="00A23DD9"/>
    <w:rsid w:val="00A23ED7"/>
    <w:rsid w:val="00A23F37"/>
    <w:rsid w:val="00A23FFE"/>
    <w:rsid w:val="00A24028"/>
    <w:rsid w:val="00A242E9"/>
    <w:rsid w:val="00A2458A"/>
    <w:rsid w:val="00A24862"/>
    <w:rsid w:val="00A2492C"/>
    <w:rsid w:val="00A249BD"/>
    <w:rsid w:val="00A24B2F"/>
    <w:rsid w:val="00A24B65"/>
    <w:rsid w:val="00A24BD5"/>
    <w:rsid w:val="00A24CD1"/>
    <w:rsid w:val="00A24F7D"/>
    <w:rsid w:val="00A25063"/>
    <w:rsid w:val="00A2535A"/>
    <w:rsid w:val="00A255D2"/>
    <w:rsid w:val="00A25696"/>
    <w:rsid w:val="00A25804"/>
    <w:rsid w:val="00A25842"/>
    <w:rsid w:val="00A258F3"/>
    <w:rsid w:val="00A25A0E"/>
    <w:rsid w:val="00A25A17"/>
    <w:rsid w:val="00A25AA7"/>
    <w:rsid w:val="00A25ACD"/>
    <w:rsid w:val="00A25B11"/>
    <w:rsid w:val="00A25B9B"/>
    <w:rsid w:val="00A25F39"/>
    <w:rsid w:val="00A25F82"/>
    <w:rsid w:val="00A261A8"/>
    <w:rsid w:val="00A261EF"/>
    <w:rsid w:val="00A2623F"/>
    <w:rsid w:val="00A262AB"/>
    <w:rsid w:val="00A26304"/>
    <w:rsid w:val="00A2633F"/>
    <w:rsid w:val="00A26355"/>
    <w:rsid w:val="00A26425"/>
    <w:rsid w:val="00A26455"/>
    <w:rsid w:val="00A264FF"/>
    <w:rsid w:val="00A2657D"/>
    <w:rsid w:val="00A265DC"/>
    <w:rsid w:val="00A265F0"/>
    <w:rsid w:val="00A265F5"/>
    <w:rsid w:val="00A26630"/>
    <w:rsid w:val="00A266FE"/>
    <w:rsid w:val="00A26727"/>
    <w:rsid w:val="00A267D2"/>
    <w:rsid w:val="00A268E9"/>
    <w:rsid w:val="00A268F5"/>
    <w:rsid w:val="00A26907"/>
    <w:rsid w:val="00A2691A"/>
    <w:rsid w:val="00A26928"/>
    <w:rsid w:val="00A26D7A"/>
    <w:rsid w:val="00A26FE3"/>
    <w:rsid w:val="00A27003"/>
    <w:rsid w:val="00A2706D"/>
    <w:rsid w:val="00A272C9"/>
    <w:rsid w:val="00A27714"/>
    <w:rsid w:val="00A27730"/>
    <w:rsid w:val="00A27736"/>
    <w:rsid w:val="00A27934"/>
    <w:rsid w:val="00A279B4"/>
    <w:rsid w:val="00A279D3"/>
    <w:rsid w:val="00A27A26"/>
    <w:rsid w:val="00A27C01"/>
    <w:rsid w:val="00A27C1B"/>
    <w:rsid w:val="00A27E38"/>
    <w:rsid w:val="00A27EC6"/>
    <w:rsid w:val="00A300E9"/>
    <w:rsid w:val="00A3013E"/>
    <w:rsid w:val="00A301C6"/>
    <w:rsid w:val="00A301E9"/>
    <w:rsid w:val="00A30278"/>
    <w:rsid w:val="00A30397"/>
    <w:rsid w:val="00A3045E"/>
    <w:rsid w:val="00A30572"/>
    <w:rsid w:val="00A30583"/>
    <w:rsid w:val="00A305F4"/>
    <w:rsid w:val="00A30663"/>
    <w:rsid w:val="00A3070F"/>
    <w:rsid w:val="00A30791"/>
    <w:rsid w:val="00A30933"/>
    <w:rsid w:val="00A309E1"/>
    <w:rsid w:val="00A309F0"/>
    <w:rsid w:val="00A30A91"/>
    <w:rsid w:val="00A30BA2"/>
    <w:rsid w:val="00A30C36"/>
    <w:rsid w:val="00A30C70"/>
    <w:rsid w:val="00A30C95"/>
    <w:rsid w:val="00A30CB2"/>
    <w:rsid w:val="00A30DAF"/>
    <w:rsid w:val="00A30FD3"/>
    <w:rsid w:val="00A310BB"/>
    <w:rsid w:val="00A3112C"/>
    <w:rsid w:val="00A3117B"/>
    <w:rsid w:val="00A311F4"/>
    <w:rsid w:val="00A3136C"/>
    <w:rsid w:val="00A31370"/>
    <w:rsid w:val="00A313D1"/>
    <w:rsid w:val="00A313DE"/>
    <w:rsid w:val="00A31404"/>
    <w:rsid w:val="00A31422"/>
    <w:rsid w:val="00A314CD"/>
    <w:rsid w:val="00A315BC"/>
    <w:rsid w:val="00A315D1"/>
    <w:rsid w:val="00A31647"/>
    <w:rsid w:val="00A316CE"/>
    <w:rsid w:val="00A3171E"/>
    <w:rsid w:val="00A31857"/>
    <w:rsid w:val="00A31863"/>
    <w:rsid w:val="00A31AC8"/>
    <w:rsid w:val="00A31AF5"/>
    <w:rsid w:val="00A31E16"/>
    <w:rsid w:val="00A31EB5"/>
    <w:rsid w:val="00A31F16"/>
    <w:rsid w:val="00A320B8"/>
    <w:rsid w:val="00A32152"/>
    <w:rsid w:val="00A322B1"/>
    <w:rsid w:val="00A32431"/>
    <w:rsid w:val="00A32558"/>
    <w:rsid w:val="00A325D1"/>
    <w:rsid w:val="00A32658"/>
    <w:rsid w:val="00A326E8"/>
    <w:rsid w:val="00A32760"/>
    <w:rsid w:val="00A32863"/>
    <w:rsid w:val="00A328B6"/>
    <w:rsid w:val="00A32AE4"/>
    <w:rsid w:val="00A32B30"/>
    <w:rsid w:val="00A32B80"/>
    <w:rsid w:val="00A32C7B"/>
    <w:rsid w:val="00A32CF0"/>
    <w:rsid w:val="00A32DA2"/>
    <w:rsid w:val="00A32DA3"/>
    <w:rsid w:val="00A32DDD"/>
    <w:rsid w:val="00A32E36"/>
    <w:rsid w:val="00A32E72"/>
    <w:rsid w:val="00A32EF4"/>
    <w:rsid w:val="00A32F3E"/>
    <w:rsid w:val="00A32F7B"/>
    <w:rsid w:val="00A3309E"/>
    <w:rsid w:val="00A3338A"/>
    <w:rsid w:val="00A33453"/>
    <w:rsid w:val="00A337E3"/>
    <w:rsid w:val="00A33848"/>
    <w:rsid w:val="00A33A9E"/>
    <w:rsid w:val="00A33B1E"/>
    <w:rsid w:val="00A33BF4"/>
    <w:rsid w:val="00A33CE0"/>
    <w:rsid w:val="00A33D64"/>
    <w:rsid w:val="00A33DE1"/>
    <w:rsid w:val="00A33E39"/>
    <w:rsid w:val="00A33E62"/>
    <w:rsid w:val="00A33E97"/>
    <w:rsid w:val="00A33FC9"/>
    <w:rsid w:val="00A3401F"/>
    <w:rsid w:val="00A34036"/>
    <w:rsid w:val="00A34092"/>
    <w:rsid w:val="00A340A5"/>
    <w:rsid w:val="00A340DB"/>
    <w:rsid w:val="00A340EC"/>
    <w:rsid w:val="00A34167"/>
    <w:rsid w:val="00A341DE"/>
    <w:rsid w:val="00A341E3"/>
    <w:rsid w:val="00A34239"/>
    <w:rsid w:val="00A34372"/>
    <w:rsid w:val="00A343CD"/>
    <w:rsid w:val="00A34465"/>
    <w:rsid w:val="00A3450E"/>
    <w:rsid w:val="00A34765"/>
    <w:rsid w:val="00A3476D"/>
    <w:rsid w:val="00A34779"/>
    <w:rsid w:val="00A347AA"/>
    <w:rsid w:val="00A34878"/>
    <w:rsid w:val="00A34961"/>
    <w:rsid w:val="00A34A33"/>
    <w:rsid w:val="00A34A63"/>
    <w:rsid w:val="00A34AC0"/>
    <w:rsid w:val="00A34B3C"/>
    <w:rsid w:val="00A34BAF"/>
    <w:rsid w:val="00A34CEF"/>
    <w:rsid w:val="00A34D51"/>
    <w:rsid w:val="00A34E7B"/>
    <w:rsid w:val="00A350C7"/>
    <w:rsid w:val="00A350FE"/>
    <w:rsid w:val="00A3530F"/>
    <w:rsid w:val="00A35424"/>
    <w:rsid w:val="00A354A8"/>
    <w:rsid w:val="00A354EE"/>
    <w:rsid w:val="00A3595B"/>
    <w:rsid w:val="00A3597B"/>
    <w:rsid w:val="00A35A99"/>
    <w:rsid w:val="00A35D2F"/>
    <w:rsid w:val="00A35D8A"/>
    <w:rsid w:val="00A35DD0"/>
    <w:rsid w:val="00A35E3F"/>
    <w:rsid w:val="00A35F20"/>
    <w:rsid w:val="00A360DE"/>
    <w:rsid w:val="00A36138"/>
    <w:rsid w:val="00A36168"/>
    <w:rsid w:val="00A36229"/>
    <w:rsid w:val="00A3625B"/>
    <w:rsid w:val="00A362C5"/>
    <w:rsid w:val="00A3638E"/>
    <w:rsid w:val="00A363DC"/>
    <w:rsid w:val="00A364B2"/>
    <w:rsid w:val="00A364C8"/>
    <w:rsid w:val="00A364CA"/>
    <w:rsid w:val="00A36632"/>
    <w:rsid w:val="00A3666A"/>
    <w:rsid w:val="00A36682"/>
    <w:rsid w:val="00A3671A"/>
    <w:rsid w:val="00A36729"/>
    <w:rsid w:val="00A367AC"/>
    <w:rsid w:val="00A3687A"/>
    <w:rsid w:val="00A369E5"/>
    <w:rsid w:val="00A36AD5"/>
    <w:rsid w:val="00A36AD7"/>
    <w:rsid w:val="00A36B70"/>
    <w:rsid w:val="00A36D84"/>
    <w:rsid w:val="00A36DFC"/>
    <w:rsid w:val="00A36FE6"/>
    <w:rsid w:val="00A37004"/>
    <w:rsid w:val="00A371AB"/>
    <w:rsid w:val="00A373B3"/>
    <w:rsid w:val="00A3770D"/>
    <w:rsid w:val="00A37821"/>
    <w:rsid w:val="00A3794A"/>
    <w:rsid w:val="00A37972"/>
    <w:rsid w:val="00A379CF"/>
    <w:rsid w:val="00A37B07"/>
    <w:rsid w:val="00A37B76"/>
    <w:rsid w:val="00A37B85"/>
    <w:rsid w:val="00A37C67"/>
    <w:rsid w:val="00A37D60"/>
    <w:rsid w:val="00A37E28"/>
    <w:rsid w:val="00A37E4C"/>
    <w:rsid w:val="00A37F59"/>
    <w:rsid w:val="00A37F66"/>
    <w:rsid w:val="00A37F8D"/>
    <w:rsid w:val="00A40119"/>
    <w:rsid w:val="00A40160"/>
    <w:rsid w:val="00A40451"/>
    <w:rsid w:val="00A404EA"/>
    <w:rsid w:val="00A4058A"/>
    <w:rsid w:val="00A40778"/>
    <w:rsid w:val="00A408A1"/>
    <w:rsid w:val="00A40AF9"/>
    <w:rsid w:val="00A40CCE"/>
    <w:rsid w:val="00A40D8D"/>
    <w:rsid w:val="00A40E1E"/>
    <w:rsid w:val="00A40E29"/>
    <w:rsid w:val="00A40EB0"/>
    <w:rsid w:val="00A40F43"/>
    <w:rsid w:val="00A40F74"/>
    <w:rsid w:val="00A40FDE"/>
    <w:rsid w:val="00A41003"/>
    <w:rsid w:val="00A41032"/>
    <w:rsid w:val="00A4105F"/>
    <w:rsid w:val="00A41061"/>
    <w:rsid w:val="00A410D2"/>
    <w:rsid w:val="00A411D6"/>
    <w:rsid w:val="00A41377"/>
    <w:rsid w:val="00A41421"/>
    <w:rsid w:val="00A41447"/>
    <w:rsid w:val="00A41467"/>
    <w:rsid w:val="00A41554"/>
    <w:rsid w:val="00A41614"/>
    <w:rsid w:val="00A41615"/>
    <w:rsid w:val="00A4168E"/>
    <w:rsid w:val="00A416FE"/>
    <w:rsid w:val="00A41711"/>
    <w:rsid w:val="00A4175C"/>
    <w:rsid w:val="00A418CA"/>
    <w:rsid w:val="00A41A29"/>
    <w:rsid w:val="00A41AA0"/>
    <w:rsid w:val="00A41AD0"/>
    <w:rsid w:val="00A41B96"/>
    <w:rsid w:val="00A41C32"/>
    <w:rsid w:val="00A41CBD"/>
    <w:rsid w:val="00A41D3C"/>
    <w:rsid w:val="00A41DF4"/>
    <w:rsid w:val="00A41E51"/>
    <w:rsid w:val="00A41EBA"/>
    <w:rsid w:val="00A41EEB"/>
    <w:rsid w:val="00A41F46"/>
    <w:rsid w:val="00A42354"/>
    <w:rsid w:val="00A4238E"/>
    <w:rsid w:val="00A423C5"/>
    <w:rsid w:val="00A4250E"/>
    <w:rsid w:val="00A4258C"/>
    <w:rsid w:val="00A4274C"/>
    <w:rsid w:val="00A427EE"/>
    <w:rsid w:val="00A42957"/>
    <w:rsid w:val="00A429BA"/>
    <w:rsid w:val="00A42C1A"/>
    <w:rsid w:val="00A42C38"/>
    <w:rsid w:val="00A42EF2"/>
    <w:rsid w:val="00A432AA"/>
    <w:rsid w:val="00A432FF"/>
    <w:rsid w:val="00A43554"/>
    <w:rsid w:val="00A4379F"/>
    <w:rsid w:val="00A43991"/>
    <w:rsid w:val="00A43DBA"/>
    <w:rsid w:val="00A43E17"/>
    <w:rsid w:val="00A43E4F"/>
    <w:rsid w:val="00A4403F"/>
    <w:rsid w:val="00A440BC"/>
    <w:rsid w:val="00A440F1"/>
    <w:rsid w:val="00A4415C"/>
    <w:rsid w:val="00A4429A"/>
    <w:rsid w:val="00A442B2"/>
    <w:rsid w:val="00A44331"/>
    <w:rsid w:val="00A44519"/>
    <w:rsid w:val="00A445F2"/>
    <w:rsid w:val="00A446AE"/>
    <w:rsid w:val="00A446B2"/>
    <w:rsid w:val="00A44802"/>
    <w:rsid w:val="00A4481E"/>
    <w:rsid w:val="00A448E5"/>
    <w:rsid w:val="00A44AAA"/>
    <w:rsid w:val="00A44B21"/>
    <w:rsid w:val="00A44BC0"/>
    <w:rsid w:val="00A44C7E"/>
    <w:rsid w:val="00A44DB4"/>
    <w:rsid w:val="00A44E14"/>
    <w:rsid w:val="00A44F11"/>
    <w:rsid w:val="00A44F2D"/>
    <w:rsid w:val="00A44F44"/>
    <w:rsid w:val="00A45110"/>
    <w:rsid w:val="00A451B6"/>
    <w:rsid w:val="00A451CC"/>
    <w:rsid w:val="00A451DD"/>
    <w:rsid w:val="00A45311"/>
    <w:rsid w:val="00A453B1"/>
    <w:rsid w:val="00A45661"/>
    <w:rsid w:val="00A456FA"/>
    <w:rsid w:val="00A45832"/>
    <w:rsid w:val="00A45A4A"/>
    <w:rsid w:val="00A45AEF"/>
    <w:rsid w:val="00A45C2B"/>
    <w:rsid w:val="00A45C9F"/>
    <w:rsid w:val="00A45D80"/>
    <w:rsid w:val="00A45F2A"/>
    <w:rsid w:val="00A45F64"/>
    <w:rsid w:val="00A45FA6"/>
    <w:rsid w:val="00A4624F"/>
    <w:rsid w:val="00A462F2"/>
    <w:rsid w:val="00A4645D"/>
    <w:rsid w:val="00A4646A"/>
    <w:rsid w:val="00A465B5"/>
    <w:rsid w:val="00A46800"/>
    <w:rsid w:val="00A469B2"/>
    <w:rsid w:val="00A469C2"/>
    <w:rsid w:val="00A46B48"/>
    <w:rsid w:val="00A46B81"/>
    <w:rsid w:val="00A46B93"/>
    <w:rsid w:val="00A46BC2"/>
    <w:rsid w:val="00A46C48"/>
    <w:rsid w:val="00A46C84"/>
    <w:rsid w:val="00A46CEA"/>
    <w:rsid w:val="00A46E17"/>
    <w:rsid w:val="00A46E2C"/>
    <w:rsid w:val="00A46E55"/>
    <w:rsid w:val="00A46F6A"/>
    <w:rsid w:val="00A46F9B"/>
    <w:rsid w:val="00A46FE5"/>
    <w:rsid w:val="00A47008"/>
    <w:rsid w:val="00A471F4"/>
    <w:rsid w:val="00A4728D"/>
    <w:rsid w:val="00A4749C"/>
    <w:rsid w:val="00A475F4"/>
    <w:rsid w:val="00A476E5"/>
    <w:rsid w:val="00A4792D"/>
    <w:rsid w:val="00A47A2D"/>
    <w:rsid w:val="00A47A85"/>
    <w:rsid w:val="00A47B08"/>
    <w:rsid w:val="00A47BB8"/>
    <w:rsid w:val="00A47F56"/>
    <w:rsid w:val="00A500BC"/>
    <w:rsid w:val="00A5037D"/>
    <w:rsid w:val="00A5041B"/>
    <w:rsid w:val="00A504AB"/>
    <w:rsid w:val="00A504B9"/>
    <w:rsid w:val="00A5078D"/>
    <w:rsid w:val="00A5081F"/>
    <w:rsid w:val="00A50A0A"/>
    <w:rsid w:val="00A50A0B"/>
    <w:rsid w:val="00A50B75"/>
    <w:rsid w:val="00A50D12"/>
    <w:rsid w:val="00A50D23"/>
    <w:rsid w:val="00A50D46"/>
    <w:rsid w:val="00A50DBA"/>
    <w:rsid w:val="00A50DE7"/>
    <w:rsid w:val="00A50E98"/>
    <w:rsid w:val="00A50F3A"/>
    <w:rsid w:val="00A511AD"/>
    <w:rsid w:val="00A512E0"/>
    <w:rsid w:val="00A51571"/>
    <w:rsid w:val="00A51824"/>
    <w:rsid w:val="00A5196C"/>
    <w:rsid w:val="00A519BF"/>
    <w:rsid w:val="00A51B57"/>
    <w:rsid w:val="00A51B6D"/>
    <w:rsid w:val="00A51BCB"/>
    <w:rsid w:val="00A51C5D"/>
    <w:rsid w:val="00A51CE5"/>
    <w:rsid w:val="00A51DE7"/>
    <w:rsid w:val="00A51F8E"/>
    <w:rsid w:val="00A52012"/>
    <w:rsid w:val="00A52078"/>
    <w:rsid w:val="00A52085"/>
    <w:rsid w:val="00A520CC"/>
    <w:rsid w:val="00A52113"/>
    <w:rsid w:val="00A522DE"/>
    <w:rsid w:val="00A52345"/>
    <w:rsid w:val="00A52447"/>
    <w:rsid w:val="00A5245C"/>
    <w:rsid w:val="00A524E6"/>
    <w:rsid w:val="00A52516"/>
    <w:rsid w:val="00A52520"/>
    <w:rsid w:val="00A5255D"/>
    <w:rsid w:val="00A5259F"/>
    <w:rsid w:val="00A526AD"/>
    <w:rsid w:val="00A527C5"/>
    <w:rsid w:val="00A527FF"/>
    <w:rsid w:val="00A5296B"/>
    <w:rsid w:val="00A52A66"/>
    <w:rsid w:val="00A52B18"/>
    <w:rsid w:val="00A52B55"/>
    <w:rsid w:val="00A52DBD"/>
    <w:rsid w:val="00A52FF5"/>
    <w:rsid w:val="00A53144"/>
    <w:rsid w:val="00A5318D"/>
    <w:rsid w:val="00A53338"/>
    <w:rsid w:val="00A534A4"/>
    <w:rsid w:val="00A5350C"/>
    <w:rsid w:val="00A535E4"/>
    <w:rsid w:val="00A53611"/>
    <w:rsid w:val="00A5367E"/>
    <w:rsid w:val="00A5374C"/>
    <w:rsid w:val="00A53865"/>
    <w:rsid w:val="00A538C6"/>
    <w:rsid w:val="00A538CA"/>
    <w:rsid w:val="00A53937"/>
    <w:rsid w:val="00A53988"/>
    <w:rsid w:val="00A53ABD"/>
    <w:rsid w:val="00A53BEC"/>
    <w:rsid w:val="00A53C04"/>
    <w:rsid w:val="00A53C35"/>
    <w:rsid w:val="00A53C41"/>
    <w:rsid w:val="00A53C53"/>
    <w:rsid w:val="00A53E33"/>
    <w:rsid w:val="00A53E8C"/>
    <w:rsid w:val="00A53F99"/>
    <w:rsid w:val="00A5417E"/>
    <w:rsid w:val="00A54313"/>
    <w:rsid w:val="00A54420"/>
    <w:rsid w:val="00A547DE"/>
    <w:rsid w:val="00A5481E"/>
    <w:rsid w:val="00A54904"/>
    <w:rsid w:val="00A549DD"/>
    <w:rsid w:val="00A54A66"/>
    <w:rsid w:val="00A54B0A"/>
    <w:rsid w:val="00A54B9F"/>
    <w:rsid w:val="00A54C1E"/>
    <w:rsid w:val="00A54D2F"/>
    <w:rsid w:val="00A54DC8"/>
    <w:rsid w:val="00A54E8E"/>
    <w:rsid w:val="00A54E92"/>
    <w:rsid w:val="00A54F30"/>
    <w:rsid w:val="00A54FE5"/>
    <w:rsid w:val="00A55130"/>
    <w:rsid w:val="00A55218"/>
    <w:rsid w:val="00A5521C"/>
    <w:rsid w:val="00A5557E"/>
    <w:rsid w:val="00A557EA"/>
    <w:rsid w:val="00A5598B"/>
    <w:rsid w:val="00A55AA1"/>
    <w:rsid w:val="00A55BDB"/>
    <w:rsid w:val="00A55CEF"/>
    <w:rsid w:val="00A55DCE"/>
    <w:rsid w:val="00A55E81"/>
    <w:rsid w:val="00A55E8A"/>
    <w:rsid w:val="00A55FB3"/>
    <w:rsid w:val="00A5601C"/>
    <w:rsid w:val="00A560A3"/>
    <w:rsid w:val="00A56154"/>
    <w:rsid w:val="00A56297"/>
    <w:rsid w:val="00A56576"/>
    <w:rsid w:val="00A568EB"/>
    <w:rsid w:val="00A56952"/>
    <w:rsid w:val="00A569EA"/>
    <w:rsid w:val="00A56B40"/>
    <w:rsid w:val="00A56F3F"/>
    <w:rsid w:val="00A5702D"/>
    <w:rsid w:val="00A57254"/>
    <w:rsid w:val="00A57406"/>
    <w:rsid w:val="00A57456"/>
    <w:rsid w:val="00A57494"/>
    <w:rsid w:val="00A574A3"/>
    <w:rsid w:val="00A57505"/>
    <w:rsid w:val="00A57595"/>
    <w:rsid w:val="00A575A5"/>
    <w:rsid w:val="00A576CA"/>
    <w:rsid w:val="00A57767"/>
    <w:rsid w:val="00A577C9"/>
    <w:rsid w:val="00A579C9"/>
    <w:rsid w:val="00A57CC8"/>
    <w:rsid w:val="00A60025"/>
    <w:rsid w:val="00A60037"/>
    <w:rsid w:val="00A6006B"/>
    <w:rsid w:val="00A600F7"/>
    <w:rsid w:val="00A601A0"/>
    <w:rsid w:val="00A6028C"/>
    <w:rsid w:val="00A605B4"/>
    <w:rsid w:val="00A605B5"/>
    <w:rsid w:val="00A6087C"/>
    <w:rsid w:val="00A60BD0"/>
    <w:rsid w:val="00A60BF1"/>
    <w:rsid w:val="00A60D40"/>
    <w:rsid w:val="00A60DBF"/>
    <w:rsid w:val="00A60E64"/>
    <w:rsid w:val="00A60F63"/>
    <w:rsid w:val="00A6111D"/>
    <w:rsid w:val="00A611AB"/>
    <w:rsid w:val="00A6129C"/>
    <w:rsid w:val="00A612AF"/>
    <w:rsid w:val="00A61484"/>
    <w:rsid w:val="00A6153F"/>
    <w:rsid w:val="00A61633"/>
    <w:rsid w:val="00A616A0"/>
    <w:rsid w:val="00A61729"/>
    <w:rsid w:val="00A6178F"/>
    <w:rsid w:val="00A617E3"/>
    <w:rsid w:val="00A618E9"/>
    <w:rsid w:val="00A61912"/>
    <w:rsid w:val="00A61A29"/>
    <w:rsid w:val="00A61BDC"/>
    <w:rsid w:val="00A61D0E"/>
    <w:rsid w:val="00A61DC6"/>
    <w:rsid w:val="00A61DE7"/>
    <w:rsid w:val="00A61EFE"/>
    <w:rsid w:val="00A61F17"/>
    <w:rsid w:val="00A61F41"/>
    <w:rsid w:val="00A621B4"/>
    <w:rsid w:val="00A62262"/>
    <w:rsid w:val="00A62548"/>
    <w:rsid w:val="00A627C6"/>
    <w:rsid w:val="00A62819"/>
    <w:rsid w:val="00A62AA3"/>
    <w:rsid w:val="00A62B40"/>
    <w:rsid w:val="00A62B5D"/>
    <w:rsid w:val="00A62BB4"/>
    <w:rsid w:val="00A62C24"/>
    <w:rsid w:val="00A62C32"/>
    <w:rsid w:val="00A62CDF"/>
    <w:rsid w:val="00A62D04"/>
    <w:rsid w:val="00A62E29"/>
    <w:rsid w:val="00A62E58"/>
    <w:rsid w:val="00A62E99"/>
    <w:rsid w:val="00A630F9"/>
    <w:rsid w:val="00A63140"/>
    <w:rsid w:val="00A6317F"/>
    <w:rsid w:val="00A63311"/>
    <w:rsid w:val="00A63361"/>
    <w:rsid w:val="00A63416"/>
    <w:rsid w:val="00A634F2"/>
    <w:rsid w:val="00A63611"/>
    <w:rsid w:val="00A63678"/>
    <w:rsid w:val="00A636B3"/>
    <w:rsid w:val="00A63712"/>
    <w:rsid w:val="00A6379A"/>
    <w:rsid w:val="00A639E9"/>
    <w:rsid w:val="00A63EC6"/>
    <w:rsid w:val="00A63F3F"/>
    <w:rsid w:val="00A64084"/>
    <w:rsid w:val="00A640EF"/>
    <w:rsid w:val="00A6410D"/>
    <w:rsid w:val="00A641AE"/>
    <w:rsid w:val="00A641B2"/>
    <w:rsid w:val="00A641F7"/>
    <w:rsid w:val="00A6445D"/>
    <w:rsid w:val="00A6450E"/>
    <w:rsid w:val="00A64540"/>
    <w:rsid w:val="00A647AD"/>
    <w:rsid w:val="00A6488F"/>
    <w:rsid w:val="00A64903"/>
    <w:rsid w:val="00A649D6"/>
    <w:rsid w:val="00A64B9B"/>
    <w:rsid w:val="00A64BAB"/>
    <w:rsid w:val="00A64F38"/>
    <w:rsid w:val="00A64F9A"/>
    <w:rsid w:val="00A64FD5"/>
    <w:rsid w:val="00A650E3"/>
    <w:rsid w:val="00A65120"/>
    <w:rsid w:val="00A65145"/>
    <w:rsid w:val="00A6514A"/>
    <w:rsid w:val="00A6515A"/>
    <w:rsid w:val="00A65194"/>
    <w:rsid w:val="00A651CF"/>
    <w:rsid w:val="00A65250"/>
    <w:rsid w:val="00A65261"/>
    <w:rsid w:val="00A6532F"/>
    <w:rsid w:val="00A65383"/>
    <w:rsid w:val="00A653D4"/>
    <w:rsid w:val="00A655D7"/>
    <w:rsid w:val="00A655F8"/>
    <w:rsid w:val="00A658C4"/>
    <w:rsid w:val="00A65A75"/>
    <w:rsid w:val="00A65B33"/>
    <w:rsid w:val="00A65B4A"/>
    <w:rsid w:val="00A65B81"/>
    <w:rsid w:val="00A65C45"/>
    <w:rsid w:val="00A65D2A"/>
    <w:rsid w:val="00A65E20"/>
    <w:rsid w:val="00A65E80"/>
    <w:rsid w:val="00A65F03"/>
    <w:rsid w:val="00A65F80"/>
    <w:rsid w:val="00A6604A"/>
    <w:rsid w:val="00A660EE"/>
    <w:rsid w:val="00A66189"/>
    <w:rsid w:val="00A66230"/>
    <w:rsid w:val="00A662BB"/>
    <w:rsid w:val="00A66315"/>
    <w:rsid w:val="00A663A8"/>
    <w:rsid w:val="00A66450"/>
    <w:rsid w:val="00A664B8"/>
    <w:rsid w:val="00A66547"/>
    <w:rsid w:val="00A66553"/>
    <w:rsid w:val="00A665D5"/>
    <w:rsid w:val="00A667CD"/>
    <w:rsid w:val="00A66904"/>
    <w:rsid w:val="00A669DE"/>
    <w:rsid w:val="00A66C98"/>
    <w:rsid w:val="00A66CA0"/>
    <w:rsid w:val="00A66CEA"/>
    <w:rsid w:val="00A66F3F"/>
    <w:rsid w:val="00A670B6"/>
    <w:rsid w:val="00A6717A"/>
    <w:rsid w:val="00A671B6"/>
    <w:rsid w:val="00A6720A"/>
    <w:rsid w:val="00A672F3"/>
    <w:rsid w:val="00A673FD"/>
    <w:rsid w:val="00A6758D"/>
    <w:rsid w:val="00A67593"/>
    <w:rsid w:val="00A67717"/>
    <w:rsid w:val="00A67737"/>
    <w:rsid w:val="00A677A5"/>
    <w:rsid w:val="00A677FF"/>
    <w:rsid w:val="00A678C5"/>
    <w:rsid w:val="00A6795F"/>
    <w:rsid w:val="00A67983"/>
    <w:rsid w:val="00A679B7"/>
    <w:rsid w:val="00A679C0"/>
    <w:rsid w:val="00A679F8"/>
    <w:rsid w:val="00A67C60"/>
    <w:rsid w:val="00A67C92"/>
    <w:rsid w:val="00A67CB7"/>
    <w:rsid w:val="00A67D37"/>
    <w:rsid w:val="00A67E35"/>
    <w:rsid w:val="00A67FB7"/>
    <w:rsid w:val="00A7004F"/>
    <w:rsid w:val="00A7022C"/>
    <w:rsid w:val="00A70265"/>
    <w:rsid w:val="00A70282"/>
    <w:rsid w:val="00A702C8"/>
    <w:rsid w:val="00A702D1"/>
    <w:rsid w:val="00A703B1"/>
    <w:rsid w:val="00A704C6"/>
    <w:rsid w:val="00A7064F"/>
    <w:rsid w:val="00A707AA"/>
    <w:rsid w:val="00A70805"/>
    <w:rsid w:val="00A70847"/>
    <w:rsid w:val="00A708D4"/>
    <w:rsid w:val="00A7091C"/>
    <w:rsid w:val="00A70A3D"/>
    <w:rsid w:val="00A70A45"/>
    <w:rsid w:val="00A70AD6"/>
    <w:rsid w:val="00A70BC4"/>
    <w:rsid w:val="00A70C95"/>
    <w:rsid w:val="00A70E76"/>
    <w:rsid w:val="00A70F44"/>
    <w:rsid w:val="00A70FD6"/>
    <w:rsid w:val="00A7101A"/>
    <w:rsid w:val="00A7116B"/>
    <w:rsid w:val="00A71177"/>
    <w:rsid w:val="00A7122A"/>
    <w:rsid w:val="00A712A9"/>
    <w:rsid w:val="00A714A1"/>
    <w:rsid w:val="00A71605"/>
    <w:rsid w:val="00A71638"/>
    <w:rsid w:val="00A7170A"/>
    <w:rsid w:val="00A7173D"/>
    <w:rsid w:val="00A71757"/>
    <w:rsid w:val="00A71764"/>
    <w:rsid w:val="00A71886"/>
    <w:rsid w:val="00A718CE"/>
    <w:rsid w:val="00A719E6"/>
    <w:rsid w:val="00A71A16"/>
    <w:rsid w:val="00A71E50"/>
    <w:rsid w:val="00A71F14"/>
    <w:rsid w:val="00A720CC"/>
    <w:rsid w:val="00A720E6"/>
    <w:rsid w:val="00A72237"/>
    <w:rsid w:val="00A72380"/>
    <w:rsid w:val="00A7246F"/>
    <w:rsid w:val="00A72489"/>
    <w:rsid w:val="00A724B7"/>
    <w:rsid w:val="00A7253D"/>
    <w:rsid w:val="00A7258C"/>
    <w:rsid w:val="00A72650"/>
    <w:rsid w:val="00A726F6"/>
    <w:rsid w:val="00A728A6"/>
    <w:rsid w:val="00A728A8"/>
    <w:rsid w:val="00A729BB"/>
    <w:rsid w:val="00A729F1"/>
    <w:rsid w:val="00A72A33"/>
    <w:rsid w:val="00A72ADD"/>
    <w:rsid w:val="00A72CD2"/>
    <w:rsid w:val="00A72D29"/>
    <w:rsid w:val="00A72E0D"/>
    <w:rsid w:val="00A72EF4"/>
    <w:rsid w:val="00A72FBF"/>
    <w:rsid w:val="00A73049"/>
    <w:rsid w:val="00A730E4"/>
    <w:rsid w:val="00A7317A"/>
    <w:rsid w:val="00A731BF"/>
    <w:rsid w:val="00A7325E"/>
    <w:rsid w:val="00A732BC"/>
    <w:rsid w:val="00A73361"/>
    <w:rsid w:val="00A734EF"/>
    <w:rsid w:val="00A73A34"/>
    <w:rsid w:val="00A73A8B"/>
    <w:rsid w:val="00A73D0F"/>
    <w:rsid w:val="00A73DD2"/>
    <w:rsid w:val="00A73E3E"/>
    <w:rsid w:val="00A73F4D"/>
    <w:rsid w:val="00A73F91"/>
    <w:rsid w:val="00A74058"/>
    <w:rsid w:val="00A742CB"/>
    <w:rsid w:val="00A7459A"/>
    <w:rsid w:val="00A74620"/>
    <w:rsid w:val="00A748E0"/>
    <w:rsid w:val="00A74A02"/>
    <w:rsid w:val="00A74BC5"/>
    <w:rsid w:val="00A74C38"/>
    <w:rsid w:val="00A74DDF"/>
    <w:rsid w:val="00A74E54"/>
    <w:rsid w:val="00A74E62"/>
    <w:rsid w:val="00A75099"/>
    <w:rsid w:val="00A75125"/>
    <w:rsid w:val="00A7547A"/>
    <w:rsid w:val="00A75505"/>
    <w:rsid w:val="00A7558E"/>
    <w:rsid w:val="00A75623"/>
    <w:rsid w:val="00A75663"/>
    <w:rsid w:val="00A758BD"/>
    <w:rsid w:val="00A75957"/>
    <w:rsid w:val="00A75A51"/>
    <w:rsid w:val="00A75ACA"/>
    <w:rsid w:val="00A75DC6"/>
    <w:rsid w:val="00A75DED"/>
    <w:rsid w:val="00A75EDC"/>
    <w:rsid w:val="00A75FD8"/>
    <w:rsid w:val="00A76047"/>
    <w:rsid w:val="00A760C7"/>
    <w:rsid w:val="00A7613C"/>
    <w:rsid w:val="00A76264"/>
    <w:rsid w:val="00A76271"/>
    <w:rsid w:val="00A76311"/>
    <w:rsid w:val="00A76586"/>
    <w:rsid w:val="00A7662A"/>
    <w:rsid w:val="00A766BB"/>
    <w:rsid w:val="00A76794"/>
    <w:rsid w:val="00A768EA"/>
    <w:rsid w:val="00A76B3C"/>
    <w:rsid w:val="00A76B93"/>
    <w:rsid w:val="00A76BD1"/>
    <w:rsid w:val="00A76D11"/>
    <w:rsid w:val="00A76E55"/>
    <w:rsid w:val="00A76EA2"/>
    <w:rsid w:val="00A76EEB"/>
    <w:rsid w:val="00A76F4D"/>
    <w:rsid w:val="00A76FD8"/>
    <w:rsid w:val="00A7723F"/>
    <w:rsid w:val="00A77270"/>
    <w:rsid w:val="00A772D7"/>
    <w:rsid w:val="00A773C7"/>
    <w:rsid w:val="00A7746B"/>
    <w:rsid w:val="00A7747B"/>
    <w:rsid w:val="00A7747C"/>
    <w:rsid w:val="00A776D9"/>
    <w:rsid w:val="00A7774B"/>
    <w:rsid w:val="00A777CC"/>
    <w:rsid w:val="00A777ED"/>
    <w:rsid w:val="00A778CB"/>
    <w:rsid w:val="00A779E1"/>
    <w:rsid w:val="00A77C74"/>
    <w:rsid w:val="00A77D9F"/>
    <w:rsid w:val="00A77EAB"/>
    <w:rsid w:val="00A77ED2"/>
    <w:rsid w:val="00A77FC4"/>
    <w:rsid w:val="00A8018C"/>
    <w:rsid w:val="00A801C8"/>
    <w:rsid w:val="00A8023A"/>
    <w:rsid w:val="00A802E4"/>
    <w:rsid w:val="00A803AF"/>
    <w:rsid w:val="00A803E6"/>
    <w:rsid w:val="00A8041F"/>
    <w:rsid w:val="00A806CA"/>
    <w:rsid w:val="00A80930"/>
    <w:rsid w:val="00A80C62"/>
    <w:rsid w:val="00A8125E"/>
    <w:rsid w:val="00A8129C"/>
    <w:rsid w:val="00A812B3"/>
    <w:rsid w:val="00A81333"/>
    <w:rsid w:val="00A813C7"/>
    <w:rsid w:val="00A814DA"/>
    <w:rsid w:val="00A81585"/>
    <w:rsid w:val="00A816AC"/>
    <w:rsid w:val="00A817F9"/>
    <w:rsid w:val="00A81802"/>
    <w:rsid w:val="00A8183C"/>
    <w:rsid w:val="00A81A75"/>
    <w:rsid w:val="00A81A90"/>
    <w:rsid w:val="00A81AE0"/>
    <w:rsid w:val="00A81BAD"/>
    <w:rsid w:val="00A81BD6"/>
    <w:rsid w:val="00A81CC3"/>
    <w:rsid w:val="00A820B6"/>
    <w:rsid w:val="00A82186"/>
    <w:rsid w:val="00A824DE"/>
    <w:rsid w:val="00A8259E"/>
    <w:rsid w:val="00A82692"/>
    <w:rsid w:val="00A8270E"/>
    <w:rsid w:val="00A828F5"/>
    <w:rsid w:val="00A829EF"/>
    <w:rsid w:val="00A82A44"/>
    <w:rsid w:val="00A82A7D"/>
    <w:rsid w:val="00A82AEA"/>
    <w:rsid w:val="00A82AFF"/>
    <w:rsid w:val="00A82C51"/>
    <w:rsid w:val="00A82C5D"/>
    <w:rsid w:val="00A82CEA"/>
    <w:rsid w:val="00A82DB1"/>
    <w:rsid w:val="00A82DD4"/>
    <w:rsid w:val="00A82FE8"/>
    <w:rsid w:val="00A830C7"/>
    <w:rsid w:val="00A83463"/>
    <w:rsid w:val="00A83496"/>
    <w:rsid w:val="00A83498"/>
    <w:rsid w:val="00A83559"/>
    <w:rsid w:val="00A83563"/>
    <w:rsid w:val="00A835B7"/>
    <w:rsid w:val="00A835CE"/>
    <w:rsid w:val="00A836C0"/>
    <w:rsid w:val="00A83728"/>
    <w:rsid w:val="00A8376F"/>
    <w:rsid w:val="00A837F0"/>
    <w:rsid w:val="00A83828"/>
    <w:rsid w:val="00A838DC"/>
    <w:rsid w:val="00A839D2"/>
    <w:rsid w:val="00A83A08"/>
    <w:rsid w:val="00A83A5C"/>
    <w:rsid w:val="00A83B63"/>
    <w:rsid w:val="00A83B88"/>
    <w:rsid w:val="00A83CCB"/>
    <w:rsid w:val="00A83D07"/>
    <w:rsid w:val="00A83E72"/>
    <w:rsid w:val="00A83EE9"/>
    <w:rsid w:val="00A83F47"/>
    <w:rsid w:val="00A83F58"/>
    <w:rsid w:val="00A83F67"/>
    <w:rsid w:val="00A84005"/>
    <w:rsid w:val="00A840C1"/>
    <w:rsid w:val="00A842F4"/>
    <w:rsid w:val="00A844A8"/>
    <w:rsid w:val="00A845B7"/>
    <w:rsid w:val="00A845ED"/>
    <w:rsid w:val="00A8463F"/>
    <w:rsid w:val="00A84779"/>
    <w:rsid w:val="00A84824"/>
    <w:rsid w:val="00A8486F"/>
    <w:rsid w:val="00A848AB"/>
    <w:rsid w:val="00A84947"/>
    <w:rsid w:val="00A84B6C"/>
    <w:rsid w:val="00A84BCB"/>
    <w:rsid w:val="00A84D57"/>
    <w:rsid w:val="00A84EFC"/>
    <w:rsid w:val="00A84F3E"/>
    <w:rsid w:val="00A84FC9"/>
    <w:rsid w:val="00A8517D"/>
    <w:rsid w:val="00A85272"/>
    <w:rsid w:val="00A85384"/>
    <w:rsid w:val="00A8539B"/>
    <w:rsid w:val="00A85442"/>
    <w:rsid w:val="00A85452"/>
    <w:rsid w:val="00A85559"/>
    <w:rsid w:val="00A85593"/>
    <w:rsid w:val="00A855A9"/>
    <w:rsid w:val="00A855B5"/>
    <w:rsid w:val="00A855CA"/>
    <w:rsid w:val="00A855D1"/>
    <w:rsid w:val="00A8560C"/>
    <w:rsid w:val="00A8562A"/>
    <w:rsid w:val="00A856C4"/>
    <w:rsid w:val="00A856DD"/>
    <w:rsid w:val="00A85739"/>
    <w:rsid w:val="00A85877"/>
    <w:rsid w:val="00A85973"/>
    <w:rsid w:val="00A85A1D"/>
    <w:rsid w:val="00A85A56"/>
    <w:rsid w:val="00A85B49"/>
    <w:rsid w:val="00A85D2D"/>
    <w:rsid w:val="00A85E8E"/>
    <w:rsid w:val="00A85E91"/>
    <w:rsid w:val="00A85E92"/>
    <w:rsid w:val="00A85F48"/>
    <w:rsid w:val="00A860C5"/>
    <w:rsid w:val="00A86119"/>
    <w:rsid w:val="00A86124"/>
    <w:rsid w:val="00A86125"/>
    <w:rsid w:val="00A86130"/>
    <w:rsid w:val="00A86131"/>
    <w:rsid w:val="00A861AD"/>
    <w:rsid w:val="00A86294"/>
    <w:rsid w:val="00A862E0"/>
    <w:rsid w:val="00A86895"/>
    <w:rsid w:val="00A868EA"/>
    <w:rsid w:val="00A869EE"/>
    <w:rsid w:val="00A86B01"/>
    <w:rsid w:val="00A86D5C"/>
    <w:rsid w:val="00A86DC3"/>
    <w:rsid w:val="00A86F7C"/>
    <w:rsid w:val="00A87234"/>
    <w:rsid w:val="00A87268"/>
    <w:rsid w:val="00A8726F"/>
    <w:rsid w:val="00A87270"/>
    <w:rsid w:val="00A8727A"/>
    <w:rsid w:val="00A872C8"/>
    <w:rsid w:val="00A8738A"/>
    <w:rsid w:val="00A87502"/>
    <w:rsid w:val="00A87592"/>
    <w:rsid w:val="00A8762D"/>
    <w:rsid w:val="00A87654"/>
    <w:rsid w:val="00A87893"/>
    <w:rsid w:val="00A8794E"/>
    <w:rsid w:val="00A87979"/>
    <w:rsid w:val="00A8798E"/>
    <w:rsid w:val="00A87A12"/>
    <w:rsid w:val="00A87ACE"/>
    <w:rsid w:val="00A87ADA"/>
    <w:rsid w:val="00A87BB5"/>
    <w:rsid w:val="00A87BC8"/>
    <w:rsid w:val="00A87BD9"/>
    <w:rsid w:val="00A87C51"/>
    <w:rsid w:val="00A87C84"/>
    <w:rsid w:val="00A87CD8"/>
    <w:rsid w:val="00A87CEA"/>
    <w:rsid w:val="00A87D15"/>
    <w:rsid w:val="00A87DD6"/>
    <w:rsid w:val="00A87DE1"/>
    <w:rsid w:val="00A87E49"/>
    <w:rsid w:val="00A87E97"/>
    <w:rsid w:val="00A87EAD"/>
    <w:rsid w:val="00A87FBD"/>
    <w:rsid w:val="00A9014A"/>
    <w:rsid w:val="00A9018B"/>
    <w:rsid w:val="00A9019D"/>
    <w:rsid w:val="00A901A8"/>
    <w:rsid w:val="00A9021A"/>
    <w:rsid w:val="00A903E2"/>
    <w:rsid w:val="00A904D5"/>
    <w:rsid w:val="00A90547"/>
    <w:rsid w:val="00A9056E"/>
    <w:rsid w:val="00A905B8"/>
    <w:rsid w:val="00A90835"/>
    <w:rsid w:val="00A90C5A"/>
    <w:rsid w:val="00A90CCA"/>
    <w:rsid w:val="00A90CFF"/>
    <w:rsid w:val="00A90DD6"/>
    <w:rsid w:val="00A9108F"/>
    <w:rsid w:val="00A9124B"/>
    <w:rsid w:val="00A9124F"/>
    <w:rsid w:val="00A912A8"/>
    <w:rsid w:val="00A912B3"/>
    <w:rsid w:val="00A912C6"/>
    <w:rsid w:val="00A912C7"/>
    <w:rsid w:val="00A91300"/>
    <w:rsid w:val="00A91356"/>
    <w:rsid w:val="00A9153B"/>
    <w:rsid w:val="00A91728"/>
    <w:rsid w:val="00A919EB"/>
    <w:rsid w:val="00A91B58"/>
    <w:rsid w:val="00A91BCA"/>
    <w:rsid w:val="00A91CD5"/>
    <w:rsid w:val="00A91D40"/>
    <w:rsid w:val="00A91ED0"/>
    <w:rsid w:val="00A91EF9"/>
    <w:rsid w:val="00A92107"/>
    <w:rsid w:val="00A92205"/>
    <w:rsid w:val="00A92323"/>
    <w:rsid w:val="00A9236E"/>
    <w:rsid w:val="00A923E0"/>
    <w:rsid w:val="00A923E3"/>
    <w:rsid w:val="00A924C3"/>
    <w:rsid w:val="00A928C2"/>
    <w:rsid w:val="00A92AEA"/>
    <w:rsid w:val="00A92BD5"/>
    <w:rsid w:val="00A92C41"/>
    <w:rsid w:val="00A92C45"/>
    <w:rsid w:val="00A92D6B"/>
    <w:rsid w:val="00A92EF5"/>
    <w:rsid w:val="00A92EFB"/>
    <w:rsid w:val="00A92F91"/>
    <w:rsid w:val="00A92FBA"/>
    <w:rsid w:val="00A93059"/>
    <w:rsid w:val="00A93116"/>
    <w:rsid w:val="00A93170"/>
    <w:rsid w:val="00A932C0"/>
    <w:rsid w:val="00A932ED"/>
    <w:rsid w:val="00A934C1"/>
    <w:rsid w:val="00A935CD"/>
    <w:rsid w:val="00A93830"/>
    <w:rsid w:val="00A93851"/>
    <w:rsid w:val="00A93895"/>
    <w:rsid w:val="00A938CD"/>
    <w:rsid w:val="00A939A4"/>
    <w:rsid w:val="00A939C7"/>
    <w:rsid w:val="00A939EF"/>
    <w:rsid w:val="00A93A3E"/>
    <w:rsid w:val="00A93B92"/>
    <w:rsid w:val="00A93BA4"/>
    <w:rsid w:val="00A93DEF"/>
    <w:rsid w:val="00A93ECA"/>
    <w:rsid w:val="00A93F1F"/>
    <w:rsid w:val="00A93F36"/>
    <w:rsid w:val="00A93F64"/>
    <w:rsid w:val="00A93FA2"/>
    <w:rsid w:val="00A9408D"/>
    <w:rsid w:val="00A94167"/>
    <w:rsid w:val="00A94281"/>
    <w:rsid w:val="00A942C7"/>
    <w:rsid w:val="00A94693"/>
    <w:rsid w:val="00A9483C"/>
    <w:rsid w:val="00A94B4D"/>
    <w:rsid w:val="00A94B72"/>
    <w:rsid w:val="00A94BE6"/>
    <w:rsid w:val="00A94BED"/>
    <w:rsid w:val="00A94C07"/>
    <w:rsid w:val="00A94C14"/>
    <w:rsid w:val="00A94DA8"/>
    <w:rsid w:val="00A94DFF"/>
    <w:rsid w:val="00A94E51"/>
    <w:rsid w:val="00A94EA4"/>
    <w:rsid w:val="00A94FAE"/>
    <w:rsid w:val="00A94FD1"/>
    <w:rsid w:val="00A95052"/>
    <w:rsid w:val="00A9519F"/>
    <w:rsid w:val="00A9522C"/>
    <w:rsid w:val="00A95402"/>
    <w:rsid w:val="00A9541F"/>
    <w:rsid w:val="00A9544E"/>
    <w:rsid w:val="00A95502"/>
    <w:rsid w:val="00A95618"/>
    <w:rsid w:val="00A957A0"/>
    <w:rsid w:val="00A957C3"/>
    <w:rsid w:val="00A9589C"/>
    <w:rsid w:val="00A95B60"/>
    <w:rsid w:val="00A95BB0"/>
    <w:rsid w:val="00A95C8D"/>
    <w:rsid w:val="00A95D8B"/>
    <w:rsid w:val="00A95EB6"/>
    <w:rsid w:val="00A95FA7"/>
    <w:rsid w:val="00A95FF1"/>
    <w:rsid w:val="00A96132"/>
    <w:rsid w:val="00A961A8"/>
    <w:rsid w:val="00A96240"/>
    <w:rsid w:val="00A96292"/>
    <w:rsid w:val="00A964D2"/>
    <w:rsid w:val="00A96572"/>
    <w:rsid w:val="00A9659E"/>
    <w:rsid w:val="00A966DA"/>
    <w:rsid w:val="00A968D0"/>
    <w:rsid w:val="00A96B02"/>
    <w:rsid w:val="00A96CAE"/>
    <w:rsid w:val="00A96E16"/>
    <w:rsid w:val="00A96E26"/>
    <w:rsid w:val="00A96E92"/>
    <w:rsid w:val="00A97175"/>
    <w:rsid w:val="00A971B3"/>
    <w:rsid w:val="00A97284"/>
    <w:rsid w:val="00A972C3"/>
    <w:rsid w:val="00A9760A"/>
    <w:rsid w:val="00A976D5"/>
    <w:rsid w:val="00A97784"/>
    <w:rsid w:val="00A9799E"/>
    <w:rsid w:val="00A979EA"/>
    <w:rsid w:val="00A97A10"/>
    <w:rsid w:val="00A97B4F"/>
    <w:rsid w:val="00A97D96"/>
    <w:rsid w:val="00A97DAA"/>
    <w:rsid w:val="00A97E74"/>
    <w:rsid w:val="00AA017E"/>
    <w:rsid w:val="00AA01FB"/>
    <w:rsid w:val="00AA023E"/>
    <w:rsid w:val="00AA02E2"/>
    <w:rsid w:val="00AA0391"/>
    <w:rsid w:val="00AA0397"/>
    <w:rsid w:val="00AA03AC"/>
    <w:rsid w:val="00AA04CA"/>
    <w:rsid w:val="00AA0504"/>
    <w:rsid w:val="00AA055A"/>
    <w:rsid w:val="00AA059B"/>
    <w:rsid w:val="00AA086A"/>
    <w:rsid w:val="00AA0974"/>
    <w:rsid w:val="00AA09DE"/>
    <w:rsid w:val="00AA0A0F"/>
    <w:rsid w:val="00AA0A5E"/>
    <w:rsid w:val="00AA0A95"/>
    <w:rsid w:val="00AA0A97"/>
    <w:rsid w:val="00AA0BC9"/>
    <w:rsid w:val="00AA0BD3"/>
    <w:rsid w:val="00AA0C9F"/>
    <w:rsid w:val="00AA0D9A"/>
    <w:rsid w:val="00AA0E8C"/>
    <w:rsid w:val="00AA0FA5"/>
    <w:rsid w:val="00AA11F0"/>
    <w:rsid w:val="00AA1200"/>
    <w:rsid w:val="00AA13D0"/>
    <w:rsid w:val="00AA1426"/>
    <w:rsid w:val="00AA1480"/>
    <w:rsid w:val="00AA149F"/>
    <w:rsid w:val="00AA1597"/>
    <w:rsid w:val="00AA1671"/>
    <w:rsid w:val="00AA168E"/>
    <w:rsid w:val="00AA16CC"/>
    <w:rsid w:val="00AA1747"/>
    <w:rsid w:val="00AA18C8"/>
    <w:rsid w:val="00AA196E"/>
    <w:rsid w:val="00AA19C0"/>
    <w:rsid w:val="00AA1ADE"/>
    <w:rsid w:val="00AA1B41"/>
    <w:rsid w:val="00AA1B42"/>
    <w:rsid w:val="00AA1B75"/>
    <w:rsid w:val="00AA1C25"/>
    <w:rsid w:val="00AA1DE7"/>
    <w:rsid w:val="00AA1DFA"/>
    <w:rsid w:val="00AA1E81"/>
    <w:rsid w:val="00AA20DA"/>
    <w:rsid w:val="00AA21DD"/>
    <w:rsid w:val="00AA2236"/>
    <w:rsid w:val="00AA236E"/>
    <w:rsid w:val="00AA23B7"/>
    <w:rsid w:val="00AA23D7"/>
    <w:rsid w:val="00AA24A3"/>
    <w:rsid w:val="00AA26E1"/>
    <w:rsid w:val="00AA2911"/>
    <w:rsid w:val="00AA292C"/>
    <w:rsid w:val="00AA29C7"/>
    <w:rsid w:val="00AA2A4E"/>
    <w:rsid w:val="00AA2A59"/>
    <w:rsid w:val="00AA2BF5"/>
    <w:rsid w:val="00AA2C21"/>
    <w:rsid w:val="00AA2CD3"/>
    <w:rsid w:val="00AA2CDE"/>
    <w:rsid w:val="00AA2D9C"/>
    <w:rsid w:val="00AA2E24"/>
    <w:rsid w:val="00AA2E76"/>
    <w:rsid w:val="00AA2F0F"/>
    <w:rsid w:val="00AA2F2C"/>
    <w:rsid w:val="00AA310C"/>
    <w:rsid w:val="00AA332D"/>
    <w:rsid w:val="00AA3398"/>
    <w:rsid w:val="00AA33BD"/>
    <w:rsid w:val="00AA368E"/>
    <w:rsid w:val="00AA3756"/>
    <w:rsid w:val="00AA3757"/>
    <w:rsid w:val="00AA3778"/>
    <w:rsid w:val="00AA391A"/>
    <w:rsid w:val="00AA3999"/>
    <w:rsid w:val="00AA3A68"/>
    <w:rsid w:val="00AA3A7C"/>
    <w:rsid w:val="00AA3B7F"/>
    <w:rsid w:val="00AA3BD6"/>
    <w:rsid w:val="00AA3BEA"/>
    <w:rsid w:val="00AA3E71"/>
    <w:rsid w:val="00AA3F85"/>
    <w:rsid w:val="00AA3FE5"/>
    <w:rsid w:val="00AA4002"/>
    <w:rsid w:val="00AA4140"/>
    <w:rsid w:val="00AA4265"/>
    <w:rsid w:val="00AA43B3"/>
    <w:rsid w:val="00AA4421"/>
    <w:rsid w:val="00AA44ED"/>
    <w:rsid w:val="00AA455C"/>
    <w:rsid w:val="00AA4591"/>
    <w:rsid w:val="00AA45BD"/>
    <w:rsid w:val="00AA46C5"/>
    <w:rsid w:val="00AA472B"/>
    <w:rsid w:val="00AA483E"/>
    <w:rsid w:val="00AA485A"/>
    <w:rsid w:val="00AA486F"/>
    <w:rsid w:val="00AA4B07"/>
    <w:rsid w:val="00AA4D71"/>
    <w:rsid w:val="00AA4E23"/>
    <w:rsid w:val="00AA4F29"/>
    <w:rsid w:val="00AA4F67"/>
    <w:rsid w:val="00AA50DD"/>
    <w:rsid w:val="00AA532B"/>
    <w:rsid w:val="00AA54AE"/>
    <w:rsid w:val="00AA5588"/>
    <w:rsid w:val="00AA5678"/>
    <w:rsid w:val="00AA56ED"/>
    <w:rsid w:val="00AA583B"/>
    <w:rsid w:val="00AA5CD2"/>
    <w:rsid w:val="00AA5D57"/>
    <w:rsid w:val="00AA5DA9"/>
    <w:rsid w:val="00AA5E71"/>
    <w:rsid w:val="00AA5EF6"/>
    <w:rsid w:val="00AA5F37"/>
    <w:rsid w:val="00AA6001"/>
    <w:rsid w:val="00AA602B"/>
    <w:rsid w:val="00AA6037"/>
    <w:rsid w:val="00AA60AE"/>
    <w:rsid w:val="00AA60BF"/>
    <w:rsid w:val="00AA6110"/>
    <w:rsid w:val="00AA6269"/>
    <w:rsid w:val="00AA626D"/>
    <w:rsid w:val="00AA6505"/>
    <w:rsid w:val="00AA6691"/>
    <w:rsid w:val="00AA66A8"/>
    <w:rsid w:val="00AA6736"/>
    <w:rsid w:val="00AA678E"/>
    <w:rsid w:val="00AA67A9"/>
    <w:rsid w:val="00AA68FB"/>
    <w:rsid w:val="00AA6B6B"/>
    <w:rsid w:val="00AA6ED8"/>
    <w:rsid w:val="00AA6F43"/>
    <w:rsid w:val="00AA6F55"/>
    <w:rsid w:val="00AA6F5B"/>
    <w:rsid w:val="00AA6F84"/>
    <w:rsid w:val="00AA7390"/>
    <w:rsid w:val="00AA745D"/>
    <w:rsid w:val="00AA75A0"/>
    <w:rsid w:val="00AA762E"/>
    <w:rsid w:val="00AA77AC"/>
    <w:rsid w:val="00AA7808"/>
    <w:rsid w:val="00AA7823"/>
    <w:rsid w:val="00AA7853"/>
    <w:rsid w:val="00AA7916"/>
    <w:rsid w:val="00AA79A0"/>
    <w:rsid w:val="00AA7CA4"/>
    <w:rsid w:val="00AA7D77"/>
    <w:rsid w:val="00AA7F39"/>
    <w:rsid w:val="00AA7F87"/>
    <w:rsid w:val="00AB001F"/>
    <w:rsid w:val="00AB0076"/>
    <w:rsid w:val="00AB0139"/>
    <w:rsid w:val="00AB033E"/>
    <w:rsid w:val="00AB041C"/>
    <w:rsid w:val="00AB0545"/>
    <w:rsid w:val="00AB0670"/>
    <w:rsid w:val="00AB06F5"/>
    <w:rsid w:val="00AB0790"/>
    <w:rsid w:val="00AB07CB"/>
    <w:rsid w:val="00AB0839"/>
    <w:rsid w:val="00AB0A30"/>
    <w:rsid w:val="00AB0AB1"/>
    <w:rsid w:val="00AB0C87"/>
    <w:rsid w:val="00AB0D70"/>
    <w:rsid w:val="00AB0DF3"/>
    <w:rsid w:val="00AB0EAB"/>
    <w:rsid w:val="00AB1086"/>
    <w:rsid w:val="00AB10AD"/>
    <w:rsid w:val="00AB10D9"/>
    <w:rsid w:val="00AB10EC"/>
    <w:rsid w:val="00AB111C"/>
    <w:rsid w:val="00AB12C7"/>
    <w:rsid w:val="00AB12D2"/>
    <w:rsid w:val="00AB1351"/>
    <w:rsid w:val="00AB160D"/>
    <w:rsid w:val="00AB162F"/>
    <w:rsid w:val="00AB163D"/>
    <w:rsid w:val="00AB16A0"/>
    <w:rsid w:val="00AB16FE"/>
    <w:rsid w:val="00AB1888"/>
    <w:rsid w:val="00AB18B4"/>
    <w:rsid w:val="00AB199E"/>
    <w:rsid w:val="00AB1A24"/>
    <w:rsid w:val="00AB1A5B"/>
    <w:rsid w:val="00AB1B32"/>
    <w:rsid w:val="00AB1B8B"/>
    <w:rsid w:val="00AB1D77"/>
    <w:rsid w:val="00AB1F2D"/>
    <w:rsid w:val="00AB1FC6"/>
    <w:rsid w:val="00AB1FFA"/>
    <w:rsid w:val="00AB20D3"/>
    <w:rsid w:val="00AB20E5"/>
    <w:rsid w:val="00AB21F4"/>
    <w:rsid w:val="00AB2278"/>
    <w:rsid w:val="00AB22B9"/>
    <w:rsid w:val="00AB22CA"/>
    <w:rsid w:val="00AB2444"/>
    <w:rsid w:val="00AB246A"/>
    <w:rsid w:val="00AB2553"/>
    <w:rsid w:val="00AB256C"/>
    <w:rsid w:val="00AB26DB"/>
    <w:rsid w:val="00AB26E3"/>
    <w:rsid w:val="00AB26F4"/>
    <w:rsid w:val="00AB2733"/>
    <w:rsid w:val="00AB273A"/>
    <w:rsid w:val="00AB2843"/>
    <w:rsid w:val="00AB293A"/>
    <w:rsid w:val="00AB296A"/>
    <w:rsid w:val="00AB2CEA"/>
    <w:rsid w:val="00AB2DA7"/>
    <w:rsid w:val="00AB2DB5"/>
    <w:rsid w:val="00AB2E40"/>
    <w:rsid w:val="00AB2E4F"/>
    <w:rsid w:val="00AB2E71"/>
    <w:rsid w:val="00AB2EE1"/>
    <w:rsid w:val="00AB2F10"/>
    <w:rsid w:val="00AB2F57"/>
    <w:rsid w:val="00AB3012"/>
    <w:rsid w:val="00AB317F"/>
    <w:rsid w:val="00AB31A8"/>
    <w:rsid w:val="00AB34D9"/>
    <w:rsid w:val="00AB3596"/>
    <w:rsid w:val="00AB35C6"/>
    <w:rsid w:val="00AB37C9"/>
    <w:rsid w:val="00AB37CC"/>
    <w:rsid w:val="00AB37EC"/>
    <w:rsid w:val="00AB384C"/>
    <w:rsid w:val="00AB3858"/>
    <w:rsid w:val="00AB38F0"/>
    <w:rsid w:val="00AB3936"/>
    <w:rsid w:val="00AB3A1E"/>
    <w:rsid w:val="00AB3AE0"/>
    <w:rsid w:val="00AB3B1D"/>
    <w:rsid w:val="00AB3B7E"/>
    <w:rsid w:val="00AB3BA2"/>
    <w:rsid w:val="00AB3CBE"/>
    <w:rsid w:val="00AB3E2D"/>
    <w:rsid w:val="00AB3F95"/>
    <w:rsid w:val="00AB3FD3"/>
    <w:rsid w:val="00AB4118"/>
    <w:rsid w:val="00AB41A6"/>
    <w:rsid w:val="00AB421C"/>
    <w:rsid w:val="00AB4300"/>
    <w:rsid w:val="00AB4551"/>
    <w:rsid w:val="00AB461D"/>
    <w:rsid w:val="00AB464A"/>
    <w:rsid w:val="00AB4B04"/>
    <w:rsid w:val="00AB4B89"/>
    <w:rsid w:val="00AB4BE5"/>
    <w:rsid w:val="00AB4C02"/>
    <w:rsid w:val="00AB4D2A"/>
    <w:rsid w:val="00AB4DCE"/>
    <w:rsid w:val="00AB4EEE"/>
    <w:rsid w:val="00AB4FDE"/>
    <w:rsid w:val="00AB50AE"/>
    <w:rsid w:val="00AB5152"/>
    <w:rsid w:val="00AB51D9"/>
    <w:rsid w:val="00AB522F"/>
    <w:rsid w:val="00AB536B"/>
    <w:rsid w:val="00AB544E"/>
    <w:rsid w:val="00AB54B7"/>
    <w:rsid w:val="00AB5595"/>
    <w:rsid w:val="00AB5621"/>
    <w:rsid w:val="00AB570D"/>
    <w:rsid w:val="00AB5718"/>
    <w:rsid w:val="00AB576A"/>
    <w:rsid w:val="00AB57A4"/>
    <w:rsid w:val="00AB57B9"/>
    <w:rsid w:val="00AB5871"/>
    <w:rsid w:val="00AB5A6E"/>
    <w:rsid w:val="00AB5B87"/>
    <w:rsid w:val="00AB5BC1"/>
    <w:rsid w:val="00AB5CB4"/>
    <w:rsid w:val="00AB5D0B"/>
    <w:rsid w:val="00AB5D8B"/>
    <w:rsid w:val="00AB5E5A"/>
    <w:rsid w:val="00AB600C"/>
    <w:rsid w:val="00AB6196"/>
    <w:rsid w:val="00AB61F2"/>
    <w:rsid w:val="00AB635B"/>
    <w:rsid w:val="00AB636C"/>
    <w:rsid w:val="00AB63E3"/>
    <w:rsid w:val="00AB6402"/>
    <w:rsid w:val="00AB6507"/>
    <w:rsid w:val="00AB667B"/>
    <w:rsid w:val="00AB674C"/>
    <w:rsid w:val="00AB6861"/>
    <w:rsid w:val="00AB6990"/>
    <w:rsid w:val="00AB6AB5"/>
    <w:rsid w:val="00AB6B62"/>
    <w:rsid w:val="00AB6B80"/>
    <w:rsid w:val="00AB6C36"/>
    <w:rsid w:val="00AB6D65"/>
    <w:rsid w:val="00AB6D88"/>
    <w:rsid w:val="00AB6DAA"/>
    <w:rsid w:val="00AB6DBF"/>
    <w:rsid w:val="00AB6E7C"/>
    <w:rsid w:val="00AB6FA0"/>
    <w:rsid w:val="00AB7039"/>
    <w:rsid w:val="00AB707F"/>
    <w:rsid w:val="00AB7085"/>
    <w:rsid w:val="00AB70AF"/>
    <w:rsid w:val="00AB7192"/>
    <w:rsid w:val="00AB71D2"/>
    <w:rsid w:val="00AB72A4"/>
    <w:rsid w:val="00AB732A"/>
    <w:rsid w:val="00AB73C8"/>
    <w:rsid w:val="00AB74C5"/>
    <w:rsid w:val="00AB7637"/>
    <w:rsid w:val="00AB7660"/>
    <w:rsid w:val="00AB76B1"/>
    <w:rsid w:val="00AB77A9"/>
    <w:rsid w:val="00AB78D6"/>
    <w:rsid w:val="00AB78EB"/>
    <w:rsid w:val="00AB7B74"/>
    <w:rsid w:val="00AB7BD7"/>
    <w:rsid w:val="00AB7BF5"/>
    <w:rsid w:val="00AB7D81"/>
    <w:rsid w:val="00AB7E46"/>
    <w:rsid w:val="00AB7E9B"/>
    <w:rsid w:val="00AB7EDA"/>
    <w:rsid w:val="00AB7F7C"/>
    <w:rsid w:val="00AB7FF6"/>
    <w:rsid w:val="00AC00C0"/>
    <w:rsid w:val="00AC0106"/>
    <w:rsid w:val="00AC033B"/>
    <w:rsid w:val="00AC033E"/>
    <w:rsid w:val="00AC0391"/>
    <w:rsid w:val="00AC04AE"/>
    <w:rsid w:val="00AC05A8"/>
    <w:rsid w:val="00AC0711"/>
    <w:rsid w:val="00AC0771"/>
    <w:rsid w:val="00AC081E"/>
    <w:rsid w:val="00AC0909"/>
    <w:rsid w:val="00AC09C9"/>
    <w:rsid w:val="00AC0B44"/>
    <w:rsid w:val="00AC0BAB"/>
    <w:rsid w:val="00AC0D9B"/>
    <w:rsid w:val="00AC0DF0"/>
    <w:rsid w:val="00AC0EC9"/>
    <w:rsid w:val="00AC117A"/>
    <w:rsid w:val="00AC11A9"/>
    <w:rsid w:val="00AC1262"/>
    <w:rsid w:val="00AC14F0"/>
    <w:rsid w:val="00AC1513"/>
    <w:rsid w:val="00AC16DE"/>
    <w:rsid w:val="00AC1912"/>
    <w:rsid w:val="00AC1AA5"/>
    <w:rsid w:val="00AC1AF2"/>
    <w:rsid w:val="00AC1BC5"/>
    <w:rsid w:val="00AC1BFA"/>
    <w:rsid w:val="00AC1C9B"/>
    <w:rsid w:val="00AC1D41"/>
    <w:rsid w:val="00AC1DD5"/>
    <w:rsid w:val="00AC229E"/>
    <w:rsid w:val="00AC238B"/>
    <w:rsid w:val="00AC2411"/>
    <w:rsid w:val="00AC2426"/>
    <w:rsid w:val="00AC2544"/>
    <w:rsid w:val="00AC259A"/>
    <w:rsid w:val="00AC2789"/>
    <w:rsid w:val="00AC27CD"/>
    <w:rsid w:val="00AC28DA"/>
    <w:rsid w:val="00AC2A77"/>
    <w:rsid w:val="00AC2AA2"/>
    <w:rsid w:val="00AC2B35"/>
    <w:rsid w:val="00AC2FBA"/>
    <w:rsid w:val="00AC3172"/>
    <w:rsid w:val="00AC31BC"/>
    <w:rsid w:val="00AC3200"/>
    <w:rsid w:val="00AC32DE"/>
    <w:rsid w:val="00AC3356"/>
    <w:rsid w:val="00AC349F"/>
    <w:rsid w:val="00AC35F4"/>
    <w:rsid w:val="00AC377A"/>
    <w:rsid w:val="00AC39B2"/>
    <w:rsid w:val="00AC3B46"/>
    <w:rsid w:val="00AC3C01"/>
    <w:rsid w:val="00AC3DA1"/>
    <w:rsid w:val="00AC3E17"/>
    <w:rsid w:val="00AC3E20"/>
    <w:rsid w:val="00AC3F05"/>
    <w:rsid w:val="00AC4065"/>
    <w:rsid w:val="00AC4275"/>
    <w:rsid w:val="00AC42B1"/>
    <w:rsid w:val="00AC42F1"/>
    <w:rsid w:val="00AC43FA"/>
    <w:rsid w:val="00AC4439"/>
    <w:rsid w:val="00AC4571"/>
    <w:rsid w:val="00AC45AE"/>
    <w:rsid w:val="00AC45F6"/>
    <w:rsid w:val="00AC46C4"/>
    <w:rsid w:val="00AC4741"/>
    <w:rsid w:val="00AC493D"/>
    <w:rsid w:val="00AC4AED"/>
    <w:rsid w:val="00AC4B88"/>
    <w:rsid w:val="00AC4C1F"/>
    <w:rsid w:val="00AC4EB7"/>
    <w:rsid w:val="00AC5070"/>
    <w:rsid w:val="00AC50ED"/>
    <w:rsid w:val="00AC511A"/>
    <w:rsid w:val="00AC53A6"/>
    <w:rsid w:val="00AC5479"/>
    <w:rsid w:val="00AC548B"/>
    <w:rsid w:val="00AC550E"/>
    <w:rsid w:val="00AC5588"/>
    <w:rsid w:val="00AC55CB"/>
    <w:rsid w:val="00AC5611"/>
    <w:rsid w:val="00AC5648"/>
    <w:rsid w:val="00AC56B7"/>
    <w:rsid w:val="00AC574A"/>
    <w:rsid w:val="00AC58C1"/>
    <w:rsid w:val="00AC597F"/>
    <w:rsid w:val="00AC5B06"/>
    <w:rsid w:val="00AC5B75"/>
    <w:rsid w:val="00AC5ECB"/>
    <w:rsid w:val="00AC5EF3"/>
    <w:rsid w:val="00AC5F5E"/>
    <w:rsid w:val="00AC5FE9"/>
    <w:rsid w:val="00AC600F"/>
    <w:rsid w:val="00AC6027"/>
    <w:rsid w:val="00AC6061"/>
    <w:rsid w:val="00AC60BE"/>
    <w:rsid w:val="00AC6146"/>
    <w:rsid w:val="00AC6257"/>
    <w:rsid w:val="00AC636F"/>
    <w:rsid w:val="00AC6430"/>
    <w:rsid w:val="00AC6465"/>
    <w:rsid w:val="00AC65B7"/>
    <w:rsid w:val="00AC6820"/>
    <w:rsid w:val="00AC6958"/>
    <w:rsid w:val="00AC6964"/>
    <w:rsid w:val="00AC6A10"/>
    <w:rsid w:val="00AC6BBF"/>
    <w:rsid w:val="00AC6BCC"/>
    <w:rsid w:val="00AC6C80"/>
    <w:rsid w:val="00AC6CC3"/>
    <w:rsid w:val="00AC6CD0"/>
    <w:rsid w:val="00AC6D46"/>
    <w:rsid w:val="00AC6DEF"/>
    <w:rsid w:val="00AC6F10"/>
    <w:rsid w:val="00AC6F1A"/>
    <w:rsid w:val="00AC6F1B"/>
    <w:rsid w:val="00AC702C"/>
    <w:rsid w:val="00AC7045"/>
    <w:rsid w:val="00AC7071"/>
    <w:rsid w:val="00AC71FA"/>
    <w:rsid w:val="00AC72C6"/>
    <w:rsid w:val="00AC72F0"/>
    <w:rsid w:val="00AC7310"/>
    <w:rsid w:val="00AC73B9"/>
    <w:rsid w:val="00AC758B"/>
    <w:rsid w:val="00AC75C4"/>
    <w:rsid w:val="00AC768B"/>
    <w:rsid w:val="00AC7807"/>
    <w:rsid w:val="00AC7851"/>
    <w:rsid w:val="00AC78AA"/>
    <w:rsid w:val="00AC790B"/>
    <w:rsid w:val="00AC790E"/>
    <w:rsid w:val="00AC7976"/>
    <w:rsid w:val="00AC7C58"/>
    <w:rsid w:val="00AC7C81"/>
    <w:rsid w:val="00AC7CA5"/>
    <w:rsid w:val="00AC7CAE"/>
    <w:rsid w:val="00AC7D55"/>
    <w:rsid w:val="00AC7EBA"/>
    <w:rsid w:val="00AC7F9F"/>
    <w:rsid w:val="00AD0080"/>
    <w:rsid w:val="00AD025A"/>
    <w:rsid w:val="00AD02CD"/>
    <w:rsid w:val="00AD03CD"/>
    <w:rsid w:val="00AD03F1"/>
    <w:rsid w:val="00AD0455"/>
    <w:rsid w:val="00AD04FA"/>
    <w:rsid w:val="00AD0542"/>
    <w:rsid w:val="00AD0728"/>
    <w:rsid w:val="00AD089F"/>
    <w:rsid w:val="00AD0B14"/>
    <w:rsid w:val="00AD0B5A"/>
    <w:rsid w:val="00AD0CB9"/>
    <w:rsid w:val="00AD0CDC"/>
    <w:rsid w:val="00AD0E0B"/>
    <w:rsid w:val="00AD0EEE"/>
    <w:rsid w:val="00AD0F1A"/>
    <w:rsid w:val="00AD0FBD"/>
    <w:rsid w:val="00AD121C"/>
    <w:rsid w:val="00AD14FE"/>
    <w:rsid w:val="00AD157A"/>
    <w:rsid w:val="00AD16FC"/>
    <w:rsid w:val="00AD176B"/>
    <w:rsid w:val="00AD1818"/>
    <w:rsid w:val="00AD1919"/>
    <w:rsid w:val="00AD1924"/>
    <w:rsid w:val="00AD1A56"/>
    <w:rsid w:val="00AD1ABE"/>
    <w:rsid w:val="00AD1BE6"/>
    <w:rsid w:val="00AD1C1F"/>
    <w:rsid w:val="00AD1CF7"/>
    <w:rsid w:val="00AD1E90"/>
    <w:rsid w:val="00AD1F6E"/>
    <w:rsid w:val="00AD1F9D"/>
    <w:rsid w:val="00AD2010"/>
    <w:rsid w:val="00AD2019"/>
    <w:rsid w:val="00AD22AA"/>
    <w:rsid w:val="00AD22EB"/>
    <w:rsid w:val="00AD2304"/>
    <w:rsid w:val="00AD23D6"/>
    <w:rsid w:val="00AD259D"/>
    <w:rsid w:val="00AD25A5"/>
    <w:rsid w:val="00AD25EB"/>
    <w:rsid w:val="00AD28DA"/>
    <w:rsid w:val="00AD28E4"/>
    <w:rsid w:val="00AD28F0"/>
    <w:rsid w:val="00AD2AEC"/>
    <w:rsid w:val="00AD2B0A"/>
    <w:rsid w:val="00AD2C4E"/>
    <w:rsid w:val="00AD2C5E"/>
    <w:rsid w:val="00AD2CF9"/>
    <w:rsid w:val="00AD2D80"/>
    <w:rsid w:val="00AD2DA4"/>
    <w:rsid w:val="00AD2DB3"/>
    <w:rsid w:val="00AD2E74"/>
    <w:rsid w:val="00AD2EE7"/>
    <w:rsid w:val="00AD2EF6"/>
    <w:rsid w:val="00AD2F31"/>
    <w:rsid w:val="00AD2FC5"/>
    <w:rsid w:val="00AD2FE8"/>
    <w:rsid w:val="00AD31EC"/>
    <w:rsid w:val="00AD322F"/>
    <w:rsid w:val="00AD338D"/>
    <w:rsid w:val="00AD3488"/>
    <w:rsid w:val="00AD34E9"/>
    <w:rsid w:val="00AD39BB"/>
    <w:rsid w:val="00AD39CA"/>
    <w:rsid w:val="00AD3B06"/>
    <w:rsid w:val="00AD3CD2"/>
    <w:rsid w:val="00AD3D95"/>
    <w:rsid w:val="00AD3DE7"/>
    <w:rsid w:val="00AD3F82"/>
    <w:rsid w:val="00AD3FEB"/>
    <w:rsid w:val="00AD406F"/>
    <w:rsid w:val="00AD407B"/>
    <w:rsid w:val="00AD41B6"/>
    <w:rsid w:val="00AD41FC"/>
    <w:rsid w:val="00AD424B"/>
    <w:rsid w:val="00AD424D"/>
    <w:rsid w:val="00AD43A1"/>
    <w:rsid w:val="00AD4434"/>
    <w:rsid w:val="00AD459E"/>
    <w:rsid w:val="00AD4623"/>
    <w:rsid w:val="00AD4665"/>
    <w:rsid w:val="00AD46BD"/>
    <w:rsid w:val="00AD48CE"/>
    <w:rsid w:val="00AD48FE"/>
    <w:rsid w:val="00AD4B97"/>
    <w:rsid w:val="00AD4BAD"/>
    <w:rsid w:val="00AD4BFB"/>
    <w:rsid w:val="00AD4C67"/>
    <w:rsid w:val="00AD4CE3"/>
    <w:rsid w:val="00AD4CF4"/>
    <w:rsid w:val="00AD4DC8"/>
    <w:rsid w:val="00AD4F5E"/>
    <w:rsid w:val="00AD5148"/>
    <w:rsid w:val="00AD522C"/>
    <w:rsid w:val="00AD543B"/>
    <w:rsid w:val="00AD5477"/>
    <w:rsid w:val="00AD5548"/>
    <w:rsid w:val="00AD568E"/>
    <w:rsid w:val="00AD5E8F"/>
    <w:rsid w:val="00AD5FF8"/>
    <w:rsid w:val="00AD6073"/>
    <w:rsid w:val="00AD60C6"/>
    <w:rsid w:val="00AD617C"/>
    <w:rsid w:val="00AD618E"/>
    <w:rsid w:val="00AD6196"/>
    <w:rsid w:val="00AD61C7"/>
    <w:rsid w:val="00AD630C"/>
    <w:rsid w:val="00AD6311"/>
    <w:rsid w:val="00AD6394"/>
    <w:rsid w:val="00AD64B6"/>
    <w:rsid w:val="00AD6576"/>
    <w:rsid w:val="00AD6639"/>
    <w:rsid w:val="00AD669A"/>
    <w:rsid w:val="00AD66CF"/>
    <w:rsid w:val="00AD6745"/>
    <w:rsid w:val="00AD680B"/>
    <w:rsid w:val="00AD6C25"/>
    <w:rsid w:val="00AD6C3F"/>
    <w:rsid w:val="00AD6DFB"/>
    <w:rsid w:val="00AD7192"/>
    <w:rsid w:val="00AD7223"/>
    <w:rsid w:val="00AD724F"/>
    <w:rsid w:val="00AD72CD"/>
    <w:rsid w:val="00AD7326"/>
    <w:rsid w:val="00AD7332"/>
    <w:rsid w:val="00AD7493"/>
    <w:rsid w:val="00AD760B"/>
    <w:rsid w:val="00AD7659"/>
    <w:rsid w:val="00AD7672"/>
    <w:rsid w:val="00AD7A5A"/>
    <w:rsid w:val="00AD7AAC"/>
    <w:rsid w:val="00AD7B67"/>
    <w:rsid w:val="00AD7B96"/>
    <w:rsid w:val="00AD7D74"/>
    <w:rsid w:val="00AD7DC5"/>
    <w:rsid w:val="00AD7DD1"/>
    <w:rsid w:val="00AD7ED7"/>
    <w:rsid w:val="00AD7F2E"/>
    <w:rsid w:val="00AD7FA8"/>
    <w:rsid w:val="00AE0167"/>
    <w:rsid w:val="00AE01D1"/>
    <w:rsid w:val="00AE0242"/>
    <w:rsid w:val="00AE0275"/>
    <w:rsid w:val="00AE02C4"/>
    <w:rsid w:val="00AE03D2"/>
    <w:rsid w:val="00AE05C2"/>
    <w:rsid w:val="00AE0660"/>
    <w:rsid w:val="00AE06A3"/>
    <w:rsid w:val="00AE06B0"/>
    <w:rsid w:val="00AE06F3"/>
    <w:rsid w:val="00AE07E0"/>
    <w:rsid w:val="00AE089F"/>
    <w:rsid w:val="00AE0B31"/>
    <w:rsid w:val="00AE0D79"/>
    <w:rsid w:val="00AE110C"/>
    <w:rsid w:val="00AE12D2"/>
    <w:rsid w:val="00AE1444"/>
    <w:rsid w:val="00AE1460"/>
    <w:rsid w:val="00AE1477"/>
    <w:rsid w:val="00AE14D7"/>
    <w:rsid w:val="00AE1573"/>
    <w:rsid w:val="00AE15CE"/>
    <w:rsid w:val="00AE1619"/>
    <w:rsid w:val="00AE1622"/>
    <w:rsid w:val="00AE16AF"/>
    <w:rsid w:val="00AE16C0"/>
    <w:rsid w:val="00AE171A"/>
    <w:rsid w:val="00AE17B8"/>
    <w:rsid w:val="00AE18AE"/>
    <w:rsid w:val="00AE18CA"/>
    <w:rsid w:val="00AE196D"/>
    <w:rsid w:val="00AE1993"/>
    <w:rsid w:val="00AE19F5"/>
    <w:rsid w:val="00AE1BB0"/>
    <w:rsid w:val="00AE1C7E"/>
    <w:rsid w:val="00AE1C90"/>
    <w:rsid w:val="00AE1D2F"/>
    <w:rsid w:val="00AE1D9F"/>
    <w:rsid w:val="00AE1E32"/>
    <w:rsid w:val="00AE1ECA"/>
    <w:rsid w:val="00AE2089"/>
    <w:rsid w:val="00AE20CF"/>
    <w:rsid w:val="00AE21CE"/>
    <w:rsid w:val="00AE22C6"/>
    <w:rsid w:val="00AE2328"/>
    <w:rsid w:val="00AE2359"/>
    <w:rsid w:val="00AE23B5"/>
    <w:rsid w:val="00AE242D"/>
    <w:rsid w:val="00AE249E"/>
    <w:rsid w:val="00AE24D2"/>
    <w:rsid w:val="00AE24F6"/>
    <w:rsid w:val="00AE25F9"/>
    <w:rsid w:val="00AE267E"/>
    <w:rsid w:val="00AE26D5"/>
    <w:rsid w:val="00AE2777"/>
    <w:rsid w:val="00AE2801"/>
    <w:rsid w:val="00AE2845"/>
    <w:rsid w:val="00AE290B"/>
    <w:rsid w:val="00AE29C0"/>
    <w:rsid w:val="00AE29D1"/>
    <w:rsid w:val="00AE29E1"/>
    <w:rsid w:val="00AE2AC7"/>
    <w:rsid w:val="00AE2ACD"/>
    <w:rsid w:val="00AE2C59"/>
    <w:rsid w:val="00AE2CEC"/>
    <w:rsid w:val="00AE2D07"/>
    <w:rsid w:val="00AE2DA2"/>
    <w:rsid w:val="00AE2E27"/>
    <w:rsid w:val="00AE2E74"/>
    <w:rsid w:val="00AE2E7C"/>
    <w:rsid w:val="00AE2EC7"/>
    <w:rsid w:val="00AE2EDA"/>
    <w:rsid w:val="00AE2EFA"/>
    <w:rsid w:val="00AE2F75"/>
    <w:rsid w:val="00AE31C0"/>
    <w:rsid w:val="00AE31C1"/>
    <w:rsid w:val="00AE331D"/>
    <w:rsid w:val="00AE3404"/>
    <w:rsid w:val="00AE3490"/>
    <w:rsid w:val="00AE3886"/>
    <w:rsid w:val="00AE394A"/>
    <w:rsid w:val="00AE3972"/>
    <w:rsid w:val="00AE3A17"/>
    <w:rsid w:val="00AE3A1C"/>
    <w:rsid w:val="00AE3B09"/>
    <w:rsid w:val="00AE3B80"/>
    <w:rsid w:val="00AE3CB6"/>
    <w:rsid w:val="00AE3D03"/>
    <w:rsid w:val="00AE3D1A"/>
    <w:rsid w:val="00AE3E11"/>
    <w:rsid w:val="00AE3FC2"/>
    <w:rsid w:val="00AE4070"/>
    <w:rsid w:val="00AE40BF"/>
    <w:rsid w:val="00AE4108"/>
    <w:rsid w:val="00AE420F"/>
    <w:rsid w:val="00AE425C"/>
    <w:rsid w:val="00AE4490"/>
    <w:rsid w:val="00AE453D"/>
    <w:rsid w:val="00AE458E"/>
    <w:rsid w:val="00AE468E"/>
    <w:rsid w:val="00AE469A"/>
    <w:rsid w:val="00AE469E"/>
    <w:rsid w:val="00AE46F5"/>
    <w:rsid w:val="00AE4716"/>
    <w:rsid w:val="00AE474A"/>
    <w:rsid w:val="00AE47F6"/>
    <w:rsid w:val="00AE4803"/>
    <w:rsid w:val="00AE4828"/>
    <w:rsid w:val="00AE484E"/>
    <w:rsid w:val="00AE48A2"/>
    <w:rsid w:val="00AE4961"/>
    <w:rsid w:val="00AE4969"/>
    <w:rsid w:val="00AE4A07"/>
    <w:rsid w:val="00AE4A25"/>
    <w:rsid w:val="00AE4BD3"/>
    <w:rsid w:val="00AE4C08"/>
    <w:rsid w:val="00AE4C6A"/>
    <w:rsid w:val="00AE4DC9"/>
    <w:rsid w:val="00AE4FCB"/>
    <w:rsid w:val="00AE50AC"/>
    <w:rsid w:val="00AE5131"/>
    <w:rsid w:val="00AE514F"/>
    <w:rsid w:val="00AE51B3"/>
    <w:rsid w:val="00AE51D7"/>
    <w:rsid w:val="00AE52CA"/>
    <w:rsid w:val="00AE53C3"/>
    <w:rsid w:val="00AE54AF"/>
    <w:rsid w:val="00AE551F"/>
    <w:rsid w:val="00AE561E"/>
    <w:rsid w:val="00AE5762"/>
    <w:rsid w:val="00AE57AC"/>
    <w:rsid w:val="00AE580E"/>
    <w:rsid w:val="00AE58B5"/>
    <w:rsid w:val="00AE58EF"/>
    <w:rsid w:val="00AE58F3"/>
    <w:rsid w:val="00AE5943"/>
    <w:rsid w:val="00AE5A25"/>
    <w:rsid w:val="00AE5BB7"/>
    <w:rsid w:val="00AE5BF4"/>
    <w:rsid w:val="00AE5C0A"/>
    <w:rsid w:val="00AE5C7D"/>
    <w:rsid w:val="00AE5EBD"/>
    <w:rsid w:val="00AE5F68"/>
    <w:rsid w:val="00AE6161"/>
    <w:rsid w:val="00AE61E1"/>
    <w:rsid w:val="00AE6341"/>
    <w:rsid w:val="00AE64DB"/>
    <w:rsid w:val="00AE64DC"/>
    <w:rsid w:val="00AE6558"/>
    <w:rsid w:val="00AE65D2"/>
    <w:rsid w:val="00AE6608"/>
    <w:rsid w:val="00AE6693"/>
    <w:rsid w:val="00AE68BB"/>
    <w:rsid w:val="00AE68EF"/>
    <w:rsid w:val="00AE6943"/>
    <w:rsid w:val="00AE6BE9"/>
    <w:rsid w:val="00AE6CFE"/>
    <w:rsid w:val="00AE6EA5"/>
    <w:rsid w:val="00AE6F2C"/>
    <w:rsid w:val="00AE7199"/>
    <w:rsid w:val="00AE7372"/>
    <w:rsid w:val="00AE73B2"/>
    <w:rsid w:val="00AE7988"/>
    <w:rsid w:val="00AE7A33"/>
    <w:rsid w:val="00AE7A4E"/>
    <w:rsid w:val="00AE7C06"/>
    <w:rsid w:val="00AE7E4D"/>
    <w:rsid w:val="00AE7FBB"/>
    <w:rsid w:val="00AE7FF1"/>
    <w:rsid w:val="00AF0133"/>
    <w:rsid w:val="00AF015C"/>
    <w:rsid w:val="00AF020C"/>
    <w:rsid w:val="00AF0218"/>
    <w:rsid w:val="00AF0242"/>
    <w:rsid w:val="00AF0260"/>
    <w:rsid w:val="00AF02EA"/>
    <w:rsid w:val="00AF0320"/>
    <w:rsid w:val="00AF0330"/>
    <w:rsid w:val="00AF0366"/>
    <w:rsid w:val="00AF0401"/>
    <w:rsid w:val="00AF0469"/>
    <w:rsid w:val="00AF060C"/>
    <w:rsid w:val="00AF071A"/>
    <w:rsid w:val="00AF07D7"/>
    <w:rsid w:val="00AF0960"/>
    <w:rsid w:val="00AF09C0"/>
    <w:rsid w:val="00AF0AF2"/>
    <w:rsid w:val="00AF0B61"/>
    <w:rsid w:val="00AF0BA9"/>
    <w:rsid w:val="00AF0D42"/>
    <w:rsid w:val="00AF0F26"/>
    <w:rsid w:val="00AF11DA"/>
    <w:rsid w:val="00AF1247"/>
    <w:rsid w:val="00AF124C"/>
    <w:rsid w:val="00AF13D8"/>
    <w:rsid w:val="00AF1449"/>
    <w:rsid w:val="00AF14DB"/>
    <w:rsid w:val="00AF1588"/>
    <w:rsid w:val="00AF16EA"/>
    <w:rsid w:val="00AF188C"/>
    <w:rsid w:val="00AF197F"/>
    <w:rsid w:val="00AF1A9B"/>
    <w:rsid w:val="00AF1B85"/>
    <w:rsid w:val="00AF1C46"/>
    <w:rsid w:val="00AF1CD4"/>
    <w:rsid w:val="00AF1D3F"/>
    <w:rsid w:val="00AF1D54"/>
    <w:rsid w:val="00AF1DD9"/>
    <w:rsid w:val="00AF1FD5"/>
    <w:rsid w:val="00AF2056"/>
    <w:rsid w:val="00AF205B"/>
    <w:rsid w:val="00AF20B6"/>
    <w:rsid w:val="00AF20EF"/>
    <w:rsid w:val="00AF21A3"/>
    <w:rsid w:val="00AF21B7"/>
    <w:rsid w:val="00AF21B9"/>
    <w:rsid w:val="00AF2244"/>
    <w:rsid w:val="00AF225E"/>
    <w:rsid w:val="00AF244D"/>
    <w:rsid w:val="00AF2505"/>
    <w:rsid w:val="00AF25DA"/>
    <w:rsid w:val="00AF26C9"/>
    <w:rsid w:val="00AF2763"/>
    <w:rsid w:val="00AF277A"/>
    <w:rsid w:val="00AF287F"/>
    <w:rsid w:val="00AF28C3"/>
    <w:rsid w:val="00AF2921"/>
    <w:rsid w:val="00AF2950"/>
    <w:rsid w:val="00AF2A13"/>
    <w:rsid w:val="00AF2ABB"/>
    <w:rsid w:val="00AF2B67"/>
    <w:rsid w:val="00AF2C25"/>
    <w:rsid w:val="00AF2C8C"/>
    <w:rsid w:val="00AF2CC1"/>
    <w:rsid w:val="00AF2DB0"/>
    <w:rsid w:val="00AF302E"/>
    <w:rsid w:val="00AF3152"/>
    <w:rsid w:val="00AF33DF"/>
    <w:rsid w:val="00AF346D"/>
    <w:rsid w:val="00AF34A5"/>
    <w:rsid w:val="00AF3578"/>
    <w:rsid w:val="00AF3814"/>
    <w:rsid w:val="00AF389D"/>
    <w:rsid w:val="00AF38A0"/>
    <w:rsid w:val="00AF38C0"/>
    <w:rsid w:val="00AF3A54"/>
    <w:rsid w:val="00AF3C9E"/>
    <w:rsid w:val="00AF3CF4"/>
    <w:rsid w:val="00AF3D70"/>
    <w:rsid w:val="00AF3E11"/>
    <w:rsid w:val="00AF3F6C"/>
    <w:rsid w:val="00AF3FB6"/>
    <w:rsid w:val="00AF3FCA"/>
    <w:rsid w:val="00AF3FE3"/>
    <w:rsid w:val="00AF4068"/>
    <w:rsid w:val="00AF414F"/>
    <w:rsid w:val="00AF418D"/>
    <w:rsid w:val="00AF41E1"/>
    <w:rsid w:val="00AF4215"/>
    <w:rsid w:val="00AF433F"/>
    <w:rsid w:val="00AF43A7"/>
    <w:rsid w:val="00AF4481"/>
    <w:rsid w:val="00AF44BC"/>
    <w:rsid w:val="00AF4512"/>
    <w:rsid w:val="00AF4548"/>
    <w:rsid w:val="00AF4575"/>
    <w:rsid w:val="00AF4666"/>
    <w:rsid w:val="00AF4671"/>
    <w:rsid w:val="00AF46B5"/>
    <w:rsid w:val="00AF48D1"/>
    <w:rsid w:val="00AF4A57"/>
    <w:rsid w:val="00AF4B73"/>
    <w:rsid w:val="00AF4CA0"/>
    <w:rsid w:val="00AF4D47"/>
    <w:rsid w:val="00AF4DF1"/>
    <w:rsid w:val="00AF4E39"/>
    <w:rsid w:val="00AF4FBD"/>
    <w:rsid w:val="00AF5015"/>
    <w:rsid w:val="00AF5457"/>
    <w:rsid w:val="00AF548E"/>
    <w:rsid w:val="00AF558C"/>
    <w:rsid w:val="00AF5721"/>
    <w:rsid w:val="00AF58B2"/>
    <w:rsid w:val="00AF59E0"/>
    <w:rsid w:val="00AF5B46"/>
    <w:rsid w:val="00AF5BE2"/>
    <w:rsid w:val="00AF5C1A"/>
    <w:rsid w:val="00AF5C1C"/>
    <w:rsid w:val="00AF5D3D"/>
    <w:rsid w:val="00AF5D90"/>
    <w:rsid w:val="00AF5E2D"/>
    <w:rsid w:val="00AF5F5D"/>
    <w:rsid w:val="00AF60C8"/>
    <w:rsid w:val="00AF614F"/>
    <w:rsid w:val="00AF6332"/>
    <w:rsid w:val="00AF6398"/>
    <w:rsid w:val="00AF6456"/>
    <w:rsid w:val="00AF6482"/>
    <w:rsid w:val="00AF65B3"/>
    <w:rsid w:val="00AF6705"/>
    <w:rsid w:val="00AF6818"/>
    <w:rsid w:val="00AF68D2"/>
    <w:rsid w:val="00AF695B"/>
    <w:rsid w:val="00AF6A23"/>
    <w:rsid w:val="00AF6AE3"/>
    <w:rsid w:val="00AF6B04"/>
    <w:rsid w:val="00AF6DFB"/>
    <w:rsid w:val="00AF7093"/>
    <w:rsid w:val="00AF7121"/>
    <w:rsid w:val="00AF7189"/>
    <w:rsid w:val="00AF7196"/>
    <w:rsid w:val="00AF71BE"/>
    <w:rsid w:val="00AF728F"/>
    <w:rsid w:val="00AF72CB"/>
    <w:rsid w:val="00AF7727"/>
    <w:rsid w:val="00AF7742"/>
    <w:rsid w:val="00AF777B"/>
    <w:rsid w:val="00AF7950"/>
    <w:rsid w:val="00AF7A75"/>
    <w:rsid w:val="00AF7AC2"/>
    <w:rsid w:val="00AF7B3F"/>
    <w:rsid w:val="00AF7B5B"/>
    <w:rsid w:val="00AF7BC9"/>
    <w:rsid w:val="00AF7BEC"/>
    <w:rsid w:val="00AF7C2B"/>
    <w:rsid w:val="00AF7F92"/>
    <w:rsid w:val="00B00093"/>
    <w:rsid w:val="00B000E9"/>
    <w:rsid w:val="00B00170"/>
    <w:rsid w:val="00B001A2"/>
    <w:rsid w:val="00B001EA"/>
    <w:rsid w:val="00B00281"/>
    <w:rsid w:val="00B00364"/>
    <w:rsid w:val="00B00372"/>
    <w:rsid w:val="00B004C5"/>
    <w:rsid w:val="00B004E7"/>
    <w:rsid w:val="00B0060D"/>
    <w:rsid w:val="00B00615"/>
    <w:rsid w:val="00B00649"/>
    <w:rsid w:val="00B00978"/>
    <w:rsid w:val="00B00B3C"/>
    <w:rsid w:val="00B00C35"/>
    <w:rsid w:val="00B00D16"/>
    <w:rsid w:val="00B00D41"/>
    <w:rsid w:val="00B00D98"/>
    <w:rsid w:val="00B00FB9"/>
    <w:rsid w:val="00B01114"/>
    <w:rsid w:val="00B01261"/>
    <w:rsid w:val="00B012CF"/>
    <w:rsid w:val="00B0133A"/>
    <w:rsid w:val="00B013DE"/>
    <w:rsid w:val="00B014A5"/>
    <w:rsid w:val="00B014AD"/>
    <w:rsid w:val="00B0155B"/>
    <w:rsid w:val="00B01636"/>
    <w:rsid w:val="00B0169C"/>
    <w:rsid w:val="00B017E5"/>
    <w:rsid w:val="00B01ACB"/>
    <w:rsid w:val="00B01B38"/>
    <w:rsid w:val="00B01C96"/>
    <w:rsid w:val="00B01D39"/>
    <w:rsid w:val="00B01D4A"/>
    <w:rsid w:val="00B01EAD"/>
    <w:rsid w:val="00B01F71"/>
    <w:rsid w:val="00B02147"/>
    <w:rsid w:val="00B02200"/>
    <w:rsid w:val="00B02221"/>
    <w:rsid w:val="00B02537"/>
    <w:rsid w:val="00B02544"/>
    <w:rsid w:val="00B026BD"/>
    <w:rsid w:val="00B026D9"/>
    <w:rsid w:val="00B0280E"/>
    <w:rsid w:val="00B02832"/>
    <w:rsid w:val="00B02A9D"/>
    <w:rsid w:val="00B02C4B"/>
    <w:rsid w:val="00B02E05"/>
    <w:rsid w:val="00B02F0D"/>
    <w:rsid w:val="00B03139"/>
    <w:rsid w:val="00B031BE"/>
    <w:rsid w:val="00B031D7"/>
    <w:rsid w:val="00B03218"/>
    <w:rsid w:val="00B0322B"/>
    <w:rsid w:val="00B03334"/>
    <w:rsid w:val="00B03390"/>
    <w:rsid w:val="00B03441"/>
    <w:rsid w:val="00B034AE"/>
    <w:rsid w:val="00B034B0"/>
    <w:rsid w:val="00B034E3"/>
    <w:rsid w:val="00B03523"/>
    <w:rsid w:val="00B0357C"/>
    <w:rsid w:val="00B03711"/>
    <w:rsid w:val="00B03758"/>
    <w:rsid w:val="00B037C8"/>
    <w:rsid w:val="00B03821"/>
    <w:rsid w:val="00B038D6"/>
    <w:rsid w:val="00B03983"/>
    <w:rsid w:val="00B03B4B"/>
    <w:rsid w:val="00B03BBF"/>
    <w:rsid w:val="00B03C42"/>
    <w:rsid w:val="00B03C69"/>
    <w:rsid w:val="00B03D7F"/>
    <w:rsid w:val="00B03DD5"/>
    <w:rsid w:val="00B03F4B"/>
    <w:rsid w:val="00B03F5F"/>
    <w:rsid w:val="00B0406C"/>
    <w:rsid w:val="00B041BB"/>
    <w:rsid w:val="00B041BE"/>
    <w:rsid w:val="00B042E2"/>
    <w:rsid w:val="00B043D8"/>
    <w:rsid w:val="00B0441C"/>
    <w:rsid w:val="00B044B7"/>
    <w:rsid w:val="00B04540"/>
    <w:rsid w:val="00B0454D"/>
    <w:rsid w:val="00B0456F"/>
    <w:rsid w:val="00B045E1"/>
    <w:rsid w:val="00B04707"/>
    <w:rsid w:val="00B04724"/>
    <w:rsid w:val="00B04879"/>
    <w:rsid w:val="00B04C9C"/>
    <w:rsid w:val="00B04D1A"/>
    <w:rsid w:val="00B04DFB"/>
    <w:rsid w:val="00B04F16"/>
    <w:rsid w:val="00B04FBC"/>
    <w:rsid w:val="00B04FBE"/>
    <w:rsid w:val="00B04FE3"/>
    <w:rsid w:val="00B0504B"/>
    <w:rsid w:val="00B051E6"/>
    <w:rsid w:val="00B05727"/>
    <w:rsid w:val="00B05898"/>
    <w:rsid w:val="00B05957"/>
    <w:rsid w:val="00B05B07"/>
    <w:rsid w:val="00B05BF5"/>
    <w:rsid w:val="00B05D24"/>
    <w:rsid w:val="00B05DF3"/>
    <w:rsid w:val="00B05E40"/>
    <w:rsid w:val="00B05E55"/>
    <w:rsid w:val="00B05EAD"/>
    <w:rsid w:val="00B05F06"/>
    <w:rsid w:val="00B05F4E"/>
    <w:rsid w:val="00B06019"/>
    <w:rsid w:val="00B0606D"/>
    <w:rsid w:val="00B060D3"/>
    <w:rsid w:val="00B06104"/>
    <w:rsid w:val="00B06161"/>
    <w:rsid w:val="00B06261"/>
    <w:rsid w:val="00B06277"/>
    <w:rsid w:val="00B06434"/>
    <w:rsid w:val="00B06449"/>
    <w:rsid w:val="00B065CB"/>
    <w:rsid w:val="00B067B6"/>
    <w:rsid w:val="00B068C2"/>
    <w:rsid w:val="00B06AE9"/>
    <w:rsid w:val="00B06C7C"/>
    <w:rsid w:val="00B06CDF"/>
    <w:rsid w:val="00B06D3B"/>
    <w:rsid w:val="00B06DEE"/>
    <w:rsid w:val="00B06E31"/>
    <w:rsid w:val="00B06F8D"/>
    <w:rsid w:val="00B06FB6"/>
    <w:rsid w:val="00B06FFF"/>
    <w:rsid w:val="00B07130"/>
    <w:rsid w:val="00B071A8"/>
    <w:rsid w:val="00B07204"/>
    <w:rsid w:val="00B0729D"/>
    <w:rsid w:val="00B072DF"/>
    <w:rsid w:val="00B072F4"/>
    <w:rsid w:val="00B0732C"/>
    <w:rsid w:val="00B07381"/>
    <w:rsid w:val="00B074D6"/>
    <w:rsid w:val="00B075EE"/>
    <w:rsid w:val="00B07603"/>
    <w:rsid w:val="00B07615"/>
    <w:rsid w:val="00B0780A"/>
    <w:rsid w:val="00B0788E"/>
    <w:rsid w:val="00B078AD"/>
    <w:rsid w:val="00B0796B"/>
    <w:rsid w:val="00B079BF"/>
    <w:rsid w:val="00B07B64"/>
    <w:rsid w:val="00B07CCA"/>
    <w:rsid w:val="00B07DB5"/>
    <w:rsid w:val="00B07F59"/>
    <w:rsid w:val="00B07F5E"/>
    <w:rsid w:val="00B07F8A"/>
    <w:rsid w:val="00B07FF3"/>
    <w:rsid w:val="00B10117"/>
    <w:rsid w:val="00B10252"/>
    <w:rsid w:val="00B10348"/>
    <w:rsid w:val="00B10380"/>
    <w:rsid w:val="00B103A8"/>
    <w:rsid w:val="00B103BA"/>
    <w:rsid w:val="00B1049A"/>
    <w:rsid w:val="00B104AE"/>
    <w:rsid w:val="00B10643"/>
    <w:rsid w:val="00B106B1"/>
    <w:rsid w:val="00B107E5"/>
    <w:rsid w:val="00B107FF"/>
    <w:rsid w:val="00B108C4"/>
    <w:rsid w:val="00B10B56"/>
    <w:rsid w:val="00B10C31"/>
    <w:rsid w:val="00B10CB4"/>
    <w:rsid w:val="00B10DCA"/>
    <w:rsid w:val="00B10E4F"/>
    <w:rsid w:val="00B10E79"/>
    <w:rsid w:val="00B10FFA"/>
    <w:rsid w:val="00B1109C"/>
    <w:rsid w:val="00B110E2"/>
    <w:rsid w:val="00B1117E"/>
    <w:rsid w:val="00B112A7"/>
    <w:rsid w:val="00B112B1"/>
    <w:rsid w:val="00B113B4"/>
    <w:rsid w:val="00B113D9"/>
    <w:rsid w:val="00B11452"/>
    <w:rsid w:val="00B114B7"/>
    <w:rsid w:val="00B114EF"/>
    <w:rsid w:val="00B115CE"/>
    <w:rsid w:val="00B115E6"/>
    <w:rsid w:val="00B116D3"/>
    <w:rsid w:val="00B11724"/>
    <w:rsid w:val="00B11780"/>
    <w:rsid w:val="00B118B2"/>
    <w:rsid w:val="00B11B6C"/>
    <w:rsid w:val="00B11D82"/>
    <w:rsid w:val="00B11DB0"/>
    <w:rsid w:val="00B11ED7"/>
    <w:rsid w:val="00B11F57"/>
    <w:rsid w:val="00B12207"/>
    <w:rsid w:val="00B12269"/>
    <w:rsid w:val="00B122E0"/>
    <w:rsid w:val="00B123A1"/>
    <w:rsid w:val="00B125F4"/>
    <w:rsid w:val="00B126EA"/>
    <w:rsid w:val="00B127F4"/>
    <w:rsid w:val="00B12857"/>
    <w:rsid w:val="00B1287E"/>
    <w:rsid w:val="00B128D2"/>
    <w:rsid w:val="00B12937"/>
    <w:rsid w:val="00B12A8B"/>
    <w:rsid w:val="00B12B01"/>
    <w:rsid w:val="00B12B71"/>
    <w:rsid w:val="00B12BE9"/>
    <w:rsid w:val="00B12C04"/>
    <w:rsid w:val="00B12C21"/>
    <w:rsid w:val="00B12C97"/>
    <w:rsid w:val="00B12CCB"/>
    <w:rsid w:val="00B12D97"/>
    <w:rsid w:val="00B12FAD"/>
    <w:rsid w:val="00B13092"/>
    <w:rsid w:val="00B1309D"/>
    <w:rsid w:val="00B1314A"/>
    <w:rsid w:val="00B13215"/>
    <w:rsid w:val="00B13231"/>
    <w:rsid w:val="00B13501"/>
    <w:rsid w:val="00B13796"/>
    <w:rsid w:val="00B137ED"/>
    <w:rsid w:val="00B138B7"/>
    <w:rsid w:val="00B138FC"/>
    <w:rsid w:val="00B13954"/>
    <w:rsid w:val="00B1396D"/>
    <w:rsid w:val="00B1397D"/>
    <w:rsid w:val="00B13B67"/>
    <w:rsid w:val="00B13C2E"/>
    <w:rsid w:val="00B13C73"/>
    <w:rsid w:val="00B13E7C"/>
    <w:rsid w:val="00B13E87"/>
    <w:rsid w:val="00B13F22"/>
    <w:rsid w:val="00B141AE"/>
    <w:rsid w:val="00B1425C"/>
    <w:rsid w:val="00B14271"/>
    <w:rsid w:val="00B142CB"/>
    <w:rsid w:val="00B14389"/>
    <w:rsid w:val="00B143AE"/>
    <w:rsid w:val="00B143CE"/>
    <w:rsid w:val="00B14401"/>
    <w:rsid w:val="00B144C3"/>
    <w:rsid w:val="00B14505"/>
    <w:rsid w:val="00B14579"/>
    <w:rsid w:val="00B1457D"/>
    <w:rsid w:val="00B14694"/>
    <w:rsid w:val="00B14698"/>
    <w:rsid w:val="00B146DC"/>
    <w:rsid w:val="00B14774"/>
    <w:rsid w:val="00B14834"/>
    <w:rsid w:val="00B14921"/>
    <w:rsid w:val="00B1492B"/>
    <w:rsid w:val="00B149A1"/>
    <w:rsid w:val="00B14B59"/>
    <w:rsid w:val="00B14DD7"/>
    <w:rsid w:val="00B14F8F"/>
    <w:rsid w:val="00B14FBA"/>
    <w:rsid w:val="00B150FB"/>
    <w:rsid w:val="00B150FD"/>
    <w:rsid w:val="00B1512E"/>
    <w:rsid w:val="00B1515B"/>
    <w:rsid w:val="00B151DA"/>
    <w:rsid w:val="00B151FD"/>
    <w:rsid w:val="00B152D0"/>
    <w:rsid w:val="00B15546"/>
    <w:rsid w:val="00B15593"/>
    <w:rsid w:val="00B155F5"/>
    <w:rsid w:val="00B15623"/>
    <w:rsid w:val="00B15664"/>
    <w:rsid w:val="00B156CB"/>
    <w:rsid w:val="00B1570D"/>
    <w:rsid w:val="00B15842"/>
    <w:rsid w:val="00B158C9"/>
    <w:rsid w:val="00B15CC6"/>
    <w:rsid w:val="00B15D2C"/>
    <w:rsid w:val="00B15ED1"/>
    <w:rsid w:val="00B15F0C"/>
    <w:rsid w:val="00B15F6A"/>
    <w:rsid w:val="00B16049"/>
    <w:rsid w:val="00B160A4"/>
    <w:rsid w:val="00B160E9"/>
    <w:rsid w:val="00B161DA"/>
    <w:rsid w:val="00B16428"/>
    <w:rsid w:val="00B1648F"/>
    <w:rsid w:val="00B1665C"/>
    <w:rsid w:val="00B166E1"/>
    <w:rsid w:val="00B16707"/>
    <w:rsid w:val="00B16713"/>
    <w:rsid w:val="00B169A6"/>
    <w:rsid w:val="00B16B3B"/>
    <w:rsid w:val="00B16B6E"/>
    <w:rsid w:val="00B16C65"/>
    <w:rsid w:val="00B16C91"/>
    <w:rsid w:val="00B16DB7"/>
    <w:rsid w:val="00B16F1C"/>
    <w:rsid w:val="00B1701B"/>
    <w:rsid w:val="00B17053"/>
    <w:rsid w:val="00B17547"/>
    <w:rsid w:val="00B177A9"/>
    <w:rsid w:val="00B177F7"/>
    <w:rsid w:val="00B17810"/>
    <w:rsid w:val="00B17892"/>
    <w:rsid w:val="00B17AB2"/>
    <w:rsid w:val="00B17B2C"/>
    <w:rsid w:val="00B17C28"/>
    <w:rsid w:val="00B17CB6"/>
    <w:rsid w:val="00B17DCD"/>
    <w:rsid w:val="00B17E83"/>
    <w:rsid w:val="00B17E87"/>
    <w:rsid w:val="00B17EA2"/>
    <w:rsid w:val="00B17F6B"/>
    <w:rsid w:val="00B2000E"/>
    <w:rsid w:val="00B20037"/>
    <w:rsid w:val="00B200B5"/>
    <w:rsid w:val="00B200C8"/>
    <w:rsid w:val="00B2013C"/>
    <w:rsid w:val="00B202EF"/>
    <w:rsid w:val="00B2030A"/>
    <w:rsid w:val="00B205DD"/>
    <w:rsid w:val="00B205ED"/>
    <w:rsid w:val="00B2068F"/>
    <w:rsid w:val="00B20771"/>
    <w:rsid w:val="00B20ACC"/>
    <w:rsid w:val="00B20C29"/>
    <w:rsid w:val="00B20C35"/>
    <w:rsid w:val="00B20DB9"/>
    <w:rsid w:val="00B20E45"/>
    <w:rsid w:val="00B20EA1"/>
    <w:rsid w:val="00B20EC7"/>
    <w:rsid w:val="00B20ED6"/>
    <w:rsid w:val="00B20F12"/>
    <w:rsid w:val="00B20F83"/>
    <w:rsid w:val="00B20FCC"/>
    <w:rsid w:val="00B2113F"/>
    <w:rsid w:val="00B21471"/>
    <w:rsid w:val="00B21615"/>
    <w:rsid w:val="00B2189D"/>
    <w:rsid w:val="00B218B3"/>
    <w:rsid w:val="00B21A03"/>
    <w:rsid w:val="00B21B21"/>
    <w:rsid w:val="00B21C17"/>
    <w:rsid w:val="00B21D31"/>
    <w:rsid w:val="00B21E15"/>
    <w:rsid w:val="00B21E9C"/>
    <w:rsid w:val="00B21EC6"/>
    <w:rsid w:val="00B21F0D"/>
    <w:rsid w:val="00B21F13"/>
    <w:rsid w:val="00B21F44"/>
    <w:rsid w:val="00B22092"/>
    <w:rsid w:val="00B22488"/>
    <w:rsid w:val="00B22537"/>
    <w:rsid w:val="00B22563"/>
    <w:rsid w:val="00B226B0"/>
    <w:rsid w:val="00B22844"/>
    <w:rsid w:val="00B2285C"/>
    <w:rsid w:val="00B22862"/>
    <w:rsid w:val="00B22877"/>
    <w:rsid w:val="00B228E7"/>
    <w:rsid w:val="00B229D8"/>
    <w:rsid w:val="00B22ABE"/>
    <w:rsid w:val="00B22AC6"/>
    <w:rsid w:val="00B22AF2"/>
    <w:rsid w:val="00B22B57"/>
    <w:rsid w:val="00B22BB0"/>
    <w:rsid w:val="00B22BFE"/>
    <w:rsid w:val="00B22C39"/>
    <w:rsid w:val="00B22D0E"/>
    <w:rsid w:val="00B2310A"/>
    <w:rsid w:val="00B2311F"/>
    <w:rsid w:val="00B23139"/>
    <w:rsid w:val="00B234AF"/>
    <w:rsid w:val="00B234DD"/>
    <w:rsid w:val="00B234EF"/>
    <w:rsid w:val="00B23928"/>
    <w:rsid w:val="00B2399D"/>
    <w:rsid w:val="00B23A3E"/>
    <w:rsid w:val="00B23AA3"/>
    <w:rsid w:val="00B23C3E"/>
    <w:rsid w:val="00B23CE6"/>
    <w:rsid w:val="00B23D8F"/>
    <w:rsid w:val="00B23E3D"/>
    <w:rsid w:val="00B23F64"/>
    <w:rsid w:val="00B23FE2"/>
    <w:rsid w:val="00B2400E"/>
    <w:rsid w:val="00B2414E"/>
    <w:rsid w:val="00B24161"/>
    <w:rsid w:val="00B241CC"/>
    <w:rsid w:val="00B2437C"/>
    <w:rsid w:val="00B244E0"/>
    <w:rsid w:val="00B245D4"/>
    <w:rsid w:val="00B24812"/>
    <w:rsid w:val="00B24856"/>
    <w:rsid w:val="00B248CC"/>
    <w:rsid w:val="00B249E7"/>
    <w:rsid w:val="00B24A60"/>
    <w:rsid w:val="00B24A78"/>
    <w:rsid w:val="00B24C4C"/>
    <w:rsid w:val="00B24D46"/>
    <w:rsid w:val="00B24DA5"/>
    <w:rsid w:val="00B24FFC"/>
    <w:rsid w:val="00B25057"/>
    <w:rsid w:val="00B250D7"/>
    <w:rsid w:val="00B250DF"/>
    <w:rsid w:val="00B25276"/>
    <w:rsid w:val="00B252A8"/>
    <w:rsid w:val="00B252C4"/>
    <w:rsid w:val="00B25343"/>
    <w:rsid w:val="00B254F7"/>
    <w:rsid w:val="00B258E1"/>
    <w:rsid w:val="00B25952"/>
    <w:rsid w:val="00B25D12"/>
    <w:rsid w:val="00B25D28"/>
    <w:rsid w:val="00B25D97"/>
    <w:rsid w:val="00B25E84"/>
    <w:rsid w:val="00B25F08"/>
    <w:rsid w:val="00B25FFF"/>
    <w:rsid w:val="00B26009"/>
    <w:rsid w:val="00B2605B"/>
    <w:rsid w:val="00B260C2"/>
    <w:rsid w:val="00B26126"/>
    <w:rsid w:val="00B26140"/>
    <w:rsid w:val="00B261D5"/>
    <w:rsid w:val="00B2625F"/>
    <w:rsid w:val="00B2629F"/>
    <w:rsid w:val="00B2641E"/>
    <w:rsid w:val="00B26525"/>
    <w:rsid w:val="00B2673B"/>
    <w:rsid w:val="00B267DD"/>
    <w:rsid w:val="00B26800"/>
    <w:rsid w:val="00B268CE"/>
    <w:rsid w:val="00B26A56"/>
    <w:rsid w:val="00B26A97"/>
    <w:rsid w:val="00B26B28"/>
    <w:rsid w:val="00B26C31"/>
    <w:rsid w:val="00B26D31"/>
    <w:rsid w:val="00B26E5E"/>
    <w:rsid w:val="00B26E7D"/>
    <w:rsid w:val="00B26EED"/>
    <w:rsid w:val="00B26F23"/>
    <w:rsid w:val="00B26F24"/>
    <w:rsid w:val="00B26F30"/>
    <w:rsid w:val="00B26FB0"/>
    <w:rsid w:val="00B270BA"/>
    <w:rsid w:val="00B271C0"/>
    <w:rsid w:val="00B273BE"/>
    <w:rsid w:val="00B273C4"/>
    <w:rsid w:val="00B273EC"/>
    <w:rsid w:val="00B274EA"/>
    <w:rsid w:val="00B27708"/>
    <w:rsid w:val="00B277DE"/>
    <w:rsid w:val="00B278D0"/>
    <w:rsid w:val="00B279BB"/>
    <w:rsid w:val="00B27A9E"/>
    <w:rsid w:val="00B27C1E"/>
    <w:rsid w:val="00B27DE1"/>
    <w:rsid w:val="00B27E7F"/>
    <w:rsid w:val="00B27F15"/>
    <w:rsid w:val="00B27F27"/>
    <w:rsid w:val="00B27F54"/>
    <w:rsid w:val="00B27FC0"/>
    <w:rsid w:val="00B3013E"/>
    <w:rsid w:val="00B3027E"/>
    <w:rsid w:val="00B30325"/>
    <w:rsid w:val="00B3033C"/>
    <w:rsid w:val="00B304C0"/>
    <w:rsid w:val="00B30528"/>
    <w:rsid w:val="00B305A7"/>
    <w:rsid w:val="00B30606"/>
    <w:rsid w:val="00B3084C"/>
    <w:rsid w:val="00B308AB"/>
    <w:rsid w:val="00B30951"/>
    <w:rsid w:val="00B30999"/>
    <w:rsid w:val="00B3099E"/>
    <w:rsid w:val="00B30A0E"/>
    <w:rsid w:val="00B30A29"/>
    <w:rsid w:val="00B30B3B"/>
    <w:rsid w:val="00B30D62"/>
    <w:rsid w:val="00B30FA1"/>
    <w:rsid w:val="00B30FAF"/>
    <w:rsid w:val="00B312C3"/>
    <w:rsid w:val="00B31476"/>
    <w:rsid w:val="00B31537"/>
    <w:rsid w:val="00B31657"/>
    <w:rsid w:val="00B3165A"/>
    <w:rsid w:val="00B31685"/>
    <w:rsid w:val="00B316F2"/>
    <w:rsid w:val="00B318A1"/>
    <w:rsid w:val="00B318B8"/>
    <w:rsid w:val="00B31B2E"/>
    <w:rsid w:val="00B31C25"/>
    <w:rsid w:val="00B31C36"/>
    <w:rsid w:val="00B31D09"/>
    <w:rsid w:val="00B31DAE"/>
    <w:rsid w:val="00B31FDA"/>
    <w:rsid w:val="00B3201C"/>
    <w:rsid w:val="00B320C0"/>
    <w:rsid w:val="00B3219A"/>
    <w:rsid w:val="00B321CC"/>
    <w:rsid w:val="00B32226"/>
    <w:rsid w:val="00B32234"/>
    <w:rsid w:val="00B32274"/>
    <w:rsid w:val="00B3237D"/>
    <w:rsid w:val="00B323EF"/>
    <w:rsid w:val="00B32404"/>
    <w:rsid w:val="00B324F9"/>
    <w:rsid w:val="00B32640"/>
    <w:rsid w:val="00B326A2"/>
    <w:rsid w:val="00B32737"/>
    <w:rsid w:val="00B32840"/>
    <w:rsid w:val="00B3286E"/>
    <w:rsid w:val="00B3298D"/>
    <w:rsid w:val="00B329D7"/>
    <w:rsid w:val="00B32B72"/>
    <w:rsid w:val="00B32D60"/>
    <w:rsid w:val="00B32D71"/>
    <w:rsid w:val="00B32EB1"/>
    <w:rsid w:val="00B32F23"/>
    <w:rsid w:val="00B32F66"/>
    <w:rsid w:val="00B32FD5"/>
    <w:rsid w:val="00B33069"/>
    <w:rsid w:val="00B3306C"/>
    <w:rsid w:val="00B331C2"/>
    <w:rsid w:val="00B331FC"/>
    <w:rsid w:val="00B332F3"/>
    <w:rsid w:val="00B33348"/>
    <w:rsid w:val="00B3337D"/>
    <w:rsid w:val="00B33386"/>
    <w:rsid w:val="00B3346A"/>
    <w:rsid w:val="00B335B1"/>
    <w:rsid w:val="00B335DC"/>
    <w:rsid w:val="00B33677"/>
    <w:rsid w:val="00B33746"/>
    <w:rsid w:val="00B33747"/>
    <w:rsid w:val="00B338EE"/>
    <w:rsid w:val="00B3395F"/>
    <w:rsid w:val="00B33AB7"/>
    <w:rsid w:val="00B33D57"/>
    <w:rsid w:val="00B33E15"/>
    <w:rsid w:val="00B33F0A"/>
    <w:rsid w:val="00B33F47"/>
    <w:rsid w:val="00B34017"/>
    <w:rsid w:val="00B34025"/>
    <w:rsid w:val="00B34187"/>
    <w:rsid w:val="00B343AE"/>
    <w:rsid w:val="00B3455E"/>
    <w:rsid w:val="00B347A0"/>
    <w:rsid w:val="00B349B4"/>
    <w:rsid w:val="00B34B76"/>
    <w:rsid w:val="00B34B9E"/>
    <w:rsid w:val="00B34DBF"/>
    <w:rsid w:val="00B34E5A"/>
    <w:rsid w:val="00B34F09"/>
    <w:rsid w:val="00B35003"/>
    <w:rsid w:val="00B3513A"/>
    <w:rsid w:val="00B351C5"/>
    <w:rsid w:val="00B352F6"/>
    <w:rsid w:val="00B35386"/>
    <w:rsid w:val="00B35519"/>
    <w:rsid w:val="00B35651"/>
    <w:rsid w:val="00B35652"/>
    <w:rsid w:val="00B35759"/>
    <w:rsid w:val="00B35A0C"/>
    <w:rsid w:val="00B35AE4"/>
    <w:rsid w:val="00B35C4A"/>
    <w:rsid w:val="00B35C83"/>
    <w:rsid w:val="00B35CAE"/>
    <w:rsid w:val="00B35F4A"/>
    <w:rsid w:val="00B36097"/>
    <w:rsid w:val="00B3622A"/>
    <w:rsid w:val="00B36288"/>
    <w:rsid w:val="00B36468"/>
    <w:rsid w:val="00B36585"/>
    <w:rsid w:val="00B365E1"/>
    <w:rsid w:val="00B36679"/>
    <w:rsid w:val="00B36782"/>
    <w:rsid w:val="00B367E9"/>
    <w:rsid w:val="00B36892"/>
    <w:rsid w:val="00B369AC"/>
    <w:rsid w:val="00B36A16"/>
    <w:rsid w:val="00B36A33"/>
    <w:rsid w:val="00B36CDB"/>
    <w:rsid w:val="00B36D25"/>
    <w:rsid w:val="00B36DCA"/>
    <w:rsid w:val="00B36E04"/>
    <w:rsid w:val="00B370F9"/>
    <w:rsid w:val="00B37111"/>
    <w:rsid w:val="00B37230"/>
    <w:rsid w:val="00B37277"/>
    <w:rsid w:val="00B372AB"/>
    <w:rsid w:val="00B3730B"/>
    <w:rsid w:val="00B37319"/>
    <w:rsid w:val="00B37416"/>
    <w:rsid w:val="00B37439"/>
    <w:rsid w:val="00B3745A"/>
    <w:rsid w:val="00B37645"/>
    <w:rsid w:val="00B377F7"/>
    <w:rsid w:val="00B37845"/>
    <w:rsid w:val="00B37849"/>
    <w:rsid w:val="00B378C5"/>
    <w:rsid w:val="00B379CE"/>
    <w:rsid w:val="00B37A1B"/>
    <w:rsid w:val="00B37B69"/>
    <w:rsid w:val="00B37BB8"/>
    <w:rsid w:val="00B37C06"/>
    <w:rsid w:val="00B37F12"/>
    <w:rsid w:val="00B37F1A"/>
    <w:rsid w:val="00B4001D"/>
    <w:rsid w:val="00B4007D"/>
    <w:rsid w:val="00B400CD"/>
    <w:rsid w:val="00B400F3"/>
    <w:rsid w:val="00B40207"/>
    <w:rsid w:val="00B40384"/>
    <w:rsid w:val="00B404EA"/>
    <w:rsid w:val="00B407D5"/>
    <w:rsid w:val="00B40900"/>
    <w:rsid w:val="00B40BD1"/>
    <w:rsid w:val="00B40BD9"/>
    <w:rsid w:val="00B40C9F"/>
    <w:rsid w:val="00B4114C"/>
    <w:rsid w:val="00B411F7"/>
    <w:rsid w:val="00B4150F"/>
    <w:rsid w:val="00B41528"/>
    <w:rsid w:val="00B41556"/>
    <w:rsid w:val="00B41597"/>
    <w:rsid w:val="00B415DD"/>
    <w:rsid w:val="00B41671"/>
    <w:rsid w:val="00B41796"/>
    <w:rsid w:val="00B41840"/>
    <w:rsid w:val="00B41967"/>
    <w:rsid w:val="00B41968"/>
    <w:rsid w:val="00B41993"/>
    <w:rsid w:val="00B41995"/>
    <w:rsid w:val="00B41A1D"/>
    <w:rsid w:val="00B41B90"/>
    <w:rsid w:val="00B41C04"/>
    <w:rsid w:val="00B41E8C"/>
    <w:rsid w:val="00B41F2E"/>
    <w:rsid w:val="00B4202A"/>
    <w:rsid w:val="00B4226C"/>
    <w:rsid w:val="00B422A1"/>
    <w:rsid w:val="00B422A4"/>
    <w:rsid w:val="00B422B9"/>
    <w:rsid w:val="00B422E8"/>
    <w:rsid w:val="00B422EF"/>
    <w:rsid w:val="00B4253D"/>
    <w:rsid w:val="00B4259A"/>
    <w:rsid w:val="00B425CB"/>
    <w:rsid w:val="00B429AF"/>
    <w:rsid w:val="00B429C3"/>
    <w:rsid w:val="00B42A58"/>
    <w:rsid w:val="00B42C8C"/>
    <w:rsid w:val="00B42CCE"/>
    <w:rsid w:val="00B42CFA"/>
    <w:rsid w:val="00B42D84"/>
    <w:rsid w:val="00B42E14"/>
    <w:rsid w:val="00B42E4F"/>
    <w:rsid w:val="00B42EF2"/>
    <w:rsid w:val="00B42F94"/>
    <w:rsid w:val="00B42FEE"/>
    <w:rsid w:val="00B43028"/>
    <w:rsid w:val="00B4303A"/>
    <w:rsid w:val="00B430BD"/>
    <w:rsid w:val="00B43224"/>
    <w:rsid w:val="00B433C2"/>
    <w:rsid w:val="00B43411"/>
    <w:rsid w:val="00B43461"/>
    <w:rsid w:val="00B434C0"/>
    <w:rsid w:val="00B434EF"/>
    <w:rsid w:val="00B435F8"/>
    <w:rsid w:val="00B4363B"/>
    <w:rsid w:val="00B43743"/>
    <w:rsid w:val="00B43986"/>
    <w:rsid w:val="00B43AEC"/>
    <w:rsid w:val="00B43B8D"/>
    <w:rsid w:val="00B43D2F"/>
    <w:rsid w:val="00B43D3A"/>
    <w:rsid w:val="00B43D80"/>
    <w:rsid w:val="00B43E82"/>
    <w:rsid w:val="00B43EEF"/>
    <w:rsid w:val="00B440B9"/>
    <w:rsid w:val="00B442B3"/>
    <w:rsid w:val="00B44373"/>
    <w:rsid w:val="00B44558"/>
    <w:rsid w:val="00B4457F"/>
    <w:rsid w:val="00B44797"/>
    <w:rsid w:val="00B447D3"/>
    <w:rsid w:val="00B4480E"/>
    <w:rsid w:val="00B4482F"/>
    <w:rsid w:val="00B44899"/>
    <w:rsid w:val="00B448CF"/>
    <w:rsid w:val="00B44994"/>
    <w:rsid w:val="00B449D6"/>
    <w:rsid w:val="00B44C54"/>
    <w:rsid w:val="00B44D15"/>
    <w:rsid w:val="00B451B5"/>
    <w:rsid w:val="00B451D5"/>
    <w:rsid w:val="00B45357"/>
    <w:rsid w:val="00B45543"/>
    <w:rsid w:val="00B4558B"/>
    <w:rsid w:val="00B456A6"/>
    <w:rsid w:val="00B456DE"/>
    <w:rsid w:val="00B45865"/>
    <w:rsid w:val="00B45945"/>
    <w:rsid w:val="00B459EB"/>
    <w:rsid w:val="00B459FF"/>
    <w:rsid w:val="00B45A32"/>
    <w:rsid w:val="00B45BD6"/>
    <w:rsid w:val="00B45C1C"/>
    <w:rsid w:val="00B45C60"/>
    <w:rsid w:val="00B45C79"/>
    <w:rsid w:val="00B45CBC"/>
    <w:rsid w:val="00B45DA6"/>
    <w:rsid w:val="00B45DFE"/>
    <w:rsid w:val="00B45E15"/>
    <w:rsid w:val="00B45E9B"/>
    <w:rsid w:val="00B460DD"/>
    <w:rsid w:val="00B4635E"/>
    <w:rsid w:val="00B463A9"/>
    <w:rsid w:val="00B463F5"/>
    <w:rsid w:val="00B46511"/>
    <w:rsid w:val="00B46544"/>
    <w:rsid w:val="00B465F3"/>
    <w:rsid w:val="00B46612"/>
    <w:rsid w:val="00B4666F"/>
    <w:rsid w:val="00B46B27"/>
    <w:rsid w:val="00B46B44"/>
    <w:rsid w:val="00B46BBB"/>
    <w:rsid w:val="00B46BBF"/>
    <w:rsid w:val="00B46C60"/>
    <w:rsid w:val="00B46E1A"/>
    <w:rsid w:val="00B46E2F"/>
    <w:rsid w:val="00B46F1F"/>
    <w:rsid w:val="00B470D5"/>
    <w:rsid w:val="00B47206"/>
    <w:rsid w:val="00B472F3"/>
    <w:rsid w:val="00B4744D"/>
    <w:rsid w:val="00B474F3"/>
    <w:rsid w:val="00B47541"/>
    <w:rsid w:val="00B476EF"/>
    <w:rsid w:val="00B477E0"/>
    <w:rsid w:val="00B477EB"/>
    <w:rsid w:val="00B47831"/>
    <w:rsid w:val="00B479C1"/>
    <w:rsid w:val="00B47D9D"/>
    <w:rsid w:val="00B47DCF"/>
    <w:rsid w:val="00B47E3F"/>
    <w:rsid w:val="00B47EC6"/>
    <w:rsid w:val="00B47FE9"/>
    <w:rsid w:val="00B500E3"/>
    <w:rsid w:val="00B50177"/>
    <w:rsid w:val="00B501CC"/>
    <w:rsid w:val="00B501E3"/>
    <w:rsid w:val="00B501FD"/>
    <w:rsid w:val="00B50273"/>
    <w:rsid w:val="00B503A9"/>
    <w:rsid w:val="00B50519"/>
    <w:rsid w:val="00B50582"/>
    <w:rsid w:val="00B505CE"/>
    <w:rsid w:val="00B507EA"/>
    <w:rsid w:val="00B50846"/>
    <w:rsid w:val="00B5084F"/>
    <w:rsid w:val="00B50868"/>
    <w:rsid w:val="00B5087E"/>
    <w:rsid w:val="00B5088B"/>
    <w:rsid w:val="00B508BD"/>
    <w:rsid w:val="00B508DD"/>
    <w:rsid w:val="00B50AA9"/>
    <w:rsid w:val="00B50BE6"/>
    <w:rsid w:val="00B50D1E"/>
    <w:rsid w:val="00B50DAB"/>
    <w:rsid w:val="00B50DD1"/>
    <w:rsid w:val="00B50E2A"/>
    <w:rsid w:val="00B50F97"/>
    <w:rsid w:val="00B5102E"/>
    <w:rsid w:val="00B5116A"/>
    <w:rsid w:val="00B51376"/>
    <w:rsid w:val="00B513DC"/>
    <w:rsid w:val="00B51420"/>
    <w:rsid w:val="00B514A9"/>
    <w:rsid w:val="00B5157D"/>
    <w:rsid w:val="00B5159F"/>
    <w:rsid w:val="00B517F2"/>
    <w:rsid w:val="00B51810"/>
    <w:rsid w:val="00B519B2"/>
    <w:rsid w:val="00B51A82"/>
    <w:rsid w:val="00B51BBA"/>
    <w:rsid w:val="00B51BC3"/>
    <w:rsid w:val="00B51D33"/>
    <w:rsid w:val="00B51D92"/>
    <w:rsid w:val="00B51EF3"/>
    <w:rsid w:val="00B51FC3"/>
    <w:rsid w:val="00B52212"/>
    <w:rsid w:val="00B52236"/>
    <w:rsid w:val="00B52286"/>
    <w:rsid w:val="00B52325"/>
    <w:rsid w:val="00B52502"/>
    <w:rsid w:val="00B52631"/>
    <w:rsid w:val="00B5285D"/>
    <w:rsid w:val="00B529C9"/>
    <w:rsid w:val="00B52A3E"/>
    <w:rsid w:val="00B52BE9"/>
    <w:rsid w:val="00B52C0F"/>
    <w:rsid w:val="00B52C59"/>
    <w:rsid w:val="00B52CD9"/>
    <w:rsid w:val="00B52E28"/>
    <w:rsid w:val="00B52E3C"/>
    <w:rsid w:val="00B52F44"/>
    <w:rsid w:val="00B52FB1"/>
    <w:rsid w:val="00B52FEA"/>
    <w:rsid w:val="00B5321A"/>
    <w:rsid w:val="00B53379"/>
    <w:rsid w:val="00B5337F"/>
    <w:rsid w:val="00B53419"/>
    <w:rsid w:val="00B53442"/>
    <w:rsid w:val="00B534E8"/>
    <w:rsid w:val="00B53594"/>
    <w:rsid w:val="00B5360D"/>
    <w:rsid w:val="00B5375D"/>
    <w:rsid w:val="00B53776"/>
    <w:rsid w:val="00B53794"/>
    <w:rsid w:val="00B53827"/>
    <w:rsid w:val="00B539CC"/>
    <w:rsid w:val="00B53A5B"/>
    <w:rsid w:val="00B53B2D"/>
    <w:rsid w:val="00B53CF4"/>
    <w:rsid w:val="00B53D1D"/>
    <w:rsid w:val="00B53F69"/>
    <w:rsid w:val="00B53F76"/>
    <w:rsid w:val="00B53FA2"/>
    <w:rsid w:val="00B53FCE"/>
    <w:rsid w:val="00B54052"/>
    <w:rsid w:val="00B54077"/>
    <w:rsid w:val="00B5419F"/>
    <w:rsid w:val="00B541D8"/>
    <w:rsid w:val="00B5436D"/>
    <w:rsid w:val="00B543FD"/>
    <w:rsid w:val="00B54419"/>
    <w:rsid w:val="00B54574"/>
    <w:rsid w:val="00B5462F"/>
    <w:rsid w:val="00B546CE"/>
    <w:rsid w:val="00B547F5"/>
    <w:rsid w:val="00B548AB"/>
    <w:rsid w:val="00B54978"/>
    <w:rsid w:val="00B549E2"/>
    <w:rsid w:val="00B54A8A"/>
    <w:rsid w:val="00B54AE8"/>
    <w:rsid w:val="00B54BE5"/>
    <w:rsid w:val="00B54EA1"/>
    <w:rsid w:val="00B54EAB"/>
    <w:rsid w:val="00B54F50"/>
    <w:rsid w:val="00B550E1"/>
    <w:rsid w:val="00B55113"/>
    <w:rsid w:val="00B5521C"/>
    <w:rsid w:val="00B552D1"/>
    <w:rsid w:val="00B5564E"/>
    <w:rsid w:val="00B556AA"/>
    <w:rsid w:val="00B55854"/>
    <w:rsid w:val="00B55A69"/>
    <w:rsid w:val="00B55BFF"/>
    <w:rsid w:val="00B55C6E"/>
    <w:rsid w:val="00B55CF8"/>
    <w:rsid w:val="00B55D1A"/>
    <w:rsid w:val="00B55DD4"/>
    <w:rsid w:val="00B55FB0"/>
    <w:rsid w:val="00B56164"/>
    <w:rsid w:val="00B5628A"/>
    <w:rsid w:val="00B562E5"/>
    <w:rsid w:val="00B5644E"/>
    <w:rsid w:val="00B564F3"/>
    <w:rsid w:val="00B5658E"/>
    <w:rsid w:val="00B565CE"/>
    <w:rsid w:val="00B5660B"/>
    <w:rsid w:val="00B56638"/>
    <w:rsid w:val="00B56652"/>
    <w:rsid w:val="00B5670F"/>
    <w:rsid w:val="00B5699A"/>
    <w:rsid w:val="00B569B7"/>
    <w:rsid w:val="00B56A4B"/>
    <w:rsid w:val="00B56B9F"/>
    <w:rsid w:val="00B56D39"/>
    <w:rsid w:val="00B56E04"/>
    <w:rsid w:val="00B56E7A"/>
    <w:rsid w:val="00B56ED1"/>
    <w:rsid w:val="00B56FF9"/>
    <w:rsid w:val="00B5721E"/>
    <w:rsid w:val="00B57237"/>
    <w:rsid w:val="00B5727B"/>
    <w:rsid w:val="00B5727C"/>
    <w:rsid w:val="00B57291"/>
    <w:rsid w:val="00B57297"/>
    <w:rsid w:val="00B572D1"/>
    <w:rsid w:val="00B572F6"/>
    <w:rsid w:val="00B57327"/>
    <w:rsid w:val="00B57399"/>
    <w:rsid w:val="00B576C5"/>
    <w:rsid w:val="00B57731"/>
    <w:rsid w:val="00B57859"/>
    <w:rsid w:val="00B579C7"/>
    <w:rsid w:val="00B57BA7"/>
    <w:rsid w:val="00B57BE3"/>
    <w:rsid w:val="00B57C3D"/>
    <w:rsid w:val="00B57E37"/>
    <w:rsid w:val="00B57EA2"/>
    <w:rsid w:val="00B57F05"/>
    <w:rsid w:val="00B57FDE"/>
    <w:rsid w:val="00B6000B"/>
    <w:rsid w:val="00B6003B"/>
    <w:rsid w:val="00B60110"/>
    <w:rsid w:val="00B60162"/>
    <w:rsid w:val="00B605A3"/>
    <w:rsid w:val="00B6062A"/>
    <w:rsid w:val="00B6069D"/>
    <w:rsid w:val="00B606A6"/>
    <w:rsid w:val="00B60773"/>
    <w:rsid w:val="00B6078A"/>
    <w:rsid w:val="00B60874"/>
    <w:rsid w:val="00B60990"/>
    <w:rsid w:val="00B60B09"/>
    <w:rsid w:val="00B60B30"/>
    <w:rsid w:val="00B60C1D"/>
    <w:rsid w:val="00B60CA5"/>
    <w:rsid w:val="00B60D6B"/>
    <w:rsid w:val="00B610FA"/>
    <w:rsid w:val="00B6127F"/>
    <w:rsid w:val="00B612A4"/>
    <w:rsid w:val="00B61371"/>
    <w:rsid w:val="00B613B0"/>
    <w:rsid w:val="00B613D7"/>
    <w:rsid w:val="00B61545"/>
    <w:rsid w:val="00B615C5"/>
    <w:rsid w:val="00B61621"/>
    <w:rsid w:val="00B616D5"/>
    <w:rsid w:val="00B617CE"/>
    <w:rsid w:val="00B617D3"/>
    <w:rsid w:val="00B61839"/>
    <w:rsid w:val="00B61BC6"/>
    <w:rsid w:val="00B61C71"/>
    <w:rsid w:val="00B61CE4"/>
    <w:rsid w:val="00B61D4F"/>
    <w:rsid w:val="00B61D97"/>
    <w:rsid w:val="00B61EA3"/>
    <w:rsid w:val="00B61EF4"/>
    <w:rsid w:val="00B61F39"/>
    <w:rsid w:val="00B61F5B"/>
    <w:rsid w:val="00B61FCD"/>
    <w:rsid w:val="00B61FE0"/>
    <w:rsid w:val="00B61FEE"/>
    <w:rsid w:val="00B62250"/>
    <w:rsid w:val="00B62454"/>
    <w:rsid w:val="00B624DD"/>
    <w:rsid w:val="00B62565"/>
    <w:rsid w:val="00B62623"/>
    <w:rsid w:val="00B6262B"/>
    <w:rsid w:val="00B6268C"/>
    <w:rsid w:val="00B6272E"/>
    <w:rsid w:val="00B6274E"/>
    <w:rsid w:val="00B6276D"/>
    <w:rsid w:val="00B627CE"/>
    <w:rsid w:val="00B6281E"/>
    <w:rsid w:val="00B6297B"/>
    <w:rsid w:val="00B62A33"/>
    <w:rsid w:val="00B62E2F"/>
    <w:rsid w:val="00B62E75"/>
    <w:rsid w:val="00B62E86"/>
    <w:rsid w:val="00B62FD1"/>
    <w:rsid w:val="00B63073"/>
    <w:rsid w:val="00B6309C"/>
    <w:rsid w:val="00B630BC"/>
    <w:rsid w:val="00B63154"/>
    <w:rsid w:val="00B63350"/>
    <w:rsid w:val="00B633AF"/>
    <w:rsid w:val="00B633B4"/>
    <w:rsid w:val="00B63535"/>
    <w:rsid w:val="00B63567"/>
    <w:rsid w:val="00B6362A"/>
    <w:rsid w:val="00B63728"/>
    <w:rsid w:val="00B63788"/>
    <w:rsid w:val="00B637EA"/>
    <w:rsid w:val="00B638B2"/>
    <w:rsid w:val="00B6397A"/>
    <w:rsid w:val="00B6398B"/>
    <w:rsid w:val="00B639E2"/>
    <w:rsid w:val="00B639F6"/>
    <w:rsid w:val="00B63A4C"/>
    <w:rsid w:val="00B63A54"/>
    <w:rsid w:val="00B63A63"/>
    <w:rsid w:val="00B63AE7"/>
    <w:rsid w:val="00B63CBC"/>
    <w:rsid w:val="00B63D6B"/>
    <w:rsid w:val="00B63D72"/>
    <w:rsid w:val="00B63D89"/>
    <w:rsid w:val="00B63D8B"/>
    <w:rsid w:val="00B63F27"/>
    <w:rsid w:val="00B6424E"/>
    <w:rsid w:val="00B643EF"/>
    <w:rsid w:val="00B64434"/>
    <w:rsid w:val="00B64496"/>
    <w:rsid w:val="00B644B2"/>
    <w:rsid w:val="00B644F4"/>
    <w:rsid w:val="00B645A8"/>
    <w:rsid w:val="00B64613"/>
    <w:rsid w:val="00B6477C"/>
    <w:rsid w:val="00B64855"/>
    <w:rsid w:val="00B64898"/>
    <w:rsid w:val="00B64A07"/>
    <w:rsid w:val="00B64A6C"/>
    <w:rsid w:val="00B64C33"/>
    <w:rsid w:val="00B64C69"/>
    <w:rsid w:val="00B64C6D"/>
    <w:rsid w:val="00B64D7F"/>
    <w:rsid w:val="00B64E51"/>
    <w:rsid w:val="00B64E6C"/>
    <w:rsid w:val="00B64E94"/>
    <w:rsid w:val="00B64EB9"/>
    <w:rsid w:val="00B64F1B"/>
    <w:rsid w:val="00B64FE6"/>
    <w:rsid w:val="00B65031"/>
    <w:rsid w:val="00B65173"/>
    <w:rsid w:val="00B65267"/>
    <w:rsid w:val="00B6526D"/>
    <w:rsid w:val="00B65371"/>
    <w:rsid w:val="00B65417"/>
    <w:rsid w:val="00B6541D"/>
    <w:rsid w:val="00B65548"/>
    <w:rsid w:val="00B65585"/>
    <w:rsid w:val="00B655B5"/>
    <w:rsid w:val="00B655B7"/>
    <w:rsid w:val="00B65683"/>
    <w:rsid w:val="00B65823"/>
    <w:rsid w:val="00B658A3"/>
    <w:rsid w:val="00B65926"/>
    <w:rsid w:val="00B659B5"/>
    <w:rsid w:val="00B65A41"/>
    <w:rsid w:val="00B65B58"/>
    <w:rsid w:val="00B65B90"/>
    <w:rsid w:val="00B65C26"/>
    <w:rsid w:val="00B65C3B"/>
    <w:rsid w:val="00B65C6C"/>
    <w:rsid w:val="00B65CC2"/>
    <w:rsid w:val="00B65DCA"/>
    <w:rsid w:val="00B65E12"/>
    <w:rsid w:val="00B65E82"/>
    <w:rsid w:val="00B661D9"/>
    <w:rsid w:val="00B6630E"/>
    <w:rsid w:val="00B66317"/>
    <w:rsid w:val="00B66442"/>
    <w:rsid w:val="00B664B9"/>
    <w:rsid w:val="00B664BC"/>
    <w:rsid w:val="00B664F6"/>
    <w:rsid w:val="00B666C5"/>
    <w:rsid w:val="00B666D5"/>
    <w:rsid w:val="00B6670B"/>
    <w:rsid w:val="00B66732"/>
    <w:rsid w:val="00B66776"/>
    <w:rsid w:val="00B668EF"/>
    <w:rsid w:val="00B6693A"/>
    <w:rsid w:val="00B66BA1"/>
    <w:rsid w:val="00B66BDE"/>
    <w:rsid w:val="00B66BE8"/>
    <w:rsid w:val="00B66C17"/>
    <w:rsid w:val="00B66C90"/>
    <w:rsid w:val="00B66D91"/>
    <w:rsid w:val="00B66E78"/>
    <w:rsid w:val="00B66F20"/>
    <w:rsid w:val="00B670D6"/>
    <w:rsid w:val="00B67219"/>
    <w:rsid w:val="00B672B4"/>
    <w:rsid w:val="00B67362"/>
    <w:rsid w:val="00B673B0"/>
    <w:rsid w:val="00B673F5"/>
    <w:rsid w:val="00B67491"/>
    <w:rsid w:val="00B676A4"/>
    <w:rsid w:val="00B6772F"/>
    <w:rsid w:val="00B6790C"/>
    <w:rsid w:val="00B67A89"/>
    <w:rsid w:val="00B67AB6"/>
    <w:rsid w:val="00B67B93"/>
    <w:rsid w:val="00B67BB0"/>
    <w:rsid w:val="00B67BC2"/>
    <w:rsid w:val="00B67BD6"/>
    <w:rsid w:val="00B67C65"/>
    <w:rsid w:val="00B67DF0"/>
    <w:rsid w:val="00B67FA2"/>
    <w:rsid w:val="00B67FE4"/>
    <w:rsid w:val="00B7009A"/>
    <w:rsid w:val="00B70155"/>
    <w:rsid w:val="00B70221"/>
    <w:rsid w:val="00B70242"/>
    <w:rsid w:val="00B7034E"/>
    <w:rsid w:val="00B704D2"/>
    <w:rsid w:val="00B70741"/>
    <w:rsid w:val="00B707D3"/>
    <w:rsid w:val="00B70935"/>
    <w:rsid w:val="00B709DD"/>
    <w:rsid w:val="00B709F4"/>
    <w:rsid w:val="00B70AAA"/>
    <w:rsid w:val="00B70ACD"/>
    <w:rsid w:val="00B70AD3"/>
    <w:rsid w:val="00B70AE8"/>
    <w:rsid w:val="00B70D4E"/>
    <w:rsid w:val="00B70D95"/>
    <w:rsid w:val="00B70D98"/>
    <w:rsid w:val="00B70E3E"/>
    <w:rsid w:val="00B70EF3"/>
    <w:rsid w:val="00B70F9E"/>
    <w:rsid w:val="00B7101F"/>
    <w:rsid w:val="00B71046"/>
    <w:rsid w:val="00B710B2"/>
    <w:rsid w:val="00B71117"/>
    <w:rsid w:val="00B7122C"/>
    <w:rsid w:val="00B7157E"/>
    <w:rsid w:val="00B7158F"/>
    <w:rsid w:val="00B71593"/>
    <w:rsid w:val="00B71786"/>
    <w:rsid w:val="00B717B0"/>
    <w:rsid w:val="00B7185D"/>
    <w:rsid w:val="00B718AC"/>
    <w:rsid w:val="00B71911"/>
    <w:rsid w:val="00B719CF"/>
    <w:rsid w:val="00B719EA"/>
    <w:rsid w:val="00B71A3A"/>
    <w:rsid w:val="00B71A42"/>
    <w:rsid w:val="00B71A5B"/>
    <w:rsid w:val="00B71AE9"/>
    <w:rsid w:val="00B71B45"/>
    <w:rsid w:val="00B71CAD"/>
    <w:rsid w:val="00B71CB5"/>
    <w:rsid w:val="00B71E55"/>
    <w:rsid w:val="00B720BD"/>
    <w:rsid w:val="00B7229E"/>
    <w:rsid w:val="00B722D9"/>
    <w:rsid w:val="00B7235C"/>
    <w:rsid w:val="00B72500"/>
    <w:rsid w:val="00B72541"/>
    <w:rsid w:val="00B726CF"/>
    <w:rsid w:val="00B7278E"/>
    <w:rsid w:val="00B727F8"/>
    <w:rsid w:val="00B72818"/>
    <w:rsid w:val="00B729AE"/>
    <w:rsid w:val="00B72A49"/>
    <w:rsid w:val="00B72A9D"/>
    <w:rsid w:val="00B72B32"/>
    <w:rsid w:val="00B72B3A"/>
    <w:rsid w:val="00B72CFF"/>
    <w:rsid w:val="00B72E8B"/>
    <w:rsid w:val="00B72ED9"/>
    <w:rsid w:val="00B72F73"/>
    <w:rsid w:val="00B72FA9"/>
    <w:rsid w:val="00B7311E"/>
    <w:rsid w:val="00B73321"/>
    <w:rsid w:val="00B73740"/>
    <w:rsid w:val="00B738FD"/>
    <w:rsid w:val="00B73A08"/>
    <w:rsid w:val="00B73A48"/>
    <w:rsid w:val="00B73AE6"/>
    <w:rsid w:val="00B73AF9"/>
    <w:rsid w:val="00B73BB9"/>
    <w:rsid w:val="00B73BD3"/>
    <w:rsid w:val="00B73D04"/>
    <w:rsid w:val="00B73DB4"/>
    <w:rsid w:val="00B73E7A"/>
    <w:rsid w:val="00B73EC5"/>
    <w:rsid w:val="00B73ECE"/>
    <w:rsid w:val="00B73EDC"/>
    <w:rsid w:val="00B73FC5"/>
    <w:rsid w:val="00B74053"/>
    <w:rsid w:val="00B74092"/>
    <w:rsid w:val="00B741A7"/>
    <w:rsid w:val="00B742AF"/>
    <w:rsid w:val="00B74371"/>
    <w:rsid w:val="00B74379"/>
    <w:rsid w:val="00B743ED"/>
    <w:rsid w:val="00B7441B"/>
    <w:rsid w:val="00B744D5"/>
    <w:rsid w:val="00B7471C"/>
    <w:rsid w:val="00B749BC"/>
    <w:rsid w:val="00B74AA8"/>
    <w:rsid w:val="00B74B54"/>
    <w:rsid w:val="00B74DE3"/>
    <w:rsid w:val="00B74ECC"/>
    <w:rsid w:val="00B74F10"/>
    <w:rsid w:val="00B74F36"/>
    <w:rsid w:val="00B74F68"/>
    <w:rsid w:val="00B74FD8"/>
    <w:rsid w:val="00B7502D"/>
    <w:rsid w:val="00B75206"/>
    <w:rsid w:val="00B752D1"/>
    <w:rsid w:val="00B752E4"/>
    <w:rsid w:val="00B75377"/>
    <w:rsid w:val="00B7547A"/>
    <w:rsid w:val="00B75529"/>
    <w:rsid w:val="00B7552A"/>
    <w:rsid w:val="00B7558C"/>
    <w:rsid w:val="00B75665"/>
    <w:rsid w:val="00B756AB"/>
    <w:rsid w:val="00B757D2"/>
    <w:rsid w:val="00B75881"/>
    <w:rsid w:val="00B7598E"/>
    <w:rsid w:val="00B75A63"/>
    <w:rsid w:val="00B75A83"/>
    <w:rsid w:val="00B75B3B"/>
    <w:rsid w:val="00B75BDF"/>
    <w:rsid w:val="00B75C3C"/>
    <w:rsid w:val="00B75CB1"/>
    <w:rsid w:val="00B75CD6"/>
    <w:rsid w:val="00B75D30"/>
    <w:rsid w:val="00B75D9C"/>
    <w:rsid w:val="00B75EAE"/>
    <w:rsid w:val="00B76145"/>
    <w:rsid w:val="00B76190"/>
    <w:rsid w:val="00B763B8"/>
    <w:rsid w:val="00B764E8"/>
    <w:rsid w:val="00B7658B"/>
    <w:rsid w:val="00B76813"/>
    <w:rsid w:val="00B7686E"/>
    <w:rsid w:val="00B7692F"/>
    <w:rsid w:val="00B76936"/>
    <w:rsid w:val="00B7693C"/>
    <w:rsid w:val="00B76988"/>
    <w:rsid w:val="00B76A73"/>
    <w:rsid w:val="00B76C54"/>
    <w:rsid w:val="00B76D37"/>
    <w:rsid w:val="00B7702E"/>
    <w:rsid w:val="00B77137"/>
    <w:rsid w:val="00B77182"/>
    <w:rsid w:val="00B77392"/>
    <w:rsid w:val="00B7756A"/>
    <w:rsid w:val="00B7756F"/>
    <w:rsid w:val="00B775A5"/>
    <w:rsid w:val="00B777B0"/>
    <w:rsid w:val="00B7794E"/>
    <w:rsid w:val="00B77DDF"/>
    <w:rsid w:val="00B77E45"/>
    <w:rsid w:val="00B77EA8"/>
    <w:rsid w:val="00B77F40"/>
    <w:rsid w:val="00B8037F"/>
    <w:rsid w:val="00B803FC"/>
    <w:rsid w:val="00B804D8"/>
    <w:rsid w:val="00B80625"/>
    <w:rsid w:val="00B80687"/>
    <w:rsid w:val="00B8072A"/>
    <w:rsid w:val="00B808E1"/>
    <w:rsid w:val="00B80B95"/>
    <w:rsid w:val="00B80C1E"/>
    <w:rsid w:val="00B80C82"/>
    <w:rsid w:val="00B80CE7"/>
    <w:rsid w:val="00B80D2D"/>
    <w:rsid w:val="00B80D97"/>
    <w:rsid w:val="00B80E2A"/>
    <w:rsid w:val="00B80E88"/>
    <w:rsid w:val="00B80F5A"/>
    <w:rsid w:val="00B80FE2"/>
    <w:rsid w:val="00B810C6"/>
    <w:rsid w:val="00B811EE"/>
    <w:rsid w:val="00B81268"/>
    <w:rsid w:val="00B813A2"/>
    <w:rsid w:val="00B8156F"/>
    <w:rsid w:val="00B81653"/>
    <w:rsid w:val="00B8172A"/>
    <w:rsid w:val="00B81802"/>
    <w:rsid w:val="00B81844"/>
    <w:rsid w:val="00B818CE"/>
    <w:rsid w:val="00B8196E"/>
    <w:rsid w:val="00B81A32"/>
    <w:rsid w:val="00B81A47"/>
    <w:rsid w:val="00B81A8E"/>
    <w:rsid w:val="00B81B20"/>
    <w:rsid w:val="00B81B73"/>
    <w:rsid w:val="00B81C66"/>
    <w:rsid w:val="00B81D05"/>
    <w:rsid w:val="00B81D30"/>
    <w:rsid w:val="00B81D53"/>
    <w:rsid w:val="00B81EA5"/>
    <w:rsid w:val="00B81FEF"/>
    <w:rsid w:val="00B821A8"/>
    <w:rsid w:val="00B82232"/>
    <w:rsid w:val="00B82282"/>
    <w:rsid w:val="00B822D4"/>
    <w:rsid w:val="00B823AA"/>
    <w:rsid w:val="00B823C0"/>
    <w:rsid w:val="00B8254E"/>
    <w:rsid w:val="00B82626"/>
    <w:rsid w:val="00B8278E"/>
    <w:rsid w:val="00B827D9"/>
    <w:rsid w:val="00B82839"/>
    <w:rsid w:val="00B8283F"/>
    <w:rsid w:val="00B8292D"/>
    <w:rsid w:val="00B82B0D"/>
    <w:rsid w:val="00B82B66"/>
    <w:rsid w:val="00B82BA7"/>
    <w:rsid w:val="00B82C0F"/>
    <w:rsid w:val="00B82D13"/>
    <w:rsid w:val="00B82DEF"/>
    <w:rsid w:val="00B830B7"/>
    <w:rsid w:val="00B833CC"/>
    <w:rsid w:val="00B83496"/>
    <w:rsid w:val="00B83595"/>
    <w:rsid w:val="00B83771"/>
    <w:rsid w:val="00B8380F"/>
    <w:rsid w:val="00B83A62"/>
    <w:rsid w:val="00B83AF2"/>
    <w:rsid w:val="00B83B6D"/>
    <w:rsid w:val="00B83BF8"/>
    <w:rsid w:val="00B83C3B"/>
    <w:rsid w:val="00B83EE2"/>
    <w:rsid w:val="00B84010"/>
    <w:rsid w:val="00B84027"/>
    <w:rsid w:val="00B840AB"/>
    <w:rsid w:val="00B84306"/>
    <w:rsid w:val="00B8446F"/>
    <w:rsid w:val="00B84691"/>
    <w:rsid w:val="00B846EE"/>
    <w:rsid w:val="00B84771"/>
    <w:rsid w:val="00B84861"/>
    <w:rsid w:val="00B84923"/>
    <w:rsid w:val="00B84AF6"/>
    <w:rsid w:val="00B84BDA"/>
    <w:rsid w:val="00B84D44"/>
    <w:rsid w:val="00B84D67"/>
    <w:rsid w:val="00B84E4C"/>
    <w:rsid w:val="00B84EC7"/>
    <w:rsid w:val="00B84F56"/>
    <w:rsid w:val="00B84F66"/>
    <w:rsid w:val="00B85048"/>
    <w:rsid w:val="00B85080"/>
    <w:rsid w:val="00B850A3"/>
    <w:rsid w:val="00B85109"/>
    <w:rsid w:val="00B8517F"/>
    <w:rsid w:val="00B851EA"/>
    <w:rsid w:val="00B85245"/>
    <w:rsid w:val="00B8525C"/>
    <w:rsid w:val="00B853FC"/>
    <w:rsid w:val="00B854BB"/>
    <w:rsid w:val="00B85574"/>
    <w:rsid w:val="00B8560A"/>
    <w:rsid w:val="00B8564C"/>
    <w:rsid w:val="00B8574E"/>
    <w:rsid w:val="00B8586F"/>
    <w:rsid w:val="00B85A36"/>
    <w:rsid w:val="00B85BFB"/>
    <w:rsid w:val="00B85C92"/>
    <w:rsid w:val="00B85C9E"/>
    <w:rsid w:val="00B85D6A"/>
    <w:rsid w:val="00B85DD5"/>
    <w:rsid w:val="00B85E02"/>
    <w:rsid w:val="00B85F02"/>
    <w:rsid w:val="00B85F5B"/>
    <w:rsid w:val="00B85F78"/>
    <w:rsid w:val="00B85FB4"/>
    <w:rsid w:val="00B8618B"/>
    <w:rsid w:val="00B8618D"/>
    <w:rsid w:val="00B861B8"/>
    <w:rsid w:val="00B861EF"/>
    <w:rsid w:val="00B86225"/>
    <w:rsid w:val="00B86249"/>
    <w:rsid w:val="00B86302"/>
    <w:rsid w:val="00B86453"/>
    <w:rsid w:val="00B86487"/>
    <w:rsid w:val="00B865A2"/>
    <w:rsid w:val="00B865C8"/>
    <w:rsid w:val="00B865FA"/>
    <w:rsid w:val="00B86610"/>
    <w:rsid w:val="00B86646"/>
    <w:rsid w:val="00B866CC"/>
    <w:rsid w:val="00B866E6"/>
    <w:rsid w:val="00B86715"/>
    <w:rsid w:val="00B8673F"/>
    <w:rsid w:val="00B86798"/>
    <w:rsid w:val="00B867B7"/>
    <w:rsid w:val="00B86891"/>
    <w:rsid w:val="00B86941"/>
    <w:rsid w:val="00B86993"/>
    <w:rsid w:val="00B86EAA"/>
    <w:rsid w:val="00B86EE6"/>
    <w:rsid w:val="00B86FCA"/>
    <w:rsid w:val="00B8703B"/>
    <w:rsid w:val="00B8715C"/>
    <w:rsid w:val="00B8743C"/>
    <w:rsid w:val="00B8750E"/>
    <w:rsid w:val="00B87528"/>
    <w:rsid w:val="00B875CB"/>
    <w:rsid w:val="00B875FE"/>
    <w:rsid w:val="00B87632"/>
    <w:rsid w:val="00B876D3"/>
    <w:rsid w:val="00B876FA"/>
    <w:rsid w:val="00B87769"/>
    <w:rsid w:val="00B87A90"/>
    <w:rsid w:val="00B87ABC"/>
    <w:rsid w:val="00B87C1E"/>
    <w:rsid w:val="00B87C7E"/>
    <w:rsid w:val="00B87C80"/>
    <w:rsid w:val="00B87CC7"/>
    <w:rsid w:val="00B87D40"/>
    <w:rsid w:val="00B87E60"/>
    <w:rsid w:val="00B87E6A"/>
    <w:rsid w:val="00B90008"/>
    <w:rsid w:val="00B9000F"/>
    <w:rsid w:val="00B9012B"/>
    <w:rsid w:val="00B90284"/>
    <w:rsid w:val="00B9028D"/>
    <w:rsid w:val="00B90379"/>
    <w:rsid w:val="00B903A8"/>
    <w:rsid w:val="00B904E3"/>
    <w:rsid w:val="00B9051D"/>
    <w:rsid w:val="00B90753"/>
    <w:rsid w:val="00B90761"/>
    <w:rsid w:val="00B9079E"/>
    <w:rsid w:val="00B9094B"/>
    <w:rsid w:val="00B909AD"/>
    <w:rsid w:val="00B90B57"/>
    <w:rsid w:val="00B90BB4"/>
    <w:rsid w:val="00B90BBF"/>
    <w:rsid w:val="00B90CB2"/>
    <w:rsid w:val="00B90CFC"/>
    <w:rsid w:val="00B90D6B"/>
    <w:rsid w:val="00B90DD9"/>
    <w:rsid w:val="00B90FA7"/>
    <w:rsid w:val="00B91052"/>
    <w:rsid w:val="00B9107D"/>
    <w:rsid w:val="00B9120F"/>
    <w:rsid w:val="00B913BD"/>
    <w:rsid w:val="00B91420"/>
    <w:rsid w:val="00B91460"/>
    <w:rsid w:val="00B9179C"/>
    <w:rsid w:val="00B917CB"/>
    <w:rsid w:val="00B9185C"/>
    <w:rsid w:val="00B91898"/>
    <w:rsid w:val="00B919E4"/>
    <w:rsid w:val="00B91C59"/>
    <w:rsid w:val="00B91EDB"/>
    <w:rsid w:val="00B92080"/>
    <w:rsid w:val="00B9208A"/>
    <w:rsid w:val="00B921D8"/>
    <w:rsid w:val="00B92234"/>
    <w:rsid w:val="00B922A6"/>
    <w:rsid w:val="00B923C1"/>
    <w:rsid w:val="00B92518"/>
    <w:rsid w:val="00B925B7"/>
    <w:rsid w:val="00B928FD"/>
    <w:rsid w:val="00B929F8"/>
    <w:rsid w:val="00B92B3F"/>
    <w:rsid w:val="00B92CEE"/>
    <w:rsid w:val="00B92DC1"/>
    <w:rsid w:val="00B92EB1"/>
    <w:rsid w:val="00B92F62"/>
    <w:rsid w:val="00B92F9C"/>
    <w:rsid w:val="00B93070"/>
    <w:rsid w:val="00B9315E"/>
    <w:rsid w:val="00B93197"/>
    <w:rsid w:val="00B931A1"/>
    <w:rsid w:val="00B93241"/>
    <w:rsid w:val="00B932A9"/>
    <w:rsid w:val="00B932C4"/>
    <w:rsid w:val="00B93376"/>
    <w:rsid w:val="00B93383"/>
    <w:rsid w:val="00B9357B"/>
    <w:rsid w:val="00B935B2"/>
    <w:rsid w:val="00B936C2"/>
    <w:rsid w:val="00B936EC"/>
    <w:rsid w:val="00B93789"/>
    <w:rsid w:val="00B9382D"/>
    <w:rsid w:val="00B9390A"/>
    <w:rsid w:val="00B9398B"/>
    <w:rsid w:val="00B939BE"/>
    <w:rsid w:val="00B939FE"/>
    <w:rsid w:val="00B93A3E"/>
    <w:rsid w:val="00B93BE2"/>
    <w:rsid w:val="00B93C55"/>
    <w:rsid w:val="00B93CD4"/>
    <w:rsid w:val="00B93D44"/>
    <w:rsid w:val="00B93D8D"/>
    <w:rsid w:val="00B93E3A"/>
    <w:rsid w:val="00B93F11"/>
    <w:rsid w:val="00B93F91"/>
    <w:rsid w:val="00B940A3"/>
    <w:rsid w:val="00B940B9"/>
    <w:rsid w:val="00B94146"/>
    <w:rsid w:val="00B94153"/>
    <w:rsid w:val="00B94189"/>
    <w:rsid w:val="00B942DF"/>
    <w:rsid w:val="00B94371"/>
    <w:rsid w:val="00B9444D"/>
    <w:rsid w:val="00B9449C"/>
    <w:rsid w:val="00B944D3"/>
    <w:rsid w:val="00B9453E"/>
    <w:rsid w:val="00B9457F"/>
    <w:rsid w:val="00B945BC"/>
    <w:rsid w:val="00B947AE"/>
    <w:rsid w:val="00B947DC"/>
    <w:rsid w:val="00B94819"/>
    <w:rsid w:val="00B94A64"/>
    <w:rsid w:val="00B94A8A"/>
    <w:rsid w:val="00B94AC7"/>
    <w:rsid w:val="00B94BF7"/>
    <w:rsid w:val="00B94CCD"/>
    <w:rsid w:val="00B94CFE"/>
    <w:rsid w:val="00B94E20"/>
    <w:rsid w:val="00B94F40"/>
    <w:rsid w:val="00B94F8A"/>
    <w:rsid w:val="00B9502A"/>
    <w:rsid w:val="00B9554E"/>
    <w:rsid w:val="00B9562D"/>
    <w:rsid w:val="00B956B3"/>
    <w:rsid w:val="00B957AD"/>
    <w:rsid w:val="00B957D7"/>
    <w:rsid w:val="00B95902"/>
    <w:rsid w:val="00B95946"/>
    <w:rsid w:val="00B95BE9"/>
    <w:rsid w:val="00B95C1D"/>
    <w:rsid w:val="00B95CA9"/>
    <w:rsid w:val="00B95D5E"/>
    <w:rsid w:val="00B95D75"/>
    <w:rsid w:val="00B95DC7"/>
    <w:rsid w:val="00B95E3D"/>
    <w:rsid w:val="00B96008"/>
    <w:rsid w:val="00B96019"/>
    <w:rsid w:val="00B9608B"/>
    <w:rsid w:val="00B9611A"/>
    <w:rsid w:val="00B96312"/>
    <w:rsid w:val="00B9642D"/>
    <w:rsid w:val="00B96494"/>
    <w:rsid w:val="00B964E4"/>
    <w:rsid w:val="00B9669E"/>
    <w:rsid w:val="00B966FA"/>
    <w:rsid w:val="00B968FC"/>
    <w:rsid w:val="00B96978"/>
    <w:rsid w:val="00B96A0C"/>
    <w:rsid w:val="00B96AC5"/>
    <w:rsid w:val="00B96AF5"/>
    <w:rsid w:val="00B96E89"/>
    <w:rsid w:val="00B96EE3"/>
    <w:rsid w:val="00B96FB0"/>
    <w:rsid w:val="00B96FDE"/>
    <w:rsid w:val="00B97036"/>
    <w:rsid w:val="00B97107"/>
    <w:rsid w:val="00B9712D"/>
    <w:rsid w:val="00B97171"/>
    <w:rsid w:val="00B972E7"/>
    <w:rsid w:val="00B9736D"/>
    <w:rsid w:val="00B973FC"/>
    <w:rsid w:val="00B9743A"/>
    <w:rsid w:val="00B97445"/>
    <w:rsid w:val="00B9745A"/>
    <w:rsid w:val="00B97488"/>
    <w:rsid w:val="00B975F6"/>
    <w:rsid w:val="00B97663"/>
    <w:rsid w:val="00B976FA"/>
    <w:rsid w:val="00B9791B"/>
    <w:rsid w:val="00B97929"/>
    <w:rsid w:val="00B9797C"/>
    <w:rsid w:val="00B97988"/>
    <w:rsid w:val="00B97AB5"/>
    <w:rsid w:val="00B97BD8"/>
    <w:rsid w:val="00B97C0E"/>
    <w:rsid w:val="00B97C30"/>
    <w:rsid w:val="00B97C44"/>
    <w:rsid w:val="00B97CEA"/>
    <w:rsid w:val="00B97D17"/>
    <w:rsid w:val="00B97D53"/>
    <w:rsid w:val="00B97DBB"/>
    <w:rsid w:val="00B97E22"/>
    <w:rsid w:val="00B97E50"/>
    <w:rsid w:val="00B97F2D"/>
    <w:rsid w:val="00B97F71"/>
    <w:rsid w:val="00B97FB5"/>
    <w:rsid w:val="00BA0006"/>
    <w:rsid w:val="00BA0068"/>
    <w:rsid w:val="00BA006F"/>
    <w:rsid w:val="00BA0082"/>
    <w:rsid w:val="00BA027C"/>
    <w:rsid w:val="00BA02FD"/>
    <w:rsid w:val="00BA0319"/>
    <w:rsid w:val="00BA033C"/>
    <w:rsid w:val="00BA0463"/>
    <w:rsid w:val="00BA0668"/>
    <w:rsid w:val="00BA0700"/>
    <w:rsid w:val="00BA079A"/>
    <w:rsid w:val="00BA07B5"/>
    <w:rsid w:val="00BA07D1"/>
    <w:rsid w:val="00BA08EB"/>
    <w:rsid w:val="00BA0902"/>
    <w:rsid w:val="00BA0A50"/>
    <w:rsid w:val="00BA0CEA"/>
    <w:rsid w:val="00BA0D05"/>
    <w:rsid w:val="00BA0DDF"/>
    <w:rsid w:val="00BA0E12"/>
    <w:rsid w:val="00BA0E27"/>
    <w:rsid w:val="00BA0E3B"/>
    <w:rsid w:val="00BA0F2E"/>
    <w:rsid w:val="00BA1013"/>
    <w:rsid w:val="00BA109E"/>
    <w:rsid w:val="00BA1138"/>
    <w:rsid w:val="00BA1158"/>
    <w:rsid w:val="00BA11C1"/>
    <w:rsid w:val="00BA1331"/>
    <w:rsid w:val="00BA1370"/>
    <w:rsid w:val="00BA1452"/>
    <w:rsid w:val="00BA1471"/>
    <w:rsid w:val="00BA1520"/>
    <w:rsid w:val="00BA16C0"/>
    <w:rsid w:val="00BA1821"/>
    <w:rsid w:val="00BA1871"/>
    <w:rsid w:val="00BA19C2"/>
    <w:rsid w:val="00BA19C7"/>
    <w:rsid w:val="00BA1B4E"/>
    <w:rsid w:val="00BA1BA3"/>
    <w:rsid w:val="00BA1CB1"/>
    <w:rsid w:val="00BA1D30"/>
    <w:rsid w:val="00BA1D89"/>
    <w:rsid w:val="00BA1E09"/>
    <w:rsid w:val="00BA1E58"/>
    <w:rsid w:val="00BA1F1A"/>
    <w:rsid w:val="00BA1F34"/>
    <w:rsid w:val="00BA1F8E"/>
    <w:rsid w:val="00BA2230"/>
    <w:rsid w:val="00BA2260"/>
    <w:rsid w:val="00BA22B5"/>
    <w:rsid w:val="00BA25C1"/>
    <w:rsid w:val="00BA25DE"/>
    <w:rsid w:val="00BA281B"/>
    <w:rsid w:val="00BA28C9"/>
    <w:rsid w:val="00BA28E1"/>
    <w:rsid w:val="00BA2909"/>
    <w:rsid w:val="00BA297E"/>
    <w:rsid w:val="00BA2A63"/>
    <w:rsid w:val="00BA2BB7"/>
    <w:rsid w:val="00BA2E59"/>
    <w:rsid w:val="00BA2FF4"/>
    <w:rsid w:val="00BA30EC"/>
    <w:rsid w:val="00BA3195"/>
    <w:rsid w:val="00BA31B3"/>
    <w:rsid w:val="00BA3280"/>
    <w:rsid w:val="00BA338D"/>
    <w:rsid w:val="00BA33C2"/>
    <w:rsid w:val="00BA359F"/>
    <w:rsid w:val="00BA3740"/>
    <w:rsid w:val="00BA37B2"/>
    <w:rsid w:val="00BA37E7"/>
    <w:rsid w:val="00BA38F6"/>
    <w:rsid w:val="00BA394F"/>
    <w:rsid w:val="00BA39C9"/>
    <w:rsid w:val="00BA3B5B"/>
    <w:rsid w:val="00BA3B60"/>
    <w:rsid w:val="00BA3BC4"/>
    <w:rsid w:val="00BA3E49"/>
    <w:rsid w:val="00BA3EDE"/>
    <w:rsid w:val="00BA3EFC"/>
    <w:rsid w:val="00BA3F8F"/>
    <w:rsid w:val="00BA4246"/>
    <w:rsid w:val="00BA4287"/>
    <w:rsid w:val="00BA42AD"/>
    <w:rsid w:val="00BA44AA"/>
    <w:rsid w:val="00BA4561"/>
    <w:rsid w:val="00BA4565"/>
    <w:rsid w:val="00BA4765"/>
    <w:rsid w:val="00BA47A6"/>
    <w:rsid w:val="00BA497B"/>
    <w:rsid w:val="00BA49AD"/>
    <w:rsid w:val="00BA49B5"/>
    <w:rsid w:val="00BA4A28"/>
    <w:rsid w:val="00BA4BBD"/>
    <w:rsid w:val="00BA4CFB"/>
    <w:rsid w:val="00BA4D12"/>
    <w:rsid w:val="00BA4E15"/>
    <w:rsid w:val="00BA5101"/>
    <w:rsid w:val="00BA5104"/>
    <w:rsid w:val="00BA5188"/>
    <w:rsid w:val="00BA519C"/>
    <w:rsid w:val="00BA5252"/>
    <w:rsid w:val="00BA5451"/>
    <w:rsid w:val="00BA54BE"/>
    <w:rsid w:val="00BA55C7"/>
    <w:rsid w:val="00BA56F2"/>
    <w:rsid w:val="00BA572D"/>
    <w:rsid w:val="00BA5823"/>
    <w:rsid w:val="00BA5840"/>
    <w:rsid w:val="00BA5A1F"/>
    <w:rsid w:val="00BA5A85"/>
    <w:rsid w:val="00BA5ABE"/>
    <w:rsid w:val="00BA5B3A"/>
    <w:rsid w:val="00BA5B89"/>
    <w:rsid w:val="00BA5B8B"/>
    <w:rsid w:val="00BA5DAF"/>
    <w:rsid w:val="00BA5DFE"/>
    <w:rsid w:val="00BA5EC4"/>
    <w:rsid w:val="00BA5ECA"/>
    <w:rsid w:val="00BA5F84"/>
    <w:rsid w:val="00BA60A1"/>
    <w:rsid w:val="00BA60B6"/>
    <w:rsid w:val="00BA6115"/>
    <w:rsid w:val="00BA614D"/>
    <w:rsid w:val="00BA6183"/>
    <w:rsid w:val="00BA62B2"/>
    <w:rsid w:val="00BA635B"/>
    <w:rsid w:val="00BA6367"/>
    <w:rsid w:val="00BA63B3"/>
    <w:rsid w:val="00BA6632"/>
    <w:rsid w:val="00BA6700"/>
    <w:rsid w:val="00BA677A"/>
    <w:rsid w:val="00BA6794"/>
    <w:rsid w:val="00BA6872"/>
    <w:rsid w:val="00BA6933"/>
    <w:rsid w:val="00BA693E"/>
    <w:rsid w:val="00BA69C3"/>
    <w:rsid w:val="00BA6A52"/>
    <w:rsid w:val="00BA6D75"/>
    <w:rsid w:val="00BA6EA6"/>
    <w:rsid w:val="00BA6F09"/>
    <w:rsid w:val="00BA6F46"/>
    <w:rsid w:val="00BA7135"/>
    <w:rsid w:val="00BA7144"/>
    <w:rsid w:val="00BA7148"/>
    <w:rsid w:val="00BA71B5"/>
    <w:rsid w:val="00BA71E0"/>
    <w:rsid w:val="00BA71F8"/>
    <w:rsid w:val="00BA7222"/>
    <w:rsid w:val="00BA728E"/>
    <w:rsid w:val="00BA737C"/>
    <w:rsid w:val="00BA7405"/>
    <w:rsid w:val="00BA7497"/>
    <w:rsid w:val="00BA74F0"/>
    <w:rsid w:val="00BA7597"/>
    <w:rsid w:val="00BA76BC"/>
    <w:rsid w:val="00BA7752"/>
    <w:rsid w:val="00BA78C2"/>
    <w:rsid w:val="00BA7930"/>
    <w:rsid w:val="00BA7945"/>
    <w:rsid w:val="00BA7A14"/>
    <w:rsid w:val="00BA7B2D"/>
    <w:rsid w:val="00BA7B8C"/>
    <w:rsid w:val="00BA7C5D"/>
    <w:rsid w:val="00BA7D88"/>
    <w:rsid w:val="00BA7E00"/>
    <w:rsid w:val="00BA7E38"/>
    <w:rsid w:val="00BA7F02"/>
    <w:rsid w:val="00BA7FAA"/>
    <w:rsid w:val="00BA7FCB"/>
    <w:rsid w:val="00BB002F"/>
    <w:rsid w:val="00BB0032"/>
    <w:rsid w:val="00BB0068"/>
    <w:rsid w:val="00BB00FF"/>
    <w:rsid w:val="00BB0103"/>
    <w:rsid w:val="00BB015D"/>
    <w:rsid w:val="00BB0173"/>
    <w:rsid w:val="00BB01B4"/>
    <w:rsid w:val="00BB02B0"/>
    <w:rsid w:val="00BB0525"/>
    <w:rsid w:val="00BB0576"/>
    <w:rsid w:val="00BB0633"/>
    <w:rsid w:val="00BB06F2"/>
    <w:rsid w:val="00BB0702"/>
    <w:rsid w:val="00BB070F"/>
    <w:rsid w:val="00BB0719"/>
    <w:rsid w:val="00BB07AD"/>
    <w:rsid w:val="00BB0802"/>
    <w:rsid w:val="00BB08BD"/>
    <w:rsid w:val="00BB0970"/>
    <w:rsid w:val="00BB0ACC"/>
    <w:rsid w:val="00BB0BC3"/>
    <w:rsid w:val="00BB0CC8"/>
    <w:rsid w:val="00BB0DA6"/>
    <w:rsid w:val="00BB0E1A"/>
    <w:rsid w:val="00BB0E5F"/>
    <w:rsid w:val="00BB0ED7"/>
    <w:rsid w:val="00BB107B"/>
    <w:rsid w:val="00BB111B"/>
    <w:rsid w:val="00BB116B"/>
    <w:rsid w:val="00BB11BA"/>
    <w:rsid w:val="00BB11FF"/>
    <w:rsid w:val="00BB12EE"/>
    <w:rsid w:val="00BB137C"/>
    <w:rsid w:val="00BB1449"/>
    <w:rsid w:val="00BB1498"/>
    <w:rsid w:val="00BB166B"/>
    <w:rsid w:val="00BB16A6"/>
    <w:rsid w:val="00BB16BB"/>
    <w:rsid w:val="00BB17D8"/>
    <w:rsid w:val="00BB184E"/>
    <w:rsid w:val="00BB18EB"/>
    <w:rsid w:val="00BB1B56"/>
    <w:rsid w:val="00BB1B7B"/>
    <w:rsid w:val="00BB1C34"/>
    <w:rsid w:val="00BB1EE5"/>
    <w:rsid w:val="00BB1F69"/>
    <w:rsid w:val="00BB2064"/>
    <w:rsid w:val="00BB2073"/>
    <w:rsid w:val="00BB21DD"/>
    <w:rsid w:val="00BB22DD"/>
    <w:rsid w:val="00BB23AF"/>
    <w:rsid w:val="00BB251C"/>
    <w:rsid w:val="00BB2664"/>
    <w:rsid w:val="00BB271D"/>
    <w:rsid w:val="00BB27B6"/>
    <w:rsid w:val="00BB28F9"/>
    <w:rsid w:val="00BB29F8"/>
    <w:rsid w:val="00BB2A0A"/>
    <w:rsid w:val="00BB2AF7"/>
    <w:rsid w:val="00BB2BCD"/>
    <w:rsid w:val="00BB2C9E"/>
    <w:rsid w:val="00BB2DB5"/>
    <w:rsid w:val="00BB2EEB"/>
    <w:rsid w:val="00BB2FFF"/>
    <w:rsid w:val="00BB30B3"/>
    <w:rsid w:val="00BB30E1"/>
    <w:rsid w:val="00BB3108"/>
    <w:rsid w:val="00BB33D5"/>
    <w:rsid w:val="00BB371B"/>
    <w:rsid w:val="00BB376C"/>
    <w:rsid w:val="00BB3954"/>
    <w:rsid w:val="00BB3979"/>
    <w:rsid w:val="00BB39F0"/>
    <w:rsid w:val="00BB39FE"/>
    <w:rsid w:val="00BB3A2B"/>
    <w:rsid w:val="00BB3A5F"/>
    <w:rsid w:val="00BB3AD6"/>
    <w:rsid w:val="00BB3F9E"/>
    <w:rsid w:val="00BB3FF5"/>
    <w:rsid w:val="00BB3FFD"/>
    <w:rsid w:val="00BB40B6"/>
    <w:rsid w:val="00BB40CB"/>
    <w:rsid w:val="00BB424E"/>
    <w:rsid w:val="00BB425D"/>
    <w:rsid w:val="00BB42B4"/>
    <w:rsid w:val="00BB44E0"/>
    <w:rsid w:val="00BB4685"/>
    <w:rsid w:val="00BB46E7"/>
    <w:rsid w:val="00BB471D"/>
    <w:rsid w:val="00BB47A7"/>
    <w:rsid w:val="00BB48E5"/>
    <w:rsid w:val="00BB48E9"/>
    <w:rsid w:val="00BB4C8B"/>
    <w:rsid w:val="00BB4D13"/>
    <w:rsid w:val="00BB4E19"/>
    <w:rsid w:val="00BB4E67"/>
    <w:rsid w:val="00BB4EE6"/>
    <w:rsid w:val="00BB534C"/>
    <w:rsid w:val="00BB5361"/>
    <w:rsid w:val="00BB5460"/>
    <w:rsid w:val="00BB56F8"/>
    <w:rsid w:val="00BB58DA"/>
    <w:rsid w:val="00BB58E2"/>
    <w:rsid w:val="00BB5BE7"/>
    <w:rsid w:val="00BB5C05"/>
    <w:rsid w:val="00BB5C62"/>
    <w:rsid w:val="00BB5D63"/>
    <w:rsid w:val="00BB5F98"/>
    <w:rsid w:val="00BB6009"/>
    <w:rsid w:val="00BB60B5"/>
    <w:rsid w:val="00BB62A5"/>
    <w:rsid w:val="00BB6330"/>
    <w:rsid w:val="00BB64F5"/>
    <w:rsid w:val="00BB6528"/>
    <w:rsid w:val="00BB658A"/>
    <w:rsid w:val="00BB66EA"/>
    <w:rsid w:val="00BB678F"/>
    <w:rsid w:val="00BB67F1"/>
    <w:rsid w:val="00BB6846"/>
    <w:rsid w:val="00BB6850"/>
    <w:rsid w:val="00BB693A"/>
    <w:rsid w:val="00BB6C1F"/>
    <w:rsid w:val="00BB6E81"/>
    <w:rsid w:val="00BB6F2D"/>
    <w:rsid w:val="00BB71C0"/>
    <w:rsid w:val="00BB71F0"/>
    <w:rsid w:val="00BB73F5"/>
    <w:rsid w:val="00BB7411"/>
    <w:rsid w:val="00BB7505"/>
    <w:rsid w:val="00BB751F"/>
    <w:rsid w:val="00BB75AF"/>
    <w:rsid w:val="00BB76A9"/>
    <w:rsid w:val="00BB76E9"/>
    <w:rsid w:val="00BB78C2"/>
    <w:rsid w:val="00BB78EC"/>
    <w:rsid w:val="00BB790A"/>
    <w:rsid w:val="00BB7A2F"/>
    <w:rsid w:val="00BB7B41"/>
    <w:rsid w:val="00BB7C31"/>
    <w:rsid w:val="00BB7D16"/>
    <w:rsid w:val="00BB7ECB"/>
    <w:rsid w:val="00BB7EDB"/>
    <w:rsid w:val="00BC0107"/>
    <w:rsid w:val="00BC0141"/>
    <w:rsid w:val="00BC01A9"/>
    <w:rsid w:val="00BC01C9"/>
    <w:rsid w:val="00BC02B5"/>
    <w:rsid w:val="00BC02BC"/>
    <w:rsid w:val="00BC0599"/>
    <w:rsid w:val="00BC0731"/>
    <w:rsid w:val="00BC0944"/>
    <w:rsid w:val="00BC0B52"/>
    <w:rsid w:val="00BC0F1D"/>
    <w:rsid w:val="00BC1229"/>
    <w:rsid w:val="00BC1274"/>
    <w:rsid w:val="00BC13F1"/>
    <w:rsid w:val="00BC1622"/>
    <w:rsid w:val="00BC1677"/>
    <w:rsid w:val="00BC169C"/>
    <w:rsid w:val="00BC16D8"/>
    <w:rsid w:val="00BC171D"/>
    <w:rsid w:val="00BC1733"/>
    <w:rsid w:val="00BC17BF"/>
    <w:rsid w:val="00BC17EF"/>
    <w:rsid w:val="00BC17F2"/>
    <w:rsid w:val="00BC1881"/>
    <w:rsid w:val="00BC18AB"/>
    <w:rsid w:val="00BC18EE"/>
    <w:rsid w:val="00BC18F7"/>
    <w:rsid w:val="00BC1990"/>
    <w:rsid w:val="00BC19E4"/>
    <w:rsid w:val="00BC1AD4"/>
    <w:rsid w:val="00BC1BC1"/>
    <w:rsid w:val="00BC1BC3"/>
    <w:rsid w:val="00BC1BD9"/>
    <w:rsid w:val="00BC1D2B"/>
    <w:rsid w:val="00BC1D6C"/>
    <w:rsid w:val="00BC1DA2"/>
    <w:rsid w:val="00BC1F74"/>
    <w:rsid w:val="00BC20F2"/>
    <w:rsid w:val="00BC2271"/>
    <w:rsid w:val="00BC22E6"/>
    <w:rsid w:val="00BC22F5"/>
    <w:rsid w:val="00BC238C"/>
    <w:rsid w:val="00BC2520"/>
    <w:rsid w:val="00BC2541"/>
    <w:rsid w:val="00BC2555"/>
    <w:rsid w:val="00BC25E4"/>
    <w:rsid w:val="00BC26B1"/>
    <w:rsid w:val="00BC2720"/>
    <w:rsid w:val="00BC2724"/>
    <w:rsid w:val="00BC2751"/>
    <w:rsid w:val="00BC284A"/>
    <w:rsid w:val="00BC2A67"/>
    <w:rsid w:val="00BC2C45"/>
    <w:rsid w:val="00BC2E66"/>
    <w:rsid w:val="00BC2E67"/>
    <w:rsid w:val="00BC2E77"/>
    <w:rsid w:val="00BC2EC8"/>
    <w:rsid w:val="00BC2FDE"/>
    <w:rsid w:val="00BC3118"/>
    <w:rsid w:val="00BC3154"/>
    <w:rsid w:val="00BC318C"/>
    <w:rsid w:val="00BC31A8"/>
    <w:rsid w:val="00BC3203"/>
    <w:rsid w:val="00BC323A"/>
    <w:rsid w:val="00BC33CB"/>
    <w:rsid w:val="00BC33F7"/>
    <w:rsid w:val="00BC349E"/>
    <w:rsid w:val="00BC3544"/>
    <w:rsid w:val="00BC373D"/>
    <w:rsid w:val="00BC374F"/>
    <w:rsid w:val="00BC3765"/>
    <w:rsid w:val="00BC378C"/>
    <w:rsid w:val="00BC37A8"/>
    <w:rsid w:val="00BC3857"/>
    <w:rsid w:val="00BC387D"/>
    <w:rsid w:val="00BC3928"/>
    <w:rsid w:val="00BC39E1"/>
    <w:rsid w:val="00BC39ED"/>
    <w:rsid w:val="00BC3CE9"/>
    <w:rsid w:val="00BC3DA8"/>
    <w:rsid w:val="00BC3E0D"/>
    <w:rsid w:val="00BC3E1B"/>
    <w:rsid w:val="00BC3F19"/>
    <w:rsid w:val="00BC3FCC"/>
    <w:rsid w:val="00BC3FD8"/>
    <w:rsid w:val="00BC40C1"/>
    <w:rsid w:val="00BC42E8"/>
    <w:rsid w:val="00BC43B0"/>
    <w:rsid w:val="00BC43B8"/>
    <w:rsid w:val="00BC43EA"/>
    <w:rsid w:val="00BC4475"/>
    <w:rsid w:val="00BC44A7"/>
    <w:rsid w:val="00BC452A"/>
    <w:rsid w:val="00BC472E"/>
    <w:rsid w:val="00BC473A"/>
    <w:rsid w:val="00BC4765"/>
    <w:rsid w:val="00BC4893"/>
    <w:rsid w:val="00BC49DF"/>
    <w:rsid w:val="00BC4A73"/>
    <w:rsid w:val="00BC4AFA"/>
    <w:rsid w:val="00BC4B4A"/>
    <w:rsid w:val="00BC4B4D"/>
    <w:rsid w:val="00BC4BFC"/>
    <w:rsid w:val="00BC4CA0"/>
    <w:rsid w:val="00BC4E8F"/>
    <w:rsid w:val="00BC5184"/>
    <w:rsid w:val="00BC5190"/>
    <w:rsid w:val="00BC5219"/>
    <w:rsid w:val="00BC52DA"/>
    <w:rsid w:val="00BC5303"/>
    <w:rsid w:val="00BC5353"/>
    <w:rsid w:val="00BC53BE"/>
    <w:rsid w:val="00BC5577"/>
    <w:rsid w:val="00BC566B"/>
    <w:rsid w:val="00BC5792"/>
    <w:rsid w:val="00BC5906"/>
    <w:rsid w:val="00BC59AF"/>
    <w:rsid w:val="00BC5A71"/>
    <w:rsid w:val="00BC5AB4"/>
    <w:rsid w:val="00BC5B42"/>
    <w:rsid w:val="00BC5B96"/>
    <w:rsid w:val="00BC5BB0"/>
    <w:rsid w:val="00BC5D93"/>
    <w:rsid w:val="00BC5E0E"/>
    <w:rsid w:val="00BC5E18"/>
    <w:rsid w:val="00BC5E3E"/>
    <w:rsid w:val="00BC5E5F"/>
    <w:rsid w:val="00BC5ED6"/>
    <w:rsid w:val="00BC5EE8"/>
    <w:rsid w:val="00BC5FB6"/>
    <w:rsid w:val="00BC6010"/>
    <w:rsid w:val="00BC6071"/>
    <w:rsid w:val="00BC6428"/>
    <w:rsid w:val="00BC6559"/>
    <w:rsid w:val="00BC665D"/>
    <w:rsid w:val="00BC6747"/>
    <w:rsid w:val="00BC683B"/>
    <w:rsid w:val="00BC6877"/>
    <w:rsid w:val="00BC68BE"/>
    <w:rsid w:val="00BC6984"/>
    <w:rsid w:val="00BC69DA"/>
    <w:rsid w:val="00BC6A01"/>
    <w:rsid w:val="00BC6AA2"/>
    <w:rsid w:val="00BC6B88"/>
    <w:rsid w:val="00BC6B8E"/>
    <w:rsid w:val="00BC6D05"/>
    <w:rsid w:val="00BC6D26"/>
    <w:rsid w:val="00BC6D5A"/>
    <w:rsid w:val="00BC6E3A"/>
    <w:rsid w:val="00BC6EF0"/>
    <w:rsid w:val="00BC7084"/>
    <w:rsid w:val="00BC70C8"/>
    <w:rsid w:val="00BC714C"/>
    <w:rsid w:val="00BC72D6"/>
    <w:rsid w:val="00BC72DD"/>
    <w:rsid w:val="00BC731F"/>
    <w:rsid w:val="00BC7333"/>
    <w:rsid w:val="00BC7383"/>
    <w:rsid w:val="00BC7386"/>
    <w:rsid w:val="00BC73D0"/>
    <w:rsid w:val="00BC7492"/>
    <w:rsid w:val="00BC74B9"/>
    <w:rsid w:val="00BC75FA"/>
    <w:rsid w:val="00BC7606"/>
    <w:rsid w:val="00BC7662"/>
    <w:rsid w:val="00BC7666"/>
    <w:rsid w:val="00BC7754"/>
    <w:rsid w:val="00BC77A8"/>
    <w:rsid w:val="00BC7D1F"/>
    <w:rsid w:val="00BC7DCF"/>
    <w:rsid w:val="00BC7F7C"/>
    <w:rsid w:val="00BC7F81"/>
    <w:rsid w:val="00BD0044"/>
    <w:rsid w:val="00BD032B"/>
    <w:rsid w:val="00BD0555"/>
    <w:rsid w:val="00BD0584"/>
    <w:rsid w:val="00BD063B"/>
    <w:rsid w:val="00BD07C6"/>
    <w:rsid w:val="00BD07F7"/>
    <w:rsid w:val="00BD07FB"/>
    <w:rsid w:val="00BD0808"/>
    <w:rsid w:val="00BD09BD"/>
    <w:rsid w:val="00BD09C7"/>
    <w:rsid w:val="00BD09DB"/>
    <w:rsid w:val="00BD09FD"/>
    <w:rsid w:val="00BD0BBE"/>
    <w:rsid w:val="00BD0D6C"/>
    <w:rsid w:val="00BD0D72"/>
    <w:rsid w:val="00BD0DB2"/>
    <w:rsid w:val="00BD0E74"/>
    <w:rsid w:val="00BD0ECC"/>
    <w:rsid w:val="00BD104A"/>
    <w:rsid w:val="00BD1066"/>
    <w:rsid w:val="00BD12A0"/>
    <w:rsid w:val="00BD1376"/>
    <w:rsid w:val="00BD149E"/>
    <w:rsid w:val="00BD17B6"/>
    <w:rsid w:val="00BD17B9"/>
    <w:rsid w:val="00BD198F"/>
    <w:rsid w:val="00BD1A5C"/>
    <w:rsid w:val="00BD1B06"/>
    <w:rsid w:val="00BD1D89"/>
    <w:rsid w:val="00BD1E12"/>
    <w:rsid w:val="00BD1E8B"/>
    <w:rsid w:val="00BD1F7E"/>
    <w:rsid w:val="00BD1FAF"/>
    <w:rsid w:val="00BD2019"/>
    <w:rsid w:val="00BD21E2"/>
    <w:rsid w:val="00BD2205"/>
    <w:rsid w:val="00BD243F"/>
    <w:rsid w:val="00BD24D9"/>
    <w:rsid w:val="00BD2521"/>
    <w:rsid w:val="00BD263B"/>
    <w:rsid w:val="00BD2744"/>
    <w:rsid w:val="00BD2899"/>
    <w:rsid w:val="00BD28DB"/>
    <w:rsid w:val="00BD2A03"/>
    <w:rsid w:val="00BD2A15"/>
    <w:rsid w:val="00BD2B53"/>
    <w:rsid w:val="00BD2C99"/>
    <w:rsid w:val="00BD2E24"/>
    <w:rsid w:val="00BD30F8"/>
    <w:rsid w:val="00BD311D"/>
    <w:rsid w:val="00BD318F"/>
    <w:rsid w:val="00BD320D"/>
    <w:rsid w:val="00BD3323"/>
    <w:rsid w:val="00BD333D"/>
    <w:rsid w:val="00BD3496"/>
    <w:rsid w:val="00BD3547"/>
    <w:rsid w:val="00BD35C5"/>
    <w:rsid w:val="00BD35E6"/>
    <w:rsid w:val="00BD3607"/>
    <w:rsid w:val="00BD3677"/>
    <w:rsid w:val="00BD37E8"/>
    <w:rsid w:val="00BD38E4"/>
    <w:rsid w:val="00BD39DA"/>
    <w:rsid w:val="00BD3A92"/>
    <w:rsid w:val="00BD3A93"/>
    <w:rsid w:val="00BD3AAD"/>
    <w:rsid w:val="00BD3AF6"/>
    <w:rsid w:val="00BD3CDA"/>
    <w:rsid w:val="00BD3D42"/>
    <w:rsid w:val="00BD3DC3"/>
    <w:rsid w:val="00BD3E40"/>
    <w:rsid w:val="00BD3FE7"/>
    <w:rsid w:val="00BD4001"/>
    <w:rsid w:val="00BD407C"/>
    <w:rsid w:val="00BD416B"/>
    <w:rsid w:val="00BD4173"/>
    <w:rsid w:val="00BD4184"/>
    <w:rsid w:val="00BD42E7"/>
    <w:rsid w:val="00BD42FA"/>
    <w:rsid w:val="00BD43D3"/>
    <w:rsid w:val="00BD4416"/>
    <w:rsid w:val="00BD45D1"/>
    <w:rsid w:val="00BD480B"/>
    <w:rsid w:val="00BD4836"/>
    <w:rsid w:val="00BD491A"/>
    <w:rsid w:val="00BD4942"/>
    <w:rsid w:val="00BD4A58"/>
    <w:rsid w:val="00BD4A8C"/>
    <w:rsid w:val="00BD4AC5"/>
    <w:rsid w:val="00BD4D29"/>
    <w:rsid w:val="00BD4DB2"/>
    <w:rsid w:val="00BD4DF4"/>
    <w:rsid w:val="00BD4E4F"/>
    <w:rsid w:val="00BD4E79"/>
    <w:rsid w:val="00BD4EC7"/>
    <w:rsid w:val="00BD4F1B"/>
    <w:rsid w:val="00BD4FD2"/>
    <w:rsid w:val="00BD500E"/>
    <w:rsid w:val="00BD5010"/>
    <w:rsid w:val="00BD5133"/>
    <w:rsid w:val="00BD527A"/>
    <w:rsid w:val="00BD52CC"/>
    <w:rsid w:val="00BD5332"/>
    <w:rsid w:val="00BD53EC"/>
    <w:rsid w:val="00BD54E1"/>
    <w:rsid w:val="00BD5800"/>
    <w:rsid w:val="00BD58CA"/>
    <w:rsid w:val="00BD5972"/>
    <w:rsid w:val="00BD5B11"/>
    <w:rsid w:val="00BD5BF8"/>
    <w:rsid w:val="00BD5C84"/>
    <w:rsid w:val="00BD5DA2"/>
    <w:rsid w:val="00BD5E02"/>
    <w:rsid w:val="00BD5E04"/>
    <w:rsid w:val="00BD5E3B"/>
    <w:rsid w:val="00BD5E99"/>
    <w:rsid w:val="00BD5FF6"/>
    <w:rsid w:val="00BD600C"/>
    <w:rsid w:val="00BD63CF"/>
    <w:rsid w:val="00BD6439"/>
    <w:rsid w:val="00BD6572"/>
    <w:rsid w:val="00BD65D2"/>
    <w:rsid w:val="00BD65EE"/>
    <w:rsid w:val="00BD66F2"/>
    <w:rsid w:val="00BD67C0"/>
    <w:rsid w:val="00BD6826"/>
    <w:rsid w:val="00BD68B1"/>
    <w:rsid w:val="00BD68C6"/>
    <w:rsid w:val="00BD690F"/>
    <w:rsid w:val="00BD6950"/>
    <w:rsid w:val="00BD6A12"/>
    <w:rsid w:val="00BD6A19"/>
    <w:rsid w:val="00BD6A79"/>
    <w:rsid w:val="00BD6AB1"/>
    <w:rsid w:val="00BD6B34"/>
    <w:rsid w:val="00BD6B4D"/>
    <w:rsid w:val="00BD6C0D"/>
    <w:rsid w:val="00BD6C35"/>
    <w:rsid w:val="00BD6CA1"/>
    <w:rsid w:val="00BD6CC8"/>
    <w:rsid w:val="00BD6CCA"/>
    <w:rsid w:val="00BD6D1F"/>
    <w:rsid w:val="00BD6D5F"/>
    <w:rsid w:val="00BD6D72"/>
    <w:rsid w:val="00BD6EA6"/>
    <w:rsid w:val="00BD7015"/>
    <w:rsid w:val="00BD7035"/>
    <w:rsid w:val="00BD7180"/>
    <w:rsid w:val="00BD7222"/>
    <w:rsid w:val="00BD732B"/>
    <w:rsid w:val="00BD7404"/>
    <w:rsid w:val="00BD74E3"/>
    <w:rsid w:val="00BD7534"/>
    <w:rsid w:val="00BD769A"/>
    <w:rsid w:val="00BD772B"/>
    <w:rsid w:val="00BD77EA"/>
    <w:rsid w:val="00BD7A9B"/>
    <w:rsid w:val="00BD7B5D"/>
    <w:rsid w:val="00BD7B95"/>
    <w:rsid w:val="00BD7BE3"/>
    <w:rsid w:val="00BD7C53"/>
    <w:rsid w:val="00BD7C7F"/>
    <w:rsid w:val="00BD7D96"/>
    <w:rsid w:val="00BD7F2A"/>
    <w:rsid w:val="00BD7F87"/>
    <w:rsid w:val="00BD7FCF"/>
    <w:rsid w:val="00BD7FFE"/>
    <w:rsid w:val="00BE0205"/>
    <w:rsid w:val="00BE024B"/>
    <w:rsid w:val="00BE034C"/>
    <w:rsid w:val="00BE037B"/>
    <w:rsid w:val="00BE03AD"/>
    <w:rsid w:val="00BE054C"/>
    <w:rsid w:val="00BE0563"/>
    <w:rsid w:val="00BE064A"/>
    <w:rsid w:val="00BE0681"/>
    <w:rsid w:val="00BE0851"/>
    <w:rsid w:val="00BE08C8"/>
    <w:rsid w:val="00BE09BA"/>
    <w:rsid w:val="00BE0A6D"/>
    <w:rsid w:val="00BE0BE2"/>
    <w:rsid w:val="00BE0BF2"/>
    <w:rsid w:val="00BE0C46"/>
    <w:rsid w:val="00BE0F7D"/>
    <w:rsid w:val="00BE0F8A"/>
    <w:rsid w:val="00BE0FBD"/>
    <w:rsid w:val="00BE0FE9"/>
    <w:rsid w:val="00BE10C8"/>
    <w:rsid w:val="00BE10DF"/>
    <w:rsid w:val="00BE123F"/>
    <w:rsid w:val="00BE1243"/>
    <w:rsid w:val="00BE1263"/>
    <w:rsid w:val="00BE126A"/>
    <w:rsid w:val="00BE1394"/>
    <w:rsid w:val="00BE13CB"/>
    <w:rsid w:val="00BE1930"/>
    <w:rsid w:val="00BE1A33"/>
    <w:rsid w:val="00BE1AFA"/>
    <w:rsid w:val="00BE1BC6"/>
    <w:rsid w:val="00BE1CDF"/>
    <w:rsid w:val="00BE1D93"/>
    <w:rsid w:val="00BE1DD2"/>
    <w:rsid w:val="00BE1E01"/>
    <w:rsid w:val="00BE1E19"/>
    <w:rsid w:val="00BE1E96"/>
    <w:rsid w:val="00BE1FD4"/>
    <w:rsid w:val="00BE23BB"/>
    <w:rsid w:val="00BE2469"/>
    <w:rsid w:val="00BE24CD"/>
    <w:rsid w:val="00BE24D3"/>
    <w:rsid w:val="00BE24D8"/>
    <w:rsid w:val="00BE26A9"/>
    <w:rsid w:val="00BE2743"/>
    <w:rsid w:val="00BE2886"/>
    <w:rsid w:val="00BE28C3"/>
    <w:rsid w:val="00BE2A96"/>
    <w:rsid w:val="00BE2B20"/>
    <w:rsid w:val="00BE2C08"/>
    <w:rsid w:val="00BE2C8D"/>
    <w:rsid w:val="00BE2E0D"/>
    <w:rsid w:val="00BE300B"/>
    <w:rsid w:val="00BE3031"/>
    <w:rsid w:val="00BE327C"/>
    <w:rsid w:val="00BE3342"/>
    <w:rsid w:val="00BE3369"/>
    <w:rsid w:val="00BE344E"/>
    <w:rsid w:val="00BE3494"/>
    <w:rsid w:val="00BE35C2"/>
    <w:rsid w:val="00BE3678"/>
    <w:rsid w:val="00BE3849"/>
    <w:rsid w:val="00BE385D"/>
    <w:rsid w:val="00BE3A03"/>
    <w:rsid w:val="00BE3ABB"/>
    <w:rsid w:val="00BE3B10"/>
    <w:rsid w:val="00BE3BD9"/>
    <w:rsid w:val="00BE3CB8"/>
    <w:rsid w:val="00BE3E54"/>
    <w:rsid w:val="00BE3ECB"/>
    <w:rsid w:val="00BE3F23"/>
    <w:rsid w:val="00BE3FDA"/>
    <w:rsid w:val="00BE3FE3"/>
    <w:rsid w:val="00BE417E"/>
    <w:rsid w:val="00BE428A"/>
    <w:rsid w:val="00BE4373"/>
    <w:rsid w:val="00BE4450"/>
    <w:rsid w:val="00BE4487"/>
    <w:rsid w:val="00BE459E"/>
    <w:rsid w:val="00BE4632"/>
    <w:rsid w:val="00BE4701"/>
    <w:rsid w:val="00BE4736"/>
    <w:rsid w:val="00BE475F"/>
    <w:rsid w:val="00BE47DE"/>
    <w:rsid w:val="00BE480E"/>
    <w:rsid w:val="00BE490F"/>
    <w:rsid w:val="00BE4962"/>
    <w:rsid w:val="00BE4A8B"/>
    <w:rsid w:val="00BE4AA6"/>
    <w:rsid w:val="00BE4B88"/>
    <w:rsid w:val="00BE4CAE"/>
    <w:rsid w:val="00BE4DA0"/>
    <w:rsid w:val="00BE4F19"/>
    <w:rsid w:val="00BE4F2B"/>
    <w:rsid w:val="00BE5136"/>
    <w:rsid w:val="00BE525E"/>
    <w:rsid w:val="00BE53DA"/>
    <w:rsid w:val="00BE549C"/>
    <w:rsid w:val="00BE54DE"/>
    <w:rsid w:val="00BE55B7"/>
    <w:rsid w:val="00BE5602"/>
    <w:rsid w:val="00BE562A"/>
    <w:rsid w:val="00BE562C"/>
    <w:rsid w:val="00BE5722"/>
    <w:rsid w:val="00BE5746"/>
    <w:rsid w:val="00BE57B4"/>
    <w:rsid w:val="00BE58C4"/>
    <w:rsid w:val="00BE5956"/>
    <w:rsid w:val="00BE5A28"/>
    <w:rsid w:val="00BE5BFD"/>
    <w:rsid w:val="00BE5C75"/>
    <w:rsid w:val="00BE5CCE"/>
    <w:rsid w:val="00BE5D32"/>
    <w:rsid w:val="00BE5E79"/>
    <w:rsid w:val="00BE5EDD"/>
    <w:rsid w:val="00BE5FEE"/>
    <w:rsid w:val="00BE60DD"/>
    <w:rsid w:val="00BE610A"/>
    <w:rsid w:val="00BE6188"/>
    <w:rsid w:val="00BE61EE"/>
    <w:rsid w:val="00BE63A4"/>
    <w:rsid w:val="00BE644F"/>
    <w:rsid w:val="00BE657D"/>
    <w:rsid w:val="00BE65B8"/>
    <w:rsid w:val="00BE65CF"/>
    <w:rsid w:val="00BE6730"/>
    <w:rsid w:val="00BE682D"/>
    <w:rsid w:val="00BE6A78"/>
    <w:rsid w:val="00BE6CDA"/>
    <w:rsid w:val="00BE6E3F"/>
    <w:rsid w:val="00BE6EE2"/>
    <w:rsid w:val="00BE6F17"/>
    <w:rsid w:val="00BE6FA4"/>
    <w:rsid w:val="00BE6FF3"/>
    <w:rsid w:val="00BE70F1"/>
    <w:rsid w:val="00BE7501"/>
    <w:rsid w:val="00BE75EE"/>
    <w:rsid w:val="00BE75EF"/>
    <w:rsid w:val="00BE75F5"/>
    <w:rsid w:val="00BE77EB"/>
    <w:rsid w:val="00BE7A5D"/>
    <w:rsid w:val="00BE7A69"/>
    <w:rsid w:val="00BE7ADD"/>
    <w:rsid w:val="00BE7B38"/>
    <w:rsid w:val="00BE7C93"/>
    <w:rsid w:val="00BE7CA7"/>
    <w:rsid w:val="00BE7D14"/>
    <w:rsid w:val="00BE7DB2"/>
    <w:rsid w:val="00BE7F49"/>
    <w:rsid w:val="00BF0159"/>
    <w:rsid w:val="00BF0271"/>
    <w:rsid w:val="00BF035C"/>
    <w:rsid w:val="00BF0477"/>
    <w:rsid w:val="00BF055A"/>
    <w:rsid w:val="00BF056E"/>
    <w:rsid w:val="00BF0657"/>
    <w:rsid w:val="00BF06BF"/>
    <w:rsid w:val="00BF06FB"/>
    <w:rsid w:val="00BF073F"/>
    <w:rsid w:val="00BF08AE"/>
    <w:rsid w:val="00BF0A7E"/>
    <w:rsid w:val="00BF0ADC"/>
    <w:rsid w:val="00BF0FC9"/>
    <w:rsid w:val="00BF10F6"/>
    <w:rsid w:val="00BF1119"/>
    <w:rsid w:val="00BF1421"/>
    <w:rsid w:val="00BF157B"/>
    <w:rsid w:val="00BF157D"/>
    <w:rsid w:val="00BF1662"/>
    <w:rsid w:val="00BF176C"/>
    <w:rsid w:val="00BF17F8"/>
    <w:rsid w:val="00BF19E9"/>
    <w:rsid w:val="00BF1A4F"/>
    <w:rsid w:val="00BF1D74"/>
    <w:rsid w:val="00BF1D7A"/>
    <w:rsid w:val="00BF1DB1"/>
    <w:rsid w:val="00BF1E97"/>
    <w:rsid w:val="00BF1FB0"/>
    <w:rsid w:val="00BF234A"/>
    <w:rsid w:val="00BF23C9"/>
    <w:rsid w:val="00BF24BB"/>
    <w:rsid w:val="00BF2532"/>
    <w:rsid w:val="00BF25AD"/>
    <w:rsid w:val="00BF25F5"/>
    <w:rsid w:val="00BF2603"/>
    <w:rsid w:val="00BF26B0"/>
    <w:rsid w:val="00BF2733"/>
    <w:rsid w:val="00BF2827"/>
    <w:rsid w:val="00BF2939"/>
    <w:rsid w:val="00BF2A4D"/>
    <w:rsid w:val="00BF2C88"/>
    <w:rsid w:val="00BF2D1A"/>
    <w:rsid w:val="00BF2D39"/>
    <w:rsid w:val="00BF2DF3"/>
    <w:rsid w:val="00BF2E4D"/>
    <w:rsid w:val="00BF2EB4"/>
    <w:rsid w:val="00BF2F56"/>
    <w:rsid w:val="00BF3037"/>
    <w:rsid w:val="00BF31F2"/>
    <w:rsid w:val="00BF3521"/>
    <w:rsid w:val="00BF3587"/>
    <w:rsid w:val="00BF358D"/>
    <w:rsid w:val="00BF371A"/>
    <w:rsid w:val="00BF388F"/>
    <w:rsid w:val="00BF393D"/>
    <w:rsid w:val="00BF3A61"/>
    <w:rsid w:val="00BF3AA8"/>
    <w:rsid w:val="00BF3BFB"/>
    <w:rsid w:val="00BF3FC5"/>
    <w:rsid w:val="00BF4052"/>
    <w:rsid w:val="00BF411C"/>
    <w:rsid w:val="00BF41BF"/>
    <w:rsid w:val="00BF4220"/>
    <w:rsid w:val="00BF42DB"/>
    <w:rsid w:val="00BF4437"/>
    <w:rsid w:val="00BF4524"/>
    <w:rsid w:val="00BF4582"/>
    <w:rsid w:val="00BF46EF"/>
    <w:rsid w:val="00BF476E"/>
    <w:rsid w:val="00BF47D3"/>
    <w:rsid w:val="00BF48BA"/>
    <w:rsid w:val="00BF4A3F"/>
    <w:rsid w:val="00BF4A56"/>
    <w:rsid w:val="00BF4CA2"/>
    <w:rsid w:val="00BF4CC3"/>
    <w:rsid w:val="00BF4D8E"/>
    <w:rsid w:val="00BF5052"/>
    <w:rsid w:val="00BF522E"/>
    <w:rsid w:val="00BF539B"/>
    <w:rsid w:val="00BF55F3"/>
    <w:rsid w:val="00BF56DA"/>
    <w:rsid w:val="00BF571B"/>
    <w:rsid w:val="00BF57A6"/>
    <w:rsid w:val="00BF57B2"/>
    <w:rsid w:val="00BF5D0D"/>
    <w:rsid w:val="00BF5EC9"/>
    <w:rsid w:val="00BF5F58"/>
    <w:rsid w:val="00BF5FB3"/>
    <w:rsid w:val="00BF60F9"/>
    <w:rsid w:val="00BF614B"/>
    <w:rsid w:val="00BF6326"/>
    <w:rsid w:val="00BF639B"/>
    <w:rsid w:val="00BF64A4"/>
    <w:rsid w:val="00BF6506"/>
    <w:rsid w:val="00BF6744"/>
    <w:rsid w:val="00BF6829"/>
    <w:rsid w:val="00BF68B3"/>
    <w:rsid w:val="00BF68F7"/>
    <w:rsid w:val="00BF68FB"/>
    <w:rsid w:val="00BF6908"/>
    <w:rsid w:val="00BF6983"/>
    <w:rsid w:val="00BF6A6B"/>
    <w:rsid w:val="00BF6B42"/>
    <w:rsid w:val="00BF6C17"/>
    <w:rsid w:val="00BF6D54"/>
    <w:rsid w:val="00BF6E2D"/>
    <w:rsid w:val="00BF6EB0"/>
    <w:rsid w:val="00BF6F96"/>
    <w:rsid w:val="00BF70E8"/>
    <w:rsid w:val="00BF710B"/>
    <w:rsid w:val="00BF719B"/>
    <w:rsid w:val="00BF71BD"/>
    <w:rsid w:val="00BF7449"/>
    <w:rsid w:val="00BF7517"/>
    <w:rsid w:val="00BF75B7"/>
    <w:rsid w:val="00BF761A"/>
    <w:rsid w:val="00BF7635"/>
    <w:rsid w:val="00BF763E"/>
    <w:rsid w:val="00BF767F"/>
    <w:rsid w:val="00BF7684"/>
    <w:rsid w:val="00BF77A6"/>
    <w:rsid w:val="00BF7849"/>
    <w:rsid w:val="00BF78CB"/>
    <w:rsid w:val="00BF79C6"/>
    <w:rsid w:val="00BF7BFC"/>
    <w:rsid w:val="00BF7D50"/>
    <w:rsid w:val="00BF7E19"/>
    <w:rsid w:val="00BF7F6D"/>
    <w:rsid w:val="00C00151"/>
    <w:rsid w:val="00C00199"/>
    <w:rsid w:val="00C0031F"/>
    <w:rsid w:val="00C003F5"/>
    <w:rsid w:val="00C004DE"/>
    <w:rsid w:val="00C0057A"/>
    <w:rsid w:val="00C007FF"/>
    <w:rsid w:val="00C0081D"/>
    <w:rsid w:val="00C00AFA"/>
    <w:rsid w:val="00C00C10"/>
    <w:rsid w:val="00C00EA7"/>
    <w:rsid w:val="00C00F0A"/>
    <w:rsid w:val="00C010A3"/>
    <w:rsid w:val="00C01255"/>
    <w:rsid w:val="00C01296"/>
    <w:rsid w:val="00C01557"/>
    <w:rsid w:val="00C01674"/>
    <w:rsid w:val="00C0177A"/>
    <w:rsid w:val="00C017B7"/>
    <w:rsid w:val="00C017DE"/>
    <w:rsid w:val="00C01A0D"/>
    <w:rsid w:val="00C01AF8"/>
    <w:rsid w:val="00C01B23"/>
    <w:rsid w:val="00C01C03"/>
    <w:rsid w:val="00C01DD2"/>
    <w:rsid w:val="00C01DED"/>
    <w:rsid w:val="00C01E51"/>
    <w:rsid w:val="00C01EE1"/>
    <w:rsid w:val="00C01F07"/>
    <w:rsid w:val="00C01F9A"/>
    <w:rsid w:val="00C020B4"/>
    <w:rsid w:val="00C02153"/>
    <w:rsid w:val="00C02195"/>
    <w:rsid w:val="00C0223D"/>
    <w:rsid w:val="00C022D9"/>
    <w:rsid w:val="00C0234F"/>
    <w:rsid w:val="00C023F3"/>
    <w:rsid w:val="00C02673"/>
    <w:rsid w:val="00C026B9"/>
    <w:rsid w:val="00C026D5"/>
    <w:rsid w:val="00C02867"/>
    <w:rsid w:val="00C028B7"/>
    <w:rsid w:val="00C02A0E"/>
    <w:rsid w:val="00C02D32"/>
    <w:rsid w:val="00C02D47"/>
    <w:rsid w:val="00C02D53"/>
    <w:rsid w:val="00C02F9D"/>
    <w:rsid w:val="00C02FCC"/>
    <w:rsid w:val="00C030A2"/>
    <w:rsid w:val="00C031DC"/>
    <w:rsid w:val="00C0339F"/>
    <w:rsid w:val="00C0360E"/>
    <w:rsid w:val="00C0368B"/>
    <w:rsid w:val="00C036B7"/>
    <w:rsid w:val="00C036F3"/>
    <w:rsid w:val="00C0372A"/>
    <w:rsid w:val="00C0378F"/>
    <w:rsid w:val="00C037AB"/>
    <w:rsid w:val="00C037B8"/>
    <w:rsid w:val="00C03807"/>
    <w:rsid w:val="00C038C5"/>
    <w:rsid w:val="00C038CA"/>
    <w:rsid w:val="00C038D7"/>
    <w:rsid w:val="00C03955"/>
    <w:rsid w:val="00C03974"/>
    <w:rsid w:val="00C03ABA"/>
    <w:rsid w:val="00C03B82"/>
    <w:rsid w:val="00C03D0B"/>
    <w:rsid w:val="00C03DC4"/>
    <w:rsid w:val="00C03EBE"/>
    <w:rsid w:val="00C03EEF"/>
    <w:rsid w:val="00C03F2D"/>
    <w:rsid w:val="00C03F80"/>
    <w:rsid w:val="00C03FCC"/>
    <w:rsid w:val="00C04061"/>
    <w:rsid w:val="00C04317"/>
    <w:rsid w:val="00C043FC"/>
    <w:rsid w:val="00C04450"/>
    <w:rsid w:val="00C0456A"/>
    <w:rsid w:val="00C0458C"/>
    <w:rsid w:val="00C045EA"/>
    <w:rsid w:val="00C0463F"/>
    <w:rsid w:val="00C047A4"/>
    <w:rsid w:val="00C04847"/>
    <w:rsid w:val="00C04848"/>
    <w:rsid w:val="00C04909"/>
    <w:rsid w:val="00C049EA"/>
    <w:rsid w:val="00C04AE8"/>
    <w:rsid w:val="00C04B0D"/>
    <w:rsid w:val="00C04BEB"/>
    <w:rsid w:val="00C04CBC"/>
    <w:rsid w:val="00C04DDA"/>
    <w:rsid w:val="00C04FB1"/>
    <w:rsid w:val="00C05017"/>
    <w:rsid w:val="00C05050"/>
    <w:rsid w:val="00C05084"/>
    <w:rsid w:val="00C0531B"/>
    <w:rsid w:val="00C05622"/>
    <w:rsid w:val="00C056AD"/>
    <w:rsid w:val="00C05700"/>
    <w:rsid w:val="00C05706"/>
    <w:rsid w:val="00C05768"/>
    <w:rsid w:val="00C05783"/>
    <w:rsid w:val="00C05844"/>
    <w:rsid w:val="00C0587C"/>
    <w:rsid w:val="00C0590F"/>
    <w:rsid w:val="00C0592A"/>
    <w:rsid w:val="00C059C2"/>
    <w:rsid w:val="00C05AFC"/>
    <w:rsid w:val="00C05BA4"/>
    <w:rsid w:val="00C05CD5"/>
    <w:rsid w:val="00C05CE9"/>
    <w:rsid w:val="00C05EF2"/>
    <w:rsid w:val="00C05F70"/>
    <w:rsid w:val="00C060E4"/>
    <w:rsid w:val="00C0623D"/>
    <w:rsid w:val="00C06334"/>
    <w:rsid w:val="00C066E2"/>
    <w:rsid w:val="00C0672C"/>
    <w:rsid w:val="00C06802"/>
    <w:rsid w:val="00C0690F"/>
    <w:rsid w:val="00C06A09"/>
    <w:rsid w:val="00C06A63"/>
    <w:rsid w:val="00C06A89"/>
    <w:rsid w:val="00C06C1C"/>
    <w:rsid w:val="00C06C5C"/>
    <w:rsid w:val="00C06DCD"/>
    <w:rsid w:val="00C06E12"/>
    <w:rsid w:val="00C06E66"/>
    <w:rsid w:val="00C0715D"/>
    <w:rsid w:val="00C071B2"/>
    <w:rsid w:val="00C071CD"/>
    <w:rsid w:val="00C07216"/>
    <w:rsid w:val="00C074AF"/>
    <w:rsid w:val="00C074D8"/>
    <w:rsid w:val="00C07630"/>
    <w:rsid w:val="00C0764D"/>
    <w:rsid w:val="00C07674"/>
    <w:rsid w:val="00C077B3"/>
    <w:rsid w:val="00C077C1"/>
    <w:rsid w:val="00C077C9"/>
    <w:rsid w:val="00C0781A"/>
    <w:rsid w:val="00C0786C"/>
    <w:rsid w:val="00C078D8"/>
    <w:rsid w:val="00C07B35"/>
    <w:rsid w:val="00C07B79"/>
    <w:rsid w:val="00C07BED"/>
    <w:rsid w:val="00C07C35"/>
    <w:rsid w:val="00C07C72"/>
    <w:rsid w:val="00C07CCB"/>
    <w:rsid w:val="00C07CFD"/>
    <w:rsid w:val="00C07D39"/>
    <w:rsid w:val="00C07D6B"/>
    <w:rsid w:val="00C07DE8"/>
    <w:rsid w:val="00C07E6B"/>
    <w:rsid w:val="00C10073"/>
    <w:rsid w:val="00C100F3"/>
    <w:rsid w:val="00C10156"/>
    <w:rsid w:val="00C10239"/>
    <w:rsid w:val="00C10247"/>
    <w:rsid w:val="00C104F1"/>
    <w:rsid w:val="00C1051E"/>
    <w:rsid w:val="00C10540"/>
    <w:rsid w:val="00C1060A"/>
    <w:rsid w:val="00C10A26"/>
    <w:rsid w:val="00C10A8E"/>
    <w:rsid w:val="00C10B22"/>
    <w:rsid w:val="00C11053"/>
    <w:rsid w:val="00C11192"/>
    <w:rsid w:val="00C11280"/>
    <w:rsid w:val="00C11292"/>
    <w:rsid w:val="00C113A0"/>
    <w:rsid w:val="00C1143D"/>
    <w:rsid w:val="00C1144D"/>
    <w:rsid w:val="00C11461"/>
    <w:rsid w:val="00C1158A"/>
    <w:rsid w:val="00C116B0"/>
    <w:rsid w:val="00C116F1"/>
    <w:rsid w:val="00C11896"/>
    <w:rsid w:val="00C118A4"/>
    <w:rsid w:val="00C118BE"/>
    <w:rsid w:val="00C119D6"/>
    <w:rsid w:val="00C11A3F"/>
    <w:rsid w:val="00C11A9D"/>
    <w:rsid w:val="00C11AA8"/>
    <w:rsid w:val="00C11AC6"/>
    <w:rsid w:val="00C11BC1"/>
    <w:rsid w:val="00C11CA6"/>
    <w:rsid w:val="00C11EE6"/>
    <w:rsid w:val="00C11EF0"/>
    <w:rsid w:val="00C11FBB"/>
    <w:rsid w:val="00C120E1"/>
    <w:rsid w:val="00C1229A"/>
    <w:rsid w:val="00C12352"/>
    <w:rsid w:val="00C1239F"/>
    <w:rsid w:val="00C123E2"/>
    <w:rsid w:val="00C124A2"/>
    <w:rsid w:val="00C124B2"/>
    <w:rsid w:val="00C12507"/>
    <w:rsid w:val="00C126D5"/>
    <w:rsid w:val="00C12731"/>
    <w:rsid w:val="00C12763"/>
    <w:rsid w:val="00C129F3"/>
    <w:rsid w:val="00C12A33"/>
    <w:rsid w:val="00C12C37"/>
    <w:rsid w:val="00C12E49"/>
    <w:rsid w:val="00C12F1A"/>
    <w:rsid w:val="00C12FA7"/>
    <w:rsid w:val="00C13045"/>
    <w:rsid w:val="00C13070"/>
    <w:rsid w:val="00C1308C"/>
    <w:rsid w:val="00C130C9"/>
    <w:rsid w:val="00C130F5"/>
    <w:rsid w:val="00C131F9"/>
    <w:rsid w:val="00C1326E"/>
    <w:rsid w:val="00C13393"/>
    <w:rsid w:val="00C133B0"/>
    <w:rsid w:val="00C13404"/>
    <w:rsid w:val="00C134B3"/>
    <w:rsid w:val="00C13513"/>
    <w:rsid w:val="00C135F1"/>
    <w:rsid w:val="00C1363A"/>
    <w:rsid w:val="00C13698"/>
    <w:rsid w:val="00C13795"/>
    <w:rsid w:val="00C1395D"/>
    <w:rsid w:val="00C13A36"/>
    <w:rsid w:val="00C13C1D"/>
    <w:rsid w:val="00C13C66"/>
    <w:rsid w:val="00C13FF2"/>
    <w:rsid w:val="00C1400C"/>
    <w:rsid w:val="00C14126"/>
    <w:rsid w:val="00C141A5"/>
    <w:rsid w:val="00C141A7"/>
    <w:rsid w:val="00C14282"/>
    <w:rsid w:val="00C14364"/>
    <w:rsid w:val="00C144CB"/>
    <w:rsid w:val="00C14503"/>
    <w:rsid w:val="00C1453C"/>
    <w:rsid w:val="00C1454B"/>
    <w:rsid w:val="00C14564"/>
    <w:rsid w:val="00C145DF"/>
    <w:rsid w:val="00C146A6"/>
    <w:rsid w:val="00C14714"/>
    <w:rsid w:val="00C14727"/>
    <w:rsid w:val="00C14760"/>
    <w:rsid w:val="00C147DE"/>
    <w:rsid w:val="00C14847"/>
    <w:rsid w:val="00C14A77"/>
    <w:rsid w:val="00C14B4A"/>
    <w:rsid w:val="00C14E74"/>
    <w:rsid w:val="00C14EB6"/>
    <w:rsid w:val="00C14EF5"/>
    <w:rsid w:val="00C1507D"/>
    <w:rsid w:val="00C150DB"/>
    <w:rsid w:val="00C15278"/>
    <w:rsid w:val="00C15293"/>
    <w:rsid w:val="00C1532D"/>
    <w:rsid w:val="00C15448"/>
    <w:rsid w:val="00C1548F"/>
    <w:rsid w:val="00C154CD"/>
    <w:rsid w:val="00C1565A"/>
    <w:rsid w:val="00C1565E"/>
    <w:rsid w:val="00C156D7"/>
    <w:rsid w:val="00C1572D"/>
    <w:rsid w:val="00C15749"/>
    <w:rsid w:val="00C157C8"/>
    <w:rsid w:val="00C15A24"/>
    <w:rsid w:val="00C15C10"/>
    <w:rsid w:val="00C15C18"/>
    <w:rsid w:val="00C15E5F"/>
    <w:rsid w:val="00C15F2B"/>
    <w:rsid w:val="00C15F58"/>
    <w:rsid w:val="00C15F72"/>
    <w:rsid w:val="00C15FBB"/>
    <w:rsid w:val="00C16037"/>
    <w:rsid w:val="00C16058"/>
    <w:rsid w:val="00C162D2"/>
    <w:rsid w:val="00C16301"/>
    <w:rsid w:val="00C1638E"/>
    <w:rsid w:val="00C165CB"/>
    <w:rsid w:val="00C16614"/>
    <w:rsid w:val="00C166AD"/>
    <w:rsid w:val="00C167AF"/>
    <w:rsid w:val="00C16832"/>
    <w:rsid w:val="00C16888"/>
    <w:rsid w:val="00C16926"/>
    <w:rsid w:val="00C16974"/>
    <w:rsid w:val="00C1699C"/>
    <w:rsid w:val="00C16BB6"/>
    <w:rsid w:val="00C16CBD"/>
    <w:rsid w:val="00C16D3A"/>
    <w:rsid w:val="00C16D41"/>
    <w:rsid w:val="00C174C1"/>
    <w:rsid w:val="00C1751B"/>
    <w:rsid w:val="00C17540"/>
    <w:rsid w:val="00C17556"/>
    <w:rsid w:val="00C1763B"/>
    <w:rsid w:val="00C177E7"/>
    <w:rsid w:val="00C17816"/>
    <w:rsid w:val="00C17935"/>
    <w:rsid w:val="00C1795B"/>
    <w:rsid w:val="00C17BE0"/>
    <w:rsid w:val="00C17C82"/>
    <w:rsid w:val="00C17CD1"/>
    <w:rsid w:val="00C17DCF"/>
    <w:rsid w:val="00C17E06"/>
    <w:rsid w:val="00C17F21"/>
    <w:rsid w:val="00C2006D"/>
    <w:rsid w:val="00C200D4"/>
    <w:rsid w:val="00C200E5"/>
    <w:rsid w:val="00C20114"/>
    <w:rsid w:val="00C20130"/>
    <w:rsid w:val="00C20195"/>
    <w:rsid w:val="00C202A4"/>
    <w:rsid w:val="00C203AE"/>
    <w:rsid w:val="00C2041C"/>
    <w:rsid w:val="00C205C7"/>
    <w:rsid w:val="00C20629"/>
    <w:rsid w:val="00C20631"/>
    <w:rsid w:val="00C20779"/>
    <w:rsid w:val="00C209F9"/>
    <w:rsid w:val="00C209FA"/>
    <w:rsid w:val="00C20A9E"/>
    <w:rsid w:val="00C20AD1"/>
    <w:rsid w:val="00C20C04"/>
    <w:rsid w:val="00C20CE6"/>
    <w:rsid w:val="00C20CF8"/>
    <w:rsid w:val="00C20E62"/>
    <w:rsid w:val="00C20FC8"/>
    <w:rsid w:val="00C20FDF"/>
    <w:rsid w:val="00C21035"/>
    <w:rsid w:val="00C2117A"/>
    <w:rsid w:val="00C2121A"/>
    <w:rsid w:val="00C2128A"/>
    <w:rsid w:val="00C212DF"/>
    <w:rsid w:val="00C214EB"/>
    <w:rsid w:val="00C2150C"/>
    <w:rsid w:val="00C21522"/>
    <w:rsid w:val="00C215F4"/>
    <w:rsid w:val="00C216D3"/>
    <w:rsid w:val="00C21760"/>
    <w:rsid w:val="00C219AB"/>
    <w:rsid w:val="00C219EB"/>
    <w:rsid w:val="00C21BAA"/>
    <w:rsid w:val="00C21C85"/>
    <w:rsid w:val="00C21E6F"/>
    <w:rsid w:val="00C21F19"/>
    <w:rsid w:val="00C221B2"/>
    <w:rsid w:val="00C2241F"/>
    <w:rsid w:val="00C2262D"/>
    <w:rsid w:val="00C2262F"/>
    <w:rsid w:val="00C226CA"/>
    <w:rsid w:val="00C2279F"/>
    <w:rsid w:val="00C227D8"/>
    <w:rsid w:val="00C22956"/>
    <w:rsid w:val="00C22988"/>
    <w:rsid w:val="00C229F8"/>
    <w:rsid w:val="00C22AC1"/>
    <w:rsid w:val="00C22AE4"/>
    <w:rsid w:val="00C22C4B"/>
    <w:rsid w:val="00C22C6E"/>
    <w:rsid w:val="00C22D2D"/>
    <w:rsid w:val="00C22EC4"/>
    <w:rsid w:val="00C22F4F"/>
    <w:rsid w:val="00C230A1"/>
    <w:rsid w:val="00C2315C"/>
    <w:rsid w:val="00C23200"/>
    <w:rsid w:val="00C233D8"/>
    <w:rsid w:val="00C23531"/>
    <w:rsid w:val="00C235FB"/>
    <w:rsid w:val="00C23618"/>
    <w:rsid w:val="00C236FE"/>
    <w:rsid w:val="00C2370D"/>
    <w:rsid w:val="00C238A9"/>
    <w:rsid w:val="00C23BB6"/>
    <w:rsid w:val="00C23BD2"/>
    <w:rsid w:val="00C23C1F"/>
    <w:rsid w:val="00C23C2D"/>
    <w:rsid w:val="00C23E3E"/>
    <w:rsid w:val="00C23EC5"/>
    <w:rsid w:val="00C23F0C"/>
    <w:rsid w:val="00C242D5"/>
    <w:rsid w:val="00C24369"/>
    <w:rsid w:val="00C2441A"/>
    <w:rsid w:val="00C2464A"/>
    <w:rsid w:val="00C2467C"/>
    <w:rsid w:val="00C2473A"/>
    <w:rsid w:val="00C24747"/>
    <w:rsid w:val="00C24756"/>
    <w:rsid w:val="00C247AE"/>
    <w:rsid w:val="00C247E3"/>
    <w:rsid w:val="00C248B8"/>
    <w:rsid w:val="00C24A26"/>
    <w:rsid w:val="00C24B7B"/>
    <w:rsid w:val="00C24C1D"/>
    <w:rsid w:val="00C24CC2"/>
    <w:rsid w:val="00C24F55"/>
    <w:rsid w:val="00C24F6E"/>
    <w:rsid w:val="00C250AE"/>
    <w:rsid w:val="00C25139"/>
    <w:rsid w:val="00C25318"/>
    <w:rsid w:val="00C25375"/>
    <w:rsid w:val="00C25515"/>
    <w:rsid w:val="00C2565F"/>
    <w:rsid w:val="00C25694"/>
    <w:rsid w:val="00C25748"/>
    <w:rsid w:val="00C25798"/>
    <w:rsid w:val="00C257D4"/>
    <w:rsid w:val="00C258B9"/>
    <w:rsid w:val="00C25C8C"/>
    <w:rsid w:val="00C25CCF"/>
    <w:rsid w:val="00C25CD2"/>
    <w:rsid w:val="00C25D12"/>
    <w:rsid w:val="00C25F4B"/>
    <w:rsid w:val="00C26027"/>
    <w:rsid w:val="00C26046"/>
    <w:rsid w:val="00C260E8"/>
    <w:rsid w:val="00C26158"/>
    <w:rsid w:val="00C26308"/>
    <w:rsid w:val="00C26338"/>
    <w:rsid w:val="00C26373"/>
    <w:rsid w:val="00C26597"/>
    <w:rsid w:val="00C26618"/>
    <w:rsid w:val="00C2666B"/>
    <w:rsid w:val="00C2667C"/>
    <w:rsid w:val="00C2684F"/>
    <w:rsid w:val="00C26895"/>
    <w:rsid w:val="00C26949"/>
    <w:rsid w:val="00C269E5"/>
    <w:rsid w:val="00C26A04"/>
    <w:rsid w:val="00C26A0B"/>
    <w:rsid w:val="00C26A11"/>
    <w:rsid w:val="00C26BAF"/>
    <w:rsid w:val="00C26BB9"/>
    <w:rsid w:val="00C26C69"/>
    <w:rsid w:val="00C26D4D"/>
    <w:rsid w:val="00C26DA9"/>
    <w:rsid w:val="00C26E0A"/>
    <w:rsid w:val="00C26F41"/>
    <w:rsid w:val="00C26F5F"/>
    <w:rsid w:val="00C2705E"/>
    <w:rsid w:val="00C27071"/>
    <w:rsid w:val="00C270EB"/>
    <w:rsid w:val="00C27278"/>
    <w:rsid w:val="00C27322"/>
    <w:rsid w:val="00C27440"/>
    <w:rsid w:val="00C27610"/>
    <w:rsid w:val="00C27820"/>
    <w:rsid w:val="00C278BC"/>
    <w:rsid w:val="00C27B70"/>
    <w:rsid w:val="00C27CEC"/>
    <w:rsid w:val="00C27E09"/>
    <w:rsid w:val="00C27FD8"/>
    <w:rsid w:val="00C300F6"/>
    <w:rsid w:val="00C301A6"/>
    <w:rsid w:val="00C30261"/>
    <w:rsid w:val="00C3035E"/>
    <w:rsid w:val="00C303A7"/>
    <w:rsid w:val="00C3047E"/>
    <w:rsid w:val="00C304EF"/>
    <w:rsid w:val="00C30585"/>
    <w:rsid w:val="00C305DD"/>
    <w:rsid w:val="00C30660"/>
    <w:rsid w:val="00C30703"/>
    <w:rsid w:val="00C307C5"/>
    <w:rsid w:val="00C30A75"/>
    <w:rsid w:val="00C30BA5"/>
    <w:rsid w:val="00C30CD7"/>
    <w:rsid w:val="00C30DA7"/>
    <w:rsid w:val="00C30EB8"/>
    <w:rsid w:val="00C310E7"/>
    <w:rsid w:val="00C3126D"/>
    <w:rsid w:val="00C31278"/>
    <w:rsid w:val="00C31324"/>
    <w:rsid w:val="00C313E4"/>
    <w:rsid w:val="00C31481"/>
    <w:rsid w:val="00C315E4"/>
    <w:rsid w:val="00C31849"/>
    <w:rsid w:val="00C318D5"/>
    <w:rsid w:val="00C3194D"/>
    <w:rsid w:val="00C31BAE"/>
    <w:rsid w:val="00C31BE4"/>
    <w:rsid w:val="00C31C24"/>
    <w:rsid w:val="00C31CDC"/>
    <w:rsid w:val="00C31D63"/>
    <w:rsid w:val="00C31E34"/>
    <w:rsid w:val="00C31F2F"/>
    <w:rsid w:val="00C31FBF"/>
    <w:rsid w:val="00C32172"/>
    <w:rsid w:val="00C32342"/>
    <w:rsid w:val="00C32423"/>
    <w:rsid w:val="00C3246C"/>
    <w:rsid w:val="00C32474"/>
    <w:rsid w:val="00C3259A"/>
    <w:rsid w:val="00C32870"/>
    <w:rsid w:val="00C3290B"/>
    <w:rsid w:val="00C32957"/>
    <w:rsid w:val="00C32B36"/>
    <w:rsid w:val="00C32B92"/>
    <w:rsid w:val="00C32D66"/>
    <w:rsid w:val="00C32F47"/>
    <w:rsid w:val="00C32F4F"/>
    <w:rsid w:val="00C330A4"/>
    <w:rsid w:val="00C3315B"/>
    <w:rsid w:val="00C331EB"/>
    <w:rsid w:val="00C332DA"/>
    <w:rsid w:val="00C33354"/>
    <w:rsid w:val="00C3336B"/>
    <w:rsid w:val="00C333D3"/>
    <w:rsid w:val="00C33615"/>
    <w:rsid w:val="00C33663"/>
    <w:rsid w:val="00C336EA"/>
    <w:rsid w:val="00C337AF"/>
    <w:rsid w:val="00C337D4"/>
    <w:rsid w:val="00C33A66"/>
    <w:rsid w:val="00C33B35"/>
    <w:rsid w:val="00C33C55"/>
    <w:rsid w:val="00C33C56"/>
    <w:rsid w:val="00C33D4C"/>
    <w:rsid w:val="00C33E83"/>
    <w:rsid w:val="00C33F63"/>
    <w:rsid w:val="00C34030"/>
    <w:rsid w:val="00C34044"/>
    <w:rsid w:val="00C34194"/>
    <w:rsid w:val="00C341FB"/>
    <w:rsid w:val="00C3427C"/>
    <w:rsid w:val="00C34282"/>
    <w:rsid w:val="00C342F3"/>
    <w:rsid w:val="00C34488"/>
    <w:rsid w:val="00C345CE"/>
    <w:rsid w:val="00C345F1"/>
    <w:rsid w:val="00C346BF"/>
    <w:rsid w:val="00C34778"/>
    <w:rsid w:val="00C34790"/>
    <w:rsid w:val="00C3486D"/>
    <w:rsid w:val="00C34991"/>
    <w:rsid w:val="00C349D8"/>
    <w:rsid w:val="00C349F6"/>
    <w:rsid w:val="00C34A4C"/>
    <w:rsid w:val="00C34B2D"/>
    <w:rsid w:val="00C34C5F"/>
    <w:rsid w:val="00C34CC9"/>
    <w:rsid w:val="00C34D39"/>
    <w:rsid w:val="00C34F6A"/>
    <w:rsid w:val="00C34FDF"/>
    <w:rsid w:val="00C352D0"/>
    <w:rsid w:val="00C354CA"/>
    <w:rsid w:val="00C355C3"/>
    <w:rsid w:val="00C3560C"/>
    <w:rsid w:val="00C357E5"/>
    <w:rsid w:val="00C35889"/>
    <w:rsid w:val="00C358DA"/>
    <w:rsid w:val="00C3592A"/>
    <w:rsid w:val="00C35988"/>
    <w:rsid w:val="00C359DC"/>
    <w:rsid w:val="00C35B58"/>
    <w:rsid w:val="00C35C4B"/>
    <w:rsid w:val="00C35C59"/>
    <w:rsid w:val="00C35DAB"/>
    <w:rsid w:val="00C35DBB"/>
    <w:rsid w:val="00C35EA3"/>
    <w:rsid w:val="00C35EAF"/>
    <w:rsid w:val="00C35EC5"/>
    <w:rsid w:val="00C35F21"/>
    <w:rsid w:val="00C35F25"/>
    <w:rsid w:val="00C360D0"/>
    <w:rsid w:val="00C3627C"/>
    <w:rsid w:val="00C362C5"/>
    <w:rsid w:val="00C36328"/>
    <w:rsid w:val="00C3632D"/>
    <w:rsid w:val="00C36386"/>
    <w:rsid w:val="00C363F6"/>
    <w:rsid w:val="00C363FF"/>
    <w:rsid w:val="00C3643D"/>
    <w:rsid w:val="00C365D1"/>
    <w:rsid w:val="00C36747"/>
    <w:rsid w:val="00C36748"/>
    <w:rsid w:val="00C368ED"/>
    <w:rsid w:val="00C369FF"/>
    <w:rsid w:val="00C36BB2"/>
    <w:rsid w:val="00C36CBC"/>
    <w:rsid w:val="00C36D1C"/>
    <w:rsid w:val="00C37052"/>
    <w:rsid w:val="00C37362"/>
    <w:rsid w:val="00C373F4"/>
    <w:rsid w:val="00C37427"/>
    <w:rsid w:val="00C374BB"/>
    <w:rsid w:val="00C374DA"/>
    <w:rsid w:val="00C376BA"/>
    <w:rsid w:val="00C37B26"/>
    <w:rsid w:val="00C37B4B"/>
    <w:rsid w:val="00C37C76"/>
    <w:rsid w:val="00C37E3F"/>
    <w:rsid w:val="00C37E4A"/>
    <w:rsid w:val="00C37ED5"/>
    <w:rsid w:val="00C40076"/>
    <w:rsid w:val="00C4007E"/>
    <w:rsid w:val="00C400D9"/>
    <w:rsid w:val="00C400F8"/>
    <w:rsid w:val="00C40153"/>
    <w:rsid w:val="00C402C9"/>
    <w:rsid w:val="00C4036F"/>
    <w:rsid w:val="00C403F7"/>
    <w:rsid w:val="00C40407"/>
    <w:rsid w:val="00C40509"/>
    <w:rsid w:val="00C40599"/>
    <w:rsid w:val="00C405C1"/>
    <w:rsid w:val="00C40652"/>
    <w:rsid w:val="00C4073F"/>
    <w:rsid w:val="00C407AD"/>
    <w:rsid w:val="00C407D1"/>
    <w:rsid w:val="00C408DC"/>
    <w:rsid w:val="00C408E7"/>
    <w:rsid w:val="00C408FB"/>
    <w:rsid w:val="00C40A6E"/>
    <w:rsid w:val="00C40A8E"/>
    <w:rsid w:val="00C40ACB"/>
    <w:rsid w:val="00C40AEA"/>
    <w:rsid w:val="00C40B10"/>
    <w:rsid w:val="00C40C27"/>
    <w:rsid w:val="00C40CC3"/>
    <w:rsid w:val="00C40CFF"/>
    <w:rsid w:val="00C40DC3"/>
    <w:rsid w:val="00C40F53"/>
    <w:rsid w:val="00C40FDE"/>
    <w:rsid w:val="00C40FF9"/>
    <w:rsid w:val="00C41141"/>
    <w:rsid w:val="00C4118B"/>
    <w:rsid w:val="00C4132E"/>
    <w:rsid w:val="00C4135A"/>
    <w:rsid w:val="00C4138D"/>
    <w:rsid w:val="00C41393"/>
    <w:rsid w:val="00C41577"/>
    <w:rsid w:val="00C4158B"/>
    <w:rsid w:val="00C417CB"/>
    <w:rsid w:val="00C417ED"/>
    <w:rsid w:val="00C417F3"/>
    <w:rsid w:val="00C418AE"/>
    <w:rsid w:val="00C419B6"/>
    <w:rsid w:val="00C41A93"/>
    <w:rsid w:val="00C41A9D"/>
    <w:rsid w:val="00C41AFD"/>
    <w:rsid w:val="00C41B37"/>
    <w:rsid w:val="00C41BB1"/>
    <w:rsid w:val="00C41C11"/>
    <w:rsid w:val="00C41EB3"/>
    <w:rsid w:val="00C41F17"/>
    <w:rsid w:val="00C41F8C"/>
    <w:rsid w:val="00C421D9"/>
    <w:rsid w:val="00C42431"/>
    <w:rsid w:val="00C426F3"/>
    <w:rsid w:val="00C42984"/>
    <w:rsid w:val="00C42A1A"/>
    <w:rsid w:val="00C42A20"/>
    <w:rsid w:val="00C42A7A"/>
    <w:rsid w:val="00C42AE4"/>
    <w:rsid w:val="00C42B63"/>
    <w:rsid w:val="00C42BBE"/>
    <w:rsid w:val="00C42C29"/>
    <w:rsid w:val="00C42CDC"/>
    <w:rsid w:val="00C42CEC"/>
    <w:rsid w:val="00C42DE4"/>
    <w:rsid w:val="00C42DF3"/>
    <w:rsid w:val="00C42E39"/>
    <w:rsid w:val="00C42FAB"/>
    <w:rsid w:val="00C43030"/>
    <w:rsid w:val="00C4309B"/>
    <w:rsid w:val="00C430E1"/>
    <w:rsid w:val="00C430FA"/>
    <w:rsid w:val="00C431D4"/>
    <w:rsid w:val="00C43251"/>
    <w:rsid w:val="00C432C6"/>
    <w:rsid w:val="00C43418"/>
    <w:rsid w:val="00C435BE"/>
    <w:rsid w:val="00C43658"/>
    <w:rsid w:val="00C437A7"/>
    <w:rsid w:val="00C437EE"/>
    <w:rsid w:val="00C437F3"/>
    <w:rsid w:val="00C43869"/>
    <w:rsid w:val="00C438F7"/>
    <w:rsid w:val="00C439B5"/>
    <w:rsid w:val="00C439BF"/>
    <w:rsid w:val="00C43B8A"/>
    <w:rsid w:val="00C43DB9"/>
    <w:rsid w:val="00C43F1E"/>
    <w:rsid w:val="00C43F97"/>
    <w:rsid w:val="00C440E0"/>
    <w:rsid w:val="00C440E1"/>
    <w:rsid w:val="00C441AC"/>
    <w:rsid w:val="00C442C4"/>
    <w:rsid w:val="00C442C6"/>
    <w:rsid w:val="00C44322"/>
    <w:rsid w:val="00C443CD"/>
    <w:rsid w:val="00C447DE"/>
    <w:rsid w:val="00C44803"/>
    <w:rsid w:val="00C44A0F"/>
    <w:rsid w:val="00C44BD0"/>
    <w:rsid w:val="00C44C12"/>
    <w:rsid w:val="00C44CBA"/>
    <w:rsid w:val="00C44CF6"/>
    <w:rsid w:val="00C44D46"/>
    <w:rsid w:val="00C44D73"/>
    <w:rsid w:val="00C44E4F"/>
    <w:rsid w:val="00C452E6"/>
    <w:rsid w:val="00C45492"/>
    <w:rsid w:val="00C454C2"/>
    <w:rsid w:val="00C4558E"/>
    <w:rsid w:val="00C45644"/>
    <w:rsid w:val="00C458F3"/>
    <w:rsid w:val="00C459D1"/>
    <w:rsid w:val="00C45B62"/>
    <w:rsid w:val="00C45C12"/>
    <w:rsid w:val="00C45EB8"/>
    <w:rsid w:val="00C46027"/>
    <w:rsid w:val="00C46030"/>
    <w:rsid w:val="00C4632F"/>
    <w:rsid w:val="00C463FB"/>
    <w:rsid w:val="00C46417"/>
    <w:rsid w:val="00C46454"/>
    <w:rsid w:val="00C46490"/>
    <w:rsid w:val="00C465B3"/>
    <w:rsid w:val="00C4667E"/>
    <w:rsid w:val="00C466AD"/>
    <w:rsid w:val="00C466D1"/>
    <w:rsid w:val="00C46714"/>
    <w:rsid w:val="00C4698A"/>
    <w:rsid w:val="00C46A08"/>
    <w:rsid w:val="00C46A7F"/>
    <w:rsid w:val="00C46B75"/>
    <w:rsid w:val="00C46CA5"/>
    <w:rsid w:val="00C46CCB"/>
    <w:rsid w:val="00C46DA0"/>
    <w:rsid w:val="00C46DD0"/>
    <w:rsid w:val="00C46DE9"/>
    <w:rsid w:val="00C46FBF"/>
    <w:rsid w:val="00C4709D"/>
    <w:rsid w:val="00C4712E"/>
    <w:rsid w:val="00C4723C"/>
    <w:rsid w:val="00C472E0"/>
    <w:rsid w:val="00C4740D"/>
    <w:rsid w:val="00C47412"/>
    <w:rsid w:val="00C47441"/>
    <w:rsid w:val="00C474D9"/>
    <w:rsid w:val="00C47504"/>
    <w:rsid w:val="00C47517"/>
    <w:rsid w:val="00C4754D"/>
    <w:rsid w:val="00C4754E"/>
    <w:rsid w:val="00C4769F"/>
    <w:rsid w:val="00C47752"/>
    <w:rsid w:val="00C477A5"/>
    <w:rsid w:val="00C477FF"/>
    <w:rsid w:val="00C47904"/>
    <w:rsid w:val="00C47942"/>
    <w:rsid w:val="00C4795A"/>
    <w:rsid w:val="00C4797D"/>
    <w:rsid w:val="00C47C32"/>
    <w:rsid w:val="00C47D77"/>
    <w:rsid w:val="00C47E87"/>
    <w:rsid w:val="00C47EFA"/>
    <w:rsid w:val="00C47F82"/>
    <w:rsid w:val="00C5018A"/>
    <w:rsid w:val="00C502DB"/>
    <w:rsid w:val="00C502E6"/>
    <w:rsid w:val="00C50336"/>
    <w:rsid w:val="00C503AF"/>
    <w:rsid w:val="00C503F5"/>
    <w:rsid w:val="00C50407"/>
    <w:rsid w:val="00C505C2"/>
    <w:rsid w:val="00C505D0"/>
    <w:rsid w:val="00C505E6"/>
    <w:rsid w:val="00C505F6"/>
    <w:rsid w:val="00C5064F"/>
    <w:rsid w:val="00C5074C"/>
    <w:rsid w:val="00C5086F"/>
    <w:rsid w:val="00C50AC7"/>
    <w:rsid w:val="00C50AF0"/>
    <w:rsid w:val="00C50C13"/>
    <w:rsid w:val="00C50DA0"/>
    <w:rsid w:val="00C50F1A"/>
    <w:rsid w:val="00C51067"/>
    <w:rsid w:val="00C5117D"/>
    <w:rsid w:val="00C511E7"/>
    <w:rsid w:val="00C51397"/>
    <w:rsid w:val="00C51551"/>
    <w:rsid w:val="00C5179D"/>
    <w:rsid w:val="00C51875"/>
    <w:rsid w:val="00C519D4"/>
    <w:rsid w:val="00C51A52"/>
    <w:rsid w:val="00C51A8C"/>
    <w:rsid w:val="00C51B17"/>
    <w:rsid w:val="00C51B89"/>
    <w:rsid w:val="00C51BFD"/>
    <w:rsid w:val="00C51D15"/>
    <w:rsid w:val="00C51D9A"/>
    <w:rsid w:val="00C51E0F"/>
    <w:rsid w:val="00C51E43"/>
    <w:rsid w:val="00C52010"/>
    <w:rsid w:val="00C52045"/>
    <w:rsid w:val="00C5204F"/>
    <w:rsid w:val="00C5208E"/>
    <w:rsid w:val="00C520C1"/>
    <w:rsid w:val="00C5219F"/>
    <w:rsid w:val="00C522EF"/>
    <w:rsid w:val="00C523CB"/>
    <w:rsid w:val="00C525AC"/>
    <w:rsid w:val="00C525B7"/>
    <w:rsid w:val="00C52830"/>
    <w:rsid w:val="00C5289E"/>
    <w:rsid w:val="00C52941"/>
    <w:rsid w:val="00C52C0F"/>
    <w:rsid w:val="00C52CE3"/>
    <w:rsid w:val="00C52E5F"/>
    <w:rsid w:val="00C52FFF"/>
    <w:rsid w:val="00C530BE"/>
    <w:rsid w:val="00C53180"/>
    <w:rsid w:val="00C531E9"/>
    <w:rsid w:val="00C53294"/>
    <w:rsid w:val="00C53481"/>
    <w:rsid w:val="00C537A6"/>
    <w:rsid w:val="00C53811"/>
    <w:rsid w:val="00C53831"/>
    <w:rsid w:val="00C53990"/>
    <w:rsid w:val="00C539F8"/>
    <w:rsid w:val="00C53B42"/>
    <w:rsid w:val="00C53B6D"/>
    <w:rsid w:val="00C53BAA"/>
    <w:rsid w:val="00C53C2B"/>
    <w:rsid w:val="00C53CC5"/>
    <w:rsid w:val="00C53D05"/>
    <w:rsid w:val="00C53D6D"/>
    <w:rsid w:val="00C53D92"/>
    <w:rsid w:val="00C53DB7"/>
    <w:rsid w:val="00C53E3D"/>
    <w:rsid w:val="00C53EBA"/>
    <w:rsid w:val="00C53F02"/>
    <w:rsid w:val="00C53FD6"/>
    <w:rsid w:val="00C54030"/>
    <w:rsid w:val="00C54187"/>
    <w:rsid w:val="00C5421B"/>
    <w:rsid w:val="00C543C5"/>
    <w:rsid w:val="00C54536"/>
    <w:rsid w:val="00C54608"/>
    <w:rsid w:val="00C5479A"/>
    <w:rsid w:val="00C5497B"/>
    <w:rsid w:val="00C54981"/>
    <w:rsid w:val="00C5499D"/>
    <w:rsid w:val="00C5499E"/>
    <w:rsid w:val="00C54A1E"/>
    <w:rsid w:val="00C54BE5"/>
    <w:rsid w:val="00C54C52"/>
    <w:rsid w:val="00C54C6C"/>
    <w:rsid w:val="00C54CC8"/>
    <w:rsid w:val="00C54ED7"/>
    <w:rsid w:val="00C54F84"/>
    <w:rsid w:val="00C54F94"/>
    <w:rsid w:val="00C55070"/>
    <w:rsid w:val="00C550B4"/>
    <w:rsid w:val="00C550DA"/>
    <w:rsid w:val="00C55163"/>
    <w:rsid w:val="00C55231"/>
    <w:rsid w:val="00C55298"/>
    <w:rsid w:val="00C552DD"/>
    <w:rsid w:val="00C5544D"/>
    <w:rsid w:val="00C554A3"/>
    <w:rsid w:val="00C554B3"/>
    <w:rsid w:val="00C554B7"/>
    <w:rsid w:val="00C5562C"/>
    <w:rsid w:val="00C55697"/>
    <w:rsid w:val="00C55752"/>
    <w:rsid w:val="00C5581E"/>
    <w:rsid w:val="00C55843"/>
    <w:rsid w:val="00C558CB"/>
    <w:rsid w:val="00C55976"/>
    <w:rsid w:val="00C55A8E"/>
    <w:rsid w:val="00C55C96"/>
    <w:rsid w:val="00C55D7F"/>
    <w:rsid w:val="00C55D9E"/>
    <w:rsid w:val="00C55E4F"/>
    <w:rsid w:val="00C55EAD"/>
    <w:rsid w:val="00C55EE5"/>
    <w:rsid w:val="00C5601C"/>
    <w:rsid w:val="00C562C7"/>
    <w:rsid w:val="00C5640F"/>
    <w:rsid w:val="00C565DE"/>
    <w:rsid w:val="00C56647"/>
    <w:rsid w:val="00C5669A"/>
    <w:rsid w:val="00C56821"/>
    <w:rsid w:val="00C568FB"/>
    <w:rsid w:val="00C5690C"/>
    <w:rsid w:val="00C56938"/>
    <w:rsid w:val="00C56953"/>
    <w:rsid w:val="00C56A02"/>
    <w:rsid w:val="00C56B44"/>
    <w:rsid w:val="00C56D4B"/>
    <w:rsid w:val="00C56E2F"/>
    <w:rsid w:val="00C56EE8"/>
    <w:rsid w:val="00C56FEE"/>
    <w:rsid w:val="00C5700A"/>
    <w:rsid w:val="00C57070"/>
    <w:rsid w:val="00C57098"/>
    <w:rsid w:val="00C570CA"/>
    <w:rsid w:val="00C5718D"/>
    <w:rsid w:val="00C571B9"/>
    <w:rsid w:val="00C573CC"/>
    <w:rsid w:val="00C574D3"/>
    <w:rsid w:val="00C57554"/>
    <w:rsid w:val="00C5767A"/>
    <w:rsid w:val="00C57734"/>
    <w:rsid w:val="00C577DD"/>
    <w:rsid w:val="00C57994"/>
    <w:rsid w:val="00C57A16"/>
    <w:rsid w:val="00C57A22"/>
    <w:rsid w:val="00C57B6C"/>
    <w:rsid w:val="00C57C00"/>
    <w:rsid w:val="00C57C96"/>
    <w:rsid w:val="00C57E64"/>
    <w:rsid w:val="00C57F87"/>
    <w:rsid w:val="00C6000D"/>
    <w:rsid w:val="00C60011"/>
    <w:rsid w:val="00C600C4"/>
    <w:rsid w:val="00C600E9"/>
    <w:rsid w:val="00C60297"/>
    <w:rsid w:val="00C602A9"/>
    <w:rsid w:val="00C605B5"/>
    <w:rsid w:val="00C60737"/>
    <w:rsid w:val="00C607A5"/>
    <w:rsid w:val="00C60BE6"/>
    <w:rsid w:val="00C60C52"/>
    <w:rsid w:val="00C60DAB"/>
    <w:rsid w:val="00C60E25"/>
    <w:rsid w:val="00C60FD0"/>
    <w:rsid w:val="00C611B0"/>
    <w:rsid w:val="00C61373"/>
    <w:rsid w:val="00C615D2"/>
    <w:rsid w:val="00C616F5"/>
    <w:rsid w:val="00C619F7"/>
    <w:rsid w:val="00C61AC7"/>
    <w:rsid w:val="00C61AE8"/>
    <w:rsid w:val="00C61B38"/>
    <w:rsid w:val="00C61B9A"/>
    <w:rsid w:val="00C61C65"/>
    <w:rsid w:val="00C61CE7"/>
    <w:rsid w:val="00C61D08"/>
    <w:rsid w:val="00C61DEA"/>
    <w:rsid w:val="00C61E95"/>
    <w:rsid w:val="00C61ED2"/>
    <w:rsid w:val="00C61FFC"/>
    <w:rsid w:val="00C62142"/>
    <w:rsid w:val="00C621BA"/>
    <w:rsid w:val="00C62225"/>
    <w:rsid w:val="00C62401"/>
    <w:rsid w:val="00C62600"/>
    <w:rsid w:val="00C6263E"/>
    <w:rsid w:val="00C62704"/>
    <w:rsid w:val="00C627BC"/>
    <w:rsid w:val="00C627F8"/>
    <w:rsid w:val="00C628D3"/>
    <w:rsid w:val="00C628E2"/>
    <w:rsid w:val="00C629E7"/>
    <w:rsid w:val="00C62AB2"/>
    <w:rsid w:val="00C62C3B"/>
    <w:rsid w:val="00C62D40"/>
    <w:rsid w:val="00C62D94"/>
    <w:rsid w:val="00C62DF5"/>
    <w:rsid w:val="00C62F40"/>
    <w:rsid w:val="00C62F47"/>
    <w:rsid w:val="00C62F48"/>
    <w:rsid w:val="00C6306E"/>
    <w:rsid w:val="00C630AF"/>
    <w:rsid w:val="00C630C2"/>
    <w:rsid w:val="00C63140"/>
    <w:rsid w:val="00C63207"/>
    <w:rsid w:val="00C6347F"/>
    <w:rsid w:val="00C63498"/>
    <w:rsid w:val="00C635B0"/>
    <w:rsid w:val="00C637D2"/>
    <w:rsid w:val="00C637F8"/>
    <w:rsid w:val="00C63C24"/>
    <w:rsid w:val="00C63E3D"/>
    <w:rsid w:val="00C63E3E"/>
    <w:rsid w:val="00C63E81"/>
    <w:rsid w:val="00C63FAB"/>
    <w:rsid w:val="00C64071"/>
    <w:rsid w:val="00C6411B"/>
    <w:rsid w:val="00C641BE"/>
    <w:rsid w:val="00C642DB"/>
    <w:rsid w:val="00C642E9"/>
    <w:rsid w:val="00C6432A"/>
    <w:rsid w:val="00C64507"/>
    <w:rsid w:val="00C645E5"/>
    <w:rsid w:val="00C64658"/>
    <w:rsid w:val="00C64816"/>
    <w:rsid w:val="00C6493C"/>
    <w:rsid w:val="00C64A3C"/>
    <w:rsid w:val="00C64ACB"/>
    <w:rsid w:val="00C64B65"/>
    <w:rsid w:val="00C64BBF"/>
    <w:rsid w:val="00C64CD3"/>
    <w:rsid w:val="00C64D20"/>
    <w:rsid w:val="00C64D80"/>
    <w:rsid w:val="00C64D95"/>
    <w:rsid w:val="00C64DA5"/>
    <w:rsid w:val="00C64DE8"/>
    <w:rsid w:val="00C64E08"/>
    <w:rsid w:val="00C64EB4"/>
    <w:rsid w:val="00C650DF"/>
    <w:rsid w:val="00C65162"/>
    <w:rsid w:val="00C651A2"/>
    <w:rsid w:val="00C652B9"/>
    <w:rsid w:val="00C654EE"/>
    <w:rsid w:val="00C6555D"/>
    <w:rsid w:val="00C655C5"/>
    <w:rsid w:val="00C656A7"/>
    <w:rsid w:val="00C6579D"/>
    <w:rsid w:val="00C658FA"/>
    <w:rsid w:val="00C65903"/>
    <w:rsid w:val="00C65947"/>
    <w:rsid w:val="00C659D9"/>
    <w:rsid w:val="00C65A1E"/>
    <w:rsid w:val="00C65C48"/>
    <w:rsid w:val="00C65D42"/>
    <w:rsid w:val="00C65DC5"/>
    <w:rsid w:val="00C65E0B"/>
    <w:rsid w:val="00C65E27"/>
    <w:rsid w:val="00C65EA6"/>
    <w:rsid w:val="00C65EE3"/>
    <w:rsid w:val="00C65EF1"/>
    <w:rsid w:val="00C66028"/>
    <w:rsid w:val="00C6602D"/>
    <w:rsid w:val="00C66276"/>
    <w:rsid w:val="00C6628A"/>
    <w:rsid w:val="00C66346"/>
    <w:rsid w:val="00C6644A"/>
    <w:rsid w:val="00C66529"/>
    <w:rsid w:val="00C6656D"/>
    <w:rsid w:val="00C665CA"/>
    <w:rsid w:val="00C66608"/>
    <w:rsid w:val="00C6673A"/>
    <w:rsid w:val="00C66797"/>
    <w:rsid w:val="00C667A8"/>
    <w:rsid w:val="00C66925"/>
    <w:rsid w:val="00C66943"/>
    <w:rsid w:val="00C66977"/>
    <w:rsid w:val="00C6698E"/>
    <w:rsid w:val="00C66991"/>
    <w:rsid w:val="00C669A8"/>
    <w:rsid w:val="00C669D3"/>
    <w:rsid w:val="00C66CD4"/>
    <w:rsid w:val="00C66D2B"/>
    <w:rsid w:val="00C66D9D"/>
    <w:rsid w:val="00C66E68"/>
    <w:rsid w:val="00C66FFC"/>
    <w:rsid w:val="00C670F7"/>
    <w:rsid w:val="00C6721D"/>
    <w:rsid w:val="00C67258"/>
    <w:rsid w:val="00C6725A"/>
    <w:rsid w:val="00C67310"/>
    <w:rsid w:val="00C6741B"/>
    <w:rsid w:val="00C6772C"/>
    <w:rsid w:val="00C6788D"/>
    <w:rsid w:val="00C6798E"/>
    <w:rsid w:val="00C67C11"/>
    <w:rsid w:val="00C67DE0"/>
    <w:rsid w:val="00C67E14"/>
    <w:rsid w:val="00C700AA"/>
    <w:rsid w:val="00C701DF"/>
    <w:rsid w:val="00C701F9"/>
    <w:rsid w:val="00C70239"/>
    <w:rsid w:val="00C70312"/>
    <w:rsid w:val="00C7046E"/>
    <w:rsid w:val="00C704D6"/>
    <w:rsid w:val="00C70537"/>
    <w:rsid w:val="00C70627"/>
    <w:rsid w:val="00C70715"/>
    <w:rsid w:val="00C70797"/>
    <w:rsid w:val="00C7079E"/>
    <w:rsid w:val="00C707EB"/>
    <w:rsid w:val="00C708C5"/>
    <w:rsid w:val="00C70927"/>
    <w:rsid w:val="00C7097D"/>
    <w:rsid w:val="00C7099E"/>
    <w:rsid w:val="00C70A4E"/>
    <w:rsid w:val="00C70AA0"/>
    <w:rsid w:val="00C70BCC"/>
    <w:rsid w:val="00C70CD9"/>
    <w:rsid w:val="00C70DE7"/>
    <w:rsid w:val="00C70FF0"/>
    <w:rsid w:val="00C71050"/>
    <w:rsid w:val="00C71128"/>
    <w:rsid w:val="00C7113D"/>
    <w:rsid w:val="00C71142"/>
    <w:rsid w:val="00C71171"/>
    <w:rsid w:val="00C711DF"/>
    <w:rsid w:val="00C71204"/>
    <w:rsid w:val="00C714D5"/>
    <w:rsid w:val="00C71528"/>
    <w:rsid w:val="00C7153E"/>
    <w:rsid w:val="00C7177D"/>
    <w:rsid w:val="00C719A8"/>
    <w:rsid w:val="00C71AD0"/>
    <w:rsid w:val="00C71B16"/>
    <w:rsid w:val="00C71BA2"/>
    <w:rsid w:val="00C71C27"/>
    <w:rsid w:val="00C71C7D"/>
    <w:rsid w:val="00C71D77"/>
    <w:rsid w:val="00C71F18"/>
    <w:rsid w:val="00C71F8D"/>
    <w:rsid w:val="00C720CF"/>
    <w:rsid w:val="00C720F5"/>
    <w:rsid w:val="00C7212E"/>
    <w:rsid w:val="00C7228C"/>
    <w:rsid w:val="00C722A0"/>
    <w:rsid w:val="00C722ED"/>
    <w:rsid w:val="00C72322"/>
    <w:rsid w:val="00C723E8"/>
    <w:rsid w:val="00C7244C"/>
    <w:rsid w:val="00C72478"/>
    <w:rsid w:val="00C724A9"/>
    <w:rsid w:val="00C72550"/>
    <w:rsid w:val="00C7265E"/>
    <w:rsid w:val="00C728EE"/>
    <w:rsid w:val="00C7295F"/>
    <w:rsid w:val="00C7298F"/>
    <w:rsid w:val="00C72A67"/>
    <w:rsid w:val="00C72B65"/>
    <w:rsid w:val="00C72CAA"/>
    <w:rsid w:val="00C72E1C"/>
    <w:rsid w:val="00C72E54"/>
    <w:rsid w:val="00C72E61"/>
    <w:rsid w:val="00C72F89"/>
    <w:rsid w:val="00C72FB5"/>
    <w:rsid w:val="00C72FCD"/>
    <w:rsid w:val="00C7303A"/>
    <w:rsid w:val="00C7304E"/>
    <w:rsid w:val="00C7316F"/>
    <w:rsid w:val="00C731BF"/>
    <w:rsid w:val="00C73462"/>
    <w:rsid w:val="00C73632"/>
    <w:rsid w:val="00C7370F"/>
    <w:rsid w:val="00C7371D"/>
    <w:rsid w:val="00C7386F"/>
    <w:rsid w:val="00C73942"/>
    <w:rsid w:val="00C7394B"/>
    <w:rsid w:val="00C73A0A"/>
    <w:rsid w:val="00C73AF4"/>
    <w:rsid w:val="00C73CD3"/>
    <w:rsid w:val="00C73D90"/>
    <w:rsid w:val="00C73F1E"/>
    <w:rsid w:val="00C73FA3"/>
    <w:rsid w:val="00C740B1"/>
    <w:rsid w:val="00C740CF"/>
    <w:rsid w:val="00C74104"/>
    <w:rsid w:val="00C74167"/>
    <w:rsid w:val="00C74295"/>
    <w:rsid w:val="00C74406"/>
    <w:rsid w:val="00C7450A"/>
    <w:rsid w:val="00C7475B"/>
    <w:rsid w:val="00C748AB"/>
    <w:rsid w:val="00C748C6"/>
    <w:rsid w:val="00C749C6"/>
    <w:rsid w:val="00C74A16"/>
    <w:rsid w:val="00C74B81"/>
    <w:rsid w:val="00C74C6F"/>
    <w:rsid w:val="00C74CDC"/>
    <w:rsid w:val="00C74D2A"/>
    <w:rsid w:val="00C74DCF"/>
    <w:rsid w:val="00C74E05"/>
    <w:rsid w:val="00C74E6C"/>
    <w:rsid w:val="00C75047"/>
    <w:rsid w:val="00C751D8"/>
    <w:rsid w:val="00C751FF"/>
    <w:rsid w:val="00C752CB"/>
    <w:rsid w:val="00C75393"/>
    <w:rsid w:val="00C7542B"/>
    <w:rsid w:val="00C7542D"/>
    <w:rsid w:val="00C75482"/>
    <w:rsid w:val="00C75548"/>
    <w:rsid w:val="00C757A7"/>
    <w:rsid w:val="00C757F2"/>
    <w:rsid w:val="00C7586E"/>
    <w:rsid w:val="00C75914"/>
    <w:rsid w:val="00C75956"/>
    <w:rsid w:val="00C75A11"/>
    <w:rsid w:val="00C75A5A"/>
    <w:rsid w:val="00C75AA7"/>
    <w:rsid w:val="00C75C1C"/>
    <w:rsid w:val="00C75D9D"/>
    <w:rsid w:val="00C75E9A"/>
    <w:rsid w:val="00C75EB9"/>
    <w:rsid w:val="00C75F16"/>
    <w:rsid w:val="00C76032"/>
    <w:rsid w:val="00C761A0"/>
    <w:rsid w:val="00C761A9"/>
    <w:rsid w:val="00C761DD"/>
    <w:rsid w:val="00C76239"/>
    <w:rsid w:val="00C76247"/>
    <w:rsid w:val="00C762E7"/>
    <w:rsid w:val="00C76355"/>
    <w:rsid w:val="00C763A3"/>
    <w:rsid w:val="00C763D9"/>
    <w:rsid w:val="00C76685"/>
    <w:rsid w:val="00C766A1"/>
    <w:rsid w:val="00C7671D"/>
    <w:rsid w:val="00C769B4"/>
    <w:rsid w:val="00C76AAB"/>
    <w:rsid w:val="00C76ABB"/>
    <w:rsid w:val="00C76B9C"/>
    <w:rsid w:val="00C76BD6"/>
    <w:rsid w:val="00C76C26"/>
    <w:rsid w:val="00C76CF6"/>
    <w:rsid w:val="00C76D7D"/>
    <w:rsid w:val="00C76D90"/>
    <w:rsid w:val="00C76E43"/>
    <w:rsid w:val="00C76EC1"/>
    <w:rsid w:val="00C76EF4"/>
    <w:rsid w:val="00C76F91"/>
    <w:rsid w:val="00C7700C"/>
    <w:rsid w:val="00C77032"/>
    <w:rsid w:val="00C77094"/>
    <w:rsid w:val="00C770B3"/>
    <w:rsid w:val="00C7716A"/>
    <w:rsid w:val="00C7717E"/>
    <w:rsid w:val="00C77346"/>
    <w:rsid w:val="00C77531"/>
    <w:rsid w:val="00C77536"/>
    <w:rsid w:val="00C775A8"/>
    <w:rsid w:val="00C775AA"/>
    <w:rsid w:val="00C77756"/>
    <w:rsid w:val="00C77781"/>
    <w:rsid w:val="00C77786"/>
    <w:rsid w:val="00C777B8"/>
    <w:rsid w:val="00C777D4"/>
    <w:rsid w:val="00C778F5"/>
    <w:rsid w:val="00C77B47"/>
    <w:rsid w:val="00C77B84"/>
    <w:rsid w:val="00C77BAD"/>
    <w:rsid w:val="00C77BF4"/>
    <w:rsid w:val="00C77C32"/>
    <w:rsid w:val="00C77C8D"/>
    <w:rsid w:val="00C77CC1"/>
    <w:rsid w:val="00C77CE4"/>
    <w:rsid w:val="00C77DC0"/>
    <w:rsid w:val="00C77E51"/>
    <w:rsid w:val="00C77E52"/>
    <w:rsid w:val="00C77E58"/>
    <w:rsid w:val="00C77F10"/>
    <w:rsid w:val="00C80073"/>
    <w:rsid w:val="00C800CF"/>
    <w:rsid w:val="00C801E5"/>
    <w:rsid w:val="00C801E6"/>
    <w:rsid w:val="00C80238"/>
    <w:rsid w:val="00C802D4"/>
    <w:rsid w:val="00C80347"/>
    <w:rsid w:val="00C8035B"/>
    <w:rsid w:val="00C80549"/>
    <w:rsid w:val="00C805FD"/>
    <w:rsid w:val="00C80674"/>
    <w:rsid w:val="00C807EF"/>
    <w:rsid w:val="00C8084D"/>
    <w:rsid w:val="00C80862"/>
    <w:rsid w:val="00C80895"/>
    <w:rsid w:val="00C80946"/>
    <w:rsid w:val="00C8097E"/>
    <w:rsid w:val="00C809B5"/>
    <w:rsid w:val="00C80A5E"/>
    <w:rsid w:val="00C80A62"/>
    <w:rsid w:val="00C80C6B"/>
    <w:rsid w:val="00C80CA8"/>
    <w:rsid w:val="00C80D32"/>
    <w:rsid w:val="00C80D85"/>
    <w:rsid w:val="00C80E76"/>
    <w:rsid w:val="00C80F50"/>
    <w:rsid w:val="00C80FCB"/>
    <w:rsid w:val="00C8101D"/>
    <w:rsid w:val="00C812D3"/>
    <w:rsid w:val="00C81326"/>
    <w:rsid w:val="00C813E9"/>
    <w:rsid w:val="00C81484"/>
    <w:rsid w:val="00C8151D"/>
    <w:rsid w:val="00C815EA"/>
    <w:rsid w:val="00C81819"/>
    <w:rsid w:val="00C818A0"/>
    <w:rsid w:val="00C818D0"/>
    <w:rsid w:val="00C819B7"/>
    <w:rsid w:val="00C81AE8"/>
    <w:rsid w:val="00C81B57"/>
    <w:rsid w:val="00C81BF0"/>
    <w:rsid w:val="00C81BF9"/>
    <w:rsid w:val="00C81D1F"/>
    <w:rsid w:val="00C81DCF"/>
    <w:rsid w:val="00C81DE3"/>
    <w:rsid w:val="00C82063"/>
    <w:rsid w:val="00C82132"/>
    <w:rsid w:val="00C82279"/>
    <w:rsid w:val="00C8231F"/>
    <w:rsid w:val="00C8239E"/>
    <w:rsid w:val="00C82449"/>
    <w:rsid w:val="00C8285D"/>
    <w:rsid w:val="00C82892"/>
    <w:rsid w:val="00C828D6"/>
    <w:rsid w:val="00C82944"/>
    <w:rsid w:val="00C829E3"/>
    <w:rsid w:val="00C829FC"/>
    <w:rsid w:val="00C82A2C"/>
    <w:rsid w:val="00C82A9E"/>
    <w:rsid w:val="00C82AB8"/>
    <w:rsid w:val="00C82CB5"/>
    <w:rsid w:val="00C82E6E"/>
    <w:rsid w:val="00C82F34"/>
    <w:rsid w:val="00C82F86"/>
    <w:rsid w:val="00C8335B"/>
    <w:rsid w:val="00C8351E"/>
    <w:rsid w:val="00C83578"/>
    <w:rsid w:val="00C8359C"/>
    <w:rsid w:val="00C835FB"/>
    <w:rsid w:val="00C8365D"/>
    <w:rsid w:val="00C83689"/>
    <w:rsid w:val="00C836D8"/>
    <w:rsid w:val="00C83702"/>
    <w:rsid w:val="00C839A1"/>
    <w:rsid w:val="00C839F6"/>
    <w:rsid w:val="00C83ABD"/>
    <w:rsid w:val="00C83BC2"/>
    <w:rsid w:val="00C83BED"/>
    <w:rsid w:val="00C83DD8"/>
    <w:rsid w:val="00C83E2F"/>
    <w:rsid w:val="00C83F3D"/>
    <w:rsid w:val="00C83FEF"/>
    <w:rsid w:val="00C84146"/>
    <w:rsid w:val="00C842C1"/>
    <w:rsid w:val="00C84371"/>
    <w:rsid w:val="00C84592"/>
    <w:rsid w:val="00C8468B"/>
    <w:rsid w:val="00C84859"/>
    <w:rsid w:val="00C84907"/>
    <w:rsid w:val="00C84B9E"/>
    <w:rsid w:val="00C84CB0"/>
    <w:rsid w:val="00C84D35"/>
    <w:rsid w:val="00C84E62"/>
    <w:rsid w:val="00C84F52"/>
    <w:rsid w:val="00C85065"/>
    <w:rsid w:val="00C85215"/>
    <w:rsid w:val="00C8523E"/>
    <w:rsid w:val="00C8529E"/>
    <w:rsid w:val="00C85434"/>
    <w:rsid w:val="00C85435"/>
    <w:rsid w:val="00C85438"/>
    <w:rsid w:val="00C8549C"/>
    <w:rsid w:val="00C85802"/>
    <w:rsid w:val="00C8588D"/>
    <w:rsid w:val="00C85A18"/>
    <w:rsid w:val="00C85ABE"/>
    <w:rsid w:val="00C85B2C"/>
    <w:rsid w:val="00C85BEE"/>
    <w:rsid w:val="00C85FDF"/>
    <w:rsid w:val="00C86044"/>
    <w:rsid w:val="00C86099"/>
    <w:rsid w:val="00C860C3"/>
    <w:rsid w:val="00C861A2"/>
    <w:rsid w:val="00C863F3"/>
    <w:rsid w:val="00C8645F"/>
    <w:rsid w:val="00C865DD"/>
    <w:rsid w:val="00C865EE"/>
    <w:rsid w:val="00C8671F"/>
    <w:rsid w:val="00C86730"/>
    <w:rsid w:val="00C8692A"/>
    <w:rsid w:val="00C8692F"/>
    <w:rsid w:val="00C86966"/>
    <w:rsid w:val="00C869CF"/>
    <w:rsid w:val="00C86A51"/>
    <w:rsid w:val="00C86B39"/>
    <w:rsid w:val="00C86B43"/>
    <w:rsid w:val="00C86E1F"/>
    <w:rsid w:val="00C86EEA"/>
    <w:rsid w:val="00C871D1"/>
    <w:rsid w:val="00C87244"/>
    <w:rsid w:val="00C8727D"/>
    <w:rsid w:val="00C87306"/>
    <w:rsid w:val="00C873AF"/>
    <w:rsid w:val="00C874E4"/>
    <w:rsid w:val="00C875A5"/>
    <w:rsid w:val="00C875AA"/>
    <w:rsid w:val="00C876C3"/>
    <w:rsid w:val="00C87863"/>
    <w:rsid w:val="00C87A1F"/>
    <w:rsid w:val="00C87A37"/>
    <w:rsid w:val="00C87A5C"/>
    <w:rsid w:val="00C87A5D"/>
    <w:rsid w:val="00C87AB7"/>
    <w:rsid w:val="00C87C8D"/>
    <w:rsid w:val="00C87D5C"/>
    <w:rsid w:val="00C87F91"/>
    <w:rsid w:val="00C9005B"/>
    <w:rsid w:val="00C900FC"/>
    <w:rsid w:val="00C90118"/>
    <w:rsid w:val="00C90232"/>
    <w:rsid w:val="00C9036F"/>
    <w:rsid w:val="00C904BD"/>
    <w:rsid w:val="00C905EF"/>
    <w:rsid w:val="00C90640"/>
    <w:rsid w:val="00C90647"/>
    <w:rsid w:val="00C90673"/>
    <w:rsid w:val="00C906AB"/>
    <w:rsid w:val="00C906E5"/>
    <w:rsid w:val="00C90869"/>
    <w:rsid w:val="00C9086D"/>
    <w:rsid w:val="00C9092A"/>
    <w:rsid w:val="00C909D9"/>
    <w:rsid w:val="00C90B1D"/>
    <w:rsid w:val="00C90BAC"/>
    <w:rsid w:val="00C90D31"/>
    <w:rsid w:val="00C90DF1"/>
    <w:rsid w:val="00C90F47"/>
    <w:rsid w:val="00C910AE"/>
    <w:rsid w:val="00C9110D"/>
    <w:rsid w:val="00C9115D"/>
    <w:rsid w:val="00C912C7"/>
    <w:rsid w:val="00C91341"/>
    <w:rsid w:val="00C9145D"/>
    <w:rsid w:val="00C914DB"/>
    <w:rsid w:val="00C9154C"/>
    <w:rsid w:val="00C915D9"/>
    <w:rsid w:val="00C915DB"/>
    <w:rsid w:val="00C9184E"/>
    <w:rsid w:val="00C91861"/>
    <w:rsid w:val="00C91927"/>
    <w:rsid w:val="00C9192B"/>
    <w:rsid w:val="00C91954"/>
    <w:rsid w:val="00C91A8C"/>
    <w:rsid w:val="00C91B64"/>
    <w:rsid w:val="00C91D76"/>
    <w:rsid w:val="00C91EA9"/>
    <w:rsid w:val="00C91FC8"/>
    <w:rsid w:val="00C9200B"/>
    <w:rsid w:val="00C92031"/>
    <w:rsid w:val="00C92065"/>
    <w:rsid w:val="00C921CD"/>
    <w:rsid w:val="00C9233F"/>
    <w:rsid w:val="00C92356"/>
    <w:rsid w:val="00C923F3"/>
    <w:rsid w:val="00C92624"/>
    <w:rsid w:val="00C926A5"/>
    <w:rsid w:val="00C927B3"/>
    <w:rsid w:val="00C92856"/>
    <w:rsid w:val="00C9293C"/>
    <w:rsid w:val="00C92AEA"/>
    <w:rsid w:val="00C92C8F"/>
    <w:rsid w:val="00C92DE9"/>
    <w:rsid w:val="00C92E0C"/>
    <w:rsid w:val="00C92F00"/>
    <w:rsid w:val="00C93162"/>
    <w:rsid w:val="00C93252"/>
    <w:rsid w:val="00C93274"/>
    <w:rsid w:val="00C932A0"/>
    <w:rsid w:val="00C932AB"/>
    <w:rsid w:val="00C93411"/>
    <w:rsid w:val="00C93540"/>
    <w:rsid w:val="00C93793"/>
    <w:rsid w:val="00C93795"/>
    <w:rsid w:val="00C93849"/>
    <w:rsid w:val="00C93914"/>
    <w:rsid w:val="00C939AC"/>
    <w:rsid w:val="00C93B0F"/>
    <w:rsid w:val="00C93BFC"/>
    <w:rsid w:val="00C93C3B"/>
    <w:rsid w:val="00C93E19"/>
    <w:rsid w:val="00C93E45"/>
    <w:rsid w:val="00C93EF5"/>
    <w:rsid w:val="00C93EFD"/>
    <w:rsid w:val="00C9401B"/>
    <w:rsid w:val="00C94023"/>
    <w:rsid w:val="00C9408A"/>
    <w:rsid w:val="00C940EA"/>
    <w:rsid w:val="00C94287"/>
    <w:rsid w:val="00C9441E"/>
    <w:rsid w:val="00C94493"/>
    <w:rsid w:val="00C94563"/>
    <w:rsid w:val="00C945F1"/>
    <w:rsid w:val="00C94606"/>
    <w:rsid w:val="00C9464C"/>
    <w:rsid w:val="00C94720"/>
    <w:rsid w:val="00C94750"/>
    <w:rsid w:val="00C94825"/>
    <w:rsid w:val="00C94920"/>
    <w:rsid w:val="00C94B3F"/>
    <w:rsid w:val="00C94B90"/>
    <w:rsid w:val="00C94D5E"/>
    <w:rsid w:val="00C94F69"/>
    <w:rsid w:val="00C9514B"/>
    <w:rsid w:val="00C95182"/>
    <w:rsid w:val="00C95283"/>
    <w:rsid w:val="00C953FD"/>
    <w:rsid w:val="00C95452"/>
    <w:rsid w:val="00C95492"/>
    <w:rsid w:val="00C95667"/>
    <w:rsid w:val="00C9568A"/>
    <w:rsid w:val="00C956A5"/>
    <w:rsid w:val="00C956F5"/>
    <w:rsid w:val="00C95707"/>
    <w:rsid w:val="00C95756"/>
    <w:rsid w:val="00C9597D"/>
    <w:rsid w:val="00C959D3"/>
    <w:rsid w:val="00C959F3"/>
    <w:rsid w:val="00C95A47"/>
    <w:rsid w:val="00C95AF9"/>
    <w:rsid w:val="00C95B05"/>
    <w:rsid w:val="00C95BEE"/>
    <w:rsid w:val="00C95C07"/>
    <w:rsid w:val="00C95C41"/>
    <w:rsid w:val="00C95C83"/>
    <w:rsid w:val="00C95D78"/>
    <w:rsid w:val="00C95ED2"/>
    <w:rsid w:val="00C96002"/>
    <w:rsid w:val="00C960FC"/>
    <w:rsid w:val="00C9614B"/>
    <w:rsid w:val="00C961C6"/>
    <w:rsid w:val="00C9641E"/>
    <w:rsid w:val="00C9657A"/>
    <w:rsid w:val="00C965EF"/>
    <w:rsid w:val="00C966CE"/>
    <w:rsid w:val="00C967F0"/>
    <w:rsid w:val="00C968A0"/>
    <w:rsid w:val="00C968B9"/>
    <w:rsid w:val="00C96958"/>
    <w:rsid w:val="00C9695E"/>
    <w:rsid w:val="00C96980"/>
    <w:rsid w:val="00C969D7"/>
    <w:rsid w:val="00C96B8E"/>
    <w:rsid w:val="00C96EE2"/>
    <w:rsid w:val="00C96F03"/>
    <w:rsid w:val="00C96F47"/>
    <w:rsid w:val="00C97079"/>
    <w:rsid w:val="00C9708A"/>
    <w:rsid w:val="00C9709A"/>
    <w:rsid w:val="00C970BB"/>
    <w:rsid w:val="00C972C9"/>
    <w:rsid w:val="00C97319"/>
    <w:rsid w:val="00C97412"/>
    <w:rsid w:val="00C97547"/>
    <w:rsid w:val="00C975A1"/>
    <w:rsid w:val="00C975A8"/>
    <w:rsid w:val="00C97612"/>
    <w:rsid w:val="00C9766C"/>
    <w:rsid w:val="00C97816"/>
    <w:rsid w:val="00C97916"/>
    <w:rsid w:val="00C979CC"/>
    <w:rsid w:val="00C979E2"/>
    <w:rsid w:val="00C97BC8"/>
    <w:rsid w:val="00C97DDE"/>
    <w:rsid w:val="00CA0099"/>
    <w:rsid w:val="00CA0192"/>
    <w:rsid w:val="00CA02D4"/>
    <w:rsid w:val="00CA036A"/>
    <w:rsid w:val="00CA036E"/>
    <w:rsid w:val="00CA03FD"/>
    <w:rsid w:val="00CA0451"/>
    <w:rsid w:val="00CA048C"/>
    <w:rsid w:val="00CA0501"/>
    <w:rsid w:val="00CA07F6"/>
    <w:rsid w:val="00CA084F"/>
    <w:rsid w:val="00CA08EE"/>
    <w:rsid w:val="00CA09F4"/>
    <w:rsid w:val="00CA0C24"/>
    <w:rsid w:val="00CA0C41"/>
    <w:rsid w:val="00CA0C81"/>
    <w:rsid w:val="00CA0CB5"/>
    <w:rsid w:val="00CA0CFA"/>
    <w:rsid w:val="00CA0DCE"/>
    <w:rsid w:val="00CA0E56"/>
    <w:rsid w:val="00CA0EBC"/>
    <w:rsid w:val="00CA0FB3"/>
    <w:rsid w:val="00CA106A"/>
    <w:rsid w:val="00CA10CE"/>
    <w:rsid w:val="00CA10DB"/>
    <w:rsid w:val="00CA10FD"/>
    <w:rsid w:val="00CA12DF"/>
    <w:rsid w:val="00CA130D"/>
    <w:rsid w:val="00CA1324"/>
    <w:rsid w:val="00CA13D2"/>
    <w:rsid w:val="00CA14B4"/>
    <w:rsid w:val="00CA15A0"/>
    <w:rsid w:val="00CA1627"/>
    <w:rsid w:val="00CA1644"/>
    <w:rsid w:val="00CA1683"/>
    <w:rsid w:val="00CA169E"/>
    <w:rsid w:val="00CA1759"/>
    <w:rsid w:val="00CA1813"/>
    <w:rsid w:val="00CA193A"/>
    <w:rsid w:val="00CA1971"/>
    <w:rsid w:val="00CA1DC8"/>
    <w:rsid w:val="00CA1EB3"/>
    <w:rsid w:val="00CA1EF6"/>
    <w:rsid w:val="00CA2094"/>
    <w:rsid w:val="00CA219D"/>
    <w:rsid w:val="00CA2362"/>
    <w:rsid w:val="00CA23EA"/>
    <w:rsid w:val="00CA25A0"/>
    <w:rsid w:val="00CA279A"/>
    <w:rsid w:val="00CA2934"/>
    <w:rsid w:val="00CA2A14"/>
    <w:rsid w:val="00CA2A67"/>
    <w:rsid w:val="00CA2A6A"/>
    <w:rsid w:val="00CA2B14"/>
    <w:rsid w:val="00CA2B33"/>
    <w:rsid w:val="00CA2B86"/>
    <w:rsid w:val="00CA2C5C"/>
    <w:rsid w:val="00CA2D0D"/>
    <w:rsid w:val="00CA2DB3"/>
    <w:rsid w:val="00CA2EA2"/>
    <w:rsid w:val="00CA3053"/>
    <w:rsid w:val="00CA3218"/>
    <w:rsid w:val="00CA3236"/>
    <w:rsid w:val="00CA3388"/>
    <w:rsid w:val="00CA33AE"/>
    <w:rsid w:val="00CA347B"/>
    <w:rsid w:val="00CA36B3"/>
    <w:rsid w:val="00CA36CD"/>
    <w:rsid w:val="00CA36D0"/>
    <w:rsid w:val="00CA36EF"/>
    <w:rsid w:val="00CA3717"/>
    <w:rsid w:val="00CA384D"/>
    <w:rsid w:val="00CA38B5"/>
    <w:rsid w:val="00CA3905"/>
    <w:rsid w:val="00CA3A2B"/>
    <w:rsid w:val="00CA3BC3"/>
    <w:rsid w:val="00CA3CB1"/>
    <w:rsid w:val="00CA3D52"/>
    <w:rsid w:val="00CA3DE8"/>
    <w:rsid w:val="00CA3EEC"/>
    <w:rsid w:val="00CA3F7F"/>
    <w:rsid w:val="00CA409F"/>
    <w:rsid w:val="00CA416D"/>
    <w:rsid w:val="00CA424A"/>
    <w:rsid w:val="00CA44B7"/>
    <w:rsid w:val="00CA451A"/>
    <w:rsid w:val="00CA4534"/>
    <w:rsid w:val="00CA455C"/>
    <w:rsid w:val="00CA4671"/>
    <w:rsid w:val="00CA46AB"/>
    <w:rsid w:val="00CA477E"/>
    <w:rsid w:val="00CA47DF"/>
    <w:rsid w:val="00CA47F5"/>
    <w:rsid w:val="00CA4806"/>
    <w:rsid w:val="00CA4821"/>
    <w:rsid w:val="00CA48A5"/>
    <w:rsid w:val="00CA492D"/>
    <w:rsid w:val="00CA4936"/>
    <w:rsid w:val="00CA49CA"/>
    <w:rsid w:val="00CA4A0D"/>
    <w:rsid w:val="00CA4ACE"/>
    <w:rsid w:val="00CA4C42"/>
    <w:rsid w:val="00CA4D33"/>
    <w:rsid w:val="00CA4D9A"/>
    <w:rsid w:val="00CA4EB5"/>
    <w:rsid w:val="00CA4F51"/>
    <w:rsid w:val="00CA4F9A"/>
    <w:rsid w:val="00CA5011"/>
    <w:rsid w:val="00CA50DE"/>
    <w:rsid w:val="00CA5121"/>
    <w:rsid w:val="00CA5229"/>
    <w:rsid w:val="00CA528C"/>
    <w:rsid w:val="00CA5375"/>
    <w:rsid w:val="00CA5395"/>
    <w:rsid w:val="00CA541B"/>
    <w:rsid w:val="00CA554E"/>
    <w:rsid w:val="00CA55A3"/>
    <w:rsid w:val="00CA55BC"/>
    <w:rsid w:val="00CA561B"/>
    <w:rsid w:val="00CA565F"/>
    <w:rsid w:val="00CA566D"/>
    <w:rsid w:val="00CA571A"/>
    <w:rsid w:val="00CA5808"/>
    <w:rsid w:val="00CA583C"/>
    <w:rsid w:val="00CA588F"/>
    <w:rsid w:val="00CA5976"/>
    <w:rsid w:val="00CA59B4"/>
    <w:rsid w:val="00CA5A02"/>
    <w:rsid w:val="00CA5B1C"/>
    <w:rsid w:val="00CA5C50"/>
    <w:rsid w:val="00CA5D59"/>
    <w:rsid w:val="00CA5E35"/>
    <w:rsid w:val="00CA5E59"/>
    <w:rsid w:val="00CA5E82"/>
    <w:rsid w:val="00CA5F56"/>
    <w:rsid w:val="00CA60AE"/>
    <w:rsid w:val="00CA60B6"/>
    <w:rsid w:val="00CA610B"/>
    <w:rsid w:val="00CA615F"/>
    <w:rsid w:val="00CA6213"/>
    <w:rsid w:val="00CA621C"/>
    <w:rsid w:val="00CA6274"/>
    <w:rsid w:val="00CA63A5"/>
    <w:rsid w:val="00CA63AA"/>
    <w:rsid w:val="00CA655C"/>
    <w:rsid w:val="00CA697B"/>
    <w:rsid w:val="00CA69F8"/>
    <w:rsid w:val="00CA6AB7"/>
    <w:rsid w:val="00CA6AF4"/>
    <w:rsid w:val="00CA6C21"/>
    <w:rsid w:val="00CA6C6A"/>
    <w:rsid w:val="00CA6CE8"/>
    <w:rsid w:val="00CA6F2B"/>
    <w:rsid w:val="00CA6F44"/>
    <w:rsid w:val="00CA6F8F"/>
    <w:rsid w:val="00CA6FFA"/>
    <w:rsid w:val="00CA70D4"/>
    <w:rsid w:val="00CA70F7"/>
    <w:rsid w:val="00CA71E4"/>
    <w:rsid w:val="00CA7365"/>
    <w:rsid w:val="00CA753F"/>
    <w:rsid w:val="00CA75B4"/>
    <w:rsid w:val="00CA76BE"/>
    <w:rsid w:val="00CA7736"/>
    <w:rsid w:val="00CA7765"/>
    <w:rsid w:val="00CA7813"/>
    <w:rsid w:val="00CA7831"/>
    <w:rsid w:val="00CA7896"/>
    <w:rsid w:val="00CA79AF"/>
    <w:rsid w:val="00CA79F6"/>
    <w:rsid w:val="00CA7A03"/>
    <w:rsid w:val="00CA7A0C"/>
    <w:rsid w:val="00CA7A42"/>
    <w:rsid w:val="00CA7A47"/>
    <w:rsid w:val="00CA7A50"/>
    <w:rsid w:val="00CA7A6C"/>
    <w:rsid w:val="00CA7BD2"/>
    <w:rsid w:val="00CA7E4F"/>
    <w:rsid w:val="00CA7FD2"/>
    <w:rsid w:val="00CB015E"/>
    <w:rsid w:val="00CB01B7"/>
    <w:rsid w:val="00CB0200"/>
    <w:rsid w:val="00CB02B6"/>
    <w:rsid w:val="00CB034F"/>
    <w:rsid w:val="00CB0457"/>
    <w:rsid w:val="00CB04E9"/>
    <w:rsid w:val="00CB0549"/>
    <w:rsid w:val="00CB0599"/>
    <w:rsid w:val="00CB07E5"/>
    <w:rsid w:val="00CB08C9"/>
    <w:rsid w:val="00CB093F"/>
    <w:rsid w:val="00CB09B7"/>
    <w:rsid w:val="00CB0B91"/>
    <w:rsid w:val="00CB0D25"/>
    <w:rsid w:val="00CB0D5D"/>
    <w:rsid w:val="00CB0D7B"/>
    <w:rsid w:val="00CB0EC0"/>
    <w:rsid w:val="00CB0EEB"/>
    <w:rsid w:val="00CB0FCE"/>
    <w:rsid w:val="00CB13F8"/>
    <w:rsid w:val="00CB15A3"/>
    <w:rsid w:val="00CB1613"/>
    <w:rsid w:val="00CB1725"/>
    <w:rsid w:val="00CB1796"/>
    <w:rsid w:val="00CB17BE"/>
    <w:rsid w:val="00CB1827"/>
    <w:rsid w:val="00CB18CA"/>
    <w:rsid w:val="00CB18E4"/>
    <w:rsid w:val="00CB1920"/>
    <w:rsid w:val="00CB192B"/>
    <w:rsid w:val="00CB1935"/>
    <w:rsid w:val="00CB1A1C"/>
    <w:rsid w:val="00CB1A92"/>
    <w:rsid w:val="00CB1B8E"/>
    <w:rsid w:val="00CB1BBA"/>
    <w:rsid w:val="00CB1D31"/>
    <w:rsid w:val="00CB1DB3"/>
    <w:rsid w:val="00CB1EB3"/>
    <w:rsid w:val="00CB1ED6"/>
    <w:rsid w:val="00CB1FA0"/>
    <w:rsid w:val="00CB1FAD"/>
    <w:rsid w:val="00CB201E"/>
    <w:rsid w:val="00CB20F2"/>
    <w:rsid w:val="00CB2187"/>
    <w:rsid w:val="00CB2245"/>
    <w:rsid w:val="00CB22C8"/>
    <w:rsid w:val="00CB23A5"/>
    <w:rsid w:val="00CB23F2"/>
    <w:rsid w:val="00CB2420"/>
    <w:rsid w:val="00CB2474"/>
    <w:rsid w:val="00CB2578"/>
    <w:rsid w:val="00CB2662"/>
    <w:rsid w:val="00CB26D1"/>
    <w:rsid w:val="00CB26DB"/>
    <w:rsid w:val="00CB27AF"/>
    <w:rsid w:val="00CB2857"/>
    <w:rsid w:val="00CB29CC"/>
    <w:rsid w:val="00CB2AA7"/>
    <w:rsid w:val="00CB2B20"/>
    <w:rsid w:val="00CB2C75"/>
    <w:rsid w:val="00CB2C96"/>
    <w:rsid w:val="00CB2D7F"/>
    <w:rsid w:val="00CB2E52"/>
    <w:rsid w:val="00CB30C0"/>
    <w:rsid w:val="00CB31A2"/>
    <w:rsid w:val="00CB3213"/>
    <w:rsid w:val="00CB325B"/>
    <w:rsid w:val="00CB33A1"/>
    <w:rsid w:val="00CB3812"/>
    <w:rsid w:val="00CB3A23"/>
    <w:rsid w:val="00CB3B46"/>
    <w:rsid w:val="00CB3C47"/>
    <w:rsid w:val="00CB3C61"/>
    <w:rsid w:val="00CB3C8B"/>
    <w:rsid w:val="00CB3D00"/>
    <w:rsid w:val="00CB3D4D"/>
    <w:rsid w:val="00CB3EF0"/>
    <w:rsid w:val="00CB4141"/>
    <w:rsid w:val="00CB423A"/>
    <w:rsid w:val="00CB4413"/>
    <w:rsid w:val="00CB448C"/>
    <w:rsid w:val="00CB4609"/>
    <w:rsid w:val="00CB4650"/>
    <w:rsid w:val="00CB46B3"/>
    <w:rsid w:val="00CB48B3"/>
    <w:rsid w:val="00CB4AE0"/>
    <w:rsid w:val="00CB4B33"/>
    <w:rsid w:val="00CB4DF0"/>
    <w:rsid w:val="00CB4E8D"/>
    <w:rsid w:val="00CB4F67"/>
    <w:rsid w:val="00CB5072"/>
    <w:rsid w:val="00CB5076"/>
    <w:rsid w:val="00CB507A"/>
    <w:rsid w:val="00CB53F0"/>
    <w:rsid w:val="00CB543B"/>
    <w:rsid w:val="00CB5508"/>
    <w:rsid w:val="00CB55CC"/>
    <w:rsid w:val="00CB58AB"/>
    <w:rsid w:val="00CB58ED"/>
    <w:rsid w:val="00CB593D"/>
    <w:rsid w:val="00CB59D9"/>
    <w:rsid w:val="00CB5A1F"/>
    <w:rsid w:val="00CB5AA6"/>
    <w:rsid w:val="00CB5AAA"/>
    <w:rsid w:val="00CB5AB7"/>
    <w:rsid w:val="00CB5B34"/>
    <w:rsid w:val="00CB5BAD"/>
    <w:rsid w:val="00CB5C3A"/>
    <w:rsid w:val="00CB5C41"/>
    <w:rsid w:val="00CB5E80"/>
    <w:rsid w:val="00CB5F82"/>
    <w:rsid w:val="00CB5F94"/>
    <w:rsid w:val="00CB6012"/>
    <w:rsid w:val="00CB6152"/>
    <w:rsid w:val="00CB6219"/>
    <w:rsid w:val="00CB6341"/>
    <w:rsid w:val="00CB643A"/>
    <w:rsid w:val="00CB6493"/>
    <w:rsid w:val="00CB6596"/>
    <w:rsid w:val="00CB659A"/>
    <w:rsid w:val="00CB65F6"/>
    <w:rsid w:val="00CB663E"/>
    <w:rsid w:val="00CB66D7"/>
    <w:rsid w:val="00CB66DD"/>
    <w:rsid w:val="00CB66E2"/>
    <w:rsid w:val="00CB672A"/>
    <w:rsid w:val="00CB6754"/>
    <w:rsid w:val="00CB67A2"/>
    <w:rsid w:val="00CB682D"/>
    <w:rsid w:val="00CB6856"/>
    <w:rsid w:val="00CB6A97"/>
    <w:rsid w:val="00CB6D71"/>
    <w:rsid w:val="00CB6D93"/>
    <w:rsid w:val="00CB6DB2"/>
    <w:rsid w:val="00CB6E0F"/>
    <w:rsid w:val="00CB6E5A"/>
    <w:rsid w:val="00CB6EC1"/>
    <w:rsid w:val="00CB6EE1"/>
    <w:rsid w:val="00CB6F05"/>
    <w:rsid w:val="00CB6F53"/>
    <w:rsid w:val="00CB7148"/>
    <w:rsid w:val="00CB7161"/>
    <w:rsid w:val="00CB7190"/>
    <w:rsid w:val="00CB71FC"/>
    <w:rsid w:val="00CB7454"/>
    <w:rsid w:val="00CB7484"/>
    <w:rsid w:val="00CB74E4"/>
    <w:rsid w:val="00CB757F"/>
    <w:rsid w:val="00CB78BA"/>
    <w:rsid w:val="00CB79CB"/>
    <w:rsid w:val="00CB7A12"/>
    <w:rsid w:val="00CB7A9F"/>
    <w:rsid w:val="00CB7AA2"/>
    <w:rsid w:val="00CB7BE7"/>
    <w:rsid w:val="00CB7C13"/>
    <w:rsid w:val="00CB7C95"/>
    <w:rsid w:val="00CB7D1D"/>
    <w:rsid w:val="00CB7E35"/>
    <w:rsid w:val="00CB7E83"/>
    <w:rsid w:val="00CB7EAD"/>
    <w:rsid w:val="00CB7FFC"/>
    <w:rsid w:val="00CC005F"/>
    <w:rsid w:val="00CC00EF"/>
    <w:rsid w:val="00CC0336"/>
    <w:rsid w:val="00CC0391"/>
    <w:rsid w:val="00CC0395"/>
    <w:rsid w:val="00CC0441"/>
    <w:rsid w:val="00CC051A"/>
    <w:rsid w:val="00CC054E"/>
    <w:rsid w:val="00CC07AE"/>
    <w:rsid w:val="00CC07D6"/>
    <w:rsid w:val="00CC07E3"/>
    <w:rsid w:val="00CC084B"/>
    <w:rsid w:val="00CC08E7"/>
    <w:rsid w:val="00CC08F7"/>
    <w:rsid w:val="00CC09A9"/>
    <w:rsid w:val="00CC0A81"/>
    <w:rsid w:val="00CC0C7E"/>
    <w:rsid w:val="00CC0CC6"/>
    <w:rsid w:val="00CC0CEE"/>
    <w:rsid w:val="00CC0D1A"/>
    <w:rsid w:val="00CC0DE3"/>
    <w:rsid w:val="00CC0F0D"/>
    <w:rsid w:val="00CC10B4"/>
    <w:rsid w:val="00CC10D4"/>
    <w:rsid w:val="00CC1137"/>
    <w:rsid w:val="00CC11AE"/>
    <w:rsid w:val="00CC1268"/>
    <w:rsid w:val="00CC1398"/>
    <w:rsid w:val="00CC1455"/>
    <w:rsid w:val="00CC155E"/>
    <w:rsid w:val="00CC16EE"/>
    <w:rsid w:val="00CC1768"/>
    <w:rsid w:val="00CC17E3"/>
    <w:rsid w:val="00CC1816"/>
    <w:rsid w:val="00CC1916"/>
    <w:rsid w:val="00CC1942"/>
    <w:rsid w:val="00CC1B23"/>
    <w:rsid w:val="00CC1C31"/>
    <w:rsid w:val="00CC1CD0"/>
    <w:rsid w:val="00CC1E59"/>
    <w:rsid w:val="00CC1EB8"/>
    <w:rsid w:val="00CC1F41"/>
    <w:rsid w:val="00CC1F5D"/>
    <w:rsid w:val="00CC21EC"/>
    <w:rsid w:val="00CC233F"/>
    <w:rsid w:val="00CC238C"/>
    <w:rsid w:val="00CC2571"/>
    <w:rsid w:val="00CC25AF"/>
    <w:rsid w:val="00CC26EC"/>
    <w:rsid w:val="00CC2792"/>
    <w:rsid w:val="00CC27DC"/>
    <w:rsid w:val="00CC29AE"/>
    <w:rsid w:val="00CC2AE2"/>
    <w:rsid w:val="00CC2B93"/>
    <w:rsid w:val="00CC2BA4"/>
    <w:rsid w:val="00CC2BC9"/>
    <w:rsid w:val="00CC2CB6"/>
    <w:rsid w:val="00CC2DAB"/>
    <w:rsid w:val="00CC2DDE"/>
    <w:rsid w:val="00CC2DF0"/>
    <w:rsid w:val="00CC2E1D"/>
    <w:rsid w:val="00CC2E7E"/>
    <w:rsid w:val="00CC2EBC"/>
    <w:rsid w:val="00CC2EE1"/>
    <w:rsid w:val="00CC2F89"/>
    <w:rsid w:val="00CC3169"/>
    <w:rsid w:val="00CC31FD"/>
    <w:rsid w:val="00CC3256"/>
    <w:rsid w:val="00CC33DB"/>
    <w:rsid w:val="00CC344F"/>
    <w:rsid w:val="00CC3499"/>
    <w:rsid w:val="00CC3548"/>
    <w:rsid w:val="00CC35AB"/>
    <w:rsid w:val="00CC35F4"/>
    <w:rsid w:val="00CC378D"/>
    <w:rsid w:val="00CC37BB"/>
    <w:rsid w:val="00CC388D"/>
    <w:rsid w:val="00CC38B6"/>
    <w:rsid w:val="00CC396A"/>
    <w:rsid w:val="00CC3995"/>
    <w:rsid w:val="00CC3A1F"/>
    <w:rsid w:val="00CC3AE0"/>
    <w:rsid w:val="00CC3CA3"/>
    <w:rsid w:val="00CC3CB0"/>
    <w:rsid w:val="00CC3D92"/>
    <w:rsid w:val="00CC40DF"/>
    <w:rsid w:val="00CC427D"/>
    <w:rsid w:val="00CC429D"/>
    <w:rsid w:val="00CC4327"/>
    <w:rsid w:val="00CC43AA"/>
    <w:rsid w:val="00CC4448"/>
    <w:rsid w:val="00CC4457"/>
    <w:rsid w:val="00CC445D"/>
    <w:rsid w:val="00CC4580"/>
    <w:rsid w:val="00CC45F7"/>
    <w:rsid w:val="00CC467B"/>
    <w:rsid w:val="00CC46EE"/>
    <w:rsid w:val="00CC470C"/>
    <w:rsid w:val="00CC477D"/>
    <w:rsid w:val="00CC47A5"/>
    <w:rsid w:val="00CC4897"/>
    <w:rsid w:val="00CC48CC"/>
    <w:rsid w:val="00CC48CE"/>
    <w:rsid w:val="00CC494E"/>
    <w:rsid w:val="00CC4A84"/>
    <w:rsid w:val="00CC4B42"/>
    <w:rsid w:val="00CC4C9D"/>
    <w:rsid w:val="00CC4CEC"/>
    <w:rsid w:val="00CC4D0D"/>
    <w:rsid w:val="00CC4E4A"/>
    <w:rsid w:val="00CC4E94"/>
    <w:rsid w:val="00CC4F4A"/>
    <w:rsid w:val="00CC4FD3"/>
    <w:rsid w:val="00CC5045"/>
    <w:rsid w:val="00CC50F2"/>
    <w:rsid w:val="00CC5292"/>
    <w:rsid w:val="00CC53FF"/>
    <w:rsid w:val="00CC5446"/>
    <w:rsid w:val="00CC559B"/>
    <w:rsid w:val="00CC56F4"/>
    <w:rsid w:val="00CC5725"/>
    <w:rsid w:val="00CC58F8"/>
    <w:rsid w:val="00CC59EB"/>
    <w:rsid w:val="00CC5A1B"/>
    <w:rsid w:val="00CC5ACE"/>
    <w:rsid w:val="00CC5B80"/>
    <w:rsid w:val="00CC5B82"/>
    <w:rsid w:val="00CC5DC2"/>
    <w:rsid w:val="00CC5F53"/>
    <w:rsid w:val="00CC5F60"/>
    <w:rsid w:val="00CC6096"/>
    <w:rsid w:val="00CC6101"/>
    <w:rsid w:val="00CC62E6"/>
    <w:rsid w:val="00CC630D"/>
    <w:rsid w:val="00CC631B"/>
    <w:rsid w:val="00CC633B"/>
    <w:rsid w:val="00CC63F7"/>
    <w:rsid w:val="00CC6405"/>
    <w:rsid w:val="00CC652F"/>
    <w:rsid w:val="00CC6568"/>
    <w:rsid w:val="00CC66CD"/>
    <w:rsid w:val="00CC6820"/>
    <w:rsid w:val="00CC697F"/>
    <w:rsid w:val="00CC6A41"/>
    <w:rsid w:val="00CC6A74"/>
    <w:rsid w:val="00CC6AFA"/>
    <w:rsid w:val="00CC6B0E"/>
    <w:rsid w:val="00CC6F4B"/>
    <w:rsid w:val="00CC7278"/>
    <w:rsid w:val="00CC7345"/>
    <w:rsid w:val="00CC73FB"/>
    <w:rsid w:val="00CC7434"/>
    <w:rsid w:val="00CC743D"/>
    <w:rsid w:val="00CC7500"/>
    <w:rsid w:val="00CC7601"/>
    <w:rsid w:val="00CC777C"/>
    <w:rsid w:val="00CC793C"/>
    <w:rsid w:val="00CC7A7F"/>
    <w:rsid w:val="00CC7B58"/>
    <w:rsid w:val="00CC7CB7"/>
    <w:rsid w:val="00CC7E40"/>
    <w:rsid w:val="00CC7E8B"/>
    <w:rsid w:val="00CC7F74"/>
    <w:rsid w:val="00CC7F94"/>
    <w:rsid w:val="00CC7FF8"/>
    <w:rsid w:val="00CD03CE"/>
    <w:rsid w:val="00CD0421"/>
    <w:rsid w:val="00CD0447"/>
    <w:rsid w:val="00CD0459"/>
    <w:rsid w:val="00CD04EA"/>
    <w:rsid w:val="00CD06B9"/>
    <w:rsid w:val="00CD0763"/>
    <w:rsid w:val="00CD0901"/>
    <w:rsid w:val="00CD0AAA"/>
    <w:rsid w:val="00CD0B0A"/>
    <w:rsid w:val="00CD0B1C"/>
    <w:rsid w:val="00CD0C3D"/>
    <w:rsid w:val="00CD0CDE"/>
    <w:rsid w:val="00CD0D3A"/>
    <w:rsid w:val="00CD0DA9"/>
    <w:rsid w:val="00CD0E9F"/>
    <w:rsid w:val="00CD0F3E"/>
    <w:rsid w:val="00CD0FE9"/>
    <w:rsid w:val="00CD1076"/>
    <w:rsid w:val="00CD10EA"/>
    <w:rsid w:val="00CD1163"/>
    <w:rsid w:val="00CD117A"/>
    <w:rsid w:val="00CD1241"/>
    <w:rsid w:val="00CD129B"/>
    <w:rsid w:val="00CD131B"/>
    <w:rsid w:val="00CD14CF"/>
    <w:rsid w:val="00CD1504"/>
    <w:rsid w:val="00CD1587"/>
    <w:rsid w:val="00CD158B"/>
    <w:rsid w:val="00CD158D"/>
    <w:rsid w:val="00CD15DC"/>
    <w:rsid w:val="00CD166D"/>
    <w:rsid w:val="00CD169D"/>
    <w:rsid w:val="00CD174B"/>
    <w:rsid w:val="00CD178A"/>
    <w:rsid w:val="00CD17E8"/>
    <w:rsid w:val="00CD188F"/>
    <w:rsid w:val="00CD190F"/>
    <w:rsid w:val="00CD1AB8"/>
    <w:rsid w:val="00CD1AC7"/>
    <w:rsid w:val="00CD1BEC"/>
    <w:rsid w:val="00CD1D31"/>
    <w:rsid w:val="00CD1E05"/>
    <w:rsid w:val="00CD1F7F"/>
    <w:rsid w:val="00CD200E"/>
    <w:rsid w:val="00CD2117"/>
    <w:rsid w:val="00CD21B9"/>
    <w:rsid w:val="00CD2277"/>
    <w:rsid w:val="00CD22C2"/>
    <w:rsid w:val="00CD2361"/>
    <w:rsid w:val="00CD2375"/>
    <w:rsid w:val="00CD238C"/>
    <w:rsid w:val="00CD2413"/>
    <w:rsid w:val="00CD24BC"/>
    <w:rsid w:val="00CD2590"/>
    <w:rsid w:val="00CD2753"/>
    <w:rsid w:val="00CD2789"/>
    <w:rsid w:val="00CD2822"/>
    <w:rsid w:val="00CD283C"/>
    <w:rsid w:val="00CD284E"/>
    <w:rsid w:val="00CD28D1"/>
    <w:rsid w:val="00CD292C"/>
    <w:rsid w:val="00CD2A54"/>
    <w:rsid w:val="00CD2B8D"/>
    <w:rsid w:val="00CD2BDA"/>
    <w:rsid w:val="00CD2D55"/>
    <w:rsid w:val="00CD2E6E"/>
    <w:rsid w:val="00CD2E86"/>
    <w:rsid w:val="00CD2E8F"/>
    <w:rsid w:val="00CD2EB1"/>
    <w:rsid w:val="00CD2F7D"/>
    <w:rsid w:val="00CD2F93"/>
    <w:rsid w:val="00CD2FE7"/>
    <w:rsid w:val="00CD3013"/>
    <w:rsid w:val="00CD3126"/>
    <w:rsid w:val="00CD32BD"/>
    <w:rsid w:val="00CD32F9"/>
    <w:rsid w:val="00CD3327"/>
    <w:rsid w:val="00CD3382"/>
    <w:rsid w:val="00CD33D0"/>
    <w:rsid w:val="00CD350E"/>
    <w:rsid w:val="00CD3559"/>
    <w:rsid w:val="00CD369B"/>
    <w:rsid w:val="00CD36D9"/>
    <w:rsid w:val="00CD36E3"/>
    <w:rsid w:val="00CD372D"/>
    <w:rsid w:val="00CD3803"/>
    <w:rsid w:val="00CD3A13"/>
    <w:rsid w:val="00CD3A49"/>
    <w:rsid w:val="00CD3A76"/>
    <w:rsid w:val="00CD3A7B"/>
    <w:rsid w:val="00CD3DE9"/>
    <w:rsid w:val="00CD3EA5"/>
    <w:rsid w:val="00CD3FB7"/>
    <w:rsid w:val="00CD408F"/>
    <w:rsid w:val="00CD41AF"/>
    <w:rsid w:val="00CD41E0"/>
    <w:rsid w:val="00CD420F"/>
    <w:rsid w:val="00CD424D"/>
    <w:rsid w:val="00CD42E3"/>
    <w:rsid w:val="00CD447C"/>
    <w:rsid w:val="00CD45AE"/>
    <w:rsid w:val="00CD4677"/>
    <w:rsid w:val="00CD48A8"/>
    <w:rsid w:val="00CD49E4"/>
    <w:rsid w:val="00CD4B63"/>
    <w:rsid w:val="00CD4BFA"/>
    <w:rsid w:val="00CD4E9C"/>
    <w:rsid w:val="00CD4EA3"/>
    <w:rsid w:val="00CD4EC9"/>
    <w:rsid w:val="00CD528F"/>
    <w:rsid w:val="00CD547B"/>
    <w:rsid w:val="00CD5518"/>
    <w:rsid w:val="00CD558C"/>
    <w:rsid w:val="00CD559C"/>
    <w:rsid w:val="00CD56AB"/>
    <w:rsid w:val="00CD56CF"/>
    <w:rsid w:val="00CD577F"/>
    <w:rsid w:val="00CD57DB"/>
    <w:rsid w:val="00CD580C"/>
    <w:rsid w:val="00CD59A2"/>
    <w:rsid w:val="00CD59B5"/>
    <w:rsid w:val="00CD59B6"/>
    <w:rsid w:val="00CD5AC2"/>
    <w:rsid w:val="00CD5C72"/>
    <w:rsid w:val="00CD5CAF"/>
    <w:rsid w:val="00CD6045"/>
    <w:rsid w:val="00CD6052"/>
    <w:rsid w:val="00CD628C"/>
    <w:rsid w:val="00CD628D"/>
    <w:rsid w:val="00CD632F"/>
    <w:rsid w:val="00CD64A8"/>
    <w:rsid w:val="00CD6602"/>
    <w:rsid w:val="00CD664E"/>
    <w:rsid w:val="00CD6662"/>
    <w:rsid w:val="00CD6685"/>
    <w:rsid w:val="00CD66E5"/>
    <w:rsid w:val="00CD67B2"/>
    <w:rsid w:val="00CD6810"/>
    <w:rsid w:val="00CD68D3"/>
    <w:rsid w:val="00CD68FE"/>
    <w:rsid w:val="00CD6C64"/>
    <w:rsid w:val="00CD6DD1"/>
    <w:rsid w:val="00CD6F0F"/>
    <w:rsid w:val="00CD6FA2"/>
    <w:rsid w:val="00CD70FD"/>
    <w:rsid w:val="00CD712B"/>
    <w:rsid w:val="00CD7185"/>
    <w:rsid w:val="00CD7331"/>
    <w:rsid w:val="00CD73BC"/>
    <w:rsid w:val="00CD758A"/>
    <w:rsid w:val="00CD78D6"/>
    <w:rsid w:val="00CD7AF6"/>
    <w:rsid w:val="00CD7C93"/>
    <w:rsid w:val="00CD7C97"/>
    <w:rsid w:val="00CD7D73"/>
    <w:rsid w:val="00CD7DC5"/>
    <w:rsid w:val="00CD7F21"/>
    <w:rsid w:val="00CE0073"/>
    <w:rsid w:val="00CE00D3"/>
    <w:rsid w:val="00CE013E"/>
    <w:rsid w:val="00CE01E7"/>
    <w:rsid w:val="00CE01FF"/>
    <w:rsid w:val="00CE0283"/>
    <w:rsid w:val="00CE02CD"/>
    <w:rsid w:val="00CE030E"/>
    <w:rsid w:val="00CE03E6"/>
    <w:rsid w:val="00CE0459"/>
    <w:rsid w:val="00CE046D"/>
    <w:rsid w:val="00CE05B5"/>
    <w:rsid w:val="00CE05C0"/>
    <w:rsid w:val="00CE0698"/>
    <w:rsid w:val="00CE0898"/>
    <w:rsid w:val="00CE08D7"/>
    <w:rsid w:val="00CE09AE"/>
    <w:rsid w:val="00CE0A90"/>
    <w:rsid w:val="00CE0B11"/>
    <w:rsid w:val="00CE0B23"/>
    <w:rsid w:val="00CE0B69"/>
    <w:rsid w:val="00CE0C6B"/>
    <w:rsid w:val="00CE0CE4"/>
    <w:rsid w:val="00CE0D6B"/>
    <w:rsid w:val="00CE0DBD"/>
    <w:rsid w:val="00CE0DC7"/>
    <w:rsid w:val="00CE0E27"/>
    <w:rsid w:val="00CE0EC4"/>
    <w:rsid w:val="00CE0FF0"/>
    <w:rsid w:val="00CE1090"/>
    <w:rsid w:val="00CE1136"/>
    <w:rsid w:val="00CE11FE"/>
    <w:rsid w:val="00CE1450"/>
    <w:rsid w:val="00CE14E8"/>
    <w:rsid w:val="00CE14FE"/>
    <w:rsid w:val="00CE155E"/>
    <w:rsid w:val="00CE163B"/>
    <w:rsid w:val="00CE165D"/>
    <w:rsid w:val="00CE17D8"/>
    <w:rsid w:val="00CE1809"/>
    <w:rsid w:val="00CE1817"/>
    <w:rsid w:val="00CE1864"/>
    <w:rsid w:val="00CE189C"/>
    <w:rsid w:val="00CE1941"/>
    <w:rsid w:val="00CE196B"/>
    <w:rsid w:val="00CE198B"/>
    <w:rsid w:val="00CE19BA"/>
    <w:rsid w:val="00CE1A37"/>
    <w:rsid w:val="00CE1A67"/>
    <w:rsid w:val="00CE1B01"/>
    <w:rsid w:val="00CE1D9E"/>
    <w:rsid w:val="00CE1E4C"/>
    <w:rsid w:val="00CE1F29"/>
    <w:rsid w:val="00CE2225"/>
    <w:rsid w:val="00CE238B"/>
    <w:rsid w:val="00CE23A8"/>
    <w:rsid w:val="00CE2417"/>
    <w:rsid w:val="00CE2449"/>
    <w:rsid w:val="00CE24DA"/>
    <w:rsid w:val="00CE288B"/>
    <w:rsid w:val="00CE2932"/>
    <w:rsid w:val="00CE2AE5"/>
    <w:rsid w:val="00CE2C09"/>
    <w:rsid w:val="00CE2D74"/>
    <w:rsid w:val="00CE2E2F"/>
    <w:rsid w:val="00CE2F90"/>
    <w:rsid w:val="00CE3056"/>
    <w:rsid w:val="00CE319F"/>
    <w:rsid w:val="00CE31D1"/>
    <w:rsid w:val="00CE3553"/>
    <w:rsid w:val="00CE355D"/>
    <w:rsid w:val="00CE3602"/>
    <w:rsid w:val="00CE3681"/>
    <w:rsid w:val="00CE37BD"/>
    <w:rsid w:val="00CE3898"/>
    <w:rsid w:val="00CE399A"/>
    <w:rsid w:val="00CE39B7"/>
    <w:rsid w:val="00CE3A07"/>
    <w:rsid w:val="00CE3AA9"/>
    <w:rsid w:val="00CE3DE7"/>
    <w:rsid w:val="00CE3EC4"/>
    <w:rsid w:val="00CE3EC5"/>
    <w:rsid w:val="00CE3F4D"/>
    <w:rsid w:val="00CE3F74"/>
    <w:rsid w:val="00CE3F8C"/>
    <w:rsid w:val="00CE4071"/>
    <w:rsid w:val="00CE415E"/>
    <w:rsid w:val="00CE41A9"/>
    <w:rsid w:val="00CE41EF"/>
    <w:rsid w:val="00CE42A7"/>
    <w:rsid w:val="00CE433A"/>
    <w:rsid w:val="00CE44B8"/>
    <w:rsid w:val="00CE474B"/>
    <w:rsid w:val="00CE4933"/>
    <w:rsid w:val="00CE4B61"/>
    <w:rsid w:val="00CE4D53"/>
    <w:rsid w:val="00CE4F18"/>
    <w:rsid w:val="00CE5201"/>
    <w:rsid w:val="00CE5289"/>
    <w:rsid w:val="00CE541A"/>
    <w:rsid w:val="00CE5448"/>
    <w:rsid w:val="00CE5467"/>
    <w:rsid w:val="00CE547F"/>
    <w:rsid w:val="00CE5544"/>
    <w:rsid w:val="00CE560E"/>
    <w:rsid w:val="00CE56A1"/>
    <w:rsid w:val="00CE56C5"/>
    <w:rsid w:val="00CE570A"/>
    <w:rsid w:val="00CE57F4"/>
    <w:rsid w:val="00CE58FF"/>
    <w:rsid w:val="00CE59D0"/>
    <w:rsid w:val="00CE5A72"/>
    <w:rsid w:val="00CE5A8C"/>
    <w:rsid w:val="00CE5CD5"/>
    <w:rsid w:val="00CE5E9B"/>
    <w:rsid w:val="00CE5F79"/>
    <w:rsid w:val="00CE602C"/>
    <w:rsid w:val="00CE60E2"/>
    <w:rsid w:val="00CE619B"/>
    <w:rsid w:val="00CE6375"/>
    <w:rsid w:val="00CE64C6"/>
    <w:rsid w:val="00CE64D7"/>
    <w:rsid w:val="00CE673B"/>
    <w:rsid w:val="00CE6823"/>
    <w:rsid w:val="00CE68B3"/>
    <w:rsid w:val="00CE69E4"/>
    <w:rsid w:val="00CE6A21"/>
    <w:rsid w:val="00CE6A41"/>
    <w:rsid w:val="00CE6AD5"/>
    <w:rsid w:val="00CE6AE5"/>
    <w:rsid w:val="00CE6C5F"/>
    <w:rsid w:val="00CE6C9C"/>
    <w:rsid w:val="00CE6D27"/>
    <w:rsid w:val="00CE6E28"/>
    <w:rsid w:val="00CE6E96"/>
    <w:rsid w:val="00CE6F0B"/>
    <w:rsid w:val="00CE6F4F"/>
    <w:rsid w:val="00CE6F61"/>
    <w:rsid w:val="00CE7020"/>
    <w:rsid w:val="00CE7053"/>
    <w:rsid w:val="00CE70D0"/>
    <w:rsid w:val="00CE7237"/>
    <w:rsid w:val="00CE7365"/>
    <w:rsid w:val="00CE74C2"/>
    <w:rsid w:val="00CE754A"/>
    <w:rsid w:val="00CE7564"/>
    <w:rsid w:val="00CE7587"/>
    <w:rsid w:val="00CE7655"/>
    <w:rsid w:val="00CE7743"/>
    <w:rsid w:val="00CE77E6"/>
    <w:rsid w:val="00CE7955"/>
    <w:rsid w:val="00CE79BC"/>
    <w:rsid w:val="00CE7B6A"/>
    <w:rsid w:val="00CE7C32"/>
    <w:rsid w:val="00CE7DDD"/>
    <w:rsid w:val="00CE7E10"/>
    <w:rsid w:val="00CE7F7A"/>
    <w:rsid w:val="00CF0009"/>
    <w:rsid w:val="00CF02C9"/>
    <w:rsid w:val="00CF03F5"/>
    <w:rsid w:val="00CF0496"/>
    <w:rsid w:val="00CF08C6"/>
    <w:rsid w:val="00CF09AC"/>
    <w:rsid w:val="00CF0BB0"/>
    <w:rsid w:val="00CF0C26"/>
    <w:rsid w:val="00CF0D97"/>
    <w:rsid w:val="00CF0F00"/>
    <w:rsid w:val="00CF0F97"/>
    <w:rsid w:val="00CF102F"/>
    <w:rsid w:val="00CF1094"/>
    <w:rsid w:val="00CF114D"/>
    <w:rsid w:val="00CF1193"/>
    <w:rsid w:val="00CF1223"/>
    <w:rsid w:val="00CF12B4"/>
    <w:rsid w:val="00CF1344"/>
    <w:rsid w:val="00CF13A1"/>
    <w:rsid w:val="00CF14AF"/>
    <w:rsid w:val="00CF14BA"/>
    <w:rsid w:val="00CF156A"/>
    <w:rsid w:val="00CF1680"/>
    <w:rsid w:val="00CF1745"/>
    <w:rsid w:val="00CF17EE"/>
    <w:rsid w:val="00CF181B"/>
    <w:rsid w:val="00CF18BB"/>
    <w:rsid w:val="00CF19CC"/>
    <w:rsid w:val="00CF1A33"/>
    <w:rsid w:val="00CF1BA1"/>
    <w:rsid w:val="00CF1D08"/>
    <w:rsid w:val="00CF1D6D"/>
    <w:rsid w:val="00CF1D72"/>
    <w:rsid w:val="00CF1DC3"/>
    <w:rsid w:val="00CF1E7E"/>
    <w:rsid w:val="00CF203C"/>
    <w:rsid w:val="00CF22F6"/>
    <w:rsid w:val="00CF24F6"/>
    <w:rsid w:val="00CF2503"/>
    <w:rsid w:val="00CF256F"/>
    <w:rsid w:val="00CF2A94"/>
    <w:rsid w:val="00CF2AD0"/>
    <w:rsid w:val="00CF2AD2"/>
    <w:rsid w:val="00CF2B03"/>
    <w:rsid w:val="00CF2B54"/>
    <w:rsid w:val="00CF2BA2"/>
    <w:rsid w:val="00CF2CCA"/>
    <w:rsid w:val="00CF2D72"/>
    <w:rsid w:val="00CF2E1E"/>
    <w:rsid w:val="00CF2E5C"/>
    <w:rsid w:val="00CF2F69"/>
    <w:rsid w:val="00CF2FA4"/>
    <w:rsid w:val="00CF311C"/>
    <w:rsid w:val="00CF3194"/>
    <w:rsid w:val="00CF348A"/>
    <w:rsid w:val="00CF3523"/>
    <w:rsid w:val="00CF35A7"/>
    <w:rsid w:val="00CF35DA"/>
    <w:rsid w:val="00CF37F1"/>
    <w:rsid w:val="00CF388E"/>
    <w:rsid w:val="00CF38D8"/>
    <w:rsid w:val="00CF3A33"/>
    <w:rsid w:val="00CF3A65"/>
    <w:rsid w:val="00CF3ACE"/>
    <w:rsid w:val="00CF3B66"/>
    <w:rsid w:val="00CF3C15"/>
    <w:rsid w:val="00CF3CF4"/>
    <w:rsid w:val="00CF3E1C"/>
    <w:rsid w:val="00CF3E52"/>
    <w:rsid w:val="00CF3EE1"/>
    <w:rsid w:val="00CF3F3E"/>
    <w:rsid w:val="00CF409D"/>
    <w:rsid w:val="00CF40B1"/>
    <w:rsid w:val="00CF42AE"/>
    <w:rsid w:val="00CF42E8"/>
    <w:rsid w:val="00CF4399"/>
    <w:rsid w:val="00CF4480"/>
    <w:rsid w:val="00CF44E2"/>
    <w:rsid w:val="00CF4669"/>
    <w:rsid w:val="00CF479C"/>
    <w:rsid w:val="00CF483E"/>
    <w:rsid w:val="00CF497D"/>
    <w:rsid w:val="00CF4B2B"/>
    <w:rsid w:val="00CF4C79"/>
    <w:rsid w:val="00CF4CDC"/>
    <w:rsid w:val="00CF4D37"/>
    <w:rsid w:val="00CF4D3B"/>
    <w:rsid w:val="00CF4F49"/>
    <w:rsid w:val="00CF4F9F"/>
    <w:rsid w:val="00CF4FD3"/>
    <w:rsid w:val="00CF4FE1"/>
    <w:rsid w:val="00CF51A7"/>
    <w:rsid w:val="00CF51B1"/>
    <w:rsid w:val="00CF51F4"/>
    <w:rsid w:val="00CF5293"/>
    <w:rsid w:val="00CF52B8"/>
    <w:rsid w:val="00CF52D8"/>
    <w:rsid w:val="00CF52E0"/>
    <w:rsid w:val="00CF54FA"/>
    <w:rsid w:val="00CF56B8"/>
    <w:rsid w:val="00CF582A"/>
    <w:rsid w:val="00CF5830"/>
    <w:rsid w:val="00CF5863"/>
    <w:rsid w:val="00CF5955"/>
    <w:rsid w:val="00CF5A52"/>
    <w:rsid w:val="00CF5AA6"/>
    <w:rsid w:val="00CF5AD1"/>
    <w:rsid w:val="00CF5B21"/>
    <w:rsid w:val="00CF5B84"/>
    <w:rsid w:val="00CF5D47"/>
    <w:rsid w:val="00CF5E4E"/>
    <w:rsid w:val="00CF5F31"/>
    <w:rsid w:val="00CF60CA"/>
    <w:rsid w:val="00CF62B2"/>
    <w:rsid w:val="00CF6355"/>
    <w:rsid w:val="00CF63A8"/>
    <w:rsid w:val="00CF6539"/>
    <w:rsid w:val="00CF65CC"/>
    <w:rsid w:val="00CF672C"/>
    <w:rsid w:val="00CF6732"/>
    <w:rsid w:val="00CF676F"/>
    <w:rsid w:val="00CF6781"/>
    <w:rsid w:val="00CF678C"/>
    <w:rsid w:val="00CF67BC"/>
    <w:rsid w:val="00CF6842"/>
    <w:rsid w:val="00CF6A01"/>
    <w:rsid w:val="00CF6D0C"/>
    <w:rsid w:val="00CF6D1F"/>
    <w:rsid w:val="00CF6D20"/>
    <w:rsid w:val="00CF6E6D"/>
    <w:rsid w:val="00CF6EA4"/>
    <w:rsid w:val="00CF6EE7"/>
    <w:rsid w:val="00CF70BA"/>
    <w:rsid w:val="00CF7141"/>
    <w:rsid w:val="00CF71E4"/>
    <w:rsid w:val="00CF7274"/>
    <w:rsid w:val="00CF72A2"/>
    <w:rsid w:val="00CF7498"/>
    <w:rsid w:val="00CF74BE"/>
    <w:rsid w:val="00CF750C"/>
    <w:rsid w:val="00CF757A"/>
    <w:rsid w:val="00CF77CE"/>
    <w:rsid w:val="00CF79E3"/>
    <w:rsid w:val="00CF7A7E"/>
    <w:rsid w:val="00CF7D3D"/>
    <w:rsid w:val="00CF7E13"/>
    <w:rsid w:val="00CF7EBB"/>
    <w:rsid w:val="00D0014E"/>
    <w:rsid w:val="00D0033C"/>
    <w:rsid w:val="00D00384"/>
    <w:rsid w:val="00D00478"/>
    <w:rsid w:val="00D00484"/>
    <w:rsid w:val="00D004A2"/>
    <w:rsid w:val="00D00536"/>
    <w:rsid w:val="00D0055A"/>
    <w:rsid w:val="00D006B7"/>
    <w:rsid w:val="00D008E6"/>
    <w:rsid w:val="00D00A5B"/>
    <w:rsid w:val="00D00A6E"/>
    <w:rsid w:val="00D00A91"/>
    <w:rsid w:val="00D00B4C"/>
    <w:rsid w:val="00D00E7A"/>
    <w:rsid w:val="00D00F0F"/>
    <w:rsid w:val="00D00FB2"/>
    <w:rsid w:val="00D0106C"/>
    <w:rsid w:val="00D011CB"/>
    <w:rsid w:val="00D012D6"/>
    <w:rsid w:val="00D014CE"/>
    <w:rsid w:val="00D01519"/>
    <w:rsid w:val="00D01651"/>
    <w:rsid w:val="00D01661"/>
    <w:rsid w:val="00D01960"/>
    <w:rsid w:val="00D0199D"/>
    <w:rsid w:val="00D019BF"/>
    <w:rsid w:val="00D01A5E"/>
    <w:rsid w:val="00D01AD2"/>
    <w:rsid w:val="00D01CB0"/>
    <w:rsid w:val="00D01D89"/>
    <w:rsid w:val="00D01DAF"/>
    <w:rsid w:val="00D01DE5"/>
    <w:rsid w:val="00D01E42"/>
    <w:rsid w:val="00D01F80"/>
    <w:rsid w:val="00D01FFA"/>
    <w:rsid w:val="00D0225B"/>
    <w:rsid w:val="00D022E3"/>
    <w:rsid w:val="00D0251C"/>
    <w:rsid w:val="00D02529"/>
    <w:rsid w:val="00D02549"/>
    <w:rsid w:val="00D025A1"/>
    <w:rsid w:val="00D0268A"/>
    <w:rsid w:val="00D02A58"/>
    <w:rsid w:val="00D02A59"/>
    <w:rsid w:val="00D02A60"/>
    <w:rsid w:val="00D02AE9"/>
    <w:rsid w:val="00D02B71"/>
    <w:rsid w:val="00D02CDF"/>
    <w:rsid w:val="00D02DF5"/>
    <w:rsid w:val="00D02FF4"/>
    <w:rsid w:val="00D0310D"/>
    <w:rsid w:val="00D032BA"/>
    <w:rsid w:val="00D033CE"/>
    <w:rsid w:val="00D0359E"/>
    <w:rsid w:val="00D03703"/>
    <w:rsid w:val="00D03756"/>
    <w:rsid w:val="00D03A22"/>
    <w:rsid w:val="00D03AA4"/>
    <w:rsid w:val="00D03C1E"/>
    <w:rsid w:val="00D03D3F"/>
    <w:rsid w:val="00D03D56"/>
    <w:rsid w:val="00D03F84"/>
    <w:rsid w:val="00D0410A"/>
    <w:rsid w:val="00D04253"/>
    <w:rsid w:val="00D04413"/>
    <w:rsid w:val="00D04436"/>
    <w:rsid w:val="00D044FE"/>
    <w:rsid w:val="00D0453B"/>
    <w:rsid w:val="00D046C3"/>
    <w:rsid w:val="00D048BA"/>
    <w:rsid w:val="00D048D0"/>
    <w:rsid w:val="00D04929"/>
    <w:rsid w:val="00D04948"/>
    <w:rsid w:val="00D04990"/>
    <w:rsid w:val="00D04A23"/>
    <w:rsid w:val="00D04B0B"/>
    <w:rsid w:val="00D04C0D"/>
    <w:rsid w:val="00D04C6F"/>
    <w:rsid w:val="00D04CA9"/>
    <w:rsid w:val="00D04DC5"/>
    <w:rsid w:val="00D04E47"/>
    <w:rsid w:val="00D04E8D"/>
    <w:rsid w:val="00D05041"/>
    <w:rsid w:val="00D052A9"/>
    <w:rsid w:val="00D05347"/>
    <w:rsid w:val="00D0535D"/>
    <w:rsid w:val="00D0541A"/>
    <w:rsid w:val="00D054A8"/>
    <w:rsid w:val="00D055DA"/>
    <w:rsid w:val="00D05765"/>
    <w:rsid w:val="00D0576F"/>
    <w:rsid w:val="00D058A8"/>
    <w:rsid w:val="00D058D7"/>
    <w:rsid w:val="00D05BA3"/>
    <w:rsid w:val="00D05CC4"/>
    <w:rsid w:val="00D05D50"/>
    <w:rsid w:val="00D05D61"/>
    <w:rsid w:val="00D05D98"/>
    <w:rsid w:val="00D05D9E"/>
    <w:rsid w:val="00D05E0E"/>
    <w:rsid w:val="00D05EDD"/>
    <w:rsid w:val="00D05F0B"/>
    <w:rsid w:val="00D0610A"/>
    <w:rsid w:val="00D0617B"/>
    <w:rsid w:val="00D06199"/>
    <w:rsid w:val="00D0624A"/>
    <w:rsid w:val="00D06279"/>
    <w:rsid w:val="00D06298"/>
    <w:rsid w:val="00D062BD"/>
    <w:rsid w:val="00D062ED"/>
    <w:rsid w:val="00D062F3"/>
    <w:rsid w:val="00D06352"/>
    <w:rsid w:val="00D06477"/>
    <w:rsid w:val="00D06485"/>
    <w:rsid w:val="00D06522"/>
    <w:rsid w:val="00D065B6"/>
    <w:rsid w:val="00D065F4"/>
    <w:rsid w:val="00D06634"/>
    <w:rsid w:val="00D066DC"/>
    <w:rsid w:val="00D067AE"/>
    <w:rsid w:val="00D06829"/>
    <w:rsid w:val="00D0698D"/>
    <w:rsid w:val="00D06A02"/>
    <w:rsid w:val="00D06ADE"/>
    <w:rsid w:val="00D06B1B"/>
    <w:rsid w:val="00D06DDE"/>
    <w:rsid w:val="00D06F05"/>
    <w:rsid w:val="00D06F15"/>
    <w:rsid w:val="00D0701B"/>
    <w:rsid w:val="00D07123"/>
    <w:rsid w:val="00D07135"/>
    <w:rsid w:val="00D07140"/>
    <w:rsid w:val="00D07143"/>
    <w:rsid w:val="00D071EA"/>
    <w:rsid w:val="00D07529"/>
    <w:rsid w:val="00D075D3"/>
    <w:rsid w:val="00D07657"/>
    <w:rsid w:val="00D0766D"/>
    <w:rsid w:val="00D0781F"/>
    <w:rsid w:val="00D07885"/>
    <w:rsid w:val="00D078F6"/>
    <w:rsid w:val="00D07A71"/>
    <w:rsid w:val="00D07AE9"/>
    <w:rsid w:val="00D07B1C"/>
    <w:rsid w:val="00D07BD6"/>
    <w:rsid w:val="00D07CB3"/>
    <w:rsid w:val="00D07D23"/>
    <w:rsid w:val="00D07F9A"/>
    <w:rsid w:val="00D10060"/>
    <w:rsid w:val="00D10215"/>
    <w:rsid w:val="00D1027F"/>
    <w:rsid w:val="00D10369"/>
    <w:rsid w:val="00D105D8"/>
    <w:rsid w:val="00D10672"/>
    <w:rsid w:val="00D1073F"/>
    <w:rsid w:val="00D1078B"/>
    <w:rsid w:val="00D107D6"/>
    <w:rsid w:val="00D10850"/>
    <w:rsid w:val="00D10884"/>
    <w:rsid w:val="00D1089A"/>
    <w:rsid w:val="00D10A2C"/>
    <w:rsid w:val="00D10A81"/>
    <w:rsid w:val="00D10A8A"/>
    <w:rsid w:val="00D10B0B"/>
    <w:rsid w:val="00D10B31"/>
    <w:rsid w:val="00D10C70"/>
    <w:rsid w:val="00D10C9A"/>
    <w:rsid w:val="00D10CAB"/>
    <w:rsid w:val="00D10D97"/>
    <w:rsid w:val="00D10E7D"/>
    <w:rsid w:val="00D10E81"/>
    <w:rsid w:val="00D10E87"/>
    <w:rsid w:val="00D111DC"/>
    <w:rsid w:val="00D1145D"/>
    <w:rsid w:val="00D1146F"/>
    <w:rsid w:val="00D1149D"/>
    <w:rsid w:val="00D115A1"/>
    <w:rsid w:val="00D1172E"/>
    <w:rsid w:val="00D117B5"/>
    <w:rsid w:val="00D1188A"/>
    <w:rsid w:val="00D11AD5"/>
    <w:rsid w:val="00D11B25"/>
    <w:rsid w:val="00D11BAF"/>
    <w:rsid w:val="00D11BD0"/>
    <w:rsid w:val="00D11CF6"/>
    <w:rsid w:val="00D11EA9"/>
    <w:rsid w:val="00D12294"/>
    <w:rsid w:val="00D1237F"/>
    <w:rsid w:val="00D123C4"/>
    <w:rsid w:val="00D125C7"/>
    <w:rsid w:val="00D125EC"/>
    <w:rsid w:val="00D1277E"/>
    <w:rsid w:val="00D1283D"/>
    <w:rsid w:val="00D12926"/>
    <w:rsid w:val="00D12937"/>
    <w:rsid w:val="00D12A03"/>
    <w:rsid w:val="00D12D70"/>
    <w:rsid w:val="00D12DA1"/>
    <w:rsid w:val="00D12EDA"/>
    <w:rsid w:val="00D1343C"/>
    <w:rsid w:val="00D1347A"/>
    <w:rsid w:val="00D134F0"/>
    <w:rsid w:val="00D13526"/>
    <w:rsid w:val="00D135A3"/>
    <w:rsid w:val="00D13688"/>
    <w:rsid w:val="00D136D9"/>
    <w:rsid w:val="00D13703"/>
    <w:rsid w:val="00D137C6"/>
    <w:rsid w:val="00D1390D"/>
    <w:rsid w:val="00D139AA"/>
    <w:rsid w:val="00D13A48"/>
    <w:rsid w:val="00D13A61"/>
    <w:rsid w:val="00D13AC3"/>
    <w:rsid w:val="00D13CC3"/>
    <w:rsid w:val="00D13CCA"/>
    <w:rsid w:val="00D13CE2"/>
    <w:rsid w:val="00D13EDE"/>
    <w:rsid w:val="00D13FC4"/>
    <w:rsid w:val="00D1401D"/>
    <w:rsid w:val="00D1427E"/>
    <w:rsid w:val="00D1428E"/>
    <w:rsid w:val="00D1430D"/>
    <w:rsid w:val="00D14312"/>
    <w:rsid w:val="00D14473"/>
    <w:rsid w:val="00D144A8"/>
    <w:rsid w:val="00D144CF"/>
    <w:rsid w:val="00D14504"/>
    <w:rsid w:val="00D145BE"/>
    <w:rsid w:val="00D145D5"/>
    <w:rsid w:val="00D145E6"/>
    <w:rsid w:val="00D14640"/>
    <w:rsid w:val="00D146D5"/>
    <w:rsid w:val="00D14755"/>
    <w:rsid w:val="00D147BF"/>
    <w:rsid w:val="00D1499C"/>
    <w:rsid w:val="00D14B26"/>
    <w:rsid w:val="00D14B27"/>
    <w:rsid w:val="00D14DAB"/>
    <w:rsid w:val="00D14E3B"/>
    <w:rsid w:val="00D14ECC"/>
    <w:rsid w:val="00D14EFA"/>
    <w:rsid w:val="00D15139"/>
    <w:rsid w:val="00D158D3"/>
    <w:rsid w:val="00D158E1"/>
    <w:rsid w:val="00D159BE"/>
    <w:rsid w:val="00D15AEE"/>
    <w:rsid w:val="00D15D20"/>
    <w:rsid w:val="00D15D8D"/>
    <w:rsid w:val="00D15DF1"/>
    <w:rsid w:val="00D15F70"/>
    <w:rsid w:val="00D15FAF"/>
    <w:rsid w:val="00D15FBA"/>
    <w:rsid w:val="00D160A0"/>
    <w:rsid w:val="00D16491"/>
    <w:rsid w:val="00D164F7"/>
    <w:rsid w:val="00D16573"/>
    <w:rsid w:val="00D16790"/>
    <w:rsid w:val="00D16826"/>
    <w:rsid w:val="00D168F5"/>
    <w:rsid w:val="00D1699B"/>
    <w:rsid w:val="00D16AC6"/>
    <w:rsid w:val="00D16C9F"/>
    <w:rsid w:val="00D16D37"/>
    <w:rsid w:val="00D16D87"/>
    <w:rsid w:val="00D16E40"/>
    <w:rsid w:val="00D16F58"/>
    <w:rsid w:val="00D17242"/>
    <w:rsid w:val="00D173AD"/>
    <w:rsid w:val="00D173D5"/>
    <w:rsid w:val="00D17527"/>
    <w:rsid w:val="00D17619"/>
    <w:rsid w:val="00D17718"/>
    <w:rsid w:val="00D17841"/>
    <w:rsid w:val="00D17865"/>
    <w:rsid w:val="00D178C6"/>
    <w:rsid w:val="00D178DC"/>
    <w:rsid w:val="00D17ACE"/>
    <w:rsid w:val="00D17B2E"/>
    <w:rsid w:val="00D17B4D"/>
    <w:rsid w:val="00D17B94"/>
    <w:rsid w:val="00D17D05"/>
    <w:rsid w:val="00D17D53"/>
    <w:rsid w:val="00D17E30"/>
    <w:rsid w:val="00D17EAC"/>
    <w:rsid w:val="00D20017"/>
    <w:rsid w:val="00D2002C"/>
    <w:rsid w:val="00D200BC"/>
    <w:rsid w:val="00D200D5"/>
    <w:rsid w:val="00D200E0"/>
    <w:rsid w:val="00D20132"/>
    <w:rsid w:val="00D201E4"/>
    <w:rsid w:val="00D202F8"/>
    <w:rsid w:val="00D2030A"/>
    <w:rsid w:val="00D20437"/>
    <w:rsid w:val="00D20446"/>
    <w:rsid w:val="00D20A53"/>
    <w:rsid w:val="00D20B13"/>
    <w:rsid w:val="00D20B70"/>
    <w:rsid w:val="00D20BA5"/>
    <w:rsid w:val="00D20D5A"/>
    <w:rsid w:val="00D20D66"/>
    <w:rsid w:val="00D20D86"/>
    <w:rsid w:val="00D20EF5"/>
    <w:rsid w:val="00D20FE9"/>
    <w:rsid w:val="00D210DE"/>
    <w:rsid w:val="00D2115E"/>
    <w:rsid w:val="00D2120F"/>
    <w:rsid w:val="00D21282"/>
    <w:rsid w:val="00D213F9"/>
    <w:rsid w:val="00D215EA"/>
    <w:rsid w:val="00D21614"/>
    <w:rsid w:val="00D21724"/>
    <w:rsid w:val="00D2174C"/>
    <w:rsid w:val="00D2183C"/>
    <w:rsid w:val="00D218A3"/>
    <w:rsid w:val="00D2192D"/>
    <w:rsid w:val="00D219C3"/>
    <w:rsid w:val="00D21B14"/>
    <w:rsid w:val="00D21D30"/>
    <w:rsid w:val="00D21EB4"/>
    <w:rsid w:val="00D21ED0"/>
    <w:rsid w:val="00D21FA3"/>
    <w:rsid w:val="00D2204D"/>
    <w:rsid w:val="00D22283"/>
    <w:rsid w:val="00D2254C"/>
    <w:rsid w:val="00D225A4"/>
    <w:rsid w:val="00D225E3"/>
    <w:rsid w:val="00D2266B"/>
    <w:rsid w:val="00D2267D"/>
    <w:rsid w:val="00D2268A"/>
    <w:rsid w:val="00D226D6"/>
    <w:rsid w:val="00D22813"/>
    <w:rsid w:val="00D228E7"/>
    <w:rsid w:val="00D228F6"/>
    <w:rsid w:val="00D2290C"/>
    <w:rsid w:val="00D22959"/>
    <w:rsid w:val="00D229F5"/>
    <w:rsid w:val="00D22A40"/>
    <w:rsid w:val="00D22A41"/>
    <w:rsid w:val="00D22B02"/>
    <w:rsid w:val="00D22B35"/>
    <w:rsid w:val="00D22EA1"/>
    <w:rsid w:val="00D22ECD"/>
    <w:rsid w:val="00D22F73"/>
    <w:rsid w:val="00D23177"/>
    <w:rsid w:val="00D23249"/>
    <w:rsid w:val="00D2328C"/>
    <w:rsid w:val="00D232D6"/>
    <w:rsid w:val="00D233A6"/>
    <w:rsid w:val="00D23421"/>
    <w:rsid w:val="00D23549"/>
    <w:rsid w:val="00D23550"/>
    <w:rsid w:val="00D236C8"/>
    <w:rsid w:val="00D236E3"/>
    <w:rsid w:val="00D236FB"/>
    <w:rsid w:val="00D23745"/>
    <w:rsid w:val="00D23945"/>
    <w:rsid w:val="00D23A88"/>
    <w:rsid w:val="00D23AEA"/>
    <w:rsid w:val="00D23BC7"/>
    <w:rsid w:val="00D23CD6"/>
    <w:rsid w:val="00D23D23"/>
    <w:rsid w:val="00D24025"/>
    <w:rsid w:val="00D24135"/>
    <w:rsid w:val="00D2429F"/>
    <w:rsid w:val="00D24428"/>
    <w:rsid w:val="00D244F5"/>
    <w:rsid w:val="00D24545"/>
    <w:rsid w:val="00D24585"/>
    <w:rsid w:val="00D24687"/>
    <w:rsid w:val="00D24761"/>
    <w:rsid w:val="00D24B13"/>
    <w:rsid w:val="00D24B8F"/>
    <w:rsid w:val="00D24DED"/>
    <w:rsid w:val="00D24E40"/>
    <w:rsid w:val="00D25170"/>
    <w:rsid w:val="00D25201"/>
    <w:rsid w:val="00D2521E"/>
    <w:rsid w:val="00D25333"/>
    <w:rsid w:val="00D253DC"/>
    <w:rsid w:val="00D256AD"/>
    <w:rsid w:val="00D2573C"/>
    <w:rsid w:val="00D257E4"/>
    <w:rsid w:val="00D2581D"/>
    <w:rsid w:val="00D25895"/>
    <w:rsid w:val="00D2596A"/>
    <w:rsid w:val="00D259DA"/>
    <w:rsid w:val="00D25B36"/>
    <w:rsid w:val="00D25B55"/>
    <w:rsid w:val="00D25BD5"/>
    <w:rsid w:val="00D25C20"/>
    <w:rsid w:val="00D25CD7"/>
    <w:rsid w:val="00D25DE2"/>
    <w:rsid w:val="00D25E1C"/>
    <w:rsid w:val="00D25E85"/>
    <w:rsid w:val="00D25EED"/>
    <w:rsid w:val="00D25F0E"/>
    <w:rsid w:val="00D25FD5"/>
    <w:rsid w:val="00D25FE3"/>
    <w:rsid w:val="00D26014"/>
    <w:rsid w:val="00D260D1"/>
    <w:rsid w:val="00D26167"/>
    <w:rsid w:val="00D261A7"/>
    <w:rsid w:val="00D261B3"/>
    <w:rsid w:val="00D261DB"/>
    <w:rsid w:val="00D262CD"/>
    <w:rsid w:val="00D26339"/>
    <w:rsid w:val="00D26371"/>
    <w:rsid w:val="00D2637B"/>
    <w:rsid w:val="00D2646E"/>
    <w:rsid w:val="00D26525"/>
    <w:rsid w:val="00D26653"/>
    <w:rsid w:val="00D266BB"/>
    <w:rsid w:val="00D266E7"/>
    <w:rsid w:val="00D2670A"/>
    <w:rsid w:val="00D26714"/>
    <w:rsid w:val="00D269ED"/>
    <w:rsid w:val="00D272AF"/>
    <w:rsid w:val="00D27334"/>
    <w:rsid w:val="00D273AC"/>
    <w:rsid w:val="00D27497"/>
    <w:rsid w:val="00D2749C"/>
    <w:rsid w:val="00D2769D"/>
    <w:rsid w:val="00D276D7"/>
    <w:rsid w:val="00D2772E"/>
    <w:rsid w:val="00D277D2"/>
    <w:rsid w:val="00D27850"/>
    <w:rsid w:val="00D27923"/>
    <w:rsid w:val="00D27A33"/>
    <w:rsid w:val="00D27A97"/>
    <w:rsid w:val="00D27B04"/>
    <w:rsid w:val="00D27C2C"/>
    <w:rsid w:val="00D27C3C"/>
    <w:rsid w:val="00D27D35"/>
    <w:rsid w:val="00D27E23"/>
    <w:rsid w:val="00D27E82"/>
    <w:rsid w:val="00D27F5B"/>
    <w:rsid w:val="00D3005B"/>
    <w:rsid w:val="00D30172"/>
    <w:rsid w:val="00D30230"/>
    <w:rsid w:val="00D302CE"/>
    <w:rsid w:val="00D30369"/>
    <w:rsid w:val="00D30399"/>
    <w:rsid w:val="00D30410"/>
    <w:rsid w:val="00D304CB"/>
    <w:rsid w:val="00D305DB"/>
    <w:rsid w:val="00D30604"/>
    <w:rsid w:val="00D306BD"/>
    <w:rsid w:val="00D307F2"/>
    <w:rsid w:val="00D307FA"/>
    <w:rsid w:val="00D30A05"/>
    <w:rsid w:val="00D30B0D"/>
    <w:rsid w:val="00D30D1C"/>
    <w:rsid w:val="00D30D71"/>
    <w:rsid w:val="00D30E55"/>
    <w:rsid w:val="00D30F80"/>
    <w:rsid w:val="00D30FE1"/>
    <w:rsid w:val="00D3103B"/>
    <w:rsid w:val="00D31215"/>
    <w:rsid w:val="00D31299"/>
    <w:rsid w:val="00D313C2"/>
    <w:rsid w:val="00D31620"/>
    <w:rsid w:val="00D31776"/>
    <w:rsid w:val="00D318D3"/>
    <w:rsid w:val="00D318FA"/>
    <w:rsid w:val="00D31AAB"/>
    <w:rsid w:val="00D31B1D"/>
    <w:rsid w:val="00D31CA2"/>
    <w:rsid w:val="00D31E2B"/>
    <w:rsid w:val="00D31E5C"/>
    <w:rsid w:val="00D3206A"/>
    <w:rsid w:val="00D320C6"/>
    <w:rsid w:val="00D32231"/>
    <w:rsid w:val="00D32394"/>
    <w:rsid w:val="00D32580"/>
    <w:rsid w:val="00D32669"/>
    <w:rsid w:val="00D326A0"/>
    <w:rsid w:val="00D32722"/>
    <w:rsid w:val="00D32757"/>
    <w:rsid w:val="00D3293D"/>
    <w:rsid w:val="00D32960"/>
    <w:rsid w:val="00D32968"/>
    <w:rsid w:val="00D329E9"/>
    <w:rsid w:val="00D329F1"/>
    <w:rsid w:val="00D32C78"/>
    <w:rsid w:val="00D32D2A"/>
    <w:rsid w:val="00D32D7D"/>
    <w:rsid w:val="00D32DF8"/>
    <w:rsid w:val="00D32E62"/>
    <w:rsid w:val="00D32EB9"/>
    <w:rsid w:val="00D32EFC"/>
    <w:rsid w:val="00D3317E"/>
    <w:rsid w:val="00D3319C"/>
    <w:rsid w:val="00D333BB"/>
    <w:rsid w:val="00D333D4"/>
    <w:rsid w:val="00D33456"/>
    <w:rsid w:val="00D334AD"/>
    <w:rsid w:val="00D335B9"/>
    <w:rsid w:val="00D3361B"/>
    <w:rsid w:val="00D336A7"/>
    <w:rsid w:val="00D33763"/>
    <w:rsid w:val="00D33846"/>
    <w:rsid w:val="00D3386B"/>
    <w:rsid w:val="00D33896"/>
    <w:rsid w:val="00D33AEC"/>
    <w:rsid w:val="00D33B0E"/>
    <w:rsid w:val="00D33BE3"/>
    <w:rsid w:val="00D33BEE"/>
    <w:rsid w:val="00D33D0B"/>
    <w:rsid w:val="00D33D34"/>
    <w:rsid w:val="00D33D9B"/>
    <w:rsid w:val="00D33DB0"/>
    <w:rsid w:val="00D33F91"/>
    <w:rsid w:val="00D34048"/>
    <w:rsid w:val="00D34175"/>
    <w:rsid w:val="00D34371"/>
    <w:rsid w:val="00D34374"/>
    <w:rsid w:val="00D344FF"/>
    <w:rsid w:val="00D3474B"/>
    <w:rsid w:val="00D3476B"/>
    <w:rsid w:val="00D34810"/>
    <w:rsid w:val="00D34820"/>
    <w:rsid w:val="00D3486B"/>
    <w:rsid w:val="00D348CE"/>
    <w:rsid w:val="00D34978"/>
    <w:rsid w:val="00D34A8A"/>
    <w:rsid w:val="00D34B39"/>
    <w:rsid w:val="00D34CA8"/>
    <w:rsid w:val="00D34CCA"/>
    <w:rsid w:val="00D34E77"/>
    <w:rsid w:val="00D34ED7"/>
    <w:rsid w:val="00D34F7E"/>
    <w:rsid w:val="00D3505F"/>
    <w:rsid w:val="00D35287"/>
    <w:rsid w:val="00D352CE"/>
    <w:rsid w:val="00D3550A"/>
    <w:rsid w:val="00D35549"/>
    <w:rsid w:val="00D35650"/>
    <w:rsid w:val="00D35728"/>
    <w:rsid w:val="00D358F3"/>
    <w:rsid w:val="00D358FD"/>
    <w:rsid w:val="00D35C38"/>
    <w:rsid w:val="00D35CF4"/>
    <w:rsid w:val="00D35D8A"/>
    <w:rsid w:val="00D35E76"/>
    <w:rsid w:val="00D35FC5"/>
    <w:rsid w:val="00D3612B"/>
    <w:rsid w:val="00D36191"/>
    <w:rsid w:val="00D362B3"/>
    <w:rsid w:val="00D36309"/>
    <w:rsid w:val="00D363E9"/>
    <w:rsid w:val="00D36560"/>
    <w:rsid w:val="00D365AD"/>
    <w:rsid w:val="00D365DD"/>
    <w:rsid w:val="00D36660"/>
    <w:rsid w:val="00D3673D"/>
    <w:rsid w:val="00D36A01"/>
    <w:rsid w:val="00D36A21"/>
    <w:rsid w:val="00D36A36"/>
    <w:rsid w:val="00D36ABD"/>
    <w:rsid w:val="00D36DE5"/>
    <w:rsid w:val="00D36DFB"/>
    <w:rsid w:val="00D37062"/>
    <w:rsid w:val="00D37068"/>
    <w:rsid w:val="00D3709F"/>
    <w:rsid w:val="00D3710D"/>
    <w:rsid w:val="00D37161"/>
    <w:rsid w:val="00D37345"/>
    <w:rsid w:val="00D37372"/>
    <w:rsid w:val="00D37391"/>
    <w:rsid w:val="00D373E3"/>
    <w:rsid w:val="00D37419"/>
    <w:rsid w:val="00D374D3"/>
    <w:rsid w:val="00D37518"/>
    <w:rsid w:val="00D37528"/>
    <w:rsid w:val="00D3764B"/>
    <w:rsid w:val="00D3778D"/>
    <w:rsid w:val="00D379B0"/>
    <w:rsid w:val="00D37A11"/>
    <w:rsid w:val="00D37ADA"/>
    <w:rsid w:val="00D37B00"/>
    <w:rsid w:val="00D37C4E"/>
    <w:rsid w:val="00D37C6B"/>
    <w:rsid w:val="00D37CEA"/>
    <w:rsid w:val="00D37FC6"/>
    <w:rsid w:val="00D40008"/>
    <w:rsid w:val="00D40071"/>
    <w:rsid w:val="00D40089"/>
    <w:rsid w:val="00D400D1"/>
    <w:rsid w:val="00D4015A"/>
    <w:rsid w:val="00D402A4"/>
    <w:rsid w:val="00D402CC"/>
    <w:rsid w:val="00D4047C"/>
    <w:rsid w:val="00D4047F"/>
    <w:rsid w:val="00D40569"/>
    <w:rsid w:val="00D405C3"/>
    <w:rsid w:val="00D40608"/>
    <w:rsid w:val="00D40616"/>
    <w:rsid w:val="00D40647"/>
    <w:rsid w:val="00D4064A"/>
    <w:rsid w:val="00D40711"/>
    <w:rsid w:val="00D407EF"/>
    <w:rsid w:val="00D407F0"/>
    <w:rsid w:val="00D4085A"/>
    <w:rsid w:val="00D40A02"/>
    <w:rsid w:val="00D40AE7"/>
    <w:rsid w:val="00D40B6F"/>
    <w:rsid w:val="00D40C5C"/>
    <w:rsid w:val="00D4105B"/>
    <w:rsid w:val="00D411FB"/>
    <w:rsid w:val="00D4128E"/>
    <w:rsid w:val="00D41326"/>
    <w:rsid w:val="00D41372"/>
    <w:rsid w:val="00D41433"/>
    <w:rsid w:val="00D41811"/>
    <w:rsid w:val="00D41A3C"/>
    <w:rsid w:val="00D41B44"/>
    <w:rsid w:val="00D41B7F"/>
    <w:rsid w:val="00D41C29"/>
    <w:rsid w:val="00D41D61"/>
    <w:rsid w:val="00D41E4C"/>
    <w:rsid w:val="00D41E66"/>
    <w:rsid w:val="00D41E68"/>
    <w:rsid w:val="00D420F0"/>
    <w:rsid w:val="00D42205"/>
    <w:rsid w:val="00D42226"/>
    <w:rsid w:val="00D4227B"/>
    <w:rsid w:val="00D422AF"/>
    <w:rsid w:val="00D4231A"/>
    <w:rsid w:val="00D42327"/>
    <w:rsid w:val="00D42425"/>
    <w:rsid w:val="00D424AB"/>
    <w:rsid w:val="00D426E1"/>
    <w:rsid w:val="00D42705"/>
    <w:rsid w:val="00D427B5"/>
    <w:rsid w:val="00D428FE"/>
    <w:rsid w:val="00D42B6D"/>
    <w:rsid w:val="00D42B9C"/>
    <w:rsid w:val="00D42CF5"/>
    <w:rsid w:val="00D42E22"/>
    <w:rsid w:val="00D42E91"/>
    <w:rsid w:val="00D42F7E"/>
    <w:rsid w:val="00D42FD0"/>
    <w:rsid w:val="00D43288"/>
    <w:rsid w:val="00D43291"/>
    <w:rsid w:val="00D432F3"/>
    <w:rsid w:val="00D4330E"/>
    <w:rsid w:val="00D435D7"/>
    <w:rsid w:val="00D436E8"/>
    <w:rsid w:val="00D43771"/>
    <w:rsid w:val="00D43817"/>
    <w:rsid w:val="00D4383F"/>
    <w:rsid w:val="00D4387A"/>
    <w:rsid w:val="00D43943"/>
    <w:rsid w:val="00D4398D"/>
    <w:rsid w:val="00D439D4"/>
    <w:rsid w:val="00D439F4"/>
    <w:rsid w:val="00D43ACF"/>
    <w:rsid w:val="00D43BA0"/>
    <w:rsid w:val="00D43BC7"/>
    <w:rsid w:val="00D43FB5"/>
    <w:rsid w:val="00D43FCF"/>
    <w:rsid w:val="00D44016"/>
    <w:rsid w:val="00D44077"/>
    <w:rsid w:val="00D44095"/>
    <w:rsid w:val="00D440E0"/>
    <w:rsid w:val="00D44149"/>
    <w:rsid w:val="00D4426B"/>
    <w:rsid w:val="00D4439F"/>
    <w:rsid w:val="00D4449D"/>
    <w:rsid w:val="00D44663"/>
    <w:rsid w:val="00D446C9"/>
    <w:rsid w:val="00D448B2"/>
    <w:rsid w:val="00D44972"/>
    <w:rsid w:val="00D449CB"/>
    <w:rsid w:val="00D449F4"/>
    <w:rsid w:val="00D44C66"/>
    <w:rsid w:val="00D44CA9"/>
    <w:rsid w:val="00D44D09"/>
    <w:rsid w:val="00D44D0A"/>
    <w:rsid w:val="00D44D32"/>
    <w:rsid w:val="00D44EEF"/>
    <w:rsid w:val="00D44F77"/>
    <w:rsid w:val="00D45059"/>
    <w:rsid w:val="00D4507D"/>
    <w:rsid w:val="00D4514C"/>
    <w:rsid w:val="00D4515C"/>
    <w:rsid w:val="00D45219"/>
    <w:rsid w:val="00D453B5"/>
    <w:rsid w:val="00D45638"/>
    <w:rsid w:val="00D45642"/>
    <w:rsid w:val="00D45643"/>
    <w:rsid w:val="00D457E1"/>
    <w:rsid w:val="00D45812"/>
    <w:rsid w:val="00D45942"/>
    <w:rsid w:val="00D4594E"/>
    <w:rsid w:val="00D45B0E"/>
    <w:rsid w:val="00D45CFF"/>
    <w:rsid w:val="00D45D97"/>
    <w:rsid w:val="00D45DA4"/>
    <w:rsid w:val="00D45F2E"/>
    <w:rsid w:val="00D4607A"/>
    <w:rsid w:val="00D460F0"/>
    <w:rsid w:val="00D46111"/>
    <w:rsid w:val="00D462B8"/>
    <w:rsid w:val="00D463C6"/>
    <w:rsid w:val="00D464A6"/>
    <w:rsid w:val="00D464E5"/>
    <w:rsid w:val="00D4650C"/>
    <w:rsid w:val="00D46992"/>
    <w:rsid w:val="00D46BEE"/>
    <w:rsid w:val="00D46E10"/>
    <w:rsid w:val="00D46E4B"/>
    <w:rsid w:val="00D470B1"/>
    <w:rsid w:val="00D470DC"/>
    <w:rsid w:val="00D4717D"/>
    <w:rsid w:val="00D472CA"/>
    <w:rsid w:val="00D47391"/>
    <w:rsid w:val="00D473D8"/>
    <w:rsid w:val="00D473EE"/>
    <w:rsid w:val="00D474B2"/>
    <w:rsid w:val="00D47550"/>
    <w:rsid w:val="00D4759D"/>
    <w:rsid w:val="00D47737"/>
    <w:rsid w:val="00D478F6"/>
    <w:rsid w:val="00D4790C"/>
    <w:rsid w:val="00D47A35"/>
    <w:rsid w:val="00D47A64"/>
    <w:rsid w:val="00D47AB3"/>
    <w:rsid w:val="00D47AD1"/>
    <w:rsid w:val="00D47B32"/>
    <w:rsid w:val="00D47BCF"/>
    <w:rsid w:val="00D47C03"/>
    <w:rsid w:val="00D47CF9"/>
    <w:rsid w:val="00D47D04"/>
    <w:rsid w:val="00D47D9A"/>
    <w:rsid w:val="00D47DDB"/>
    <w:rsid w:val="00D47E4A"/>
    <w:rsid w:val="00D47FB8"/>
    <w:rsid w:val="00D50020"/>
    <w:rsid w:val="00D501C9"/>
    <w:rsid w:val="00D503B2"/>
    <w:rsid w:val="00D50454"/>
    <w:rsid w:val="00D50527"/>
    <w:rsid w:val="00D506A9"/>
    <w:rsid w:val="00D506DF"/>
    <w:rsid w:val="00D506F6"/>
    <w:rsid w:val="00D50736"/>
    <w:rsid w:val="00D5076A"/>
    <w:rsid w:val="00D508E0"/>
    <w:rsid w:val="00D50914"/>
    <w:rsid w:val="00D5091E"/>
    <w:rsid w:val="00D50931"/>
    <w:rsid w:val="00D5098D"/>
    <w:rsid w:val="00D50A4E"/>
    <w:rsid w:val="00D50A5C"/>
    <w:rsid w:val="00D50B36"/>
    <w:rsid w:val="00D50C3D"/>
    <w:rsid w:val="00D50D03"/>
    <w:rsid w:val="00D50DB9"/>
    <w:rsid w:val="00D50F84"/>
    <w:rsid w:val="00D50FA7"/>
    <w:rsid w:val="00D5114A"/>
    <w:rsid w:val="00D51322"/>
    <w:rsid w:val="00D51324"/>
    <w:rsid w:val="00D5133E"/>
    <w:rsid w:val="00D513E4"/>
    <w:rsid w:val="00D514D3"/>
    <w:rsid w:val="00D5156C"/>
    <w:rsid w:val="00D51694"/>
    <w:rsid w:val="00D516F4"/>
    <w:rsid w:val="00D5182F"/>
    <w:rsid w:val="00D51853"/>
    <w:rsid w:val="00D51894"/>
    <w:rsid w:val="00D51A7C"/>
    <w:rsid w:val="00D51AA6"/>
    <w:rsid w:val="00D51BB6"/>
    <w:rsid w:val="00D51C2E"/>
    <w:rsid w:val="00D51D6D"/>
    <w:rsid w:val="00D51DD2"/>
    <w:rsid w:val="00D5208A"/>
    <w:rsid w:val="00D521CD"/>
    <w:rsid w:val="00D52204"/>
    <w:rsid w:val="00D52215"/>
    <w:rsid w:val="00D52269"/>
    <w:rsid w:val="00D5235E"/>
    <w:rsid w:val="00D52382"/>
    <w:rsid w:val="00D5244D"/>
    <w:rsid w:val="00D5246E"/>
    <w:rsid w:val="00D524B0"/>
    <w:rsid w:val="00D5265B"/>
    <w:rsid w:val="00D526D5"/>
    <w:rsid w:val="00D52986"/>
    <w:rsid w:val="00D529D0"/>
    <w:rsid w:val="00D52A73"/>
    <w:rsid w:val="00D52AE6"/>
    <w:rsid w:val="00D52AE9"/>
    <w:rsid w:val="00D52B51"/>
    <w:rsid w:val="00D52B82"/>
    <w:rsid w:val="00D52DFB"/>
    <w:rsid w:val="00D52E62"/>
    <w:rsid w:val="00D52E6C"/>
    <w:rsid w:val="00D52EC6"/>
    <w:rsid w:val="00D52FA1"/>
    <w:rsid w:val="00D530CA"/>
    <w:rsid w:val="00D53159"/>
    <w:rsid w:val="00D53175"/>
    <w:rsid w:val="00D531C6"/>
    <w:rsid w:val="00D531F2"/>
    <w:rsid w:val="00D53220"/>
    <w:rsid w:val="00D53257"/>
    <w:rsid w:val="00D5335B"/>
    <w:rsid w:val="00D533AD"/>
    <w:rsid w:val="00D53404"/>
    <w:rsid w:val="00D53534"/>
    <w:rsid w:val="00D53698"/>
    <w:rsid w:val="00D537C5"/>
    <w:rsid w:val="00D5390B"/>
    <w:rsid w:val="00D53A6D"/>
    <w:rsid w:val="00D53A74"/>
    <w:rsid w:val="00D53AC8"/>
    <w:rsid w:val="00D53B79"/>
    <w:rsid w:val="00D53BE8"/>
    <w:rsid w:val="00D53C9F"/>
    <w:rsid w:val="00D53CB0"/>
    <w:rsid w:val="00D53E1D"/>
    <w:rsid w:val="00D53E53"/>
    <w:rsid w:val="00D53E5C"/>
    <w:rsid w:val="00D53EC5"/>
    <w:rsid w:val="00D53F78"/>
    <w:rsid w:val="00D54121"/>
    <w:rsid w:val="00D5413A"/>
    <w:rsid w:val="00D541BB"/>
    <w:rsid w:val="00D54274"/>
    <w:rsid w:val="00D54297"/>
    <w:rsid w:val="00D542B8"/>
    <w:rsid w:val="00D54385"/>
    <w:rsid w:val="00D543B5"/>
    <w:rsid w:val="00D549A5"/>
    <w:rsid w:val="00D549EF"/>
    <w:rsid w:val="00D54BD3"/>
    <w:rsid w:val="00D54D98"/>
    <w:rsid w:val="00D54F58"/>
    <w:rsid w:val="00D54F91"/>
    <w:rsid w:val="00D551B5"/>
    <w:rsid w:val="00D55206"/>
    <w:rsid w:val="00D55225"/>
    <w:rsid w:val="00D5527E"/>
    <w:rsid w:val="00D55397"/>
    <w:rsid w:val="00D554A1"/>
    <w:rsid w:val="00D555A0"/>
    <w:rsid w:val="00D5562C"/>
    <w:rsid w:val="00D556CF"/>
    <w:rsid w:val="00D55821"/>
    <w:rsid w:val="00D5587E"/>
    <w:rsid w:val="00D558D2"/>
    <w:rsid w:val="00D5596A"/>
    <w:rsid w:val="00D55AB5"/>
    <w:rsid w:val="00D55B3E"/>
    <w:rsid w:val="00D55B79"/>
    <w:rsid w:val="00D55BB9"/>
    <w:rsid w:val="00D55C21"/>
    <w:rsid w:val="00D55C5B"/>
    <w:rsid w:val="00D55F18"/>
    <w:rsid w:val="00D55F79"/>
    <w:rsid w:val="00D55FEC"/>
    <w:rsid w:val="00D5600E"/>
    <w:rsid w:val="00D56221"/>
    <w:rsid w:val="00D56238"/>
    <w:rsid w:val="00D563E6"/>
    <w:rsid w:val="00D564F9"/>
    <w:rsid w:val="00D567D6"/>
    <w:rsid w:val="00D567DF"/>
    <w:rsid w:val="00D567E2"/>
    <w:rsid w:val="00D56801"/>
    <w:rsid w:val="00D56860"/>
    <w:rsid w:val="00D56888"/>
    <w:rsid w:val="00D56AAE"/>
    <w:rsid w:val="00D56ACC"/>
    <w:rsid w:val="00D56C6A"/>
    <w:rsid w:val="00D56E4C"/>
    <w:rsid w:val="00D56FC5"/>
    <w:rsid w:val="00D56FD1"/>
    <w:rsid w:val="00D57072"/>
    <w:rsid w:val="00D5712B"/>
    <w:rsid w:val="00D57184"/>
    <w:rsid w:val="00D571CA"/>
    <w:rsid w:val="00D571E9"/>
    <w:rsid w:val="00D57301"/>
    <w:rsid w:val="00D573DE"/>
    <w:rsid w:val="00D57423"/>
    <w:rsid w:val="00D57513"/>
    <w:rsid w:val="00D5759F"/>
    <w:rsid w:val="00D576E0"/>
    <w:rsid w:val="00D576EE"/>
    <w:rsid w:val="00D57734"/>
    <w:rsid w:val="00D57742"/>
    <w:rsid w:val="00D5783C"/>
    <w:rsid w:val="00D57846"/>
    <w:rsid w:val="00D57867"/>
    <w:rsid w:val="00D578E3"/>
    <w:rsid w:val="00D579A5"/>
    <w:rsid w:val="00D579B8"/>
    <w:rsid w:val="00D57AB2"/>
    <w:rsid w:val="00D57CBA"/>
    <w:rsid w:val="00D57CD1"/>
    <w:rsid w:val="00D57D0C"/>
    <w:rsid w:val="00D57D1A"/>
    <w:rsid w:val="00D57D83"/>
    <w:rsid w:val="00D57D8B"/>
    <w:rsid w:val="00D57E88"/>
    <w:rsid w:val="00D57EB1"/>
    <w:rsid w:val="00D57F98"/>
    <w:rsid w:val="00D57FB3"/>
    <w:rsid w:val="00D57FB7"/>
    <w:rsid w:val="00D60234"/>
    <w:rsid w:val="00D60355"/>
    <w:rsid w:val="00D60591"/>
    <w:rsid w:val="00D605A0"/>
    <w:rsid w:val="00D60669"/>
    <w:rsid w:val="00D60775"/>
    <w:rsid w:val="00D607A7"/>
    <w:rsid w:val="00D607B6"/>
    <w:rsid w:val="00D60B6D"/>
    <w:rsid w:val="00D611BA"/>
    <w:rsid w:val="00D611F4"/>
    <w:rsid w:val="00D61260"/>
    <w:rsid w:val="00D613B2"/>
    <w:rsid w:val="00D6149A"/>
    <w:rsid w:val="00D614FE"/>
    <w:rsid w:val="00D615A7"/>
    <w:rsid w:val="00D61837"/>
    <w:rsid w:val="00D61912"/>
    <w:rsid w:val="00D61A92"/>
    <w:rsid w:val="00D61AB4"/>
    <w:rsid w:val="00D61AF5"/>
    <w:rsid w:val="00D61C1C"/>
    <w:rsid w:val="00D61E7D"/>
    <w:rsid w:val="00D62091"/>
    <w:rsid w:val="00D620E3"/>
    <w:rsid w:val="00D6231E"/>
    <w:rsid w:val="00D62389"/>
    <w:rsid w:val="00D623E3"/>
    <w:rsid w:val="00D623F5"/>
    <w:rsid w:val="00D624A5"/>
    <w:rsid w:val="00D624FC"/>
    <w:rsid w:val="00D6253C"/>
    <w:rsid w:val="00D62590"/>
    <w:rsid w:val="00D629D4"/>
    <w:rsid w:val="00D629F5"/>
    <w:rsid w:val="00D629FF"/>
    <w:rsid w:val="00D62A79"/>
    <w:rsid w:val="00D62B71"/>
    <w:rsid w:val="00D62B92"/>
    <w:rsid w:val="00D62BA6"/>
    <w:rsid w:val="00D62D04"/>
    <w:rsid w:val="00D62D16"/>
    <w:rsid w:val="00D62DB3"/>
    <w:rsid w:val="00D62FD6"/>
    <w:rsid w:val="00D63122"/>
    <w:rsid w:val="00D63252"/>
    <w:rsid w:val="00D632AB"/>
    <w:rsid w:val="00D632B0"/>
    <w:rsid w:val="00D632FC"/>
    <w:rsid w:val="00D633A7"/>
    <w:rsid w:val="00D634D2"/>
    <w:rsid w:val="00D63500"/>
    <w:rsid w:val="00D63563"/>
    <w:rsid w:val="00D635C6"/>
    <w:rsid w:val="00D63601"/>
    <w:rsid w:val="00D6360D"/>
    <w:rsid w:val="00D63621"/>
    <w:rsid w:val="00D63642"/>
    <w:rsid w:val="00D6365D"/>
    <w:rsid w:val="00D63747"/>
    <w:rsid w:val="00D6374E"/>
    <w:rsid w:val="00D637C1"/>
    <w:rsid w:val="00D63972"/>
    <w:rsid w:val="00D63974"/>
    <w:rsid w:val="00D63CD9"/>
    <w:rsid w:val="00D64054"/>
    <w:rsid w:val="00D64068"/>
    <w:rsid w:val="00D640DC"/>
    <w:rsid w:val="00D641E6"/>
    <w:rsid w:val="00D64207"/>
    <w:rsid w:val="00D64281"/>
    <w:rsid w:val="00D6459E"/>
    <w:rsid w:val="00D6464A"/>
    <w:rsid w:val="00D64665"/>
    <w:rsid w:val="00D646A9"/>
    <w:rsid w:val="00D646C1"/>
    <w:rsid w:val="00D64725"/>
    <w:rsid w:val="00D647D2"/>
    <w:rsid w:val="00D647E3"/>
    <w:rsid w:val="00D64CFF"/>
    <w:rsid w:val="00D64D36"/>
    <w:rsid w:val="00D64D9A"/>
    <w:rsid w:val="00D64F22"/>
    <w:rsid w:val="00D64FF4"/>
    <w:rsid w:val="00D65007"/>
    <w:rsid w:val="00D65026"/>
    <w:rsid w:val="00D651B2"/>
    <w:rsid w:val="00D65298"/>
    <w:rsid w:val="00D652C3"/>
    <w:rsid w:val="00D65449"/>
    <w:rsid w:val="00D654B7"/>
    <w:rsid w:val="00D655AB"/>
    <w:rsid w:val="00D65760"/>
    <w:rsid w:val="00D658CD"/>
    <w:rsid w:val="00D65B97"/>
    <w:rsid w:val="00D65C59"/>
    <w:rsid w:val="00D65CA5"/>
    <w:rsid w:val="00D65CD6"/>
    <w:rsid w:val="00D6603E"/>
    <w:rsid w:val="00D66106"/>
    <w:rsid w:val="00D6617B"/>
    <w:rsid w:val="00D6618F"/>
    <w:rsid w:val="00D661EF"/>
    <w:rsid w:val="00D6628A"/>
    <w:rsid w:val="00D663F2"/>
    <w:rsid w:val="00D66488"/>
    <w:rsid w:val="00D664C7"/>
    <w:rsid w:val="00D666EF"/>
    <w:rsid w:val="00D667A9"/>
    <w:rsid w:val="00D6694F"/>
    <w:rsid w:val="00D66972"/>
    <w:rsid w:val="00D669AB"/>
    <w:rsid w:val="00D66A2D"/>
    <w:rsid w:val="00D66A7C"/>
    <w:rsid w:val="00D66AD4"/>
    <w:rsid w:val="00D66B05"/>
    <w:rsid w:val="00D66B30"/>
    <w:rsid w:val="00D66BFB"/>
    <w:rsid w:val="00D66CDA"/>
    <w:rsid w:val="00D66E88"/>
    <w:rsid w:val="00D66E8D"/>
    <w:rsid w:val="00D66F42"/>
    <w:rsid w:val="00D670E1"/>
    <w:rsid w:val="00D67399"/>
    <w:rsid w:val="00D673E8"/>
    <w:rsid w:val="00D6749F"/>
    <w:rsid w:val="00D676AE"/>
    <w:rsid w:val="00D676B2"/>
    <w:rsid w:val="00D67884"/>
    <w:rsid w:val="00D67904"/>
    <w:rsid w:val="00D67A8C"/>
    <w:rsid w:val="00D67ABF"/>
    <w:rsid w:val="00D67B5F"/>
    <w:rsid w:val="00D67CBD"/>
    <w:rsid w:val="00D67CDC"/>
    <w:rsid w:val="00D67D2C"/>
    <w:rsid w:val="00D67DB3"/>
    <w:rsid w:val="00D67EA2"/>
    <w:rsid w:val="00D67EB0"/>
    <w:rsid w:val="00D67F17"/>
    <w:rsid w:val="00D67F1D"/>
    <w:rsid w:val="00D67F6A"/>
    <w:rsid w:val="00D67FFD"/>
    <w:rsid w:val="00D70140"/>
    <w:rsid w:val="00D70153"/>
    <w:rsid w:val="00D70182"/>
    <w:rsid w:val="00D708E6"/>
    <w:rsid w:val="00D709A0"/>
    <w:rsid w:val="00D70A0C"/>
    <w:rsid w:val="00D70A92"/>
    <w:rsid w:val="00D70C97"/>
    <w:rsid w:val="00D70D01"/>
    <w:rsid w:val="00D70D19"/>
    <w:rsid w:val="00D70E06"/>
    <w:rsid w:val="00D70E60"/>
    <w:rsid w:val="00D70EC3"/>
    <w:rsid w:val="00D70F4F"/>
    <w:rsid w:val="00D70FF5"/>
    <w:rsid w:val="00D71201"/>
    <w:rsid w:val="00D7130A"/>
    <w:rsid w:val="00D713C2"/>
    <w:rsid w:val="00D713D6"/>
    <w:rsid w:val="00D71416"/>
    <w:rsid w:val="00D71683"/>
    <w:rsid w:val="00D71693"/>
    <w:rsid w:val="00D717EA"/>
    <w:rsid w:val="00D71855"/>
    <w:rsid w:val="00D719C9"/>
    <w:rsid w:val="00D719D7"/>
    <w:rsid w:val="00D71B6C"/>
    <w:rsid w:val="00D71BE4"/>
    <w:rsid w:val="00D71CA0"/>
    <w:rsid w:val="00D71DBB"/>
    <w:rsid w:val="00D71E51"/>
    <w:rsid w:val="00D71FAE"/>
    <w:rsid w:val="00D72105"/>
    <w:rsid w:val="00D7214F"/>
    <w:rsid w:val="00D721FF"/>
    <w:rsid w:val="00D72233"/>
    <w:rsid w:val="00D722AC"/>
    <w:rsid w:val="00D7252E"/>
    <w:rsid w:val="00D7266F"/>
    <w:rsid w:val="00D726BA"/>
    <w:rsid w:val="00D728D0"/>
    <w:rsid w:val="00D7294B"/>
    <w:rsid w:val="00D7297C"/>
    <w:rsid w:val="00D72AD0"/>
    <w:rsid w:val="00D72BC1"/>
    <w:rsid w:val="00D72DA3"/>
    <w:rsid w:val="00D72DD2"/>
    <w:rsid w:val="00D72DDF"/>
    <w:rsid w:val="00D72E0C"/>
    <w:rsid w:val="00D72F3D"/>
    <w:rsid w:val="00D72F7B"/>
    <w:rsid w:val="00D72FD2"/>
    <w:rsid w:val="00D7302C"/>
    <w:rsid w:val="00D73164"/>
    <w:rsid w:val="00D731BD"/>
    <w:rsid w:val="00D731FB"/>
    <w:rsid w:val="00D7320B"/>
    <w:rsid w:val="00D732A7"/>
    <w:rsid w:val="00D7337F"/>
    <w:rsid w:val="00D735C3"/>
    <w:rsid w:val="00D7390F"/>
    <w:rsid w:val="00D73B64"/>
    <w:rsid w:val="00D73BEB"/>
    <w:rsid w:val="00D73BEF"/>
    <w:rsid w:val="00D73C19"/>
    <w:rsid w:val="00D73DE0"/>
    <w:rsid w:val="00D73FA2"/>
    <w:rsid w:val="00D74080"/>
    <w:rsid w:val="00D7416B"/>
    <w:rsid w:val="00D74316"/>
    <w:rsid w:val="00D743D4"/>
    <w:rsid w:val="00D74544"/>
    <w:rsid w:val="00D7468E"/>
    <w:rsid w:val="00D746AE"/>
    <w:rsid w:val="00D746C4"/>
    <w:rsid w:val="00D748A6"/>
    <w:rsid w:val="00D748DB"/>
    <w:rsid w:val="00D74986"/>
    <w:rsid w:val="00D749A9"/>
    <w:rsid w:val="00D74A00"/>
    <w:rsid w:val="00D74A64"/>
    <w:rsid w:val="00D74ACE"/>
    <w:rsid w:val="00D74D97"/>
    <w:rsid w:val="00D74DE7"/>
    <w:rsid w:val="00D74EAF"/>
    <w:rsid w:val="00D74F71"/>
    <w:rsid w:val="00D75039"/>
    <w:rsid w:val="00D7514F"/>
    <w:rsid w:val="00D751C0"/>
    <w:rsid w:val="00D752DF"/>
    <w:rsid w:val="00D75305"/>
    <w:rsid w:val="00D7530D"/>
    <w:rsid w:val="00D75810"/>
    <w:rsid w:val="00D7586C"/>
    <w:rsid w:val="00D758E0"/>
    <w:rsid w:val="00D759FA"/>
    <w:rsid w:val="00D75ACE"/>
    <w:rsid w:val="00D75B37"/>
    <w:rsid w:val="00D75B9E"/>
    <w:rsid w:val="00D75CB0"/>
    <w:rsid w:val="00D75E20"/>
    <w:rsid w:val="00D75EFA"/>
    <w:rsid w:val="00D75F6A"/>
    <w:rsid w:val="00D7604C"/>
    <w:rsid w:val="00D7609F"/>
    <w:rsid w:val="00D76305"/>
    <w:rsid w:val="00D765ED"/>
    <w:rsid w:val="00D76734"/>
    <w:rsid w:val="00D76841"/>
    <w:rsid w:val="00D76844"/>
    <w:rsid w:val="00D7685B"/>
    <w:rsid w:val="00D769C3"/>
    <w:rsid w:val="00D76A97"/>
    <w:rsid w:val="00D76B70"/>
    <w:rsid w:val="00D76BE4"/>
    <w:rsid w:val="00D76C47"/>
    <w:rsid w:val="00D76C54"/>
    <w:rsid w:val="00D76D4D"/>
    <w:rsid w:val="00D76D6F"/>
    <w:rsid w:val="00D76DED"/>
    <w:rsid w:val="00D76EDD"/>
    <w:rsid w:val="00D76F89"/>
    <w:rsid w:val="00D76FBC"/>
    <w:rsid w:val="00D77057"/>
    <w:rsid w:val="00D772B8"/>
    <w:rsid w:val="00D7738A"/>
    <w:rsid w:val="00D773BA"/>
    <w:rsid w:val="00D774FA"/>
    <w:rsid w:val="00D7759E"/>
    <w:rsid w:val="00D7764D"/>
    <w:rsid w:val="00D776A3"/>
    <w:rsid w:val="00D77922"/>
    <w:rsid w:val="00D779A7"/>
    <w:rsid w:val="00D77C61"/>
    <w:rsid w:val="00D77D0F"/>
    <w:rsid w:val="00D77D62"/>
    <w:rsid w:val="00D77E19"/>
    <w:rsid w:val="00D77EAD"/>
    <w:rsid w:val="00D801C8"/>
    <w:rsid w:val="00D801E5"/>
    <w:rsid w:val="00D8034B"/>
    <w:rsid w:val="00D8048E"/>
    <w:rsid w:val="00D80566"/>
    <w:rsid w:val="00D8056F"/>
    <w:rsid w:val="00D80840"/>
    <w:rsid w:val="00D80979"/>
    <w:rsid w:val="00D80A04"/>
    <w:rsid w:val="00D80A71"/>
    <w:rsid w:val="00D80A86"/>
    <w:rsid w:val="00D80BA8"/>
    <w:rsid w:val="00D80CF8"/>
    <w:rsid w:val="00D80DC2"/>
    <w:rsid w:val="00D80E62"/>
    <w:rsid w:val="00D80E7E"/>
    <w:rsid w:val="00D80F70"/>
    <w:rsid w:val="00D810D5"/>
    <w:rsid w:val="00D81150"/>
    <w:rsid w:val="00D811F1"/>
    <w:rsid w:val="00D812B5"/>
    <w:rsid w:val="00D813DB"/>
    <w:rsid w:val="00D8144D"/>
    <w:rsid w:val="00D814E5"/>
    <w:rsid w:val="00D81501"/>
    <w:rsid w:val="00D81588"/>
    <w:rsid w:val="00D816DD"/>
    <w:rsid w:val="00D8172F"/>
    <w:rsid w:val="00D81766"/>
    <w:rsid w:val="00D81769"/>
    <w:rsid w:val="00D817DF"/>
    <w:rsid w:val="00D817FA"/>
    <w:rsid w:val="00D818C0"/>
    <w:rsid w:val="00D818CB"/>
    <w:rsid w:val="00D8195E"/>
    <w:rsid w:val="00D819D7"/>
    <w:rsid w:val="00D81AB2"/>
    <w:rsid w:val="00D81B39"/>
    <w:rsid w:val="00D81B52"/>
    <w:rsid w:val="00D81D45"/>
    <w:rsid w:val="00D81EBC"/>
    <w:rsid w:val="00D81F3C"/>
    <w:rsid w:val="00D82025"/>
    <w:rsid w:val="00D82196"/>
    <w:rsid w:val="00D82204"/>
    <w:rsid w:val="00D82239"/>
    <w:rsid w:val="00D82242"/>
    <w:rsid w:val="00D825AC"/>
    <w:rsid w:val="00D82651"/>
    <w:rsid w:val="00D82759"/>
    <w:rsid w:val="00D82777"/>
    <w:rsid w:val="00D82788"/>
    <w:rsid w:val="00D82920"/>
    <w:rsid w:val="00D829D9"/>
    <w:rsid w:val="00D82B1C"/>
    <w:rsid w:val="00D82B94"/>
    <w:rsid w:val="00D82BB5"/>
    <w:rsid w:val="00D82BBB"/>
    <w:rsid w:val="00D82C69"/>
    <w:rsid w:val="00D82C72"/>
    <w:rsid w:val="00D82C8D"/>
    <w:rsid w:val="00D82CBE"/>
    <w:rsid w:val="00D82D16"/>
    <w:rsid w:val="00D82D88"/>
    <w:rsid w:val="00D82DDC"/>
    <w:rsid w:val="00D82EAB"/>
    <w:rsid w:val="00D82F3E"/>
    <w:rsid w:val="00D83186"/>
    <w:rsid w:val="00D831B8"/>
    <w:rsid w:val="00D831ED"/>
    <w:rsid w:val="00D83410"/>
    <w:rsid w:val="00D83642"/>
    <w:rsid w:val="00D83652"/>
    <w:rsid w:val="00D8370F"/>
    <w:rsid w:val="00D8378F"/>
    <w:rsid w:val="00D837F0"/>
    <w:rsid w:val="00D8382E"/>
    <w:rsid w:val="00D8392D"/>
    <w:rsid w:val="00D83A10"/>
    <w:rsid w:val="00D83B64"/>
    <w:rsid w:val="00D83B7A"/>
    <w:rsid w:val="00D83D0A"/>
    <w:rsid w:val="00D83E7B"/>
    <w:rsid w:val="00D83E9B"/>
    <w:rsid w:val="00D83F00"/>
    <w:rsid w:val="00D83FCC"/>
    <w:rsid w:val="00D84114"/>
    <w:rsid w:val="00D841BF"/>
    <w:rsid w:val="00D842F1"/>
    <w:rsid w:val="00D84668"/>
    <w:rsid w:val="00D846DA"/>
    <w:rsid w:val="00D84B7A"/>
    <w:rsid w:val="00D84C48"/>
    <w:rsid w:val="00D84CB1"/>
    <w:rsid w:val="00D84D75"/>
    <w:rsid w:val="00D84F70"/>
    <w:rsid w:val="00D84FFB"/>
    <w:rsid w:val="00D850C2"/>
    <w:rsid w:val="00D850FD"/>
    <w:rsid w:val="00D852C9"/>
    <w:rsid w:val="00D854B5"/>
    <w:rsid w:val="00D854D2"/>
    <w:rsid w:val="00D8557E"/>
    <w:rsid w:val="00D8558F"/>
    <w:rsid w:val="00D85698"/>
    <w:rsid w:val="00D85727"/>
    <w:rsid w:val="00D857B8"/>
    <w:rsid w:val="00D859C0"/>
    <w:rsid w:val="00D859DA"/>
    <w:rsid w:val="00D85A05"/>
    <w:rsid w:val="00D85A3E"/>
    <w:rsid w:val="00D85C20"/>
    <w:rsid w:val="00D85C76"/>
    <w:rsid w:val="00D85C7D"/>
    <w:rsid w:val="00D85CFF"/>
    <w:rsid w:val="00D85D10"/>
    <w:rsid w:val="00D85D1B"/>
    <w:rsid w:val="00D85D63"/>
    <w:rsid w:val="00D85F2F"/>
    <w:rsid w:val="00D85F4B"/>
    <w:rsid w:val="00D86055"/>
    <w:rsid w:val="00D8607A"/>
    <w:rsid w:val="00D860BB"/>
    <w:rsid w:val="00D86104"/>
    <w:rsid w:val="00D8611F"/>
    <w:rsid w:val="00D862C3"/>
    <w:rsid w:val="00D86478"/>
    <w:rsid w:val="00D8660A"/>
    <w:rsid w:val="00D866DB"/>
    <w:rsid w:val="00D867FA"/>
    <w:rsid w:val="00D867FD"/>
    <w:rsid w:val="00D8683A"/>
    <w:rsid w:val="00D86866"/>
    <w:rsid w:val="00D869B2"/>
    <w:rsid w:val="00D86ABA"/>
    <w:rsid w:val="00D86B02"/>
    <w:rsid w:val="00D86E65"/>
    <w:rsid w:val="00D86EDD"/>
    <w:rsid w:val="00D87053"/>
    <w:rsid w:val="00D871A4"/>
    <w:rsid w:val="00D873B0"/>
    <w:rsid w:val="00D8742E"/>
    <w:rsid w:val="00D8749C"/>
    <w:rsid w:val="00D87562"/>
    <w:rsid w:val="00D87659"/>
    <w:rsid w:val="00D87833"/>
    <w:rsid w:val="00D878AE"/>
    <w:rsid w:val="00D87A2B"/>
    <w:rsid w:val="00D87A3D"/>
    <w:rsid w:val="00D87AB7"/>
    <w:rsid w:val="00D87BFE"/>
    <w:rsid w:val="00D87C34"/>
    <w:rsid w:val="00D87CB4"/>
    <w:rsid w:val="00D87CBF"/>
    <w:rsid w:val="00D87CD3"/>
    <w:rsid w:val="00D87CDE"/>
    <w:rsid w:val="00D87D6E"/>
    <w:rsid w:val="00D87D82"/>
    <w:rsid w:val="00D87ED9"/>
    <w:rsid w:val="00D87F51"/>
    <w:rsid w:val="00D9010C"/>
    <w:rsid w:val="00D90158"/>
    <w:rsid w:val="00D90162"/>
    <w:rsid w:val="00D90167"/>
    <w:rsid w:val="00D901B0"/>
    <w:rsid w:val="00D90254"/>
    <w:rsid w:val="00D902BC"/>
    <w:rsid w:val="00D902E3"/>
    <w:rsid w:val="00D90368"/>
    <w:rsid w:val="00D9038C"/>
    <w:rsid w:val="00D903F5"/>
    <w:rsid w:val="00D9045A"/>
    <w:rsid w:val="00D90548"/>
    <w:rsid w:val="00D90550"/>
    <w:rsid w:val="00D906EB"/>
    <w:rsid w:val="00D9082E"/>
    <w:rsid w:val="00D90854"/>
    <w:rsid w:val="00D90981"/>
    <w:rsid w:val="00D909C2"/>
    <w:rsid w:val="00D90A5C"/>
    <w:rsid w:val="00D90A81"/>
    <w:rsid w:val="00D90DF7"/>
    <w:rsid w:val="00D90E3F"/>
    <w:rsid w:val="00D90E4C"/>
    <w:rsid w:val="00D90F7C"/>
    <w:rsid w:val="00D90F95"/>
    <w:rsid w:val="00D91096"/>
    <w:rsid w:val="00D91231"/>
    <w:rsid w:val="00D91244"/>
    <w:rsid w:val="00D913C4"/>
    <w:rsid w:val="00D91404"/>
    <w:rsid w:val="00D91453"/>
    <w:rsid w:val="00D91460"/>
    <w:rsid w:val="00D91505"/>
    <w:rsid w:val="00D91562"/>
    <w:rsid w:val="00D91680"/>
    <w:rsid w:val="00D9169C"/>
    <w:rsid w:val="00D916BF"/>
    <w:rsid w:val="00D918E9"/>
    <w:rsid w:val="00D919FF"/>
    <w:rsid w:val="00D91DA1"/>
    <w:rsid w:val="00D91FE6"/>
    <w:rsid w:val="00D9201D"/>
    <w:rsid w:val="00D9202B"/>
    <w:rsid w:val="00D9216F"/>
    <w:rsid w:val="00D92200"/>
    <w:rsid w:val="00D923BB"/>
    <w:rsid w:val="00D92404"/>
    <w:rsid w:val="00D9244C"/>
    <w:rsid w:val="00D92522"/>
    <w:rsid w:val="00D926B7"/>
    <w:rsid w:val="00D92856"/>
    <w:rsid w:val="00D928C0"/>
    <w:rsid w:val="00D92906"/>
    <w:rsid w:val="00D92970"/>
    <w:rsid w:val="00D92977"/>
    <w:rsid w:val="00D92A4A"/>
    <w:rsid w:val="00D92CEF"/>
    <w:rsid w:val="00D92E25"/>
    <w:rsid w:val="00D92EB8"/>
    <w:rsid w:val="00D92F0C"/>
    <w:rsid w:val="00D93141"/>
    <w:rsid w:val="00D9316F"/>
    <w:rsid w:val="00D931B5"/>
    <w:rsid w:val="00D93516"/>
    <w:rsid w:val="00D93570"/>
    <w:rsid w:val="00D93672"/>
    <w:rsid w:val="00D9368B"/>
    <w:rsid w:val="00D93834"/>
    <w:rsid w:val="00D93A98"/>
    <w:rsid w:val="00D93AEB"/>
    <w:rsid w:val="00D93B7F"/>
    <w:rsid w:val="00D93BFC"/>
    <w:rsid w:val="00D93C07"/>
    <w:rsid w:val="00D93C31"/>
    <w:rsid w:val="00D93C4E"/>
    <w:rsid w:val="00D93D21"/>
    <w:rsid w:val="00D93D4C"/>
    <w:rsid w:val="00D93E48"/>
    <w:rsid w:val="00D93E6A"/>
    <w:rsid w:val="00D9401C"/>
    <w:rsid w:val="00D94025"/>
    <w:rsid w:val="00D9417A"/>
    <w:rsid w:val="00D9423B"/>
    <w:rsid w:val="00D942A2"/>
    <w:rsid w:val="00D942C7"/>
    <w:rsid w:val="00D942D3"/>
    <w:rsid w:val="00D942DF"/>
    <w:rsid w:val="00D94348"/>
    <w:rsid w:val="00D944F3"/>
    <w:rsid w:val="00D9456E"/>
    <w:rsid w:val="00D9456F"/>
    <w:rsid w:val="00D94644"/>
    <w:rsid w:val="00D946FD"/>
    <w:rsid w:val="00D947D0"/>
    <w:rsid w:val="00D9485F"/>
    <w:rsid w:val="00D949D7"/>
    <w:rsid w:val="00D94AA4"/>
    <w:rsid w:val="00D94B37"/>
    <w:rsid w:val="00D94B59"/>
    <w:rsid w:val="00D94BC2"/>
    <w:rsid w:val="00D94BCD"/>
    <w:rsid w:val="00D94CAD"/>
    <w:rsid w:val="00D94D14"/>
    <w:rsid w:val="00D94D82"/>
    <w:rsid w:val="00D94F05"/>
    <w:rsid w:val="00D94F69"/>
    <w:rsid w:val="00D95089"/>
    <w:rsid w:val="00D953C4"/>
    <w:rsid w:val="00D95681"/>
    <w:rsid w:val="00D956C7"/>
    <w:rsid w:val="00D9584D"/>
    <w:rsid w:val="00D95999"/>
    <w:rsid w:val="00D95B0D"/>
    <w:rsid w:val="00D95C1F"/>
    <w:rsid w:val="00D95C2F"/>
    <w:rsid w:val="00D95D21"/>
    <w:rsid w:val="00D95D69"/>
    <w:rsid w:val="00D95FB9"/>
    <w:rsid w:val="00D961D2"/>
    <w:rsid w:val="00D961F3"/>
    <w:rsid w:val="00D961FD"/>
    <w:rsid w:val="00D96253"/>
    <w:rsid w:val="00D962BB"/>
    <w:rsid w:val="00D96331"/>
    <w:rsid w:val="00D96367"/>
    <w:rsid w:val="00D9640D"/>
    <w:rsid w:val="00D96427"/>
    <w:rsid w:val="00D96474"/>
    <w:rsid w:val="00D96486"/>
    <w:rsid w:val="00D96514"/>
    <w:rsid w:val="00D965AB"/>
    <w:rsid w:val="00D96686"/>
    <w:rsid w:val="00D966BC"/>
    <w:rsid w:val="00D96724"/>
    <w:rsid w:val="00D967DB"/>
    <w:rsid w:val="00D96D33"/>
    <w:rsid w:val="00D96D91"/>
    <w:rsid w:val="00D96EE6"/>
    <w:rsid w:val="00D96EF6"/>
    <w:rsid w:val="00D96F11"/>
    <w:rsid w:val="00D96FB9"/>
    <w:rsid w:val="00D9700D"/>
    <w:rsid w:val="00D9701D"/>
    <w:rsid w:val="00D9706E"/>
    <w:rsid w:val="00D97090"/>
    <w:rsid w:val="00D971A8"/>
    <w:rsid w:val="00D97278"/>
    <w:rsid w:val="00D97288"/>
    <w:rsid w:val="00D9729B"/>
    <w:rsid w:val="00D97391"/>
    <w:rsid w:val="00D9761F"/>
    <w:rsid w:val="00D9767F"/>
    <w:rsid w:val="00D9768C"/>
    <w:rsid w:val="00D976AE"/>
    <w:rsid w:val="00D9781E"/>
    <w:rsid w:val="00D97839"/>
    <w:rsid w:val="00D9784A"/>
    <w:rsid w:val="00D9792A"/>
    <w:rsid w:val="00D97A33"/>
    <w:rsid w:val="00D97B39"/>
    <w:rsid w:val="00D97C5A"/>
    <w:rsid w:val="00D97D67"/>
    <w:rsid w:val="00D97F08"/>
    <w:rsid w:val="00D97F79"/>
    <w:rsid w:val="00DA002B"/>
    <w:rsid w:val="00DA0107"/>
    <w:rsid w:val="00DA015C"/>
    <w:rsid w:val="00DA042A"/>
    <w:rsid w:val="00DA056F"/>
    <w:rsid w:val="00DA05FF"/>
    <w:rsid w:val="00DA076E"/>
    <w:rsid w:val="00DA0BB5"/>
    <w:rsid w:val="00DA0C49"/>
    <w:rsid w:val="00DA0E15"/>
    <w:rsid w:val="00DA0E36"/>
    <w:rsid w:val="00DA0E3C"/>
    <w:rsid w:val="00DA0EE6"/>
    <w:rsid w:val="00DA0F5C"/>
    <w:rsid w:val="00DA0F66"/>
    <w:rsid w:val="00DA0F76"/>
    <w:rsid w:val="00DA0FCF"/>
    <w:rsid w:val="00DA0FEA"/>
    <w:rsid w:val="00DA0FF5"/>
    <w:rsid w:val="00DA10B3"/>
    <w:rsid w:val="00DA10BD"/>
    <w:rsid w:val="00DA14E4"/>
    <w:rsid w:val="00DA1533"/>
    <w:rsid w:val="00DA158D"/>
    <w:rsid w:val="00DA15F5"/>
    <w:rsid w:val="00DA1653"/>
    <w:rsid w:val="00DA19C3"/>
    <w:rsid w:val="00DA19DF"/>
    <w:rsid w:val="00DA1A00"/>
    <w:rsid w:val="00DA1AB9"/>
    <w:rsid w:val="00DA1BD7"/>
    <w:rsid w:val="00DA1BED"/>
    <w:rsid w:val="00DA1D3D"/>
    <w:rsid w:val="00DA203A"/>
    <w:rsid w:val="00DA2071"/>
    <w:rsid w:val="00DA20AA"/>
    <w:rsid w:val="00DA2104"/>
    <w:rsid w:val="00DA2160"/>
    <w:rsid w:val="00DA2217"/>
    <w:rsid w:val="00DA2237"/>
    <w:rsid w:val="00DA22B7"/>
    <w:rsid w:val="00DA22C4"/>
    <w:rsid w:val="00DA2401"/>
    <w:rsid w:val="00DA261A"/>
    <w:rsid w:val="00DA2978"/>
    <w:rsid w:val="00DA29A6"/>
    <w:rsid w:val="00DA2A24"/>
    <w:rsid w:val="00DA2B92"/>
    <w:rsid w:val="00DA2B93"/>
    <w:rsid w:val="00DA2BE6"/>
    <w:rsid w:val="00DA2C1B"/>
    <w:rsid w:val="00DA2CE1"/>
    <w:rsid w:val="00DA2D6F"/>
    <w:rsid w:val="00DA2DF1"/>
    <w:rsid w:val="00DA2EA1"/>
    <w:rsid w:val="00DA3056"/>
    <w:rsid w:val="00DA306D"/>
    <w:rsid w:val="00DA3099"/>
    <w:rsid w:val="00DA316F"/>
    <w:rsid w:val="00DA31DB"/>
    <w:rsid w:val="00DA3374"/>
    <w:rsid w:val="00DA3393"/>
    <w:rsid w:val="00DA3430"/>
    <w:rsid w:val="00DA358A"/>
    <w:rsid w:val="00DA3867"/>
    <w:rsid w:val="00DA39F6"/>
    <w:rsid w:val="00DA3A79"/>
    <w:rsid w:val="00DA3AA3"/>
    <w:rsid w:val="00DA3B92"/>
    <w:rsid w:val="00DA3C50"/>
    <w:rsid w:val="00DA3D98"/>
    <w:rsid w:val="00DA3E24"/>
    <w:rsid w:val="00DA3F49"/>
    <w:rsid w:val="00DA4020"/>
    <w:rsid w:val="00DA4178"/>
    <w:rsid w:val="00DA455F"/>
    <w:rsid w:val="00DA4645"/>
    <w:rsid w:val="00DA47FE"/>
    <w:rsid w:val="00DA4897"/>
    <w:rsid w:val="00DA48AF"/>
    <w:rsid w:val="00DA49CC"/>
    <w:rsid w:val="00DA4EA8"/>
    <w:rsid w:val="00DA4EBC"/>
    <w:rsid w:val="00DA4F19"/>
    <w:rsid w:val="00DA5218"/>
    <w:rsid w:val="00DA5255"/>
    <w:rsid w:val="00DA530E"/>
    <w:rsid w:val="00DA5317"/>
    <w:rsid w:val="00DA533D"/>
    <w:rsid w:val="00DA53BF"/>
    <w:rsid w:val="00DA53CE"/>
    <w:rsid w:val="00DA5419"/>
    <w:rsid w:val="00DA542D"/>
    <w:rsid w:val="00DA5483"/>
    <w:rsid w:val="00DA54B5"/>
    <w:rsid w:val="00DA5534"/>
    <w:rsid w:val="00DA55EC"/>
    <w:rsid w:val="00DA56B2"/>
    <w:rsid w:val="00DA5776"/>
    <w:rsid w:val="00DA5A5E"/>
    <w:rsid w:val="00DA5B74"/>
    <w:rsid w:val="00DA5FB5"/>
    <w:rsid w:val="00DA638C"/>
    <w:rsid w:val="00DA63BE"/>
    <w:rsid w:val="00DA6414"/>
    <w:rsid w:val="00DA64EE"/>
    <w:rsid w:val="00DA652F"/>
    <w:rsid w:val="00DA6606"/>
    <w:rsid w:val="00DA67DB"/>
    <w:rsid w:val="00DA68AC"/>
    <w:rsid w:val="00DA6E94"/>
    <w:rsid w:val="00DA6EB0"/>
    <w:rsid w:val="00DA7044"/>
    <w:rsid w:val="00DA70AE"/>
    <w:rsid w:val="00DA7105"/>
    <w:rsid w:val="00DA722C"/>
    <w:rsid w:val="00DA733C"/>
    <w:rsid w:val="00DA735C"/>
    <w:rsid w:val="00DA73B9"/>
    <w:rsid w:val="00DA74DD"/>
    <w:rsid w:val="00DA75A4"/>
    <w:rsid w:val="00DA7671"/>
    <w:rsid w:val="00DA7794"/>
    <w:rsid w:val="00DA7830"/>
    <w:rsid w:val="00DA78CA"/>
    <w:rsid w:val="00DA78D2"/>
    <w:rsid w:val="00DA7912"/>
    <w:rsid w:val="00DA7929"/>
    <w:rsid w:val="00DA7B63"/>
    <w:rsid w:val="00DA7BFD"/>
    <w:rsid w:val="00DA7D5C"/>
    <w:rsid w:val="00DA7E2B"/>
    <w:rsid w:val="00DA7E79"/>
    <w:rsid w:val="00DA7ECC"/>
    <w:rsid w:val="00DA7ECE"/>
    <w:rsid w:val="00DA7EE9"/>
    <w:rsid w:val="00DA7FAF"/>
    <w:rsid w:val="00DA7FF3"/>
    <w:rsid w:val="00DB007B"/>
    <w:rsid w:val="00DB02ED"/>
    <w:rsid w:val="00DB0390"/>
    <w:rsid w:val="00DB0515"/>
    <w:rsid w:val="00DB05B8"/>
    <w:rsid w:val="00DB0733"/>
    <w:rsid w:val="00DB074F"/>
    <w:rsid w:val="00DB08D2"/>
    <w:rsid w:val="00DB09B6"/>
    <w:rsid w:val="00DB0A7C"/>
    <w:rsid w:val="00DB0C0A"/>
    <w:rsid w:val="00DB0CC4"/>
    <w:rsid w:val="00DB0D59"/>
    <w:rsid w:val="00DB0DF3"/>
    <w:rsid w:val="00DB0F61"/>
    <w:rsid w:val="00DB0FB3"/>
    <w:rsid w:val="00DB1070"/>
    <w:rsid w:val="00DB10F1"/>
    <w:rsid w:val="00DB1173"/>
    <w:rsid w:val="00DB11EA"/>
    <w:rsid w:val="00DB128D"/>
    <w:rsid w:val="00DB1293"/>
    <w:rsid w:val="00DB1296"/>
    <w:rsid w:val="00DB129C"/>
    <w:rsid w:val="00DB1315"/>
    <w:rsid w:val="00DB1405"/>
    <w:rsid w:val="00DB1408"/>
    <w:rsid w:val="00DB1415"/>
    <w:rsid w:val="00DB1448"/>
    <w:rsid w:val="00DB14D5"/>
    <w:rsid w:val="00DB1530"/>
    <w:rsid w:val="00DB15A8"/>
    <w:rsid w:val="00DB1639"/>
    <w:rsid w:val="00DB163B"/>
    <w:rsid w:val="00DB167E"/>
    <w:rsid w:val="00DB1701"/>
    <w:rsid w:val="00DB194C"/>
    <w:rsid w:val="00DB19DB"/>
    <w:rsid w:val="00DB1A85"/>
    <w:rsid w:val="00DB1B57"/>
    <w:rsid w:val="00DB1B6C"/>
    <w:rsid w:val="00DB1B74"/>
    <w:rsid w:val="00DB1BF4"/>
    <w:rsid w:val="00DB1CE7"/>
    <w:rsid w:val="00DB1D56"/>
    <w:rsid w:val="00DB1D98"/>
    <w:rsid w:val="00DB1E1F"/>
    <w:rsid w:val="00DB1F6A"/>
    <w:rsid w:val="00DB1FB3"/>
    <w:rsid w:val="00DB200B"/>
    <w:rsid w:val="00DB2022"/>
    <w:rsid w:val="00DB20B6"/>
    <w:rsid w:val="00DB21A0"/>
    <w:rsid w:val="00DB2573"/>
    <w:rsid w:val="00DB27C9"/>
    <w:rsid w:val="00DB297E"/>
    <w:rsid w:val="00DB2AD7"/>
    <w:rsid w:val="00DB2B5C"/>
    <w:rsid w:val="00DB2D44"/>
    <w:rsid w:val="00DB2D61"/>
    <w:rsid w:val="00DB2F24"/>
    <w:rsid w:val="00DB312E"/>
    <w:rsid w:val="00DB3235"/>
    <w:rsid w:val="00DB340F"/>
    <w:rsid w:val="00DB34E5"/>
    <w:rsid w:val="00DB36AB"/>
    <w:rsid w:val="00DB3704"/>
    <w:rsid w:val="00DB37F0"/>
    <w:rsid w:val="00DB385A"/>
    <w:rsid w:val="00DB38FF"/>
    <w:rsid w:val="00DB3A13"/>
    <w:rsid w:val="00DB3B41"/>
    <w:rsid w:val="00DB3B87"/>
    <w:rsid w:val="00DB3C1C"/>
    <w:rsid w:val="00DB3D2B"/>
    <w:rsid w:val="00DB3D31"/>
    <w:rsid w:val="00DB3D47"/>
    <w:rsid w:val="00DB3E44"/>
    <w:rsid w:val="00DB3EDF"/>
    <w:rsid w:val="00DB3F98"/>
    <w:rsid w:val="00DB3FE7"/>
    <w:rsid w:val="00DB40B2"/>
    <w:rsid w:val="00DB40C8"/>
    <w:rsid w:val="00DB42E3"/>
    <w:rsid w:val="00DB4377"/>
    <w:rsid w:val="00DB45DC"/>
    <w:rsid w:val="00DB47B9"/>
    <w:rsid w:val="00DB47C0"/>
    <w:rsid w:val="00DB4926"/>
    <w:rsid w:val="00DB495D"/>
    <w:rsid w:val="00DB496D"/>
    <w:rsid w:val="00DB49B4"/>
    <w:rsid w:val="00DB49CF"/>
    <w:rsid w:val="00DB4A01"/>
    <w:rsid w:val="00DB4A13"/>
    <w:rsid w:val="00DB4A4B"/>
    <w:rsid w:val="00DB4BBD"/>
    <w:rsid w:val="00DB4C13"/>
    <w:rsid w:val="00DB4C58"/>
    <w:rsid w:val="00DB4D7D"/>
    <w:rsid w:val="00DB4E18"/>
    <w:rsid w:val="00DB4ED7"/>
    <w:rsid w:val="00DB4F64"/>
    <w:rsid w:val="00DB4FE5"/>
    <w:rsid w:val="00DB503D"/>
    <w:rsid w:val="00DB515C"/>
    <w:rsid w:val="00DB517F"/>
    <w:rsid w:val="00DB5199"/>
    <w:rsid w:val="00DB51F3"/>
    <w:rsid w:val="00DB52D0"/>
    <w:rsid w:val="00DB53E9"/>
    <w:rsid w:val="00DB543D"/>
    <w:rsid w:val="00DB5635"/>
    <w:rsid w:val="00DB56F1"/>
    <w:rsid w:val="00DB570D"/>
    <w:rsid w:val="00DB5749"/>
    <w:rsid w:val="00DB584B"/>
    <w:rsid w:val="00DB595B"/>
    <w:rsid w:val="00DB59E6"/>
    <w:rsid w:val="00DB5A06"/>
    <w:rsid w:val="00DB5A5C"/>
    <w:rsid w:val="00DB5B2D"/>
    <w:rsid w:val="00DB5BF2"/>
    <w:rsid w:val="00DB5C69"/>
    <w:rsid w:val="00DB5C90"/>
    <w:rsid w:val="00DB5E75"/>
    <w:rsid w:val="00DB5ED7"/>
    <w:rsid w:val="00DB5F92"/>
    <w:rsid w:val="00DB6167"/>
    <w:rsid w:val="00DB616F"/>
    <w:rsid w:val="00DB61CE"/>
    <w:rsid w:val="00DB6220"/>
    <w:rsid w:val="00DB6373"/>
    <w:rsid w:val="00DB6438"/>
    <w:rsid w:val="00DB656B"/>
    <w:rsid w:val="00DB65CF"/>
    <w:rsid w:val="00DB669C"/>
    <w:rsid w:val="00DB67BA"/>
    <w:rsid w:val="00DB6988"/>
    <w:rsid w:val="00DB69BD"/>
    <w:rsid w:val="00DB6AAD"/>
    <w:rsid w:val="00DB6B00"/>
    <w:rsid w:val="00DB6B49"/>
    <w:rsid w:val="00DB6C27"/>
    <w:rsid w:val="00DB6C48"/>
    <w:rsid w:val="00DB6D48"/>
    <w:rsid w:val="00DB6E3F"/>
    <w:rsid w:val="00DB6E4F"/>
    <w:rsid w:val="00DB6E50"/>
    <w:rsid w:val="00DB6EDA"/>
    <w:rsid w:val="00DB6F33"/>
    <w:rsid w:val="00DB6FF7"/>
    <w:rsid w:val="00DB705B"/>
    <w:rsid w:val="00DB71FA"/>
    <w:rsid w:val="00DB7464"/>
    <w:rsid w:val="00DB74C3"/>
    <w:rsid w:val="00DB75FB"/>
    <w:rsid w:val="00DB762C"/>
    <w:rsid w:val="00DB7722"/>
    <w:rsid w:val="00DB780C"/>
    <w:rsid w:val="00DB7832"/>
    <w:rsid w:val="00DB78AB"/>
    <w:rsid w:val="00DB7937"/>
    <w:rsid w:val="00DB7B35"/>
    <w:rsid w:val="00DB7B67"/>
    <w:rsid w:val="00DB7B72"/>
    <w:rsid w:val="00DB7C25"/>
    <w:rsid w:val="00DB7CAF"/>
    <w:rsid w:val="00DB7D23"/>
    <w:rsid w:val="00DB7D58"/>
    <w:rsid w:val="00DB7E63"/>
    <w:rsid w:val="00DB7E6B"/>
    <w:rsid w:val="00DB7EB3"/>
    <w:rsid w:val="00DB7F0D"/>
    <w:rsid w:val="00DC0018"/>
    <w:rsid w:val="00DC020A"/>
    <w:rsid w:val="00DC025F"/>
    <w:rsid w:val="00DC03E8"/>
    <w:rsid w:val="00DC0414"/>
    <w:rsid w:val="00DC0491"/>
    <w:rsid w:val="00DC0707"/>
    <w:rsid w:val="00DC0940"/>
    <w:rsid w:val="00DC0A72"/>
    <w:rsid w:val="00DC0BC5"/>
    <w:rsid w:val="00DC0C5B"/>
    <w:rsid w:val="00DC0D2E"/>
    <w:rsid w:val="00DC1090"/>
    <w:rsid w:val="00DC10A1"/>
    <w:rsid w:val="00DC10AD"/>
    <w:rsid w:val="00DC10B8"/>
    <w:rsid w:val="00DC112B"/>
    <w:rsid w:val="00DC1316"/>
    <w:rsid w:val="00DC132B"/>
    <w:rsid w:val="00DC1489"/>
    <w:rsid w:val="00DC1509"/>
    <w:rsid w:val="00DC1676"/>
    <w:rsid w:val="00DC1714"/>
    <w:rsid w:val="00DC1760"/>
    <w:rsid w:val="00DC1768"/>
    <w:rsid w:val="00DC190F"/>
    <w:rsid w:val="00DC197A"/>
    <w:rsid w:val="00DC1D45"/>
    <w:rsid w:val="00DC1DFC"/>
    <w:rsid w:val="00DC1E04"/>
    <w:rsid w:val="00DC1E50"/>
    <w:rsid w:val="00DC1E6E"/>
    <w:rsid w:val="00DC1EBE"/>
    <w:rsid w:val="00DC1ECE"/>
    <w:rsid w:val="00DC1FA2"/>
    <w:rsid w:val="00DC2090"/>
    <w:rsid w:val="00DC20B0"/>
    <w:rsid w:val="00DC2100"/>
    <w:rsid w:val="00DC2195"/>
    <w:rsid w:val="00DC21A1"/>
    <w:rsid w:val="00DC23CA"/>
    <w:rsid w:val="00DC2417"/>
    <w:rsid w:val="00DC24AE"/>
    <w:rsid w:val="00DC25DE"/>
    <w:rsid w:val="00DC2735"/>
    <w:rsid w:val="00DC280D"/>
    <w:rsid w:val="00DC2945"/>
    <w:rsid w:val="00DC2BDC"/>
    <w:rsid w:val="00DC2BEF"/>
    <w:rsid w:val="00DC2C9D"/>
    <w:rsid w:val="00DC2CB3"/>
    <w:rsid w:val="00DC2D1B"/>
    <w:rsid w:val="00DC2F0F"/>
    <w:rsid w:val="00DC2FD6"/>
    <w:rsid w:val="00DC312A"/>
    <w:rsid w:val="00DC3157"/>
    <w:rsid w:val="00DC3404"/>
    <w:rsid w:val="00DC3412"/>
    <w:rsid w:val="00DC3415"/>
    <w:rsid w:val="00DC3471"/>
    <w:rsid w:val="00DC3514"/>
    <w:rsid w:val="00DC3669"/>
    <w:rsid w:val="00DC3670"/>
    <w:rsid w:val="00DC378E"/>
    <w:rsid w:val="00DC37BC"/>
    <w:rsid w:val="00DC37D8"/>
    <w:rsid w:val="00DC3826"/>
    <w:rsid w:val="00DC3830"/>
    <w:rsid w:val="00DC3903"/>
    <w:rsid w:val="00DC3A58"/>
    <w:rsid w:val="00DC3A89"/>
    <w:rsid w:val="00DC3D31"/>
    <w:rsid w:val="00DC3EB8"/>
    <w:rsid w:val="00DC3ED9"/>
    <w:rsid w:val="00DC3F7F"/>
    <w:rsid w:val="00DC3FF4"/>
    <w:rsid w:val="00DC407D"/>
    <w:rsid w:val="00DC40DE"/>
    <w:rsid w:val="00DC4125"/>
    <w:rsid w:val="00DC4187"/>
    <w:rsid w:val="00DC41DD"/>
    <w:rsid w:val="00DC4245"/>
    <w:rsid w:val="00DC4372"/>
    <w:rsid w:val="00DC446F"/>
    <w:rsid w:val="00DC4499"/>
    <w:rsid w:val="00DC44F4"/>
    <w:rsid w:val="00DC45AB"/>
    <w:rsid w:val="00DC45E5"/>
    <w:rsid w:val="00DC462E"/>
    <w:rsid w:val="00DC4767"/>
    <w:rsid w:val="00DC49CF"/>
    <w:rsid w:val="00DC4A05"/>
    <w:rsid w:val="00DC4A30"/>
    <w:rsid w:val="00DC4A9B"/>
    <w:rsid w:val="00DC4AA7"/>
    <w:rsid w:val="00DC4B42"/>
    <w:rsid w:val="00DC4B66"/>
    <w:rsid w:val="00DC4B84"/>
    <w:rsid w:val="00DC4D88"/>
    <w:rsid w:val="00DC4D91"/>
    <w:rsid w:val="00DC4E9B"/>
    <w:rsid w:val="00DC50DA"/>
    <w:rsid w:val="00DC5181"/>
    <w:rsid w:val="00DC519E"/>
    <w:rsid w:val="00DC51C7"/>
    <w:rsid w:val="00DC524F"/>
    <w:rsid w:val="00DC526A"/>
    <w:rsid w:val="00DC5283"/>
    <w:rsid w:val="00DC5503"/>
    <w:rsid w:val="00DC5529"/>
    <w:rsid w:val="00DC5598"/>
    <w:rsid w:val="00DC594A"/>
    <w:rsid w:val="00DC594B"/>
    <w:rsid w:val="00DC59D1"/>
    <w:rsid w:val="00DC5AF2"/>
    <w:rsid w:val="00DC5B10"/>
    <w:rsid w:val="00DC5DC2"/>
    <w:rsid w:val="00DC5DCD"/>
    <w:rsid w:val="00DC5E0B"/>
    <w:rsid w:val="00DC5E83"/>
    <w:rsid w:val="00DC5F38"/>
    <w:rsid w:val="00DC6184"/>
    <w:rsid w:val="00DC6189"/>
    <w:rsid w:val="00DC62EB"/>
    <w:rsid w:val="00DC6324"/>
    <w:rsid w:val="00DC63E7"/>
    <w:rsid w:val="00DC648A"/>
    <w:rsid w:val="00DC64B5"/>
    <w:rsid w:val="00DC6613"/>
    <w:rsid w:val="00DC6725"/>
    <w:rsid w:val="00DC67C1"/>
    <w:rsid w:val="00DC693E"/>
    <w:rsid w:val="00DC6A05"/>
    <w:rsid w:val="00DC6BA0"/>
    <w:rsid w:val="00DC6BC7"/>
    <w:rsid w:val="00DC6C06"/>
    <w:rsid w:val="00DC6C67"/>
    <w:rsid w:val="00DC6EA7"/>
    <w:rsid w:val="00DC6F25"/>
    <w:rsid w:val="00DC6FAF"/>
    <w:rsid w:val="00DC7233"/>
    <w:rsid w:val="00DC73BE"/>
    <w:rsid w:val="00DC73F0"/>
    <w:rsid w:val="00DC74F3"/>
    <w:rsid w:val="00DC7591"/>
    <w:rsid w:val="00DC7746"/>
    <w:rsid w:val="00DC78A1"/>
    <w:rsid w:val="00DC78C5"/>
    <w:rsid w:val="00DC78EA"/>
    <w:rsid w:val="00DC7AC4"/>
    <w:rsid w:val="00DC7BC4"/>
    <w:rsid w:val="00DC7C15"/>
    <w:rsid w:val="00DC7C8C"/>
    <w:rsid w:val="00DC7C8F"/>
    <w:rsid w:val="00DC7CB2"/>
    <w:rsid w:val="00DC7D16"/>
    <w:rsid w:val="00DC7E5C"/>
    <w:rsid w:val="00DC7E5D"/>
    <w:rsid w:val="00DC7E7B"/>
    <w:rsid w:val="00DC7F41"/>
    <w:rsid w:val="00DD0054"/>
    <w:rsid w:val="00DD0168"/>
    <w:rsid w:val="00DD01D6"/>
    <w:rsid w:val="00DD0280"/>
    <w:rsid w:val="00DD02B0"/>
    <w:rsid w:val="00DD0305"/>
    <w:rsid w:val="00DD033A"/>
    <w:rsid w:val="00DD03A7"/>
    <w:rsid w:val="00DD07C5"/>
    <w:rsid w:val="00DD07D5"/>
    <w:rsid w:val="00DD0813"/>
    <w:rsid w:val="00DD091F"/>
    <w:rsid w:val="00DD094F"/>
    <w:rsid w:val="00DD0BD6"/>
    <w:rsid w:val="00DD0C58"/>
    <w:rsid w:val="00DD0C74"/>
    <w:rsid w:val="00DD0C97"/>
    <w:rsid w:val="00DD0CC1"/>
    <w:rsid w:val="00DD0CD0"/>
    <w:rsid w:val="00DD0D05"/>
    <w:rsid w:val="00DD0E33"/>
    <w:rsid w:val="00DD0E60"/>
    <w:rsid w:val="00DD0E6B"/>
    <w:rsid w:val="00DD1177"/>
    <w:rsid w:val="00DD11E9"/>
    <w:rsid w:val="00DD1300"/>
    <w:rsid w:val="00DD15D8"/>
    <w:rsid w:val="00DD1657"/>
    <w:rsid w:val="00DD16D9"/>
    <w:rsid w:val="00DD17AE"/>
    <w:rsid w:val="00DD1833"/>
    <w:rsid w:val="00DD1856"/>
    <w:rsid w:val="00DD1942"/>
    <w:rsid w:val="00DD1A73"/>
    <w:rsid w:val="00DD1C07"/>
    <w:rsid w:val="00DD1C3E"/>
    <w:rsid w:val="00DD1CF8"/>
    <w:rsid w:val="00DD1E10"/>
    <w:rsid w:val="00DD1E1F"/>
    <w:rsid w:val="00DD1F88"/>
    <w:rsid w:val="00DD21EB"/>
    <w:rsid w:val="00DD230E"/>
    <w:rsid w:val="00DD232F"/>
    <w:rsid w:val="00DD24AA"/>
    <w:rsid w:val="00DD24AF"/>
    <w:rsid w:val="00DD24DC"/>
    <w:rsid w:val="00DD26A2"/>
    <w:rsid w:val="00DD26FC"/>
    <w:rsid w:val="00DD2780"/>
    <w:rsid w:val="00DD281C"/>
    <w:rsid w:val="00DD282C"/>
    <w:rsid w:val="00DD294F"/>
    <w:rsid w:val="00DD2C0F"/>
    <w:rsid w:val="00DD2D8F"/>
    <w:rsid w:val="00DD2DE1"/>
    <w:rsid w:val="00DD2F31"/>
    <w:rsid w:val="00DD2F53"/>
    <w:rsid w:val="00DD30AD"/>
    <w:rsid w:val="00DD3164"/>
    <w:rsid w:val="00DD323E"/>
    <w:rsid w:val="00DD32C7"/>
    <w:rsid w:val="00DD3329"/>
    <w:rsid w:val="00DD33DA"/>
    <w:rsid w:val="00DD342B"/>
    <w:rsid w:val="00DD3530"/>
    <w:rsid w:val="00DD3673"/>
    <w:rsid w:val="00DD36AE"/>
    <w:rsid w:val="00DD373D"/>
    <w:rsid w:val="00DD37E9"/>
    <w:rsid w:val="00DD3B2A"/>
    <w:rsid w:val="00DD3BB5"/>
    <w:rsid w:val="00DD3BE6"/>
    <w:rsid w:val="00DD3C51"/>
    <w:rsid w:val="00DD3CB4"/>
    <w:rsid w:val="00DD3CCF"/>
    <w:rsid w:val="00DD3E46"/>
    <w:rsid w:val="00DD3EBD"/>
    <w:rsid w:val="00DD4008"/>
    <w:rsid w:val="00DD40B1"/>
    <w:rsid w:val="00DD4111"/>
    <w:rsid w:val="00DD42CF"/>
    <w:rsid w:val="00DD445E"/>
    <w:rsid w:val="00DD4470"/>
    <w:rsid w:val="00DD44B8"/>
    <w:rsid w:val="00DD462F"/>
    <w:rsid w:val="00DD4650"/>
    <w:rsid w:val="00DD4804"/>
    <w:rsid w:val="00DD4910"/>
    <w:rsid w:val="00DD4A1C"/>
    <w:rsid w:val="00DD4A2E"/>
    <w:rsid w:val="00DD4AC6"/>
    <w:rsid w:val="00DD4C97"/>
    <w:rsid w:val="00DD4CA8"/>
    <w:rsid w:val="00DD4CF9"/>
    <w:rsid w:val="00DD4E25"/>
    <w:rsid w:val="00DD4EED"/>
    <w:rsid w:val="00DD4F88"/>
    <w:rsid w:val="00DD51E3"/>
    <w:rsid w:val="00DD5254"/>
    <w:rsid w:val="00DD526E"/>
    <w:rsid w:val="00DD531C"/>
    <w:rsid w:val="00DD5383"/>
    <w:rsid w:val="00DD545D"/>
    <w:rsid w:val="00DD547E"/>
    <w:rsid w:val="00DD55C9"/>
    <w:rsid w:val="00DD5686"/>
    <w:rsid w:val="00DD577F"/>
    <w:rsid w:val="00DD57CA"/>
    <w:rsid w:val="00DD5861"/>
    <w:rsid w:val="00DD58B0"/>
    <w:rsid w:val="00DD59E6"/>
    <w:rsid w:val="00DD5A1A"/>
    <w:rsid w:val="00DD5A8E"/>
    <w:rsid w:val="00DD5C9E"/>
    <w:rsid w:val="00DD5CAD"/>
    <w:rsid w:val="00DD5D2A"/>
    <w:rsid w:val="00DD5DD0"/>
    <w:rsid w:val="00DD6035"/>
    <w:rsid w:val="00DD607C"/>
    <w:rsid w:val="00DD609C"/>
    <w:rsid w:val="00DD6245"/>
    <w:rsid w:val="00DD6292"/>
    <w:rsid w:val="00DD6349"/>
    <w:rsid w:val="00DD6394"/>
    <w:rsid w:val="00DD64BD"/>
    <w:rsid w:val="00DD6670"/>
    <w:rsid w:val="00DD66B8"/>
    <w:rsid w:val="00DD6707"/>
    <w:rsid w:val="00DD67F2"/>
    <w:rsid w:val="00DD68D1"/>
    <w:rsid w:val="00DD6967"/>
    <w:rsid w:val="00DD69B0"/>
    <w:rsid w:val="00DD6AEF"/>
    <w:rsid w:val="00DD6B45"/>
    <w:rsid w:val="00DD6DA2"/>
    <w:rsid w:val="00DD6F0E"/>
    <w:rsid w:val="00DD6F24"/>
    <w:rsid w:val="00DD6FC4"/>
    <w:rsid w:val="00DD70C0"/>
    <w:rsid w:val="00DD70D8"/>
    <w:rsid w:val="00DD714F"/>
    <w:rsid w:val="00DD7198"/>
    <w:rsid w:val="00DD72C5"/>
    <w:rsid w:val="00DD7305"/>
    <w:rsid w:val="00DD7649"/>
    <w:rsid w:val="00DD776A"/>
    <w:rsid w:val="00DD7944"/>
    <w:rsid w:val="00DD794E"/>
    <w:rsid w:val="00DD797A"/>
    <w:rsid w:val="00DD79EE"/>
    <w:rsid w:val="00DD79F0"/>
    <w:rsid w:val="00DD7A81"/>
    <w:rsid w:val="00DD7B69"/>
    <w:rsid w:val="00DD7CBE"/>
    <w:rsid w:val="00DD7DA1"/>
    <w:rsid w:val="00DD7E20"/>
    <w:rsid w:val="00DD7F37"/>
    <w:rsid w:val="00DD7F71"/>
    <w:rsid w:val="00DE0047"/>
    <w:rsid w:val="00DE00BC"/>
    <w:rsid w:val="00DE01ED"/>
    <w:rsid w:val="00DE02F3"/>
    <w:rsid w:val="00DE04DE"/>
    <w:rsid w:val="00DE0859"/>
    <w:rsid w:val="00DE0A04"/>
    <w:rsid w:val="00DE0D59"/>
    <w:rsid w:val="00DE0D9B"/>
    <w:rsid w:val="00DE0F55"/>
    <w:rsid w:val="00DE0F6C"/>
    <w:rsid w:val="00DE0FB9"/>
    <w:rsid w:val="00DE10F8"/>
    <w:rsid w:val="00DE1171"/>
    <w:rsid w:val="00DE11D9"/>
    <w:rsid w:val="00DE1513"/>
    <w:rsid w:val="00DE1517"/>
    <w:rsid w:val="00DE1763"/>
    <w:rsid w:val="00DE19A1"/>
    <w:rsid w:val="00DE1A81"/>
    <w:rsid w:val="00DE1BC1"/>
    <w:rsid w:val="00DE1D3B"/>
    <w:rsid w:val="00DE1DE2"/>
    <w:rsid w:val="00DE1FCC"/>
    <w:rsid w:val="00DE265D"/>
    <w:rsid w:val="00DE2736"/>
    <w:rsid w:val="00DE277F"/>
    <w:rsid w:val="00DE27A1"/>
    <w:rsid w:val="00DE2941"/>
    <w:rsid w:val="00DE2A6B"/>
    <w:rsid w:val="00DE2AA4"/>
    <w:rsid w:val="00DE2D32"/>
    <w:rsid w:val="00DE2D35"/>
    <w:rsid w:val="00DE2DEF"/>
    <w:rsid w:val="00DE2F26"/>
    <w:rsid w:val="00DE2FB5"/>
    <w:rsid w:val="00DE300A"/>
    <w:rsid w:val="00DE31A6"/>
    <w:rsid w:val="00DE32F3"/>
    <w:rsid w:val="00DE331E"/>
    <w:rsid w:val="00DE3334"/>
    <w:rsid w:val="00DE338D"/>
    <w:rsid w:val="00DE3492"/>
    <w:rsid w:val="00DE3529"/>
    <w:rsid w:val="00DE3578"/>
    <w:rsid w:val="00DE35A3"/>
    <w:rsid w:val="00DE3690"/>
    <w:rsid w:val="00DE376C"/>
    <w:rsid w:val="00DE38C2"/>
    <w:rsid w:val="00DE399A"/>
    <w:rsid w:val="00DE3A39"/>
    <w:rsid w:val="00DE3AF2"/>
    <w:rsid w:val="00DE3CC6"/>
    <w:rsid w:val="00DE3DA1"/>
    <w:rsid w:val="00DE3E50"/>
    <w:rsid w:val="00DE416A"/>
    <w:rsid w:val="00DE4264"/>
    <w:rsid w:val="00DE42C3"/>
    <w:rsid w:val="00DE438A"/>
    <w:rsid w:val="00DE43BE"/>
    <w:rsid w:val="00DE452D"/>
    <w:rsid w:val="00DE4604"/>
    <w:rsid w:val="00DE4645"/>
    <w:rsid w:val="00DE4770"/>
    <w:rsid w:val="00DE47E9"/>
    <w:rsid w:val="00DE4A6B"/>
    <w:rsid w:val="00DE4B20"/>
    <w:rsid w:val="00DE4B43"/>
    <w:rsid w:val="00DE4C3A"/>
    <w:rsid w:val="00DE505E"/>
    <w:rsid w:val="00DE5174"/>
    <w:rsid w:val="00DE51A5"/>
    <w:rsid w:val="00DE52A1"/>
    <w:rsid w:val="00DE535B"/>
    <w:rsid w:val="00DE5366"/>
    <w:rsid w:val="00DE53BC"/>
    <w:rsid w:val="00DE54C1"/>
    <w:rsid w:val="00DE5713"/>
    <w:rsid w:val="00DE5876"/>
    <w:rsid w:val="00DE593C"/>
    <w:rsid w:val="00DE5ABB"/>
    <w:rsid w:val="00DE5CE5"/>
    <w:rsid w:val="00DE5DAA"/>
    <w:rsid w:val="00DE5E6E"/>
    <w:rsid w:val="00DE5F50"/>
    <w:rsid w:val="00DE5F8D"/>
    <w:rsid w:val="00DE609C"/>
    <w:rsid w:val="00DE619A"/>
    <w:rsid w:val="00DE620B"/>
    <w:rsid w:val="00DE65BF"/>
    <w:rsid w:val="00DE6613"/>
    <w:rsid w:val="00DE670F"/>
    <w:rsid w:val="00DE6718"/>
    <w:rsid w:val="00DE6836"/>
    <w:rsid w:val="00DE6841"/>
    <w:rsid w:val="00DE68D1"/>
    <w:rsid w:val="00DE69A0"/>
    <w:rsid w:val="00DE6A25"/>
    <w:rsid w:val="00DE6A39"/>
    <w:rsid w:val="00DE6A9D"/>
    <w:rsid w:val="00DE6CBF"/>
    <w:rsid w:val="00DE6CED"/>
    <w:rsid w:val="00DE6D0B"/>
    <w:rsid w:val="00DE6DC2"/>
    <w:rsid w:val="00DE6DED"/>
    <w:rsid w:val="00DE6F49"/>
    <w:rsid w:val="00DE715E"/>
    <w:rsid w:val="00DE71D6"/>
    <w:rsid w:val="00DE72AA"/>
    <w:rsid w:val="00DE744E"/>
    <w:rsid w:val="00DE75A2"/>
    <w:rsid w:val="00DE76B6"/>
    <w:rsid w:val="00DE76C3"/>
    <w:rsid w:val="00DE7AC8"/>
    <w:rsid w:val="00DE7AE0"/>
    <w:rsid w:val="00DE7AF1"/>
    <w:rsid w:val="00DE7C24"/>
    <w:rsid w:val="00DE7D9F"/>
    <w:rsid w:val="00DE7DE4"/>
    <w:rsid w:val="00DE7E1C"/>
    <w:rsid w:val="00DE7FC4"/>
    <w:rsid w:val="00DF00D4"/>
    <w:rsid w:val="00DF01D8"/>
    <w:rsid w:val="00DF0226"/>
    <w:rsid w:val="00DF03C1"/>
    <w:rsid w:val="00DF048A"/>
    <w:rsid w:val="00DF04CF"/>
    <w:rsid w:val="00DF056D"/>
    <w:rsid w:val="00DF0689"/>
    <w:rsid w:val="00DF06CC"/>
    <w:rsid w:val="00DF0859"/>
    <w:rsid w:val="00DF0919"/>
    <w:rsid w:val="00DF09A3"/>
    <w:rsid w:val="00DF09E8"/>
    <w:rsid w:val="00DF09EB"/>
    <w:rsid w:val="00DF0BE6"/>
    <w:rsid w:val="00DF0D02"/>
    <w:rsid w:val="00DF0D8E"/>
    <w:rsid w:val="00DF0DC3"/>
    <w:rsid w:val="00DF0DEF"/>
    <w:rsid w:val="00DF0E11"/>
    <w:rsid w:val="00DF0E3E"/>
    <w:rsid w:val="00DF0F99"/>
    <w:rsid w:val="00DF0FBE"/>
    <w:rsid w:val="00DF116E"/>
    <w:rsid w:val="00DF1245"/>
    <w:rsid w:val="00DF1316"/>
    <w:rsid w:val="00DF135A"/>
    <w:rsid w:val="00DF1632"/>
    <w:rsid w:val="00DF166C"/>
    <w:rsid w:val="00DF1694"/>
    <w:rsid w:val="00DF16CE"/>
    <w:rsid w:val="00DF1719"/>
    <w:rsid w:val="00DF1723"/>
    <w:rsid w:val="00DF1961"/>
    <w:rsid w:val="00DF19E9"/>
    <w:rsid w:val="00DF1B03"/>
    <w:rsid w:val="00DF1E4A"/>
    <w:rsid w:val="00DF1F2C"/>
    <w:rsid w:val="00DF1F74"/>
    <w:rsid w:val="00DF1F92"/>
    <w:rsid w:val="00DF1FD3"/>
    <w:rsid w:val="00DF1FE6"/>
    <w:rsid w:val="00DF20C3"/>
    <w:rsid w:val="00DF216B"/>
    <w:rsid w:val="00DF21FC"/>
    <w:rsid w:val="00DF2230"/>
    <w:rsid w:val="00DF2249"/>
    <w:rsid w:val="00DF2363"/>
    <w:rsid w:val="00DF237F"/>
    <w:rsid w:val="00DF241D"/>
    <w:rsid w:val="00DF24B3"/>
    <w:rsid w:val="00DF24E0"/>
    <w:rsid w:val="00DF25A4"/>
    <w:rsid w:val="00DF27F0"/>
    <w:rsid w:val="00DF28B7"/>
    <w:rsid w:val="00DF28F6"/>
    <w:rsid w:val="00DF2909"/>
    <w:rsid w:val="00DF2959"/>
    <w:rsid w:val="00DF298E"/>
    <w:rsid w:val="00DF2AFB"/>
    <w:rsid w:val="00DF2B1B"/>
    <w:rsid w:val="00DF2D0A"/>
    <w:rsid w:val="00DF3024"/>
    <w:rsid w:val="00DF304B"/>
    <w:rsid w:val="00DF3099"/>
    <w:rsid w:val="00DF30D6"/>
    <w:rsid w:val="00DF3203"/>
    <w:rsid w:val="00DF33A7"/>
    <w:rsid w:val="00DF357E"/>
    <w:rsid w:val="00DF36B0"/>
    <w:rsid w:val="00DF36E2"/>
    <w:rsid w:val="00DF3774"/>
    <w:rsid w:val="00DF391B"/>
    <w:rsid w:val="00DF39E5"/>
    <w:rsid w:val="00DF3BC6"/>
    <w:rsid w:val="00DF3C09"/>
    <w:rsid w:val="00DF3C2F"/>
    <w:rsid w:val="00DF3CDC"/>
    <w:rsid w:val="00DF3D92"/>
    <w:rsid w:val="00DF3E2B"/>
    <w:rsid w:val="00DF3F31"/>
    <w:rsid w:val="00DF3FED"/>
    <w:rsid w:val="00DF401F"/>
    <w:rsid w:val="00DF4169"/>
    <w:rsid w:val="00DF41B4"/>
    <w:rsid w:val="00DF4297"/>
    <w:rsid w:val="00DF43C0"/>
    <w:rsid w:val="00DF46B4"/>
    <w:rsid w:val="00DF47C1"/>
    <w:rsid w:val="00DF4860"/>
    <w:rsid w:val="00DF48CF"/>
    <w:rsid w:val="00DF492D"/>
    <w:rsid w:val="00DF4954"/>
    <w:rsid w:val="00DF49C4"/>
    <w:rsid w:val="00DF4AB8"/>
    <w:rsid w:val="00DF4B23"/>
    <w:rsid w:val="00DF4B7D"/>
    <w:rsid w:val="00DF4B8E"/>
    <w:rsid w:val="00DF4BC1"/>
    <w:rsid w:val="00DF4C18"/>
    <w:rsid w:val="00DF4C42"/>
    <w:rsid w:val="00DF4DB7"/>
    <w:rsid w:val="00DF4DD1"/>
    <w:rsid w:val="00DF4ED2"/>
    <w:rsid w:val="00DF53A9"/>
    <w:rsid w:val="00DF53F4"/>
    <w:rsid w:val="00DF53F6"/>
    <w:rsid w:val="00DF540D"/>
    <w:rsid w:val="00DF560B"/>
    <w:rsid w:val="00DF56D3"/>
    <w:rsid w:val="00DF56E1"/>
    <w:rsid w:val="00DF57C0"/>
    <w:rsid w:val="00DF588F"/>
    <w:rsid w:val="00DF5922"/>
    <w:rsid w:val="00DF5937"/>
    <w:rsid w:val="00DF59F0"/>
    <w:rsid w:val="00DF5BE8"/>
    <w:rsid w:val="00DF5BF8"/>
    <w:rsid w:val="00DF5D9F"/>
    <w:rsid w:val="00DF5DEC"/>
    <w:rsid w:val="00DF5E40"/>
    <w:rsid w:val="00DF5E8A"/>
    <w:rsid w:val="00DF5EC3"/>
    <w:rsid w:val="00DF5FB1"/>
    <w:rsid w:val="00DF6089"/>
    <w:rsid w:val="00DF6165"/>
    <w:rsid w:val="00DF6294"/>
    <w:rsid w:val="00DF62F3"/>
    <w:rsid w:val="00DF634B"/>
    <w:rsid w:val="00DF64B1"/>
    <w:rsid w:val="00DF64BB"/>
    <w:rsid w:val="00DF65CB"/>
    <w:rsid w:val="00DF65D9"/>
    <w:rsid w:val="00DF6829"/>
    <w:rsid w:val="00DF69F0"/>
    <w:rsid w:val="00DF6AEB"/>
    <w:rsid w:val="00DF6BE7"/>
    <w:rsid w:val="00DF6DB4"/>
    <w:rsid w:val="00DF6F4C"/>
    <w:rsid w:val="00DF7023"/>
    <w:rsid w:val="00DF7032"/>
    <w:rsid w:val="00DF7085"/>
    <w:rsid w:val="00DF72FE"/>
    <w:rsid w:val="00DF73A2"/>
    <w:rsid w:val="00DF73BB"/>
    <w:rsid w:val="00DF73D1"/>
    <w:rsid w:val="00DF7649"/>
    <w:rsid w:val="00DF7693"/>
    <w:rsid w:val="00DF784C"/>
    <w:rsid w:val="00DF792A"/>
    <w:rsid w:val="00DF7978"/>
    <w:rsid w:val="00DF7A99"/>
    <w:rsid w:val="00DF7B06"/>
    <w:rsid w:val="00DF7B5A"/>
    <w:rsid w:val="00DF7BBF"/>
    <w:rsid w:val="00DF7CF6"/>
    <w:rsid w:val="00DF7E88"/>
    <w:rsid w:val="00E00095"/>
    <w:rsid w:val="00E000F9"/>
    <w:rsid w:val="00E0012D"/>
    <w:rsid w:val="00E002BC"/>
    <w:rsid w:val="00E00303"/>
    <w:rsid w:val="00E00373"/>
    <w:rsid w:val="00E0049A"/>
    <w:rsid w:val="00E00623"/>
    <w:rsid w:val="00E00670"/>
    <w:rsid w:val="00E0069B"/>
    <w:rsid w:val="00E00833"/>
    <w:rsid w:val="00E00847"/>
    <w:rsid w:val="00E0089B"/>
    <w:rsid w:val="00E0096B"/>
    <w:rsid w:val="00E009D6"/>
    <w:rsid w:val="00E00A19"/>
    <w:rsid w:val="00E00B60"/>
    <w:rsid w:val="00E00CAC"/>
    <w:rsid w:val="00E00DCF"/>
    <w:rsid w:val="00E00DF0"/>
    <w:rsid w:val="00E00F0B"/>
    <w:rsid w:val="00E00FB8"/>
    <w:rsid w:val="00E00FD4"/>
    <w:rsid w:val="00E011A6"/>
    <w:rsid w:val="00E01355"/>
    <w:rsid w:val="00E01456"/>
    <w:rsid w:val="00E014D2"/>
    <w:rsid w:val="00E0167F"/>
    <w:rsid w:val="00E01702"/>
    <w:rsid w:val="00E01847"/>
    <w:rsid w:val="00E01903"/>
    <w:rsid w:val="00E01916"/>
    <w:rsid w:val="00E019B6"/>
    <w:rsid w:val="00E01B40"/>
    <w:rsid w:val="00E01BC7"/>
    <w:rsid w:val="00E01BDA"/>
    <w:rsid w:val="00E01C67"/>
    <w:rsid w:val="00E01D0E"/>
    <w:rsid w:val="00E01E60"/>
    <w:rsid w:val="00E01F18"/>
    <w:rsid w:val="00E01F1E"/>
    <w:rsid w:val="00E02098"/>
    <w:rsid w:val="00E02142"/>
    <w:rsid w:val="00E0215F"/>
    <w:rsid w:val="00E021D9"/>
    <w:rsid w:val="00E0240A"/>
    <w:rsid w:val="00E024C6"/>
    <w:rsid w:val="00E02630"/>
    <w:rsid w:val="00E0272D"/>
    <w:rsid w:val="00E0288E"/>
    <w:rsid w:val="00E02925"/>
    <w:rsid w:val="00E0293B"/>
    <w:rsid w:val="00E02BFF"/>
    <w:rsid w:val="00E02C85"/>
    <w:rsid w:val="00E02C8B"/>
    <w:rsid w:val="00E02EB9"/>
    <w:rsid w:val="00E02F46"/>
    <w:rsid w:val="00E02FDA"/>
    <w:rsid w:val="00E03001"/>
    <w:rsid w:val="00E03089"/>
    <w:rsid w:val="00E030EC"/>
    <w:rsid w:val="00E03197"/>
    <w:rsid w:val="00E031FD"/>
    <w:rsid w:val="00E0327F"/>
    <w:rsid w:val="00E032B3"/>
    <w:rsid w:val="00E032DD"/>
    <w:rsid w:val="00E0345F"/>
    <w:rsid w:val="00E03546"/>
    <w:rsid w:val="00E03637"/>
    <w:rsid w:val="00E03652"/>
    <w:rsid w:val="00E036E1"/>
    <w:rsid w:val="00E036F6"/>
    <w:rsid w:val="00E03836"/>
    <w:rsid w:val="00E03A24"/>
    <w:rsid w:val="00E03AEE"/>
    <w:rsid w:val="00E03AF3"/>
    <w:rsid w:val="00E03C4D"/>
    <w:rsid w:val="00E03C7C"/>
    <w:rsid w:val="00E03D99"/>
    <w:rsid w:val="00E03ED6"/>
    <w:rsid w:val="00E03EF3"/>
    <w:rsid w:val="00E03F04"/>
    <w:rsid w:val="00E03F08"/>
    <w:rsid w:val="00E03F18"/>
    <w:rsid w:val="00E03F7D"/>
    <w:rsid w:val="00E03FD5"/>
    <w:rsid w:val="00E040AD"/>
    <w:rsid w:val="00E040FA"/>
    <w:rsid w:val="00E04143"/>
    <w:rsid w:val="00E04193"/>
    <w:rsid w:val="00E041A6"/>
    <w:rsid w:val="00E04211"/>
    <w:rsid w:val="00E0435C"/>
    <w:rsid w:val="00E04414"/>
    <w:rsid w:val="00E0446D"/>
    <w:rsid w:val="00E044F3"/>
    <w:rsid w:val="00E04774"/>
    <w:rsid w:val="00E04887"/>
    <w:rsid w:val="00E0489B"/>
    <w:rsid w:val="00E049CA"/>
    <w:rsid w:val="00E04A15"/>
    <w:rsid w:val="00E04D50"/>
    <w:rsid w:val="00E04D62"/>
    <w:rsid w:val="00E04DD8"/>
    <w:rsid w:val="00E04E95"/>
    <w:rsid w:val="00E05230"/>
    <w:rsid w:val="00E052F2"/>
    <w:rsid w:val="00E053EB"/>
    <w:rsid w:val="00E0551C"/>
    <w:rsid w:val="00E05542"/>
    <w:rsid w:val="00E05800"/>
    <w:rsid w:val="00E05801"/>
    <w:rsid w:val="00E05AF4"/>
    <w:rsid w:val="00E05E33"/>
    <w:rsid w:val="00E05F42"/>
    <w:rsid w:val="00E05F63"/>
    <w:rsid w:val="00E0622E"/>
    <w:rsid w:val="00E06247"/>
    <w:rsid w:val="00E06259"/>
    <w:rsid w:val="00E06289"/>
    <w:rsid w:val="00E0631C"/>
    <w:rsid w:val="00E06366"/>
    <w:rsid w:val="00E06494"/>
    <w:rsid w:val="00E065ED"/>
    <w:rsid w:val="00E066FB"/>
    <w:rsid w:val="00E067FB"/>
    <w:rsid w:val="00E069CF"/>
    <w:rsid w:val="00E06A19"/>
    <w:rsid w:val="00E06A98"/>
    <w:rsid w:val="00E06B81"/>
    <w:rsid w:val="00E06BD1"/>
    <w:rsid w:val="00E06C80"/>
    <w:rsid w:val="00E06D34"/>
    <w:rsid w:val="00E06EBE"/>
    <w:rsid w:val="00E06FEA"/>
    <w:rsid w:val="00E07041"/>
    <w:rsid w:val="00E070A0"/>
    <w:rsid w:val="00E070B6"/>
    <w:rsid w:val="00E070E4"/>
    <w:rsid w:val="00E07120"/>
    <w:rsid w:val="00E07202"/>
    <w:rsid w:val="00E072EF"/>
    <w:rsid w:val="00E07307"/>
    <w:rsid w:val="00E07426"/>
    <w:rsid w:val="00E074C5"/>
    <w:rsid w:val="00E07611"/>
    <w:rsid w:val="00E07618"/>
    <w:rsid w:val="00E0766D"/>
    <w:rsid w:val="00E077D3"/>
    <w:rsid w:val="00E079F7"/>
    <w:rsid w:val="00E07BBD"/>
    <w:rsid w:val="00E07C94"/>
    <w:rsid w:val="00E07D3F"/>
    <w:rsid w:val="00E07E14"/>
    <w:rsid w:val="00E07E17"/>
    <w:rsid w:val="00E07E3B"/>
    <w:rsid w:val="00E07F43"/>
    <w:rsid w:val="00E07F4B"/>
    <w:rsid w:val="00E07F67"/>
    <w:rsid w:val="00E07FC7"/>
    <w:rsid w:val="00E100D8"/>
    <w:rsid w:val="00E100DC"/>
    <w:rsid w:val="00E10287"/>
    <w:rsid w:val="00E1034E"/>
    <w:rsid w:val="00E1039F"/>
    <w:rsid w:val="00E103C3"/>
    <w:rsid w:val="00E103CB"/>
    <w:rsid w:val="00E103F4"/>
    <w:rsid w:val="00E10421"/>
    <w:rsid w:val="00E1061D"/>
    <w:rsid w:val="00E10759"/>
    <w:rsid w:val="00E10933"/>
    <w:rsid w:val="00E10935"/>
    <w:rsid w:val="00E109BF"/>
    <w:rsid w:val="00E10AD5"/>
    <w:rsid w:val="00E10ADA"/>
    <w:rsid w:val="00E10BEB"/>
    <w:rsid w:val="00E10E2E"/>
    <w:rsid w:val="00E10F12"/>
    <w:rsid w:val="00E1127A"/>
    <w:rsid w:val="00E11326"/>
    <w:rsid w:val="00E113EE"/>
    <w:rsid w:val="00E11488"/>
    <w:rsid w:val="00E114A8"/>
    <w:rsid w:val="00E115A0"/>
    <w:rsid w:val="00E1168D"/>
    <w:rsid w:val="00E11745"/>
    <w:rsid w:val="00E1185E"/>
    <w:rsid w:val="00E1187D"/>
    <w:rsid w:val="00E11936"/>
    <w:rsid w:val="00E11948"/>
    <w:rsid w:val="00E1197B"/>
    <w:rsid w:val="00E119AB"/>
    <w:rsid w:val="00E119B6"/>
    <w:rsid w:val="00E119DE"/>
    <w:rsid w:val="00E11A8C"/>
    <w:rsid w:val="00E11AA2"/>
    <w:rsid w:val="00E11AC1"/>
    <w:rsid w:val="00E11AD8"/>
    <w:rsid w:val="00E11B85"/>
    <w:rsid w:val="00E11CC4"/>
    <w:rsid w:val="00E11D99"/>
    <w:rsid w:val="00E11DF2"/>
    <w:rsid w:val="00E11E1A"/>
    <w:rsid w:val="00E11FBD"/>
    <w:rsid w:val="00E12048"/>
    <w:rsid w:val="00E120E2"/>
    <w:rsid w:val="00E1211D"/>
    <w:rsid w:val="00E12210"/>
    <w:rsid w:val="00E1221B"/>
    <w:rsid w:val="00E123E7"/>
    <w:rsid w:val="00E123F3"/>
    <w:rsid w:val="00E124BA"/>
    <w:rsid w:val="00E124FE"/>
    <w:rsid w:val="00E12689"/>
    <w:rsid w:val="00E126BC"/>
    <w:rsid w:val="00E12787"/>
    <w:rsid w:val="00E129CA"/>
    <w:rsid w:val="00E129DD"/>
    <w:rsid w:val="00E12CEA"/>
    <w:rsid w:val="00E12D4B"/>
    <w:rsid w:val="00E12F62"/>
    <w:rsid w:val="00E1306E"/>
    <w:rsid w:val="00E130AA"/>
    <w:rsid w:val="00E1319A"/>
    <w:rsid w:val="00E13483"/>
    <w:rsid w:val="00E135F6"/>
    <w:rsid w:val="00E135FC"/>
    <w:rsid w:val="00E13655"/>
    <w:rsid w:val="00E137F6"/>
    <w:rsid w:val="00E13960"/>
    <w:rsid w:val="00E139C0"/>
    <w:rsid w:val="00E139E1"/>
    <w:rsid w:val="00E13BAE"/>
    <w:rsid w:val="00E13BD6"/>
    <w:rsid w:val="00E13D2B"/>
    <w:rsid w:val="00E13D63"/>
    <w:rsid w:val="00E13F1D"/>
    <w:rsid w:val="00E1405F"/>
    <w:rsid w:val="00E144FA"/>
    <w:rsid w:val="00E144FD"/>
    <w:rsid w:val="00E14544"/>
    <w:rsid w:val="00E14571"/>
    <w:rsid w:val="00E146AF"/>
    <w:rsid w:val="00E148B8"/>
    <w:rsid w:val="00E149FB"/>
    <w:rsid w:val="00E14BC8"/>
    <w:rsid w:val="00E14BE7"/>
    <w:rsid w:val="00E14BEB"/>
    <w:rsid w:val="00E14BEE"/>
    <w:rsid w:val="00E14BFD"/>
    <w:rsid w:val="00E14C2B"/>
    <w:rsid w:val="00E14C5E"/>
    <w:rsid w:val="00E14D7A"/>
    <w:rsid w:val="00E14E39"/>
    <w:rsid w:val="00E14E4D"/>
    <w:rsid w:val="00E14E7B"/>
    <w:rsid w:val="00E14F87"/>
    <w:rsid w:val="00E15185"/>
    <w:rsid w:val="00E1521A"/>
    <w:rsid w:val="00E15224"/>
    <w:rsid w:val="00E1524D"/>
    <w:rsid w:val="00E15256"/>
    <w:rsid w:val="00E152B5"/>
    <w:rsid w:val="00E15373"/>
    <w:rsid w:val="00E1540F"/>
    <w:rsid w:val="00E154EC"/>
    <w:rsid w:val="00E154F3"/>
    <w:rsid w:val="00E15537"/>
    <w:rsid w:val="00E155D1"/>
    <w:rsid w:val="00E156AA"/>
    <w:rsid w:val="00E1571E"/>
    <w:rsid w:val="00E158DA"/>
    <w:rsid w:val="00E159D6"/>
    <w:rsid w:val="00E15BCD"/>
    <w:rsid w:val="00E15BF9"/>
    <w:rsid w:val="00E15D0D"/>
    <w:rsid w:val="00E15D37"/>
    <w:rsid w:val="00E15DE4"/>
    <w:rsid w:val="00E15EF6"/>
    <w:rsid w:val="00E15F43"/>
    <w:rsid w:val="00E15FF3"/>
    <w:rsid w:val="00E16103"/>
    <w:rsid w:val="00E1610E"/>
    <w:rsid w:val="00E1610F"/>
    <w:rsid w:val="00E1611A"/>
    <w:rsid w:val="00E1618A"/>
    <w:rsid w:val="00E16260"/>
    <w:rsid w:val="00E16281"/>
    <w:rsid w:val="00E16317"/>
    <w:rsid w:val="00E163F4"/>
    <w:rsid w:val="00E164F2"/>
    <w:rsid w:val="00E16614"/>
    <w:rsid w:val="00E166B1"/>
    <w:rsid w:val="00E166B5"/>
    <w:rsid w:val="00E1699B"/>
    <w:rsid w:val="00E16A91"/>
    <w:rsid w:val="00E16B21"/>
    <w:rsid w:val="00E16BF7"/>
    <w:rsid w:val="00E170D4"/>
    <w:rsid w:val="00E1712D"/>
    <w:rsid w:val="00E17266"/>
    <w:rsid w:val="00E17270"/>
    <w:rsid w:val="00E174F1"/>
    <w:rsid w:val="00E17511"/>
    <w:rsid w:val="00E175E4"/>
    <w:rsid w:val="00E175F7"/>
    <w:rsid w:val="00E17646"/>
    <w:rsid w:val="00E177EC"/>
    <w:rsid w:val="00E179A0"/>
    <w:rsid w:val="00E17A32"/>
    <w:rsid w:val="00E17A5B"/>
    <w:rsid w:val="00E17A6D"/>
    <w:rsid w:val="00E17C63"/>
    <w:rsid w:val="00E17D5F"/>
    <w:rsid w:val="00E17D82"/>
    <w:rsid w:val="00E17D89"/>
    <w:rsid w:val="00E17E1B"/>
    <w:rsid w:val="00E17F5C"/>
    <w:rsid w:val="00E2006C"/>
    <w:rsid w:val="00E200A0"/>
    <w:rsid w:val="00E2017F"/>
    <w:rsid w:val="00E2025F"/>
    <w:rsid w:val="00E20404"/>
    <w:rsid w:val="00E204D6"/>
    <w:rsid w:val="00E20512"/>
    <w:rsid w:val="00E206D7"/>
    <w:rsid w:val="00E20705"/>
    <w:rsid w:val="00E208E2"/>
    <w:rsid w:val="00E2091D"/>
    <w:rsid w:val="00E2095A"/>
    <w:rsid w:val="00E20990"/>
    <w:rsid w:val="00E20A89"/>
    <w:rsid w:val="00E20AF3"/>
    <w:rsid w:val="00E20C7A"/>
    <w:rsid w:val="00E20E43"/>
    <w:rsid w:val="00E21028"/>
    <w:rsid w:val="00E21167"/>
    <w:rsid w:val="00E213A5"/>
    <w:rsid w:val="00E213FA"/>
    <w:rsid w:val="00E2141C"/>
    <w:rsid w:val="00E2158E"/>
    <w:rsid w:val="00E215A6"/>
    <w:rsid w:val="00E215AF"/>
    <w:rsid w:val="00E21880"/>
    <w:rsid w:val="00E2188E"/>
    <w:rsid w:val="00E218AE"/>
    <w:rsid w:val="00E218BA"/>
    <w:rsid w:val="00E21A24"/>
    <w:rsid w:val="00E21ADF"/>
    <w:rsid w:val="00E21B15"/>
    <w:rsid w:val="00E21B95"/>
    <w:rsid w:val="00E21BD9"/>
    <w:rsid w:val="00E21C5B"/>
    <w:rsid w:val="00E21D5C"/>
    <w:rsid w:val="00E22133"/>
    <w:rsid w:val="00E2213D"/>
    <w:rsid w:val="00E22155"/>
    <w:rsid w:val="00E2216C"/>
    <w:rsid w:val="00E221D9"/>
    <w:rsid w:val="00E2223B"/>
    <w:rsid w:val="00E22288"/>
    <w:rsid w:val="00E22369"/>
    <w:rsid w:val="00E223C1"/>
    <w:rsid w:val="00E22544"/>
    <w:rsid w:val="00E226F1"/>
    <w:rsid w:val="00E22742"/>
    <w:rsid w:val="00E227A2"/>
    <w:rsid w:val="00E22812"/>
    <w:rsid w:val="00E228F2"/>
    <w:rsid w:val="00E22A8D"/>
    <w:rsid w:val="00E22C66"/>
    <w:rsid w:val="00E22DA5"/>
    <w:rsid w:val="00E22DDA"/>
    <w:rsid w:val="00E2301C"/>
    <w:rsid w:val="00E230C3"/>
    <w:rsid w:val="00E230CE"/>
    <w:rsid w:val="00E230D7"/>
    <w:rsid w:val="00E2312E"/>
    <w:rsid w:val="00E232A6"/>
    <w:rsid w:val="00E23414"/>
    <w:rsid w:val="00E23476"/>
    <w:rsid w:val="00E237EB"/>
    <w:rsid w:val="00E23A59"/>
    <w:rsid w:val="00E23B7D"/>
    <w:rsid w:val="00E23B91"/>
    <w:rsid w:val="00E23B9A"/>
    <w:rsid w:val="00E23C6B"/>
    <w:rsid w:val="00E23E05"/>
    <w:rsid w:val="00E23EE1"/>
    <w:rsid w:val="00E23FDA"/>
    <w:rsid w:val="00E240EE"/>
    <w:rsid w:val="00E241AC"/>
    <w:rsid w:val="00E243B9"/>
    <w:rsid w:val="00E243C8"/>
    <w:rsid w:val="00E24419"/>
    <w:rsid w:val="00E2449A"/>
    <w:rsid w:val="00E244E3"/>
    <w:rsid w:val="00E24543"/>
    <w:rsid w:val="00E2460F"/>
    <w:rsid w:val="00E2466D"/>
    <w:rsid w:val="00E24883"/>
    <w:rsid w:val="00E248D2"/>
    <w:rsid w:val="00E249EF"/>
    <w:rsid w:val="00E24A45"/>
    <w:rsid w:val="00E24A6E"/>
    <w:rsid w:val="00E24B93"/>
    <w:rsid w:val="00E24C41"/>
    <w:rsid w:val="00E24C5A"/>
    <w:rsid w:val="00E25000"/>
    <w:rsid w:val="00E2514C"/>
    <w:rsid w:val="00E251EC"/>
    <w:rsid w:val="00E252AC"/>
    <w:rsid w:val="00E2546A"/>
    <w:rsid w:val="00E25497"/>
    <w:rsid w:val="00E25610"/>
    <w:rsid w:val="00E25661"/>
    <w:rsid w:val="00E25C83"/>
    <w:rsid w:val="00E25CC4"/>
    <w:rsid w:val="00E25F0C"/>
    <w:rsid w:val="00E26000"/>
    <w:rsid w:val="00E261BB"/>
    <w:rsid w:val="00E26218"/>
    <w:rsid w:val="00E2631D"/>
    <w:rsid w:val="00E26447"/>
    <w:rsid w:val="00E2689E"/>
    <w:rsid w:val="00E2695A"/>
    <w:rsid w:val="00E269AA"/>
    <w:rsid w:val="00E26A62"/>
    <w:rsid w:val="00E26B1A"/>
    <w:rsid w:val="00E26D31"/>
    <w:rsid w:val="00E26D6B"/>
    <w:rsid w:val="00E26DC6"/>
    <w:rsid w:val="00E26E8B"/>
    <w:rsid w:val="00E26F31"/>
    <w:rsid w:val="00E26F99"/>
    <w:rsid w:val="00E270A5"/>
    <w:rsid w:val="00E27107"/>
    <w:rsid w:val="00E271B7"/>
    <w:rsid w:val="00E271B8"/>
    <w:rsid w:val="00E27427"/>
    <w:rsid w:val="00E274F5"/>
    <w:rsid w:val="00E27736"/>
    <w:rsid w:val="00E2776B"/>
    <w:rsid w:val="00E277C1"/>
    <w:rsid w:val="00E277D0"/>
    <w:rsid w:val="00E27896"/>
    <w:rsid w:val="00E27897"/>
    <w:rsid w:val="00E27A50"/>
    <w:rsid w:val="00E27AAD"/>
    <w:rsid w:val="00E27B0B"/>
    <w:rsid w:val="00E27BEF"/>
    <w:rsid w:val="00E27CB8"/>
    <w:rsid w:val="00E27EEB"/>
    <w:rsid w:val="00E27F2E"/>
    <w:rsid w:val="00E27F76"/>
    <w:rsid w:val="00E3000B"/>
    <w:rsid w:val="00E30079"/>
    <w:rsid w:val="00E30199"/>
    <w:rsid w:val="00E30299"/>
    <w:rsid w:val="00E303DB"/>
    <w:rsid w:val="00E3062F"/>
    <w:rsid w:val="00E306B5"/>
    <w:rsid w:val="00E306BB"/>
    <w:rsid w:val="00E30794"/>
    <w:rsid w:val="00E307D3"/>
    <w:rsid w:val="00E3092B"/>
    <w:rsid w:val="00E30A7D"/>
    <w:rsid w:val="00E30B0E"/>
    <w:rsid w:val="00E30C23"/>
    <w:rsid w:val="00E30C76"/>
    <w:rsid w:val="00E30CCC"/>
    <w:rsid w:val="00E30D0F"/>
    <w:rsid w:val="00E30DE5"/>
    <w:rsid w:val="00E30E68"/>
    <w:rsid w:val="00E30E9D"/>
    <w:rsid w:val="00E30F1A"/>
    <w:rsid w:val="00E30F37"/>
    <w:rsid w:val="00E30F69"/>
    <w:rsid w:val="00E3101C"/>
    <w:rsid w:val="00E3107D"/>
    <w:rsid w:val="00E3108C"/>
    <w:rsid w:val="00E310B4"/>
    <w:rsid w:val="00E3116A"/>
    <w:rsid w:val="00E31350"/>
    <w:rsid w:val="00E313B7"/>
    <w:rsid w:val="00E314EF"/>
    <w:rsid w:val="00E3150B"/>
    <w:rsid w:val="00E31532"/>
    <w:rsid w:val="00E3158B"/>
    <w:rsid w:val="00E3163A"/>
    <w:rsid w:val="00E317D6"/>
    <w:rsid w:val="00E318A8"/>
    <w:rsid w:val="00E31A43"/>
    <w:rsid w:val="00E31B0B"/>
    <w:rsid w:val="00E31C00"/>
    <w:rsid w:val="00E31E34"/>
    <w:rsid w:val="00E31E49"/>
    <w:rsid w:val="00E31EC3"/>
    <w:rsid w:val="00E31F3D"/>
    <w:rsid w:val="00E32030"/>
    <w:rsid w:val="00E321E8"/>
    <w:rsid w:val="00E32278"/>
    <w:rsid w:val="00E323A1"/>
    <w:rsid w:val="00E324E2"/>
    <w:rsid w:val="00E32577"/>
    <w:rsid w:val="00E32631"/>
    <w:rsid w:val="00E326C5"/>
    <w:rsid w:val="00E326F7"/>
    <w:rsid w:val="00E32820"/>
    <w:rsid w:val="00E32936"/>
    <w:rsid w:val="00E32A5D"/>
    <w:rsid w:val="00E32AC7"/>
    <w:rsid w:val="00E32AF3"/>
    <w:rsid w:val="00E32B86"/>
    <w:rsid w:val="00E32BF5"/>
    <w:rsid w:val="00E32CA8"/>
    <w:rsid w:val="00E32CE5"/>
    <w:rsid w:val="00E32D0D"/>
    <w:rsid w:val="00E32E3C"/>
    <w:rsid w:val="00E32ECB"/>
    <w:rsid w:val="00E32EDE"/>
    <w:rsid w:val="00E32F19"/>
    <w:rsid w:val="00E32F34"/>
    <w:rsid w:val="00E32F5C"/>
    <w:rsid w:val="00E32F91"/>
    <w:rsid w:val="00E33021"/>
    <w:rsid w:val="00E330F0"/>
    <w:rsid w:val="00E33137"/>
    <w:rsid w:val="00E3319C"/>
    <w:rsid w:val="00E33244"/>
    <w:rsid w:val="00E332ED"/>
    <w:rsid w:val="00E333FE"/>
    <w:rsid w:val="00E33519"/>
    <w:rsid w:val="00E335EC"/>
    <w:rsid w:val="00E33935"/>
    <w:rsid w:val="00E339B0"/>
    <w:rsid w:val="00E33B9A"/>
    <w:rsid w:val="00E33BD6"/>
    <w:rsid w:val="00E33CF1"/>
    <w:rsid w:val="00E33DDD"/>
    <w:rsid w:val="00E33E3B"/>
    <w:rsid w:val="00E33E7F"/>
    <w:rsid w:val="00E33F84"/>
    <w:rsid w:val="00E33FB1"/>
    <w:rsid w:val="00E34049"/>
    <w:rsid w:val="00E340E1"/>
    <w:rsid w:val="00E34258"/>
    <w:rsid w:val="00E343CD"/>
    <w:rsid w:val="00E34403"/>
    <w:rsid w:val="00E344C9"/>
    <w:rsid w:val="00E34661"/>
    <w:rsid w:val="00E346E9"/>
    <w:rsid w:val="00E34948"/>
    <w:rsid w:val="00E34A99"/>
    <w:rsid w:val="00E34B1F"/>
    <w:rsid w:val="00E34BD2"/>
    <w:rsid w:val="00E34C07"/>
    <w:rsid w:val="00E34C08"/>
    <w:rsid w:val="00E34C0D"/>
    <w:rsid w:val="00E34D2C"/>
    <w:rsid w:val="00E34D3D"/>
    <w:rsid w:val="00E34DE2"/>
    <w:rsid w:val="00E34E0D"/>
    <w:rsid w:val="00E34F7F"/>
    <w:rsid w:val="00E3506A"/>
    <w:rsid w:val="00E35182"/>
    <w:rsid w:val="00E3522E"/>
    <w:rsid w:val="00E35355"/>
    <w:rsid w:val="00E354FC"/>
    <w:rsid w:val="00E355E7"/>
    <w:rsid w:val="00E35622"/>
    <w:rsid w:val="00E356B1"/>
    <w:rsid w:val="00E3573E"/>
    <w:rsid w:val="00E35818"/>
    <w:rsid w:val="00E358D7"/>
    <w:rsid w:val="00E358DC"/>
    <w:rsid w:val="00E35A4E"/>
    <w:rsid w:val="00E35A69"/>
    <w:rsid w:val="00E35B89"/>
    <w:rsid w:val="00E35D06"/>
    <w:rsid w:val="00E35ED3"/>
    <w:rsid w:val="00E35F80"/>
    <w:rsid w:val="00E35FB8"/>
    <w:rsid w:val="00E36181"/>
    <w:rsid w:val="00E3647E"/>
    <w:rsid w:val="00E368A4"/>
    <w:rsid w:val="00E36931"/>
    <w:rsid w:val="00E36940"/>
    <w:rsid w:val="00E36979"/>
    <w:rsid w:val="00E36A2B"/>
    <w:rsid w:val="00E36B53"/>
    <w:rsid w:val="00E36C37"/>
    <w:rsid w:val="00E36C41"/>
    <w:rsid w:val="00E36C56"/>
    <w:rsid w:val="00E36CD5"/>
    <w:rsid w:val="00E36CF4"/>
    <w:rsid w:val="00E36DAF"/>
    <w:rsid w:val="00E36E00"/>
    <w:rsid w:val="00E36E25"/>
    <w:rsid w:val="00E36E43"/>
    <w:rsid w:val="00E36F51"/>
    <w:rsid w:val="00E37151"/>
    <w:rsid w:val="00E371CD"/>
    <w:rsid w:val="00E3727C"/>
    <w:rsid w:val="00E3729E"/>
    <w:rsid w:val="00E37327"/>
    <w:rsid w:val="00E37331"/>
    <w:rsid w:val="00E3738A"/>
    <w:rsid w:val="00E3739F"/>
    <w:rsid w:val="00E373BD"/>
    <w:rsid w:val="00E37561"/>
    <w:rsid w:val="00E37683"/>
    <w:rsid w:val="00E37695"/>
    <w:rsid w:val="00E376E1"/>
    <w:rsid w:val="00E37727"/>
    <w:rsid w:val="00E377D8"/>
    <w:rsid w:val="00E37881"/>
    <w:rsid w:val="00E379DA"/>
    <w:rsid w:val="00E37BE7"/>
    <w:rsid w:val="00E37CA4"/>
    <w:rsid w:val="00E37CE4"/>
    <w:rsid w:val="00E37D3F"/>
    <w:rsid w:val="00E37DC0"/>
    <w:rsid w:val="00E37E67"/>
    <w:rsid w:val="00E37EBC"/>
    <w:rsid w:val="00E40033"/>
    <w:rsid w:val="00E4005A"/>
    <w:rsid w:val="00E40534"/>
    <w:rsid w:val="00E4053C"/>
    <w:rsid w:val="00E407FC"/>
    <w:rsid w:val="00E4092F"/>
    <w:rsid w:val="00E409BE"/>
    <w:rsid w:val="00E40A60"/>
    <w:rsid w:val="00E40A78"/>
    <w:rsid w:val="00E40BB4"/>
    <w:rsid w:val="00E40C74"/>
    <w:rsid w:val="00E40D80"/>
    <w:rsid w:val="00E40E70"/>
    <w:rsid w:val="00E41035"/>
    <w:rsid w:val="00E41141"/>
    <w:rsid w:val="00E412E1"/>
    <w:rsid w:val="00E413FB"/>
    <w:rsid w:val="00E4142A"/>
    <w:rsid w:val="00E4149D"/>
    <w:rsid w:val="00E417BA"/>
    <w:rsid w:val="00E4186D"/>
    <w:rsid w:val="00E41A0B"/>
    <w:rsid w:val="00E41A28"/>
    <w:rsid w:val="00E41C0D"/>
    <w:rsid w:val="00E41D2D"/>
    <w:rsid w:val="00E41D85"/>
    <w:rsid w:val="00E41EFE"/>
    <w:rsid w:val="00E41FE4"/>
    <w:rsid w:val="00E42193"/>
    <w:rsid w:val="00E42327"/>
    <w:rsid w:val="00E423E5"/>
    <w:rsid w:val="00E424A3"/>
    <w:rsid w:val="00E425CD"/>
    <w:rsid w:val="00E427EF"/>
    <w:rsid w:val="00E427F3"/>
    <w:rsid w:val="00E42850"/>
    <w:rsid w:val="00E429E6"/>
    <w:rsid w:val="00E42B45"/>
    <w:rsid w:val="00E42CCB"/>
    <w:rsid w:val="00E42CF5"/>
    <w:rsid w:val="00E42D40"/>
    <w:rsid w:val="00E42D5A"/>
    <w:rsid w:val="00E42D8F"/>
    <w:rsid w:val="00E42D92"/>
    <w:rsid w:val="00E42DD8"/>
    <w:rsid w:val="00E42E51"/>
    <w:rsid w:val="00E42EDC"/>
    <w:rsid w:val="00E431CC"/>
    <w:rsid w:val="00E43267"/>
    <w:rsid w:val="00E43271"/>
    <w:rsid w:val="00E432E6"/>
    <w:rsid w:val="00E43396"/>
    <w:rsid w:val="00E433E4"/>
    <w:rsid w:val="00E433EF"/>
    <w:rsid w:val="00E43465"/>
    <w:rsid w:val="00E43561"/>
    <w:rsid w:val="00E43571"/>
    <w:rsid w:val="00E43645"/>
    <w:rsid w:val="00E4365C"/>
    <w:rsid w:val="00E4370F"/>
    <w:rsid w:val="00E437A7"/>
    <w:rsid w:val="00E437E2"/>
    <w:rsid w:val="00E43889"/>
    <w:rsid w:val="00E438F6"/>
    <w:rsid w:val="00E43983"/>
    <w:rsid w:val="00E43C07"/>
    <w:rsid w:val="00E43C40"/>
    <w:rsid w:val="00E43D04"/>
    <w:rsid w:val="00E43E29"/>
    <w:rsid w:val="00E43E86"/>
    <w:rsid w:val="00E440BE"/>
    <w:rsid w:val="00E44244"/>
    <w:rsid w:val="00E44310"/>
    <w:rsid w:val="00E4431C"/>
    <w:rsid w:val="00E4435C"/>
    <w:rsid w:val="00E443DA"/>
    <w:rsid w:val="00E44426"/>
    <w:rsid w:val="00E44511"/>
    <w:rsid w:val="00E44534"/>
    <w:rsid w:val="00E44640"/>
    <w:rsid w:val="00E44727"/>
    <w:rsid w:val="00E44750"/>
    <w:rsid w:val="00E44779"/>
    <w:rsid w:val="00E44892"/>
    <w:rsid w:val="00E44895"/>
    <w:rsid w:val="00E44909"/>
    <w:rsid w:val="00E44A1A"/>
    <w:rsid w:val="00E44B47"/>
    <w:rsid w:val="00E44BFE"/>
    <w:rsid w:val="00E45188"/>
    <w:rsid w:val="00E4537B"/>
    <w:rsid w:val="00E4537D"/>
    <w:rsid w:val="00E45459"/>
    <w:rsid w:val="00E4547F"/>
    <w:rsid w:val="00E454A8"/>
    <w:rsid w:val="00E45523"/>
    <w:rsid w:val="00E4578A"/>
    <w:rsid w:val="00E45799"/>
    <w:rsid w:val="00E45CB7"/>
    <w:rsid w:val="00E45D46"/>
    <w:rsid w:val="00E45D76"/>
    <w:rsid w:val="00E45DA3"/>
    <w:rsid w:val="00E45E82"/>
    <w:rsid w:val="00E45FA6"/>
    <w:rsid w:val="00E45FAE"/>
    <w:rsid w:val="00E46118"/>
    <w:rsid w:val="00E46269"/>
    <w:rsid w:val="00E462DE"/>
    <w:rsid w:val="00E462F2"/>
    <w:rsid w:val="00E462FA"/>
    <w:rsid w:val="00E46437"/>
    <w:rsid w:val="00E4644C"/>
    <w:rsid w:val="00E46490"/>
    <w:rsid w:val="00E464C4"/>
    <w:rsid w:val="00E464CA"/>
    <w:rsid w:val="00E464E2"/>
    <w:rsid w:val="00E464FF"/>
    <w:rsid w:val="00E46566"/>
    <w:rsid w:val="00E467D9"/>
    <w:rsid w:val="00E467F7"/>
    <w:rsid w:val="00E4680C"/>
    <w:rsid w:val="00E46854"/>
    <w:rsid w:val="00E46A1F"/>
    <w:rsid w:val="00E46AD8"/>
    <w:rsid w:val="00E46BEB"/>
    <w:rsid w:val="00E46CB4"/>
    <w:rsid w:val="00E46CDF"/>
    <w:rsid w:val="00E46CE1"/>
    <w:rsid w:val="00E46D9E"/>
    <w:rsid w:val="00E46F76"/>
    <w:rsid w:val="00E4725B"/>
    <w:rsid w:val="00E474CD"/>
    <w:rsid w:val="00E47511"/>
    <w:rsid w:val="00E47530"/>
    <w:rsid w:val="00E4779D"/>
    <w:rsid w:val="00E477F3"/>
    <w:rsid w:val="00E478DC"/>
    <w:rsid w:val="00E4794A"/>
    <w:rsid w:val="00E479BF"/>
    <w:rsid w:val="00E479F3"/>
    <w:rsid w:val="00E47A98"/>
    <w:rsid w:val="00E47B4D"/>
    <w:rsid w:val="00E47B80"/>
    <w:rsid w:val="00E47C4D"/>
    <w:rsid w:val="00E47CFA"/>
    <w:rsid w:val="00E47D0D"/>
    <w:rsid w:val="00E47D12"/>
    <w:rsid w:val="00E47D4D"/>
    <w:rsid w:val="00E47D67"/>
    <w:rsid w:val="00E47E48"/>
    <w:rsid w:val="00E47F2D"/>
    <w:rsid w:val="00E47FFD"/>
    <w:rsid w:val="00E503DD"/>
    <w:rsid w:val="00E50451"/>
    <w:rsid w:val="00E50463"/>
    <w:rsid w:val="00E5046A"/>
    <w:rsid w:val="00E50516"/>
    <w:rsid w:val="00E505DA"/>
    <w:rsid w:val="00E505EE"/>
    <w:rsid w:val="00E506D0"/>
    <w:rsid w:val="00E50891"/>
    <w:rsid w:val="00E50916"/>
    <w:rsid w:val="00E5095D"/>
    <w:rsid w:val="00E509E7"/>
    <w:rsid w:val="00E50A7A"/>
    <w:rsid w:val="00E50BD4"/>
    <w:rsid w:val="00E50C1C"/>
    <w:rsid w:val="00E50DEA"/>
    <w:rsid w:val="00E5105D"/>
    <w:rsid w:val="00E51063"/>
    <w:rsid w:val="00E510BE"/>
    <w:rsid w:val="00E51339"/>
    <w:rsid w:val="00E514F5"/>
    <w:rsid w:val="00E515E4"/>
    <w:rsid w:val="00E51632"/>
    <w:rsid w:val="00E517B0"/>
    <w:rsid w:val="00E51962"/>
    <w:rsid w:val="00E51A0F"/>
    <w:rsid w:val="00E51BB8"/>
    <w:rsid w:val="00E51BF8"/>
    <w:rsid w:val="00E51C0B"/>
    <w:rsid w:val="00E51C2D"/>
    <w:rsid w:val="00E51E3D"/>
    <w:rsid w:val="00E51ECF"/>
    <w:rsid w:val="00E521B8"/>
    <w:rsid w:val="00E522EE"/>
    <w:rsid w:val="00E52617"/>
    <w:rsid w:val="00E52793"/>
    <w:rsid w:val="00E52973"/>
    <w:rsid w:val="00E529DF"/>
    <w:rsid w:val="00E529F9"/>
    <w:rsid w:val="00E52A30"/>
    <w:rsid w:val="00E52B1E"/>
    <w:rsid w:val="00E52B76"/>
    <w:rsid w:val="00E52BD1"/>
    <w:rsid w:val="00E52DC4"/>
    <w:rsid w:val="00E52E8C"/>
    <w:rsid w:val="00E530AB"/>
    <w:rsid w:val="00E53244"/>
    <w:rsid w:val="00E532AD"/>
    <w:rsid w:val="00E53383"/>
    <w:rsid w:val="00E534CE"/>
    <w:rsid w:val="00E5354E"/>
    <w:rsid w:val="00E5354F"/>
    <w:rsid w:val="00E535C2"/>
    <w:rsid w:val="00E5360C"/>
    <w:rsid w:val="00E5368E"/>
    <w:rsid w:val="00E536FA"/>
    <w:rsid w:val="00E53993"/>
    <w:rsid w:val="00E53B70"/>
    <w:rsid w:val="00E53BF0"/>
    <w:rsid w:val="00E53CDC"/>
    <w:rsid w:val="00E53E01"/>
    <w:rsid w:val="00E54091"/>
    <w:rsid w:val="00E540A2"/>
    <w:rsid w:val="00E54177"/>
    <w:rsid w:val="00E54206"/>
    <w:rsid w:val="00E5420B"/>
    <w:rsid w:val="00E542EB"/>
    <w:rsid w:val="00E54515"/>
    <w:rsid w:val="00E5461E"/>
    <w:rsid w:val="00E5482F"/>
    <w:rsid w:val="00E548E4"/>
    <w:rsid w:val="00E5497A"/>
    <w:rsid w:val="00E5498A"/>
    <w:rsid w:val="00E54AB8"/>
    <w:rsid w:val="00E54BC2"/>
    <w:rsid w:val="00E54C17"/>
    <w:rsid w:val="00E54C76"/>
    <w:rsid w:val="00E54CB9"/>
    <w:rsid w:val="00E54D69"/>
    <w:rsid w:val="00E54E95"/>
    <w:rsid w:val="00E54EB4"/>
    <w:rsid w:val="00E550E2"/>
    <w:rsid w:val="00E550F8"/>
    <w:rsid w:val="00E5514E"/>
    <w:rsid w:val="00E55168"/>
    <w:rsid w:val="00E5519B"/>
    <w:rsid w:val="00E55235"/>
    <w:rsid w:val="00E55259"/>
    <w:rsid w:val="00E55299"/>
    <w:rsid w:val="00E5535C"/>
    <w:rsid w:val="00E55389"/>
    <w:rsid w:val="00E5549A"/>
    <w:rsid w:val="00E556B4"/>
    <w:rsid w:val="00E55792"/>
    <w:rsid w:val="00E557B5"/>
    <w:rsid w:val="00E55908"/>
    <w:rsid w:val="00E559C5"/>
    <w:rsid w:val="00E55AD5"/>
    <w:rsid w:val="00E55AD7"/>
    <w:rsid w:val="00E55DF0"/>
    <w:rsid w:val="00E56046"/>
    <w:rsid w:val="00E56233"/>
    <w:rsid w:val="00E562A9"/>
    <w:rsid w:val="00E562C6"/>
    <w:rsid w:val="00E5632D"/>
    <w:rsid w:val="00E564D0"/>
    <w:rsid w:val="00E5650D"/>
    <w:rsid w:val="00E5655B"/>
    <w:rsid w:val="00E567CA"/>
    <w:rsid w:val="00E56896"/>
    <w:rsid w:val="00E56963"/>
    <w:rsid w:val="00E5698F"/>
    <w:rsid w:val="00E56A8D"/>
    <w:rsid w:val="00E56AB0"/>
    <w:rsid w:val="00E56B4D"/>
    <w:rsid w:val="00E56B66"/>
    <w:rsid w:val="00E56C11"/>
    <w:rsid w:val="00E56D89"/>
    <w:rsid w:val="00E5704D"/>
    <w:rsid w:val="00E57096"/>
    <w:rsid w:val="00E570BA"/>
    <w:rsid w:val="00E572BC"/>
    <w:rsid w:val="00E5734A"/>
    <w:rsid w:val="00E57456"/>
    <w:rsid w:val="00E57522"/>
    <w:rsid w:val="00E578CA"/>
    <w:rsid w:val="00E57A18"/>
    <w:rsid w:val="00E57A2F"/>
    <w:rsid w:val="00E57A77"/>
    <w:rsid w:val="00E57C47"/>
    <w:rsid w:val="00E57CF0"/>
    <w:rsid w:val="00E57D7F"/>
    <w:rsid w:val="00E57DDE"/>
    <w:rsid w:val="00E57E44"/>
    <w:rsid w:val="00E57EB7"/>
    <w:rsid w:val="00E57EBC"/>
    <w:rsid w:val="00E57F40"/>
    <w:rsid w:val="00E57FEC"/>
    <w:rsid w:val="00E6002A"/>
    <w:rsid w:val="00E6007A"/>
    <w:rsid w:val="00E600CF"/>
    <w:rsid w:val="00E6014B"/>
    <w:rsid w:val="00E60185"/>
    <w:rsid w:val="00E60325"/>
    <w:rsid w:val="00E60649"/>
    <w:rsid w:val="00E606F9"/>
    <w:rsid w:val="00E607D2"/>
    <w:rsid w:val="00E607F6"/>
    <w:rsid w:val="00E60983"/>
    <w:rsid w:val="00E609B9"/>
    <w:rsid w:val="00E60C0B"/>
    <w:rsid w:val="00E60C86"/>
    <w:rsid w:val="00E60DA1"/>
    <w:rsid w:val="00E60F72"/>
    <w:rsid w:val="00E60F8B"/>
    <w:rsid w:val="00E612B4"/>
    <w:rsid w:val="00E61384"/>
    <w:rsid w:val="00E6140E"/>
    <w:rsid w:val="00E61470"/>
    <w:rsid w:val="00E614DE"/>
    <w:rsid w:val="00E614FE"/>
    <w:rsid w:val="00E6150F"/>
    <w:rsid w:val="00E6154F"/>
    <w:rsid w:val="00E61710"/>
    <w:rsid w:val="00E6173D"/>
    <w:rsid w:val="00E617A9"/>
    <w:rsid w:val="00E618A1"/>
    <w:rsid w:val="00E618CE"/>
    <w:rsid w:val="00E61A25"/>
    <w:rsid w:val="00E61AF0"/>
    <w:rsid w:val="00E61B88"/>
    <w:rsid w:val="00E61C67"/>
    <w:rsid w:val="00E61D3A"/>
    <w:rsid w:val="00E61DE6"/>
    <w:rsid w:val="00E61F43"/>
    <w:rsid w:val="00E61FA2"/>
    <w:rsid w:val="00E61FBC"/>
    <w:rsid w:val="00E6203B"/>
    <w:rsid w:val="00E62152"/>
    <w:rsid w:val="00E621D7"/>
    <w:rsid w:val="00E62263"/>
    <w:rsid w:val="00E622AD"/>
    <w:rsid w:val="00E62340"/>
    <w:rsid w:val="00E623EF"/>
    <w:rsid w:val="00E6254D"/>
    <w:rsid w:val="00E62577"/>
    <w:rsid w:val="00E625FE"/>
    <w:rsid w:val="00E62646"/>
    <w:rsid w:val="00E62767"/>
    <w:rsid w:val="00E62829"/>
    <w:rsid w:val="00E629F7"/>
    <w:rsid w:val="00E62C26"/>
    <w:rsid w:val="00E62D13"/>
    <w:rsid w:val="00E62EBB"/>
    <w:rsid w:val="00E62F75"/>
    <w:rsid w:val="00E6308A"/>
    <w:rsid w:val="00E630CE"/>
    <w:rsid w:val="00E63287"/>
    <w:rsid w:val="00E6335F"/>
    <w:rsid w:val="00E633D9"/>
    <w:rsid w:val="00E634F9"/>
    <w:rsid w:val="00E63626"/>
    <w:rsid w:val="00E636EE"/>
    <w:rsid w:val="00E63764"/>
    <w:rsid w:val="00E6380E"/>
    <w:rsid w:val="00E63A0B"/>
    <w:rsid w:val="00E63C0C"/>
    <w:rsid w:val="00E63E1D"/>
    <w:rsid w:val="00E63EBE"/>
    <w:rsid w:val="00E640E6"/>
    <w:rsid w:val="00E640E9"/>
    <w:rsid w:val="00E64264"/>
    <w:rsid w:val="00E6426C"/>
    <w:rsid w:val="00E642C1"/>
    <w:rsid w:val="00E642F4"/>
    <w:rsid w:val="00E6445B"/>
    <w:rsid w:val="00E6454C"/>
    <w:rsid w:val="00E64585"/>
    <w:rsid w:val="00E646B3"/>
    <w:rsid w:val="00E64709"/>
    <w:rsid w:val="00E6473C"/>
    <w:rsid w:val="00E64751"/>
    <w:rsid w:val="00E64888"/>
    <w:rsid w:val="00E64903"/>
    <w:rsid w:val="00E64A73"/>
    <w:rsid w:val="00E64B02"/>
    <w:rsid w:val="00E64B2C"/>
    <w:rsid w:val="00E64C4D"/>
    <w:rsid w:val="00E64D22"/>
    <w:rsid w:val="00E64DE9"/>
    <w:rsid w:val="00E650C0"/>
    <w:rsid w:val="00E65202"/>
    <w:rsid w:val="00E65218"/>
    <w:rsid w:val="00E65222"/>
    <w:rsid w:val="00E652D3"/>
    <w:rsid w:val="00E653A0"/>
    <w:rsid w:val="00E65507"/>
    <w:rsid w:val="00E6554E"/>
    <w:rsid w:val="00E65770"/>
    <w:rsid w:val="00E657F5"/>
    <w:rsid w:val="00E6581E"/>
    <w:rsid w:val="00E65992"/>
    <w:rsid w:val="00E659C4"/>
    <w:rsid w:val="00E65A78"/>
    <w:rsid w:val="00E65B15"/>
    <w:rsid w:val="00E65B5B"/>
    <w:rsid w:val="00E65C3B"/>
    <w:rsid w:val="00E65DD9"/>
    <w:rsid w:val="00E65F75"/>
    <w:rsid w:val="00E65FD9"/>
    <w:rsid w:val="00E66032"/>
    <w:rsid w:val="00E66088"/>
    <w:rsid w:val="00E660D0"/>
    <w:rsid w:val="00E66175"/>
    <w:rsid w:val="00E6625C"/>
    <w:rsid w:val="00E6629E"/>
    <w:rsid w:val="00E662A6"/>
    <w:rsid w:val="00E663A2"/>
    <w:rsid w:val="00E663A4"/>
    <w:rsid w:val="00E6665A"/>
    <w:rsid w:val="00E66666"/>
    <w:rsid w:val="00E6675E"/>
    <w:rsid w:val="00E668CC"/>
    <w:rsid w:val="00E6698F"/>
    <w:rsid w:val="00E669B2"/>
    <w:rsid w:val="00E66AC5"/>
    <w:rsid w:val="00E66B71"/>
    <w:rsid w:val="00E66BD4"/>
    <w:rsid w:val="00E66C3B"/>
    <w:rsid w:val="00E66CE4"/>
    <w:rsid w:val="00E66E85"/>
    <w:rsid w:val="00E66F78"/>
    <w:rsid w:val="00E67011"/>
    <w:rsid w:val="00E670BB"/>
    <w:rsid w:val="00E67102"/>
    <w:rsid w:val="00E67212"/>
    <w:rsid w:val="00E6733C"/>
    <w:rsid w:val="00E675B1"/>
    <w:rsid w:val="00E67782"/>
    <w:rsid w:val="00E679C0"/>
    <w:rsid w:val="00E67A79"/>
    <w:rsid w:val="00E67A7D"/>
    <w:rsid w:val="00E67BCA"/>
    <w:rsid w:val="00E67C2C"/>
    <w:rsid w:val="00E67CA7"/>
    <w:rsid w:val="00E67CC1"/>
    <w:rsid w:val="00E67D48"/>
    <w:rsid w:val="00E67E0B"/>
    <w:rsid w:val="00E67E46"/>
    <w:rsid w:val="00E67E8D"/>
    <w:rsid w:val="00E67ED3"/>
    <w:rsid w:val="00E67F14"/>
    <w:rsid w:val="00E67F84"/>
    <w:rsid w:val="00E70025"/>
    <w:rsid w:val="00E7009C"/>
    <w:rsid w:val="00E7014A"/>
    <w:rsid w:val="00E701A4"/>
    <w:rsid w:val="00E70263"/>
    <w:rsid w:val="00E7039E"/>
    <w:rsid w:val="00E703D7"/>
    <w:rsid w:val="00E7049E"/>
    <w:rsid w:val="00E70501"/>
    <w:rsid w:val="00E70582"/>
    <w:rsid w:val="00E705AC"/>
    <w:rsid w:val="00E705B4"/>
    <w:rsid w:val="00E705F9"/>
    <w:rsid w:val="00E70734"/>
    <w:rsid w:val="00E707D6"/>
    <w:rsid w:val="00E70A09"/>
    <w:rsid w:val="00E70B19"/>
    <w:rsid w:val="00E70B20"/>
    <w:rsid w:val="00E70D0E"/>
    <w:rsid w:val="00E70D78"/>
    <w:rsid w:val="00E70F34"/>
    <w:rsid w:val="00E711CB"/>
    <w:rsid w:val="00E712C7"/>
    <w:rsid w:val="00E7140A"/>
    <w:rsid w:val="00E7143C"/>
    <w:rsid w:val="00E71495"/>
    <w:rsid w:val="00E714F1"/>
    <w:rsid w:val="00E7163D"/>
    <w:rsid w:val="00E71652"/>
    <w:rsid w:val="00E717A5"/>
    <w:rsid w:val="00E71810"/>
    <w:rsid w:val="00E71843"/>
    <w:rsid w:val="00E7188D"/>
    <w:rsid w:val="00E719A8"/>
    <w:rsid w:val="00E719CB"/>
    <w:rsid w:val="00E71AFF"/>
    <w:rsid w:val="00E71B0B"/>
    <w:rsid w:val="00E71C43"/>
    <w:rsid w:val="00E71D3A"/>
    <w:rsid w:val="00E71D72"/>
    <w:rsid w:val="00E71FEB"/>
    <w:rsid w:val="00E7214C"/>
    <w:rsid w:val="00E7218E"/>
    <w:rsid w:val="00E723F1"/>
    <w:rsid w:val="00E726CC"/>
    <w:rsid w:val="00E727CF"/>
    <w:rsid w:val="00E727F5"/>
    <w:rsid w:val="00E72899"/>
    <w:rsid w:val="00E728D2"/>
    <w:rsid w:val="00E7297C"/>
    <w:rsid w:val="00E729B9"/>
    <w:rsid w:val="00E729BD"/>
    <w:rsid w:val="00E72B0C"/>
    <w:rsid w:val="00E72C0B"/>
    <w:rsid w:val="00E72CCD"/>
    <w:rsid w:val="00E72DF6"/>
    <w:rsid w:val="00E72E8B"/>
    <w:rsid w:val="00E731A3"/>
    <w:rsid w:val="00E732BF"/>
    <w:rsid w:val="00E732DF"/>
    <w:rsid w:val="00E73301"/>
    <w:rsid w:val="00E73374"/>
    <w:rsid w:val="00E73563"/>
    <w:rsid w:val="00E73577"/>
    <w:rsid w:val="00E736D4"/>
    <w:rsid w:val="00E736E0"/>
    <w:rsid w:val="00E73709"/>
    <w:rsid w:val="00E7371A"/>
    <w:rsid w:val="00E7378A"/>
    <w:rsid w:val="00E7386A"/>
    <w:rsid w:val="00E73888"/>
    <w:rsid w:val="00E738B8"/>
    <w:rsid w:val="00E739C9"/>
    <w:rsid w:val="00E73A7E"/>
    <w:rsid w:val="00E73AE2"/>
    <w:rsid w:val="00E73C25"/>
    <w:rsid w:val="00E73C88"/>
    <w:rsid w:val="00E73CDE"/>
    <w:rsid w:val="00E73E56"/>
    <w:rsid w:val="00E73E81"/>
    <w:rsid w:val="00E73E97"/>
    <w:rsid w:val="00E73EDD"/>
    <w:rsid w:val="00E73F9A"/>
    <w:rsid w:val="00E740A2"/>
    <w:rsid w:val="00E740AD"/>
    <w:rsid w:val="00E740F9"/>
    <w:rsid w:val="00E740FC"/>
    <w:rsid w:val="00E7416F"/>
    <w:rsid w:val="00E741C7"/>
    <w:rsid w:val="00E74246"/>
    <w:rsid w:val="00E74292"/>
    <w:rsid w:val="00E742A0"/>
    <w:rsid w:val="00E7434A"/>
    <w:rsid w:val="00E7444E"/>
    <w:rsid w:val="00E745EA"/>
    <w:rsid w:val="00E74814"/>
    <w:rsid w:val="00E74854"/>
    <w:rsid w:val="00E748E5"/>
    <w:rsid w:val="00E7493D"/>
    <w:rsid w:val="00E74A44"/>
    <w:rsid w:val="00E74AC3"/>
    <w:rsid w:val="00E74C89"/>
    <w:rsid w:val="00E74D58"/>
    <w:rsid w:val="00E74D9A"/>
    <w:rsid w:val="00E74E51"/>
    <w:rsid w:val="00E74F50"/>
    <w:rsid w:val="00E74FB9"/>
    <w:rsid w:val="00E74FCF"/>
    <w:rsid w:val="00E75027"/>
    <w:rsid w:val="00E75148"/>
    <w:rsid w:val="00E751A0"/>
    <w:rsid w:val="00E751A9"/>
    <w:rsid w:val="00E751E1"/>
    <w:rsid w:val="00E752C1"/>
    <w:rsid w:val="00E7538A"/>
    <w:rsid w:val="00E75631"/>
    <w:rsid w:val="00E757DF"/>
    <w:rsid w:val="00E7583E"/>
    <w:rsid w:val="00E758D8"/>
    <w:rsid w:val="00E75939"/>
    <w:rsid w:val="00E75C78"/>
    <w:rsid w:val="00E75C96"/>
    <w:rsid w:val="00E75DD5"/>
    <w:rsid w:val="00E762BE"/>
    <w:rsid w:val="00E76303"/>
    <w:rsid w:val="00E763DB"/>
    <w:rsid w:val="00E763E2"/>
    <w:rsid w:val="00E766CD"/>
    <w:rsid w:val="00E7697A"/>
    <w:rsid w:val="00E76A65"/>
    <w:rsid w:val="00E76B08"/>
    <w:rsid w:val="00E76B20"/>
    <w:rsid w:val="00E76B47"/>
    <w:rsid w:val="00E76B88"/>
    <w:rsid w:val="00E76BC9"/>
    <w:rsid w:val="00E76F52"/>
    <w:rsid w:val="00E76F6A"/>
    <w:rsid w:val="00E770A1"/>
    <w:rsid w:val="00E77140"/>
    <w:rsid w:val="00E7714D"/>
    <w:rsid w:val="00E7715D"/>
    <w:rsid w:val="00E771ED"/>
    <w:rsid w:val="00E771FF"/>
    <w:rsid w:val="00E772B7"/>
    <w:rsid w:val="00E77487"/>
    <w:rsid w:val="00E77656"/>
    <w:rsid w:val="00E77695"/>
    <w:rsid w:val="00E776B8"/>
    <w:rsid w:val="00E7772D"/>
    <w:rsid w:val="00E777C9"/>
    <w:rsid w:val="00E777F7"/>
    <w:rsid w:val="00E7787A"/>
    <w:rsid w:val="00E77943"/>
    <w:rsid w:val="00E77945"/>
    <w:rsid w:val="00E77A2D"/>
    <w:rsid w:val="00E77D5F"/>
    <w:rsid w:val="00E77D6E"/>
    <w:rsid w:val="00E77EC8"/>
    <w:rsid w:val="00E77F03"/>
    <w:rsid w:val="00E77F50"/>
    <w:rsid w:val="00E80151"/>
    <w:rsid w:val="00E80169"/>
    <w:rsid w:val="00E801BA"/>
    <w:rsid w:val="00E8028C"/>
    <w:rsid w:val="00E8033E"/>
    <w:rsid w:val="00E80569"/>
    <w:rsid w:val="00E805AA"/>
    <w:rsid w:val="00E805C0"/>
    <w:rsid w:val="00E806EA"/>
    <w:rsid w:val="00E8070F"/>
    <w:rsid w:val="00E80824"/>
    <w:rsid w:val="00E80903"/>
    <w:rsid w:val="00E80998"/>
    <w:rsid w:val="00E80A25"/>
    <w:rsid w:val="00E80AE3"/>
    <w:rsid w:val="00E80B56"/>
    <w:rsid w:val="00E80B64"/>
    <w:rsid w:val="00E80BC0"/>
    <w:rsid w:val="00E80C8E"/>
    <w:rsid w:val="00E80D39"/>
    <w:rsid w:val="00E80F91"/>
    <w:rsid w:val="00E81014"/>
    <w:rsid w:val="00E81044"/>
    <w:rsid w:val="00E810E6"/>
    <w:rsid w:val="00E811E4"/>
    <w:rsid w:val="00E81289"/>
    <w:rsid w:val="00E812EA"/>
    <w:rsid w:val="00E813BD"/>
    <w:rsid w:val="00E815E5"/>
    <w:rsid w:val="00E81640"/>
    <w:rsid w:val="00E81754"/>
    <w:rsid w:val="00E81809"/>
    <w:rsid w:val="00E8185B"/>
    <w:rsid w:val="00E81A77"/>
    <w:rsid w:val="00E81A86"/>
    <w:rsid w:val="00E81BCA"/>
    <w:rsid w:val="00E81C00"/>
    <w:rsid w:val="00E81CE0"/>
    <w:rsid w:val="00E81DE1"/>
    <w:rsid w:val="00E81E4D"/>
    <w:rsid w:val="00E820E7"/>
    <w:rsid w:val="00E8213D"/>
    <w:rsid w:val="00E82192"/>
    <w:rsid w:val="00E821DB"/>
    <w:rsid w:val="00E8230F"/>
    <w:rsid w:val="00E823A0"/>
    <w:rsid w:val="00E8243A"/>
    <w:rsid w:val="00E8244A"/>
    <w:rsid w:val="00E824D2"/>
    <w:rsid w:val="00E82500"/>
    <w:rsid w:val="00E8257D"/>
    <w:rsid w:val="00E825F2"/>
    <w:rsid w:val="00E82630"/>
    <w:rsid w:val="00E82641"/>
    <w:rsid w:val="00E8272D"/>
    <w:rsid w:val="00E8277C"/>
    <w:rsid w:val="00E827A9"/>
    <w:rsid w:val="00E827DA"/>
    <w:rsid w:val="00E8288E"/>
    <w:rsid w:val="00E8290C"/>
    <w:rsid w:val="00E8292B"/>
    <w:rsid w:val="00E8297F"/>
    <w:rsid w:val="00E82982"/>
    <w:rsid w:val="00E82A05"/>
    <w:rsid w:val="00E82AA6"/>
    <w:rsid w:val="00E82AE8"/>
    <w:rsid w:val="00E82CA8"/>
    <w:rsid w:val="00E82D7E"/>
    <w:rsid w:val="00E82F61"/>
    <w:rsid w:val="00E82FAF"/>
    <w:rsid w:val="00E82FF8"/>
    <w:rsid w:val="00E830C6"/>
    <w:rsid w:val="00E830D7"/>
    <w:rsid w:val="00E830DC"/>
    <w:rsid w:val="00E830FD"/>
    <w:rsid w:val="00E832BE"/>
    <w:rsid w:val="00E8349E"/>
    <w:rsid w:val="00E83556"/>
    <w:rsid w:val="00E836BB"/>
    <w:rsid w:val="00E83887"/>
    <w:rsid w:val="00E83969"/>
    <w:rsid w:val="00E83AD9"/>
    <w:rsid w:val="00E83B10"/>
    <w:rsid w:val="00E83D71"/>
    <w:rsid w:val="00E83E06"/>
    <w:rsid w:val="00E841AA"/>
    <w:rsid w:val="00E841AD"/>
    <w:rsid w:val="00E841D1"/>
    <w:rsid w:val="00E84213"/>
    <w:rsid w:val="00E8441A"/>
    <w:rsid w:val="00E8448A"/>
    <w:rsid w:val="00E84587"/>
    <w:rsid w:val="00E84647"/>
    <w:rsid w:val="00E8467E"/>
    <w:rsid w:val="00E8469F"/>
    <w:rsid w:val="00E84A7A"/>
    <w:rsid w:val="00E84BB5"/>
    <w:rsid w:val="00E84C08"/>
    <w:rsid w:val="00E84C5A"/>
    <w:rsid w:val="00E84C65"/>
    <w:rsid w:val="00E84EC2"/>
    <w:rsid w:val="00E8511B"/>
    <w:rsid w:val="00E85210"/>
    <w:rsid w:val="00E85515"/>
    <w:rsid w:val="00E85631"/>
    <w:rsid w:val="00E85636"/>
    <w:rsid w:val="00E85707"/>
    <w:rsid w:val="00E8577C"/>
    <w:rsid w:val="00E857C1"/>
    <w:rsid w:val="00E857CC"/>
    <w:rsid w:val="00E857CE"/>
    <w:rsid w:val="00E85873"/>
    <w:rsid w:val="00E85B18"/>
    <w:rsid w:val="00E85B1E"/>
    <w:rsid w:val="00E85B55"/>
    <w:rsid w:val="00E85C62"/>
    <w:rsid w:val="00E85CC7"/>
    <w:rsid w:val="00E85D6C"/>
    <w:rsid w:val="00E85E4E"/>
    <w:rsid w:val="00E85E6B"/>
    <w:rsid w:val="00E86061"/>
    <w:rsid w:val="00E861A9"/>
    <w:rsid w:val="00E8620F"/>
    <w:rsid w:val="00E862DF"/>
    <w:rsid w:val="00E8637E"/>
    <w:rsid w:val="00E86382"/>
    <w:rsid w:val="00E863CE"/>
    <w:rsid w:val="00E863D7"/>
    <w:rsid w:val="00E8677D"/>
    <w:rsid w:val="00E86937"/>
    <w:rsid w:val="00E86953"/>
    <w:rsid w:val="00E86961"/>
    <w:rsid w:val="00E869A3"/>
    <w:rsid w:val="00E869BB"/>
    <w:rsid w:val="00E86B1F"/>
    <w:rsid w:val="00E86B8B"/>
    <w:rsid w:val="00E86C61"/>
    <w:rsid w:val="00E86D48"/>
    <w:rsid w:val="00E86D55"/>
    <w:rsid w:val="00E86F31"/>
    <w:rsid w:val="00E86F61"/>
    <w:rsid w:val="00E86FE2"/>
    <w:rsid w:val="00E8709C"/>
    <w:rsid w:val="00E87178"/>
    <w:rsid w:val="00E871C9"/>
    <w:rsid w:val="00E873EE"/>
    <w:rsid w:val="00E87408"/>
    <w:rsid w:val="00E874C2"/>
    <w:rsid w:val="00E87532"/>
    <w:rsid w:val="00E875E3"/>
    <w:rsid w:val="00E876CE"/>
    <w:rsid w:val="00E87713"/>
    <w:rsid w:val="00E8785F"/>
    <w:rsid w:val="00E87894"/>
    <w:rsid w:val="00E879C6"/>
    <w:rsid w:val="00E879EC"/>
    <w:rsid w:val="00E87A18"/>
    <w:rsid w:val="00E87A2F"/>
    <w:rsid w:val="00E87A8D"/>
    <w:rsid w:val="00E87B52"/>
    <w:rsid w:val="00E87B5B"/>
    <w:rsid w:val="00E87D77"/>
    <w:rsid w:val="00E87E38"/>
    <w:rsid w:val="00E90008"/>
    <w:rsid w:val="00E900BC"/>
    <w:rsid w:val="00E901EA"/>
    <w:rsid w:val="00E90251"/>
    <w:rsid w:val="00E90289"/>
    <w:rsid w:val="00E903A6"/>
    <w:rsid w:val="00E90487"/>
    <w:rsid w:val="00E90656"/>
    <w:rsid w:val="00E906BC"/>
    <w:rsid w:val="00E906D7"/>
    <w:rsid w:val="00E90981"/>
    <w:rsid w:val="00E909B7"/>
    <w:rsid w:val="00E90A1A"/>
    <w:rsid w:val="00E90A7E"/>
    <w:rsid w:val="00E90BCA"/>
    <w:rsid w:val="00E90D17"/>
    <w:rsid w:val="00E90DA5"/>
    <w:rsid w:val="00E90DD0"/>
    <w:rsid w:val="00E90DEA"/>
    <w:rsid w:val="00E90DEF"/>
    <w:rsid w:val="00E90E02"/>
    <w:rsid w:val="00E91029"/>
    <w:rsid w:val="00E911BD"/>
    <w:rsid w:val="00E91208"/>
    <w:rsid w:val="00E91215"/>
    <w:rsid w:val="00E912D8"/>
    <w:rsid w:val="00E912F2"/>
    <w:rsid w:val="00E912F9"/>
    <w:rsid w:val="00E91413"/>
    <w:rsid w:val="00E91493"/>
    <w:rsid w:val="00E91501"/>
    <w:rsid w:val="00E91692"/>
    <w:rsid w:val="00E91728"/>
    <w:rsid w:val="00E91827"/>
    <w:rsid w:val="00E91BF7"/>
    <w:rsid w:val="00E91C09"/>
    <w:rsid w:val="00E91C7B"/>
    <w:rsid w:val="00E91C8C"/>
    <w:rsid w:val="00E91CB6"/>
    <w:rsid w:val="00E91EB8"/>
    <w:rsid w:val="00E91ED9"/>
    <w:rsid w:val="00E91EDE"/>
    <w:rsid w:val="00E91EDF"/>
    <w:rsid w:val="00E91F7F"/>
    <w:rsid w:val="00E92047"/>
    <w:rsid w:val="00E9212C"/>
    <w:rsid w:val="00E92200"/>
    <w:rsid w:val="00E92257"/>
    <w:rsid w:val="00E92303"/>
    <w:rsid w:val="00E925D6"/>
    <w:rsid w:val="00E92621"/>
    <w:rsid w:val="00E92661"/>
    <w:rsid w:val="00E92768"/>
    <w:rsid w:val="00E927CB"/>
    <w:rsid w:val="00E9281E"/>
    <w:rsid w:val="00E92846"/>
    <w:rsid w:val="00E928BA"/>
    <w:rsid w:val="00E928BD"/>
    <w:rsid w:val="00E928C6"/>
    <w:rsid w:val="00E92901"/>
    <w:rsid w:val="00E9290A"/>
    <w:rsid w:val="00E92925"/>
    <w:rsid w:val="00E92955"/>
    <w:rsid w:val="00E92C1C"/>
    <w:rsid w:val="00E92C92"/>
    <w:rsid w:val="00E92CB7"/>
    <w:rsid w:val="00E92D34"/>
    <w:rsid w:val="00E92DD0"/>
    <w:rsid w:val="00E92F1C"/>
    <w:rsid w:val="00E92F41"/>
    <w:rsid w:val="00E92FC3"/>
    <w:rsid w:val="00E931E1"/>
    <w:rsid w:val="00E93268"/>
    <w:rsid w:val="00E9329B"/>
    <w:rsid w:val="00E932C5"/>
    <w:rsid w:val="00E933DF"/>
    <w:rsid w:val="00E93609"/>
    <w:rsid w:val="00E937A4"/>
    <w:rsid w:val="00E9381D"/>
    <w:rsid w:val="00E93853"/>
    <w:rsid w:val="00E93885"/>
    <w:rsid w:val="00E93ACA"/>
    <w:rsid w:val="00E93BC9"/>
    <w:rsid w:val="00E93BD4"/>
    <w:rsid w:val="00E93C08"/>
    <w:rsid w:val="00E93C68"/>
    <w:rsid w:val="00E93E2C"/>
    <w:rsid w:val="00E93E93"/>
    <w:rsid w:val="00E93EF0"/>
    <w:rsid w:val="00E9428D"/>
    <w:rsid w:val="00E94448"/>
    <w:rsid w:val="00E944E0"/>
    <w:rsid w:val="00E945AB"/>
    <w:rsid w:val="00E946A5"/>
    <w:rsid w:val="00E9477B"/>
    <w:rsid w:val="00E94A43"/>
    <w:rsid w:val="00E94BA0"/>
    <w:rsid w:val="00E94C90"/>
    <w:rsid w:val="00E94CA3"/>
    <w:rsid w:val="00E94D70"/>
    <w:rsid w:val="00E94DD9"/>
    <w:rsid w:val="00E94F05"/>
    <w:rsid w:val="00E94F21"/>
    <w:rsid w:val="00E9502B"/>
    <w:rsid w:val="00E95064"/>
    <w:rsid w:val="00E950C8"/>
    <w:rsid w:val="00E950EA"/>
    <w:rsid w:val="00E95143"/>
    <w:rsid w:val="00E952BA"/>
    <w:rsid w:val="00E954DE"/>
    <w:rsid w:val="00E9554B"/>
    <w:rsid w:val="00E9559E"/>
    <w:rsid w:val="00E955C6"/>
    <w:rsid w:val="00E955E5"/>
    <w:rsid w:val="00E95617"/>
    <w:rsid w:val="00E9576F"/>
    <w:rsid w:val="00E957A8"/>
    <w:rsid w:val="00E957D0"/>
    <w:rsid w:val="00E95A3C"/>
    <w:rsid w:val="00E95B03"/>
    <w:rsid w:val="00E95B18"/>
    <w:rsid w:val="00E95B7B"/>
    <w:rsid w:val="00E95C63"/>
    <w:rsid w:val="00E95D87"/>
    <w:rsid w:val="00E95DB2"/>
    <w:rsid w:val="00E95DC6"/>
    <w:rsid w:val="00E95DD6"/>
    <w:rsid w:val="00E95EA2"/>
    <w:rsid w:val="00E95F7F"/>
    <w:rsid w:val="00E95FE0"/>
    <w:rsid w:val="00E95FE2"/>
    <w:rsid w:val="00E9602D"/>
    <w:rsid w:val="00E960E5"/>
    <w:rsid w:val="00E9613D"/>
    <w:rsid w:val="00E96246"/>
    <w:rsid w:val="00E96504"/>
    <w:rsid w:val="00E9650A"/>
    <w:rsid w:val="00E96525"/>
    <w:rsid w:val="00E9654D"/>
    <w:rsid w:val="00E965AF"/>
    <w:rsid w:val="00E9664C"/>
    <w:rsid w:val="00E966CE"/>
    <w:rsid w:val="00E967FB"/>
    <w:rsid w:val="00E9682C"/>
    <w:rsid w:val="00E968A0"/>
    <w:rsid w:val="00E9695D"/>
    <w:rsid w:val="00E96C08"/>
    <w:rsid w:val="00E96CC4"/>
    <w:rsid w:val="00E96EB4"/>
    <w:rsid w:val="00E96FF6"/>
    <w:rsid w:val="00E97128"/>
    <w:rsid w:val="00E972B4"/>
    <w:rsid w:val="00E972D8"/>
    <w:rsid w:val="00E9745B"/>
    <w:rsid w:val="00E9751F"/>
    <w:rsid w:val="00E975DE"/>
    <w:rsid w:val="00E975E1"/>
    <w:rsid w:val="00E97612"/>
    <w:rsid w:val="00E9772A"/>
    <w:rsid w:val="00E97918"/>
    <w:rsid w:val="00E97C20"/>
    <w:rsid w:val="00E97C38"/>
    <w:rsid w:val="00E97C78"/>
    <w:rsid w:val="00E97C96"/>
    <w:rsid w:val="00E97C9A"/>
    <w:rsid w:val="00E97D65"/>
    <w:rsid w:val="00E97F03"/>
    <w:rsid w:val="00E97F99"/>
    <w:rsid w:val="00EA019C"/>
    <w:rsid w:val="00EA027E"/>
    <w:rsid w:val="00EA033C"/>
    <w:rsid w:val="00EA03EA"/>
    <w:rsid w:val="00EA0482"/>
    <w:rsid w:val="00EA0511"/>
    <w:rsid w:val="00EA0603"/>
    <w:rsid w:val="00EA08CC"/>
    <w:rsid w:val="00EA08E7"/>
    <w:rsid w:val="00EA0928"/>
    <w:rsid w:val="00EA0AB5"/>
    <w:rsid w:val="00EA0C36"/>
    <w:rsid w:val="00EA0E70"/>
    <w:rsid w:val="00EA0F87"/>
    <w:rsid w:val="00EA0FF1"/>
    <w:rsid w:val="00EA129E"/>
    <w:rsid w:val="00EA1385"/>
    <w:rsid w:val="00EA1429"/>
    <w:rsid w:val="00EA1566"/>
    <w:rsid w:val="00EA15D2"/>
    <w:rsid w:val="00EA1616"/>
    <w:rsid w:val="00EA1638"/>
    <w:rsid w:val="00EA1924"/>
    <w:rsid w:val="00EA1B7F"/>
    <w:rsid w:val="00EA1DB6"/>
    <w:rsid w:val="00EA1E2B"/>
    <w:rsid w:val="00EA1E5F"/>
    <w:rsid w:val="00EA20EC"/>
    <w:rsid w:val="00EA2121"/>
    <w:rsid w:val="00EA212E"/>
    <w:rsid w:val="00EA21C3"/>
    <w:rsid w:val="00EA252E"/>
    <w:rsid w:val="00EA25E8"/>
    <w:rsid w:val="00EA26F6"/>
    <w:rsid w:val="00EA276D"/>
    <w:rsid w:val="00EA284E"/>
    <w:rsid w:val="00EA28F2"/>
    <w:rsid w:val="00EA2987"/>
    <w:rsid w:val="00EA29A3"/>
    <w:rsid w:val="00EA29BF"/>
    <w:rsid w:val="00EA2A4D"/>
    <w:rsid w:val="00EA2E36"/>
    <w:rsid w:val="00EA2E41"/>
    <w:rsid w:val="00EA2E6B"/>
    <w:rsid w:val="00EA2E9C"/>
    <w:rsid w:val="00EA2EB0"/>
    <w:rsid w:val="00EA2F6A"/>
    <w:rsid w:val="00EA2F7C"/>
    <w:rsid w:val="00EA30C1"/>
    <w:rsid w:val="00EA318D"/>
    <w:rsid w:val="00EA348E"/>
    <w:rsid w:val="00EA350F"/>
    <w:rsid w:val="00EA35C2"/>
    <w:rsid w:val="00EA367D"/>
    <w:rsid w:val="00EA36EA"/>
    <w:rsid w:val="00EA370E"/>
    <w:rsid w:val="00EA3806"/>
    <w:rsid w:val="00EA380F"/>
    <w:rsid w:val="00EA3A48"/>
    <w:rsid w:val="00EA3A72"/>
    <w:rsid w:val="00EA3AE8"/>
    <w:rsid w:val="00EA3BCA"/>
    <w:rsid w:val="00EA3BCD"/>
    <w:rsid w:val="00EA400F"/>
    <w:rsid w:val="00EA4115"/>
    <w:rsid w:val="00EA4256"/>
    <w:rsid w:val="00EA4507"/>
    <w:rsid w:val="00EA46D5"/>
    <w:rsid w:val="00EA486D"/>
    <w:rsid w:val="00EA4AAB"/>
    <w:rsid w:val="00EA4BA9"/>
    <w:rsid w:val="00EA4E3C"/>
    <w:rsid w:val="00EA5038"/>
    <w:rsid w:val="00EA509A"/>
    <w:rsid w:val="00EA51CF"/>
    <w:rsid w:val="00EA51D1"/>
    <w:rsid w:val="00EA5237"/>
    <w:rsid w:val="00EA52F2"/>
    <w:rsid w:val="00EA531B"/>
    <w:rsid w:val="00EA54D6"/>
    <w:rsid w:val="00EA54E8"/>
    <w:rsid w:val="00EA54F6"/>
    <w:rsid w:val="00EA55E1"/>
    <w:rsid w:val="00EA55F4"/>
    <w:rsid w:val="00EA56D4"/>
    <w:rsid w:val="00EA58F0"/>
    <w:rsid w:val="00EA5C6E"/>
    <w:rsid w:val="00EA5DF3"/>
    <w:rsid w:val="00EA5E8B"/>
    <w:rsid w:val="00EA5F44"/>
    <w:rsid w:val="00EA5F7E"/>
    <w:rsid w:val="00EA5FFA"/>
    <w:rsid w:val="00EA607B"/>
    <w:rsid w:val="00EA61E8"/>
    <w:rsid w:val="00EA620C"/>
    <w:rsid w:val="00EA6258"/>
    <w:rsid w:val="00EA6410"/>
    <w:rsid w:val="00EA6569"/>
    <w:rsid w:val="00EA65A5"/>
    <w:rsid w:val="00EA66FE"/>
    <w:rsid w:val="00EA6809"/>
    <w:rsid w:val="00EA6860"/>
    <w:rsid w:val="00EA690F"/>
    <w:rsid w:val="00EA695B"/>
    <w:rsid w:val="00EA6988"/>
    <w:rsid w:val="00EA6B0B"/>
    <w:rsid w:val="00EA6B6C"/>
    <w:rsid w:val="00EA6BA8"/>
    <w:rsid w:val="00EA6C74"/>
    <w:rsid w:val="00EA6FA3"/>
    <w:rsid w:val="00EA6FB8"/>
    <w:rsid w:val="00EA728E"/>
    <w:rsid w:val="00EA7315"/>
    <w:rsid w:val="00EA74E6"/>
    <w:rsid w:val="00EA7562"/>
    <w:rsid w:val="00EA799C"/>
    <w:rsid w:val="00EA7AAD"/>
    <w:rsid w:val="00EA7B3D"/>
    <w:rsid w:val="00EA7BF4"/>
    <w:rsid w:val="00EA7C85"/>
    <w:rsid w:val="00EA7D1E"/>
    <w:rsid w:val="00EA7DA8"/>
    <w:rsid w:val="00EA7F41"/>
    <w:rsid w:val="00EB003C"/>
    <w:rsid w:val="00EB00D3"/>
    <w:rsid w:val="00EB0402"/>
    <w:rsid w:val="00EB0541"/>
    <w:rsid w:val="00EB071D"/>
    <w:rsid w:val="00EB0771"/>
    <w:rsid w:val="00EB0979"/>
    <w:rsid w:val="00EB0A4A"/>
    <w:rsid w:val="00EB0BAD"/>
    <w:rsid w:val="00EB0C27"/>
    <w:rsid w:val="00EB0CE6"/>
    <w:rsid w:val="00EB0D11"/>
    <w:rsid w:val="00EB0D42"/>
    <w:rsid w:val="00EB0D46"/>
    <w:rsid w:val="00EB0D9F"/>
    <w:rsid w:val="00EB0E1F"/>
    <w:rsid w:val="00EB0E2B"/>
    <w:rsid w:val="00EB0E7B"/>
    <w:rsid w:val="00EB0EDF"/>
    <w:rsid w:val="00EB0F6B"/>
    <w:rsid w:val="00EB10F2"/>
    <w:rsid w:val="00EB113F"/>
    <w:rsid w:val="00EB11CF"/>
    <w:rsid w:val="00EB1473"/>
    <w:rsid w:val="00EB1495"/>
    <w:rsid w:val="00EB1504"/>
    <w:rsid w:val="00EB1516"/>
    <w:rsid w:val="00EB1535"/>
    <w:rsid w:val="00EB1564"/>
    <w:rsid w:val="00EB169B"/>
    <w:rsid w:val="00EB17E3"/>
    <w:rsid w:val="00EB1812"/>
    <w:rsid w:val="00EB182F"/>
    <w:rsid w:val="00EB1966"/>
    <w:rsid w:val="00EB1C3A"/>
    <w:rsid w:val="00EB1CD0"/>
    <w:rsid w:val="00EB1D60"/>
    <w:rsid w:val="00EB1DFE"/>
    <w:rsid w:val="00EB1E36"/>
    <w:rsid w:val="00EB1F22"/>
    <w:rsid w:val="00EB1FF8"/>
    <w:rsid w:val="00EB2087"/>
    <w:rsid w:val="00EB2150"/>
    <w:rsid w:val="00EB24BA"/>
    <w:rsid w:val="00EB2508"/>
    <w:rsid w:val="00EB254E"/>
    <w:rsid w:val="00EB25FF"/>
    <w:rsid w:val="00EB2661"/>
    <w:rsid w:val="00EB26CA"/>
    <w:rsid w:val="00EB277B"/>
    <w:rsid w:val="00EB2A6E"/>
    <w:rsid w:val="00EB2A73"/>
    <w:rsid w:val="00EB2ABD"/>
    <w:rsid w:val="00EB2ADC"/>
    <w:rsid w:val="00EB2AF8"/>
    <w:rsid w:val="00EB2B6E"/>
    <w:rsid w:val="00EB2CF7"/>
    <w:rsid w:val="00EB2F57"/>
    <w:rsid w:val="00EB2FAF"/>
    <w:rsid w:val="00EB32BC"/>
    <w:rsid w:val="00EB32F2"/>
    <w:rsid w:val="00EB335A"/>
    <w:rsid w:val="00EB33E9"/>
    <w:rsid w:val="00EB3617"/>
    <w:rsid w:val="00EB3692"/>
    <w:rsid w:val="00EB36F4"/>
    <w:rsid w:val="00EB3A12"/>
    <w:rsid w:val="00EB3AF7"/>
    <w:rsid w:val="00EB3D14"/>
    <w:rsid w:val="00EB3F17"/>
    <w:rsid w:val="00EB3F1D"/>
    <w:rsid w:val="00EB3F3C"/>
    <w:rsid w:val="00EB3FE3"/>
    <w:rsid w:val="00EB4131"/>
    <w:rsid w:val="00EB4134"/>
    <w:rsid w:val="00EB41E2"/>
    <w:rsid w:val="00EB432B"/>
    <w:rsid w:val="00EB435F"/>
    <w:rsid w:val="00EB43FC"/>
    <w:rsid w:val="00EB45E3"/>
    <w:rsid w:val="00EB461D"/>
    <w:rsid w:val="00EB4777"/>
    <w:rsid w:val="00EB477C"/>
    <w:rsid w:val="00EB47FA"/>
    <w:rsid w:val="00EB48D8"/>
    <w:rsid w:val="00EB49D4"/>
    <w:rsid w:val="00EB49E9"/>
    <w:rsid w:val="00EB4A6C"/>
    <w:rsid w:val="00EB4A99"/>
    <w:rsid w:val="00EB4AE1"/>
    <w:rsid w:val="00EB4AF8"/>
    <w:rsid w:val="00EB4B97"/>
    <w:rsid w:val="00EB4BEF"/>
    <w:rsid w:val="00EB4D79"/>
    <w:rsid w:val="00EB4DA8"/>
    <w:rsid w:val="00EB4DAE"/>
    <w:rsid w:val="00EB4E91"/>
    <w:rsid w:val="00EB4ED5"/>
    <w:rsid w:val="00EB4F06"/>
    <w:rsid w:val="00EB5105"/>
    <w:rsid w:val="00EB5113"/>
    <w:rsid w:val="00EB5141"/>
    <w:rsid w:val="00EB5144"/>
    <w:rsid w:val="00EB517E"/>
    <w:rsid w:val="00EB51A8"/>
    <w:rsid w:val="00EB51BD"/>
    <w:rsid w:val="00EB51C5"/>
    <w:rsid w:val="00EB5235"/>
    <w:rsid w:val="00EB556E"/>
    <w:rsid w:val="00EB560C"/>
    <w:rsid w:val="00EB5624"/>
    <w:rsid w:val="00EB56B8"/>
    <w:rsid w:val="00EB58F2"/>
    <w:rsid w:val="00EB59A6"/>
    <w:rsid w:val="00EB5A97"/>
    <w:rsid w:val="00EB5CCF"/>
    <w:rsid w:val="00EB5CE4"/>
    <w:rsid w:val="00EB5CF3"/>
    <w:rsid w:val="00EB5D2E"/>
    <w:rsid w:val="00EB5E36"/>
    <w:rsid w:val="00EB5F71"/>
    <w:rsid w:val="00EB5FEE"/>
    <w:rsid w:val="00EB6041"/>
    <w:rsid w:val="00EB6058"/>
    <w:rsid w:val="00EB60BB"/>
    <w:rsid w:val="00EB60D3"/>
    <w:rsid w:val="00EB6163"/>
    <w:rsid w:val="00EB6192"/>
    <w:rsid w:val="00EB6226"/>
    <w:rsid w:val="00EB6285"/>
    <w:rsid w:val="00EB62D1"/>
    <w:rsid w:val="00EB62DC"/>
    <w:rsid w:val="00EB6374"/>
    <w:rsid w:val="00EB6462"/>
    <w:rsid w:val="00EB654D"/>
    <w:rsid w:val="00EB6694"/>
    <w:rsid w:val="00EB685A"/>
    <w:rsid w:val="00EB6AD9"/>
    <w:rsid w:val="00EB6C9F"/>
    <w:rsid w:val="00EB6D36"/>
    <w:rsid w:val="00EB6D56"/>
    <w:rsid w:val="00EB6EC4"/>
    <w:rsid w:val="00EB6EED"/>
    <w:rsid w:val="00EB702A"/>
    <w:rsid w:val="00EB7044"/>
    <w:rsid w:val="00EB70BC"/>
    <w:rsid w:val="00EB715F"/>
    <w:rsid w:val="00EB718A"/>
    <w:rsid w:val="00EB72A6"/>
    <w:rsid w:val="00EB74DD"/>
    <w:rsid w:val="00EB772B"/>
    <w:rsid w:val="00EB77C5"/>
    <w:rsid w:val="00EB7887"/>
    <w:rsid w:val="00EB791B"/>
    <w:rsid w:val="00EB7981"/>
    <w:rsid w:val="00EB7B73"/>
    <w:rsid w:val="00EB7BB3"/>
    <w:rsid w:val="00EB7C17"/>
    <w:rsid w:val="00EB7EB4"/>
    <w:rsid w:val="00EB7F25"/>
    <w:rsid w:val="00EB7FDE"/>
    <w:rsid w:val="00EC0048"/>
    <w:rsid w:val="00EC00AA"/>
    <w:rsid w:val="00EC025B"/>
    <w:rsid w:val="00EC0304"/>
    <w:rsid w:val="00EC030E"/>
    <w:rsid w:val="00EC03FF"/>
    <w:rsid w:val="00EC0462"/>
    <w:rsid w:val="00EC04AC"/>
    <w:rsid w:val="00EC04B9"/>
    <w:rsid w:val="00EC04BA"/>
    <w:rsid w:val="00EC067B"/>
    <w:rsid w:val="00EC07CA"/>
    <w:rsid w:val="00EC0857"/>
    <w:rsid w:val="00EC088F"/>
    <w:rsid w:val="00EC08C7"/>
    <w:rsid w:val="00EC0910"/>
    <w:rsid w:val="00EC0916"/>
    <w:rsid w:val="00EC09D7"/>
    <w:rsid w:val="00EC09D9"/>
    <w:rsid w:val="00EC09DA"/>
    <w:rsid w:val="00EC0A38"/>
    <w:rsid w:val="00EC0A68"/>
    <w:rsid w:val="00EC0B4C"/>
    <w:rsid w:val="00EC0B7B"/>
    <w:rsid w:val="00EC0BBF"/>
    <w:rsid w:val="00EC0C9D"/>
    <w:rsid w:val="00EC0CA1"/>
    <w:rsid w:val="00EC0DCF"/>
    <w:rsid w:val="00EC0EC7"/>
    <w:rsid w:val="00EC0EDF"/>
    <w:rsid w:val="00EC0F2C"/>
    <w:rsid w:val="00EC0F80"/>
    <w:rsid w:val="00EC103D"/>
    <w:rsid w:val="00EC112C"/>
    <w:rsid w:val="00EC11F5"/>
    <w:rsid w:val="00EC1232"/>
    <w:rsid w:val="00EC12DD"/>
    <w:rsid w:val="00EC1367"/>
    <w:rsid w:val="00EC1399"/>
    <w:rsid w:val="00EC139F"/>
    <w:rsid w:val="00EC13CC"/>
    <w:rsid w:val="00EC1472"/>
    <w:rsid w:val="00EC1563"/>
    <w:rsid w:val="00EC160C"/>
    <w:rsid w:val="00EC1681"/>
    <w:rsid w:val="00EC16EC"/>
    <w:rsid w:val="00EC17AF"/>
    <w:rsid w:val="00EC17B4"/>
    <w:rsid w:val="00EC1A94"/>
    <w:rsid w:val="00EC1BA3"/>
    <w:rsid w:val="00EC1C6E"/>
    <w:rsid w:val="00EC1D12"/>
    <w:rsid w:val="00EC1DCA"/>
    <w:rsid w:val="00EC1F3E"/>
    <w:rsid w:val="00EC1FF7"/>
    <w:rsid w:val="00EC2047"/>
    <w:rsid w:val="00EC213C"/>
    <w:rsid w:val="00EC21CC"/>
    <w:rsid w:val="00EC2284"/>
    <w:rsid w:val="00EC265F"/>
    <w:rsid w:val="00EC2689"/>
    <w:rsid w:val="00EC26E3"/>
    <w:rsid w:val="00EC29A3"/>
    <w:rsid w:val="00EC2B8D"/>
    <w:rsid w:val="00EC2C64"/>
    <w:rsid w:val="00EC2DAA"/>
    <w:rsid w:val="00EC2E34"/>
    <w:rsid w:val="00EC2E88"/>
    <w:rsid w:val="00EC3069"/>
    <w:rsid w:val="00EC30D4"/>
    <w:rsid w:val="00EC3139"/>
    <w:rsid w:val="00EC3151"/>
    <w:rsid w:val="00EC322A"/>
    <w:rsid w:val="00EC3251"/>
    <w:rsid w:val="00EC3366"/>
    <w:rsid w:val="00EC34A4"/>
    <w:rsid w:val="00EC3704"/>
    <w:rsid w:val="00EC3714"/>
    <w:rsid w:val="00EC374A"/>
    <w:rsid w:val="00EC3771"/>
    <w:rsid w:val="00EC37AD"/>
    <w:rsid w:val="00EC381B"/>
    <w:rsid w:val="00EC3B32"/>
    <w:rsid w:val="00EC3B58"/>
    <w:rsid w:val="00EC3DC9"/>
    <w:rsid w:val="00EC3E44"/>
    <w:rsid w:val="00EC3EC5"/>
    <w:rsid w:val="00EC4097"/>
    <w:rsid w:val="00EC40EE"/>
    <w:rsid w:val="00EC4184"/>
    <w:rsid w:val="00EC42D1"/>
    <w:rsid w:val="00EC44B3"/>
    <w:rsid w:val="00EC46B5"/>
    <w:rsid w:val="00EC4729"/>
    <w:rsid w:val="00EC4732"/>
    <w:rsid w:val="00EC482D"/>
    <w:rsid w:val="00EC49FD"/>
    <w:rsid w:val="00EC4B0C"/>
    <w:rsid w:val="00EC4D4B"/>
    <w:rsid w:val="00EC4EEF"/>
    <w:rsid w:val="00EC4F25"/>
    <w:rsid w:val="00EC4F76"/>
    <w:rsid w:val="00EC511F"/>
    <w:rsid w:val="00EC5341"/>
    <w:rsid w:val="00EC5346"/>
    <w:rsid w:val="00EC565B"/>
    <w:rsid w:val="00EC5678"/>
    <w:rsid w:val="00EC5762"/>
    <w:rsid w:val="00EC5798"/>
    <w:rsid w:val="00EC57A1"/>
    <w:rsid w:val="00EC58DB"/>
    <w:rsid w:val="00EC5914"/>
    <w:rsid w:val="00EC5F6C"/>
    <w:rsid w:val="00EC606A"/>
    <w:rsid w:val="00EC60B0"/>
    <w:rsid w:val="00EC60BE"/>
    <w:rsid w:val="00EC60E3"/>
    <w:rsid w:val="00EC612F"/>
    <w:rsid w:val="00EC614C"/>
    <w:rsid w:val="00EC6221"/>
    <w:rsid w:val="00EC62C7"/>
    <w:rsid w:val="00EC635D"/>
    <w:rsid w:val="00EC6377"/>
    <w:rsid w:val="00EC6442"/>
    <w:rsid w:val="00EC65B0"/>
    <w:rsid w:val="00EC67B8"/>
    <w:rsid w:val="00EC68E3"/>
    <w:rsid w:val="00EC6CC0"/>
    <w:rsid w:val="00EC6CE6"/>
    <w:rsid w:val="00EC6D68"/>
    <w:rsid w:val="00EC6DA5"/>
    <w:rsid w:val="00EC6F9F"/>
    <w:rsid w:val="00EC71E7"/>
    <w:rsid w:val="00EC7255"/>
    <w:rsid w:val="00EC72F7"/>
    <w:rsid w:val="00EC74DC"/>
    <w:rsid w:val="00EC7593"/>
    <w:rsid w:val="00EC7604"/>
    <w:rsid w:val="00EC7695"/>
    <w:rsid w:val="00EC7732"/>
    <w:rsid w:val="00EC7798"/>
    <w:rsid w:val="00EC78DD"/>
    <w:rsid w:val="00EC79FD"/>
    <w:rsid w:val="00EC7A77"/>
    <w:rsid w:val="00EC7A8B"/>
    <w:rsid w:val="00EC7AF3"/>
    <w:rsid w:val="00EC7B09"/>
    <w:rsid w:val="00EC7B6E"/>
    <w:rsid w:val="00EC7BFC"/>
    <w:rsid w:val="00EC7D20"/>
    <w:rsid w:val="00EC7DA7"/>
    <w:rsid w:val="00EC7DDC"/>
    <w:rsid w:val="00EC7E3A"/>
    <w:rsid w:val="00EC7F44"/>
    <w:rsid w:val="00EC7F76"/>
    <w:rsid w:val="00EC7FA3"/>
    <w:rsid w:val="00ED0149"/>
    <w:rsid w:val="00ED01BA"/>
    <w:rsid w:val="00ED0219"/>
    <w:rsid w:val="00ED026C"/>
    <w:rsid w:val="00ED0331"/>
    <w:rsid w:val="00ED0393"/>
    <w:rsid w:val="00ED04C6"/>
    <w:rsid w:val="00ED0504"/>
    <w:rsid w:val="00ED06A8"/>
    <w:rsid w:val="00ED0735"/>
    <w:rsid w:val="00ED089D"/>
    <w:rsid w:val="00ED08C2"/>
    <w:rsid w:val="00ED0A0A"/>
    <w:rsid w:val="00ED0B24"/>
    <w:rsid w:val="00ED0BE3"/>
    <w:rsid w:val="00ED0BEB"/>
    <w:rsid w:val="00ED0C36"/>
    <w:rsid w:val="00ED0C7C"/>
    <w:rsid w:val="00ED0DD8"/>
    <w:rsid w:val="00ED0E1C"/>
    <w:rsid w:val="00ED13FF"/>
    <w:rsid w:val="00ED1477"/>
    <w:rsid w:val="00ED14B6"/>
    <w:rsid w:val="00ED1536"/>
    <w:rsid w:val="00ED17C4"/>
    <w:rsid w:val="00ED1842"/>
    <w:rsid w:val="00ED18F6"/>
    <w:rsid w:val="00ED18FC"/>
    <w:rsid w:val="00ED1A95"/>
    <w:rsid w:val="00ED1AF0"/>
    <w:rsid w:val="00ED1B57"/>
    <w:rsid w:val="00ED1BD5"/>
    <w:rsid w:val="00ED1C1D"/>
    <w:rsid w:val="00ED1D67"/>
    <w:rsid w:val="00ED1DC2"/>
    <w:rsid w:val="00ED1E59"/>
    <w:rsid w:val="00ED1E5B"/>
    <w:rsid w:val="00ED1E79"/>
    <w:rsid w:val="00ED1EC1"/>
    <w:rsid w:val="00ED1F08"/>
    <w:rsid w:val="00ED1F70"/>
    <w:rsid w:val="00ED20ED"/>
    <w:rsid w:val="00ED212B"/>
    <w:rsid w:val="00ED2253"/>
    <w:rsid w:val="00ED2492"/>
    <w:rsid w:val="00ED2512"/>
    <w:rsid w:val="00ED2618"/>
    <w:rsid w:val="00ED267F"/>
    <w:rsid w:val="00ED270C"/>
    <w:rsid w:val="00ED2942"/>
    <w:rsid w:val="00ED2A2D"/>
    <w:rsid w:val="00ED2A70"/>
    <w:rsid w:val="00ED2B32"/>
    <w:rsid w:val="00ED2C22"/>
    <w:rsid w:val="00ED2D16"/>
    <w:rsid w:val="00ED2D27"/>
    <w:rsid w:val="00ED2D2C"/>
    <w:rsid w:val="00ED2DD3"/>
    <w:rsid w:val="00ED3005"/>
    <w:rsid w:val="00ED3222"/>
    <w:rsid w:val="00ED32C3"/>
    <w:rsid w:val="00ED32C8"/>
    <w:rsid w:val="00ED3556"/>
    <w:rsid w:val="00ED36F1"/>
    <w:rsid w:val="00ED3753"/>
    <w:rsid w:val="00ED37A6"/>
    <w:rsid w:val="00ED38C7"/>
    <w:rsid w:val="00ED396A"/>
    <w:rsid w:val="00ED39D7"/>
    <w:rsid w:val="00ED39F9"/>
    <w:rsid w:val="00ED3BA5"/>
    <w:rsid w:val="00ED3C96"/>
    <w:rsid w:val="00ED3CFF"/>
    <w:rsid w:val="00ED3D4F"/>
    <w:rsid w:val="00ED3DF6"/>
    <w:rsid w:val="00ED3E12"/>
    <w:rsid w:val="00ED3E17"/>
    <w:rsid w:val="00ED3E96"/>
    <w:rsid w:val="00ED3EE6"/>
    <w:rsid w:val="00ED3F4D"/>
    <w:rsid w:val="00ED4013"/>
    <w:rsid w:val="00ED4185"/>
    <w:rsid w:val="00ED41BB"/>
    <w:rsid w:val="00ED42C8"/>
    <w:rsid w:val="00ED4565"/>
    <w:rsid w:val="00ED469C"/>
    <w:rsid w:val="00ED47AC"/>
    <w:rsid w:val="00ED4832"/>
    <w:rsid w:val="00ED4840"/>
    <w:rsid w:val="00ED48F3"/>
    <w:rsid w:val="00ED4ACE"/>
    <w:rsid w:val="00ED4B29"/>
    <w:rsid w:val="00ED4C17"/>
    <w:rsid w:val="00ED4CF4"/>
    <w:rsid w:val="00ED4D14"/>
    <w:rsid w:val="00ED4F41"/>
    <w:rsid w:val="00ED4FC2"/>
    <w:rsid w:val="00ED50DB"/>
    <w:rsid w:val="00ED50F7"/>
    <w:rsid w:val="00ED51C7"/>
    <w:rsid w:val="00ED532F"/>
    <w:rsid w:val="00ED5373"/>
    <w:rsid w:val="00ED54B4"/>
    <w:rsid w:val="00ED5611"/>
    <w:rsid w:val="00ED573A"/>
    <w:rsid w:val="00ED580C"/>
    <w:rsid w:val="00ED5A55"/>
    <w:rsid w:val="00ED5C31"/>
    <w:rsid w:val="00ED5CA3"/>
    <w:rsid w:val="00ED5D9A"/>
    <w:rsid w:val="00ED5FE0"/>
    <w:rsid w:val="00ED60E6"/>
    <w:rsid w:val="00ED62AC"/>
    <w:rsid w:val="00ED6357"/>
    <w:rsid w:val="00ED641A"/>
    <w:rsid w:val="00ED6493"/>
    <w:rsid w:val="00ED64B5"/>
    <w:rsid w:val="00ED64BD"/>
    <w:rsid w:val="00ED6532"/>
    <w:rsid w:val="00ED653C"/>
    <w:rsid w:val="00ED657A"/>
    <w:rsid w:val="00ED6670"/>
    <w:rsid w:val="00ED66ED"/>
    <w:rsid w:val="00ED670C"/>
    <w:rsid w:val="00ED67CB"/>
    <w:rsid w:val="00ED67F5"/>
    <w:rsid w:val="00ED6B5E"/>
    <w:rsid w:val="00ED6B6A"/>
    <w:rsid w:val="00ED6C9D"/>
    <w:rsid w:val="00ED6D4C"/>
    <w:rsid w:val="00ED6E10"/>
    <w:rsid w:val="00ED6E6B"/>
    <w:rsid w:val="00ED6E8B"/>
    <w:rsid w:val="00ED6EBB"/>
    <w:rsid w:val="00ED71DF"/>
    <w:rsid w:val="00ED7220"/>
    <w:rsid w:val="00ED7355"/>
    <w:rsid w:val="00ED73B0"/>
    <w:rsid w:val="00ED7482"/>
    <w:rsid w:val="00ED7641"/>
    <w:rsid w:val="00ED78B7"/>
    <w:rsid w:val="00ED791A"/>
    <w:rsid w:val="00ED7A3C"/>
    <w:rsid w:val="00ED7B94"/>
    <w:rsid w:val="00ED7CF6"/>
    <w:rsid w:val="00ED7E4A"/>
    <w:rsid w:val="00ED7F40"/>
    <w:rsid w:val="00ED7FE3"/>
    <w:rsid w:val="00EE00EE"/>
    <w:rsid w:val="00EE0194"/>
    <w:rsid w:val="00EE020C"/>
    <w:rsid w:val="00EE04E3"/>
    <w:rsid w:val="00EE05A4"/>
    <w:rsid w:val="00EE05DF"/>
    <w:rsid w:val="00EE05E1"/>
    <w:rsid w:val="00EE0691"/>
    <w:rsid w:val="00EE06D5"/>
    <w:rsid w:val="00EE06EA"/>
    <w:rsid w:val="00EE081C"/>
    <w:rsid w:val="00EE0824"/>
    <w:rsid w:val="00EE09D0"/>
    <w:rsid w:val="00EE0BAC"/>
    <w:rsid w:val="00EE0C74"/>
    <w:rsid w:val="00EE0D2A"/>
    <w:rsid w:val="00EE0E3C"/>
    <w:rsid w:val="00EE0F21"/>
    <w:rsid w:val="00EE146A"/>
    <w:rsid w:val="00EE159F"/>
    <w:rsid w:val="00EE15C8"/>
    <w:rsid w:val="00EE16A0"/>
    <w:rsid w:val="00EE1764"/>
    <w:rsid w:val="00EE17B6"/>
    <w:rsid w:val="00EE17D7"/>
    <w:rsid w:val="00EE1884"/>
    <w:rsid w:val="00EE1892"/>
    <w:rsid w:val="00EE18FE"/>
    <w:rsid w:val="00EE1919"/>
    <w:rsid w:val="00EE1933"/>
    <w:rsid w:val="00EE1A31"/>
    <w:rsid w:val="00EE1A87"/>
    <w:rsid w:val="00EE1ABF"/>
    <w:rsid w:val="00EE1C54"/>
    <w:rsid w:val="00EE1CB7"/>
    <w:rsid w:val="00EE1D3B"/>
    <w:rsid w:val="00EE1D45"/>
    <w:rsid w:val="00EE1DDB"/>
    <w:rsid w:val="00EE1F61"/>
    <w:rsid w:val="00EE1F90"/>
    <w:rsid w:val="00EE2047"/>
    <w:rsid w:val="00EE226C"/>
    <w:rsid w:val="00EE2278"/>
    <w:rsid w:val="00EE2359"/>
    <w:rsid w:val="00EE23EC"/>
    <w:rsid w:val="00EE249D"/>
    <w:rsid w:val="00EE24AF"/>
    <w:rsid w:val="00EE24C7"/>
    <w:rsid w:val="00EE260F"/>
    <w:rsid w:val="00EE26E9"/>
    <w:rsid w:val="00EE2728"/>
    <w:rsid w:val="00EE27D5"/>
    <w:rsid w:val="00EE28C4"/>
    <w:rsid w:val="00EE2908"/>
    <w:rsid w:val="00EE2A50"/>
    <w:rsid w:val="00EE2AC8"/>
    <w:rsid w:val="00EE2BFB"/>
    <w:rsid w:val="00EE2CF4"/>
    <w:rsid w:val="00EE2DA8"/>
    <w:rsid w:val="00EE2E80"/>
    <w:rsid w:val="00EE2F13"/>
    <w:rsid w:val="00EE2FDE"/>
    <w:rsid w:val="00EE3017"/>
    <w:rsid w:val="00EE30CB"/>
    <w:rsid w:val="00EE3323"/>
    <w:rsid w:val="00EE3479"/>
    <w:rsid w:val="00EE3487"/>
    <w:rsid w:val="00EE352F"/>
    <w:rsid w:val="00EE3541"/>
    <w:rsid w:val="00EE35F7"/>
    <w:rsid w:val="00EE371E"/>
    <w:rsid w:val="00EE38A7"/>
    <w:rsid w:val="00EE38F8"/>
    <w:rsid w:val="00EE3A8A"/>
    <w:rsid w:val="00EE3BB1"/>
    <w:rsid w:val="00EE3CE4"/>
    <w:rsid w:val="00EE3D1F"/>
    <w:rsid w:val="00EE3DD1"/>
    <w:rsid w:val="00EE3DF0"/>
    <w:rsid w:val="00EE3E4B"/>
    <w:rsid w:val="00EE3FA8"/>
    <w:rsid w:val="00EE3FFE"/>
    <w:rsid w:val="00EE4011"/>
    <w:rsid w:val="00EE4015"/>
    <w:rsid w:val="00EE40BC"/>
    <w:rsid w:val="00EE4286"/>
    <w:rsid w:val="00EE4298"/>
    <w:rsid w:val="00EE432E"/>
    <w:rsid w:val="00EE44A4"/>
    <w:rsid w:val="00EE4547"/>
    <w:rsid w:val="00EE471F"/>
    <w:rsid w:val="00EE474C"/>
    <w:rsid w:val="00EE4790"/>
    <w:rsid w:val="00EE4801"/>
    <w:rsid w:val="00EE486B"/>
    <w:rsid w:val="00EE48A6"/>
    <w:rsid w:val="00EE48C1"/>
    <w:rsid w:val="00EE48FB"/>
    <w:rsid w:val="00EE4902"/>
    <w:rsid w:val="00EE4918"/>
    <w:rsid w:val="00EE49B5"/>
    <w:rsid w:val="00EE4A89"/>
    <w:rsid w:val="00EE4AA1"/>
    <w:rsid w:val="00EE4C55"/>
    <w:rsid w:val="00EE4CF9"/>
    <w:rsid w:val="00EE4E48"/>
    <w:rsid w:val="00EE4E75"/>
    <w:rsid w:val="00EE4EFC"/>
    <w:rsid w:val="00EE50D6"/>
    <w:rsid w:val="00EE50E5"/>
    <w:rsid w:val="00EE5160"/>
    <w:rsid w:val="00EE51CB"/>
    <w:rsid w:val="00EE5206"/>
    <w:rsid w:val="00EE524D"/>
    <w:rsid w:val="00EE52A7"/>
    <w:rsid w:val="00EE53E7"/>
    <w:rsid w:val="00EE5447"/>
    <w:rsid w:val="00EE54A9"/>
    <w:rsid w:val="00EE54D2"/>
    <w:rsid w:val="00EE552F"/>
    <w:rsid w:val="00EE584A"/>
    <w:rsid w:val="00EE598D"/>
    <w:rsid w:val="00EE5A9A"/>
    <w:rsid w:val="00EE5AEB"/>
    <w:rsid w:val="00EE5B2E"/>
    <w:rsid w:val="00EE5C67"/>
    <w:rsid w:val="00EE5CE2"/>
    <w:rsid w:val="00EE5D00"/>
    <w:rsid w:val="00EE5D1C"/>
    <w:rsid w:val="00EE5E4D"/>
    <w:rsid w:val="00EE5E9D"/>
    <w:rsid w:val="00EE5F34"/>
    <w:rsid w:val="00EE5F3A"/>
    <w:rsid w:val="00EE5F94"/>
    <w:rsid w:val="00EE6039"/>
    <w:rsid w:val="00EE609A"/>
    <w:rsid w:val="00EE60B4"/>
    <w:rsid w:val="00EE60D1"/>
    <w:rsid w:val="00EE60F5"/>
    <w:rsid w:val="00EE6109"/>
    <w:rsid w:val="00EE616D"/>
    <w:rsid w:val="00EE61B9"/>
    <w:rsid w:val="00EE626E"/>
    <w:rsid w:val="00EE6360"/>
    <w:rsid w:val="00EE6524"/>
    <w:rsid w:val="00EE6552"/>
    <w:rsid w:val="00EE65FC"/>
    <w:rsid w:val="00EE6A08"/>
    <w:rsid w:val="00EE6AAD"/>
    <w:rsid w:val="00EE6B82"/>
    <w:rsid w:val="00EE6DA4"/>
    <w:rsid w:val="00EE6EEA"/>
    <w:rsid w:val="00EE7094"/>
    <w:rsid w:val="00EE70D7"/>
    <w:rsid w:val="00EE70DB"/>
    <w:rsid w:val="00EE714B"/>
    <w:rsid w:val="00EE71DB"/>
    <w:rsid w:val="00EE729C"/>
    <w:rsid w:val="00EE7382"/>
    <w:rsid w:val="00EE7490"/>
    <w:rsid w:val="00EE759B"/>
    <w:rsid w:val="00EE7750"/>
    <w:rsid w:val="00EE77BD"/>
    <w:rsid w:val="00EE78F8"/>
    <w:rsid w:val="00EE7919"/>
    <w:rsid w:val="00EE7AA9"/>
    <w:rsid w:val="00EE7B5E"/>
    <w:rsid w:val="00EE7D78"/>
    <w:rsid w:val="00EE7DF0"/>
    <w:rsid w:val="00EF0040"/>
    <w:rsid w:val="00EF00D5"/>
    <w:rsid w:val="00EF0151"/>
    <w:rsid w:val="00EF01ED"/>
    <w:rsid w:val="00EF028E"/>
    <w:rsid w:val="00EF040D"/>
    <w:rsid w:val="00EF0419"/>
    <w:rsid w:val="00EF044F"/>
    <w:rsid w:val="00EF045A"/>
    <w:rsid w:val="00EF04C7"/>
    <w:rsid w:val="00EF0503"/>
    <w:rsid w:val="00EF056A"/>
    <w:rsid w:val="00EF05B0"/>
    <w:rsid w:val="00EF06B7"/>
    <w:rsid w:val="00EF07E1"/>
    <w:rsid w:val="00EF084F"/>
    <w:rsid w:val="00EF0949"/>
    <w:rsid w:val="00EF0A62"/>
    <w:rsid w:val="00EF0AA7"/>
    <w:rsid w:val="00EF0B0D"/>
    <w:rsid w:val="00EF0C82"/>
    <w:rsid w:val="00EF0CBA"/>
    <w:rsid w:val="00EF0EBA"/>
    <w:rsid w:val="00EF0EC0"/>
    <w:rsid w:val="00EF0F33"/>
    <w:rsid w:val="00EF1054"/>
    <w:rsid w:val="00EF1069"/>
    <w:rsid w:val="00EF10C6"/>
    <w:rsid w:val="00EF11EF"/>
    <w:rsid w:val="00EF15FE"/>
    <w:rsid w:val="00EF1629"/>
    <w:rsid w:val="00EF1638"/>
    <w:rsid w:val="00EF16D8"/>
    <w:rsid w:val="00EF176A"/>
    <w:rsid w:val="00EF1782"/>
    <w:rsid w:val="00EF1785"/>
    <w:rsid w:val="00EF17B7"/>
    <w:rsid w:val="00EF195E"/>
    <w:rsid w:val="00EF19AF"/>
    <w:rsid w:val="00EF19C9"/>
    <w:rsid w:val="00EF19F6"/>
    <w:rsid w:val="00EF1A98"/>
    <w:rsid w:val="00EF1B3E"/>
    <w:rsid w:val="00EF1C30"/>
    <w:rsid w:val="00EF1C4C"/>
    <w:rsid w:val="00EF1D22"/>
    <w:rsid w:val="00EF1E14"/>
    <w:rsid w:val="00EF1E41"/>
    <w:rsid w:val="00EF1E6B"/>
    <w:rsid w:val="00EF1F25"/>
    <w:rsid w:val="00EF1F6B"/>
    <w:rsid w:val="00EF22CD"/>
    <w:rsid w:val="00EF235C"/>
    <w:rsid w:val="00EF24B8"/>
    <w:rsid w:val="00EF25DC"/>
    <w:rsid w:val="00EF269B"/>
    <w:rsid w:val="00EF2851"/>
    <w:rsid w:val="00EF290A"/>
    <w:rsid w:val="00EF2A7F"/>
    <w:rsid w:val="00EF2AA1"/>
    <w:rsid w:val="00EF2BA4"/>
    <w:rsid w:val="00EF2BCE"/>
    <w:rsid w:val="00EF2D64"/>
    <w:rsid w:val="00EF2EA9"/>
    <w:rsid w:val="00EF30E3"/>
    <w:rsid w:val="00EF317C"/>
    <w:rsid w:val="00EF3368"/>
    <w:rsid w:val="00EF3456"/>
    <w:rsid w:val="00EF354B"/>
    <w:rsid w:val="00EF354D"/>
    <w:rsid w:val="00EF35BE"/>
    <w:rsid w:val="00EF3600"/>
    <w:rsid w:val="00EF3672"/>
    <w:rsid w:val="00EF37BB"/>
    <w:rsid w:val="00EF37EF"/>
    <w:rsid w:val="00EF39B8"/>
    <w:rsid w:val="00EF3C22"/>
    <w:rsid w:val="00EF3DB3"/>
    <w:rsid w:val="00EF3E86"/>
    <w:rsid w:val="00EF3E89"/>
    <w:rsid w:val="00EF3EB0"/>
    <w:rsid w:val="00EF4173"/>
    <w:rsid w:val="00EF4214"/>
    <w:rsid w:val="00EF42DA"/>
    <w:rsid w:val="00EF4331"/>
    <w:rsid w:val="00EF433B"/>
    <w:rsid w:val="00EF43B7"/>
    <w:rsid w:val="00EF44C4"/>
    <w:rsid w:val="00EF45DE"/>
    <w:rsid w:val="00EF4630"/>
    <w:rsid w:val="00EF465C"/>
    <w:rsid w:val="00EF467F"/>
    <w:rsid w:val="00EF4747"/>
    <w:rsid w:val="00EF47CA"/>
    <w:rsid w:val="00EF4A57"/>
    <w:rsid w:val="00EF4A73"/>
    <w:rsid w:val="00EF4C49"/>
    <w:rsid w:val="00EF4DA3"/>
    <w:rsid w:val="00EF4DA8"/>
    <w:rsid w:val="00EF4DD1"/>
    <w:rsid w:val="00EF4EC6"/>
    <w:rsid w:val="00EF4EE9"/>
    <w:rsid w:val="00EF4F09"/>
    <w:rsid w:val="00EF4FA1"/>
    <w:rsid w:val="00EF4FDE"/>
    <w:rsid w:val="00EF4FE1"/>
    <w:rsid w:val="00EF5012"/>
    <w:rsid w:val="00EF5037"/>
    <w:rsid w:val="00EF50C4"/>
    <w:rsid w:val="00EF50DC"/>
    <w:rsid w:val="00EF515E"/>
    <w:rsid w:val="00EF5240"/>
    <w:rsid w:val="00EF52DD"/>
    <w:rsid w:val="00EF5418"/>
    <w:rsid w:val="00EF542A"/>
    <w:rsid w:val="00EF54BA"/>
    <w:rsid w:val="00EF5680"/>
    <w:rsid w:val="00EF5887"/>
    <w:rsid w:val="00EF5952"/>
    <w:rsid w:val="00EF5982"/>
    <w:rsid w:val="00EF59C6"/>
    <w:rsid w:val="00EF5B57"/>
    <w:rsid w:val="00EF5C09"/>
    <w:rsid w:val="00EF5C79"/>
    <w:rsid w:val="00EF5D46"/>
    <w:rsid w:val="00EF5D50"/>
    <w:rsid w:val="00EF5E3B"/>
    <w:rsid w:val="00EF601C"/>
    <w:rsid w:val="00EF6054"/>
    <w:rsid w:val="00EF6108"/>
    <w:rsid w:val="00EF6151"/>
    <w:rsid w:val="00EF636A"/>
    <w:rsid w:val="00EF636B"/>
    <w:rsid w:val="00EF63A8"/>
    <w:rsid w:val="00EF64BA"/>
    <w:rsid w:val="00EF655C"/>
    <w:rsid w:val="00EF65A8"/>
    <w:rsid w:val="00EF6706"/>
    <w:rsid w:val="00EF6740"/>
    <w:rsid w:val="00EF680D"/>
    <w:rsid w:val="00EF6836"/>
    <w:rsid w:val="00EF69C0"/>
    <w:rsid w:val="00EF6A5C"/>
    <w:rsid w:val="00EF6AE7"/>
    <w:rsid w:val="00EF6C0D"/>
    <w:rsid w:val="00EF6C2D"/>
    <w:rsid w:val="00EF6C8C"/>
    <w:rsid w:val="00EF6C95"/>
    <w:rsid w:val="00EF6CD8"/>
    <w:rsid w:val="00EF6CF2"/>
    <w:rsid w:val="00EF6D4F"/>
    <w:rsid w:val="00EF6D6D"/>
    <w:rsid w:val="00EF6DD3"/>
    <w:rsid w:val="00EF6DFA"/>
    <w:rsid w:val="00EF6E91"/>
    <w:rsid w:val="00EF6EA6"/>
    <w:rsid w:val="00EF6F92"/>
    <w:rsid w:val="00EF71FA"/>
    <w:rsid w:val="00EF72D0"/>
    <w:rsid w:val="00EF7318"/>
    <w:rsid w:val="00EF73CB"/>
    <w:rsid w:val="00EF7401"/>
    <w:rsid w:val="00EF7531"/>
    <w:rsid w:val="00EF7600"/>
    <w:rsid w:val="00EF7616"/>
    <w:rsid w:val="00EF762F"/>
    <w:rsid w:val="00EF77FD"/>
    <w:rsid w:val="00EF786D"/>
    <w:rsid w:val="00EF78B5"/>
    <w:rsid w:val="00EF7982"/>
    <w:rsid w:val="00EF79CB"/>
    <w:rsid w:val="00EF7A6F"/>
    <w:rsid w:val="00EF7C78"/>
    <w:rsid w:val="00EF7CA3"/>
    <w:rsid w:val="00EF7CD0"/>
    <w:rsid w:val="00EF7D4C"/>
    <w:rsid w:val="00EF7EDC"/>
    <w:rsid w:val="00EF7FA7"/>
    <w:rsid w:val="00F003A0"/>
    <w:rsid w:val="00F003C7"/>
    <w:rsid w:val="00F004E2"/>
    <w:rsid w:val="00F0054D"/>
    <w:rsid w:val="00F00798"/>
    <w:rsid w:val="00F008A1"/>
    <w:rsid w:val="00F00C1E"/>
    <w:rsid w:val="00F00C22"/>
    <w:rsid w:val="00F00E3E"/>
    <w:rsid w:val="00F00EB5"/>
    <w:rsid w:val="00F01172"/>
    <w:rsid w:val="00F01282"/>
    <w:rsid w:val="00F012EA"/>
    <w:rsid w:val="00F01464"/>
    <w:rsid w:val="00F01678"/>
    <w:rsid w:val="00F01748"/>
    <w:rsid w:val="00F0187A"/>
    <w:rsid w:val="00F01884"/>
    <w:rsid w:val="00F01938"/>
    <w:rsid w:val="00F01C4E"/>
    <w:rsid w:val="00F01F81"/>
    <w:rsid w:val="00F0203F"/>
    <w:rsid w:val="00F022C6"/>
    <w:rsid w:val="00F02564"/>
    <w:rsid w:val="00F02881"/>
    <w:rsid w:val="00F029A4"/>
    <w:rsid w:val="00F02A31"/>
    <w:rsid w:val="00F02B1B"/>
    <w:rsid w:val="00F02B6D"/>
    <w:rsid w:val="00F02CB8"/>
    <w:rsid w:val="00F02FA3"/>
    <w:rsid w:val="00F03087"/>
    <w:rsid w:val="00F03108"/>
    <w:rsid w:val="00F03129"/>
    <w:rsid w:val="00F03184"/>
    <w:rsid w:val="00F031D0"/>
    <w:rsid w:val="00F031D4"/>
    <w:rsid w:val="00F032AA"/>
    <w:rsid w:val="00F0331D"/>
    <w:rsid w:val="00F0346D"/>
    <w:rsid w:val="00F03494"/>
    <w:rsid w:val="00F03715"/>
    <w:rsid w:val="00F0373A"/>
    <w:rsid w:val="00F037D9"/>
    <w:rsid w:val="00F0386C"/>
    <w:rsid w:val="00F038E4"/>
    <w:rsid w:val="00F03926"/>
    <w:rsid w:val="00F03CEA"/>
    <w:rsid w:val="00F040E9"/>
    <w:rsid w:val="00F0415D"/>
    <w:rsid w:val="00F041C6"/>
    <w:rsid w:val="00F041CE"/>
    <w:rsid w:val="00F0427D"/>
    <w:rsid w:val="00F043A5"/>
    <w:rsid w:val="00F0448C"/>
    <w:rsid w:val="00F0453D"/>
    <w:rsid w:val="00F04558"/>
    <w:rsid w:val="00F0461F"/>
    <w:rsid w:val="00F0464D"/>
    <w:rsid w:val="00F04782"/>
    <w:rsid w:val="00F04987"/>
    <w:rsid w:val="00F04AD8"/>
    <w:rsid w:val="00F04B26"/>
    <w:rsid w:val="00F04B3F"/>
    <w:rsid w:val="00F04BB8"/>
    <w:rsid w:val="00F04DA1"/>
    <w:rsid w:val="00F04DE9"/>
    <w:rsid w:val="00F04F1D"/>
    <w:rsid w:val="00F05216"/>
    <w:rsid w:val="00F052A9"/>
    <w:rsid w:val="00F05527"/>
    <w:rsid w:val="00F055FC"/>
    <w:rsid w:val="00F0562A"/>
    <w:rsid w:val="00F05709"/>
    <w:rsid w:val="00F05815"/>
    <w:rsid w:val="00F058A7"/>
    <w:rsid w:val="00F05970"/>
    <w:rsid w:val="00F05B14"/>
    <w:rsid w:val="00F05B15"/>
    <w:rsid w:val="00F05E5E"/>
    <w:rsid w:val="00F06021"/>
    <w:rsid w:val="00F060A8"/>
    <w:rsid w:val="00F060BD"/>
    <w:rsid w:val="00F060E6"/>
    <w:rsid w:val="00F061C3"/>
    <w:rsid w:val="00F0640B"/>
    <w:rsid w:val="00F064EF"/>
    <w:rsid w:val="00F065EA"/>
    <w:rsid w:val="00F06651"/>
    <w:rsid w:val="00F066B1"/>
    <w:rsid w:val="00F066FC"/>
    <w:rsid w:val="00F0672D"/>
    <w:rsid w:val="00F06797"/>
    <w:rsid w:val="00F0680D"/>
    <w:rsid w:val="00F06840"/>
    <w:rsid w:val="00F06979"/>
    <w:rsid w:val="00F06AFC"/>
    <w:rsid w:val="00F06B7A"/>
    <w:rsid w:val="00F06CCF"/>
    <w:rsid w:val="00F06D13"/>
    <w:rsid w:val="00F06DBA"/>
    <w:rsid w:val="00F06E0F"/>
    <w:rsid w:val="00F06E68"/>
    <w:rsid w:val="00F06F85"/>
    <w:rsid w:val="00F06FAE"/>
    <w:rsid w:val="00F0739B"/>
    <w:rsid w:val="00F073EF"/>
    <w:rsid w:val="00F07671"/>
    <w:rsid w:val="00F076A7"/>
    <w:rsid w:val="00F0771B"/>
    <w:rsid w:val="00F0776A"/>
    <w:rsid w:val="00F07773"/>
    <w:rsid w:val="00F078CB"/>
    <w:rsid w:val="00F07945"/>
    <w:rsid w:val="00F07B61"/>
    <w:rsid w:val="00F07CA9"/>
    <w:rsid w:val="00F07D1D"/>
    <w:rsid w:val="00F07D67"/>
    <w:rsid w:val="00F07DA1"/>
    <w:rsid w:val="00F07DD2"/>
    <w:rsid w:val="00F07EF7"/>
    <w:rsid w:val="00F07F9C"/>
    <w:rsid w:val="00F07FCA"/>
    <w:rsid w:val="00F100A8"/>
    <w:rsid w:val="00F100F3"/>
    <w:rsid w:val="00F10292"/>
    <w:rsid w:val="00F10554"/>
    <w:rsid w:val="00F1061E"/>
    <w:rsid w:val="00F1064C"/>
    <w:rsid w:val="00F108D0"/>
    <w:rsid w:val="00F108D8"/>
    <w:rsid w:val="00F108EA"/>
    <w:rsid w:val="00F10936"/>
    <w:rsid w:val="00F1093C"/>
    <w:rsid w:val="00F109A9"/>
    <w:rsid w:val="00F109EF"/>
    <w:rsid w:val="00F10ADC"/>
    <w:rsid w:val="00F10AF7"/>
    <w:rsid w:val="00F10AFC"/>
    <w:rsid w:val="00F10B2C"/>
    <w:rsid w:val="00F10D78"/>
    <w:rsid w:val="00F10D7D"/>
    <w:rsid w:val="00F10D85"/>
    <w:rsid w:val="00F10DD8"/>
    <w:rsid w:val="00F10E55"/>
    <w:rsid w:val="00F11024"/>
    <w:rsid w:val="00F1118D"/>
    <w:rsid w:val="00F11223"/>
    <w:rsid w:val="00F1123E"/>
    <w:rsid w:val="00F112CE"/>
    <w:rsid w:val="00F11378"/>
    <w:rsid w:val="00F113F8"/>
    <w:rsid w:val="00F11493"/>
    <w:rsid w:val="00F115D6"/>
    <w:rsid w:val="00F11645"/>
    <w:rsid w:val="00F1189C"/>
    <w:rsid w:val="00F118CC"/>
    <w:rsid w:val="00F119C9"/>
    <w:rsid w:val="00F11A81"/>
    <w:rsid w:val="00F11B11"/>
    <w:rsid w:val="00F11BB9"/>
    <w:rsid w:val="00F11D72"/>
    <w:rsid w:val="00F11E5C"/>
    <w:rsid w:val="00F1246A"/>
    <w:rsid w:val="00F125CB"/>
    <w:rsid w:val="00F12618"/>
    <w:rsid w:val="00F127FF"/>
    <w:rsid w:val="00F128C6"/>
    <w:rsid w:val="00F12927"/>
    <w:rsid w:val="00F12ADF"/>
    <w:rsid w:val="00F12B45"/>
    <w:rsid w:val="00F12B91"/>
    <w:rsid w:val="00F12C8F"/>
    <w:rsid w:val="00F12C95"/>
    <w:rsid w:val="00F12DDA"/>
    <w:rsid w:val="00F12E4C"/>
    <w:rsid w:val="00F12EF0"/>
    <w:rsid w:val="00F130AD"/>
    <w:rsid w:val="00F131B5"/>
    <w:rsid w:val="00F131E9"/>
    <w:rsid w:val="00F13266"/>
    <w:rsid w:val="00F13373"/>
    <w:rsid w:val="00F133CD"/>
    <w:rsid w:val="00F13442"/>
    <w:rsid w:val="00F1349B"/>
    <w:rsid w:val="00F134D9"/>
    <w:rsid w:val="00F13666"/>
    <w:rsid w:val="00F136CB"/>
    <w:rsid w:val="00F136EF"/>
    <w:rsid w:val="00F136FF"/>
    <w:rsid w:val="00F13825"/>
    <w:rsid w:val="00F1388C"/>
    <w:rsid w:val="00F13895"/>
    <w:rsid w:val="00F13940"/>
    <w:rsid w:val="00F139BA"/>
    <w:rsid w:val="00F13E8D"/>
    <w:rsid w:val="00F13E9B"/>
    <w:rsid w:val="00F13EC9"/>
    <w:rsid w:val="00F13FF7"/>
    <w:rsid w:val="00F1421B"/>
    <w:rsid w:val="00F142BD"/>
    <w:rsid w:val="00F142DC"/>
    <w:rsid w:val="00F1439D"/>
    <w:rsid w:val="00F144A9"/>
    <w:rsid w:val="00F1458E"/>
    <w:rsid w:val="00F1464F"/>
    <w:rsid w:val="00F1468B"/>
    <w:rsid w:val="00F147B8"/>
    <w:rsid w:val="00F14983"/>
    <w:rsid w:val="00F14A41"/>
    <w:rsid w:val="00F14BD7"/>
    <w:rsid w:val="00F14BF3"/>
    <w:rsid w:val="00F14C12"/>
    <w:rsid w:val="00F14C5D"/>
    <w:rsid w:val="00F14F82"/>
    <w:rsid w:val="00F15009"/>
    <w:rsid w:val="00F151AF"/>
    <w:rsid w:val="00F15399"/>
    <w:rsid w:val="00F153A9"/>
    <w:rsid w:val="00F1545D"/>
    <w:rsid w:val="00F15639"/>
    <w:rsid w:val="00F156DE"/>
    <w:rsid w:val="00F15820"/>
    <w:rsid w:val="00F1589D"/>
    <w:rsid w:val="00F15A16"/>
    <w:rsid w:val="00F15A2C"/>
    <w:rsid w:val="00F15B73"/>
    <w:rsid w:val="00F15CDF"/>
    <w:rsid w:val="00F15E5E"/>
    <w:rsid w:val="00F15EB6"/>
    <w:rsid w:val="00F15FA6"/>
    <w:rsid w:val="00F16046"/>
    <w:rsid w:val="00F1604A"/>
    <w:rsid w:val="00F16079"/>
    <w:rsid w:val="00F160D4"/>
    <w:rsid w:val="00F16167"/>
    <w:rsid w:val="00F1623A"/>
    <w:rsid w:val="00F16370"/>
    <w:rsid w:val="00F1646C"/>
    <w:rsid w:val="00F1652F"/>
    <w:rsid w:val="00F16552"/>
    <w:rsid w:val="00F165DC"/>
    <w:rsid w:val="00F1666F"/>
    <w:rsid w:val="00F1667C"/>
    <w:rsid w:val="00F16783"/>
    <w:rsid w:val="00F167FE"/>
    <w:rsid w:val="00F16877"/>
    <w:rsid w:val="00F1688D"/>
    <w:rsid w:val="00F16923"/>
    <w:rsid w:val="00F169E6"/>
    <w:rsid w:val="00F16A4F"/>
    <w:rsid w:val="00F16AEA"/>
    <w:rsid w:val="00F16B0B"/>
    <w:rsid w:val="00F16D5A"/>
    <w:rsid w:val="00F16DCF"/>
    <w:rsid w:val="00F16EC1"/>
    <w:rsid w:val="00F16F09"/>
    <w:rsid w:val="00F1704E"/>
    <w:rsid w:val="00F170E0"/>
    <w:rsid w:val="00F1736F"/>
    <w:rsid w:val="00F17398"/>
    <w:rsid w:val="00F17444"/>
    <w:rsid w:val="00F174CD"/>
    <w:rsid w:val="00F17551"/>
    <w:rsid w:val="00F176BE"/>
    <w:rsid w:val="00F176D1"/>
    <w:rsid w:val="00F17716"/>
    <w:rsid w:val="00F177B2"/>
    <w:rsid w:val="00F179F4"/>
    <w:rsid w:val="00F17B1E"/>
    <w:rsid w:val="00F17B46"/>
    <w:rsid w:val="00F17B55"/>
    <w:rsid w:val="00F17B7C"/>
    <w:rsid w:val="00F17B81"/>
    <w:rsid w:val="00F17C76"/>
    <w:rsid w:val="00F17CBB"/>
    <w:rsid w:val="00F17E3F"/>
    <w:rsid w:val="00F17E4B"/>
    <w:rsid w:val="00F17FE7"/>
    <w:rsid w:val="00F200DB"/>
    <w:rsid w:val="00F20190"/>
    <w:rsid w:val="00F2031C"/>
    <w:rsid w:val="00F203A4"/>
    <w:rsid w:val="00F20401"/>
    <w:rsid w:val="00F20453"/>
    <w:rsid w:val="00F20580"/>
    <w:rsid w:val="00F20587"/>
    <w:rsid w:val="00F207FF"/>
    <w:rsid w:val="00F20857"/>
    <w:rsid w:val="00F208E7"/>
    <w:rsid w:val="00F2093C"/>
    <w:rsid w:val="00F20A4D"/>
    <w:rsid w:val="00F20B8D"/>
    <w:rsid w:val="00F20BD2"/>
    <w:rsid w:val="00F20E97"/>
    <w:rsid w:val="00F21005"/>
    <w:rsid w:val="00F212B7"/>
    <w:rsid w:val="00F21302"/>
    <w:rsid w:val="00F21445"/>
    <w:rsid w:val="00F21795"/>
    <w:rsid w:val="00F218C4"/>
    <w:rsid w:val="00F219BD"/>
    <w:rsid w:val="00F219E2"/>
    <w:rsid w:val="00F21A3B"/>
    <w:rsid w:val="00F21A5C"/>
    <w:rsid w:val="00F21C0B"/>
    <w:rsid w:val="00F21CB3"/>
    <w:rsid w:val="00F21D11"/>
    <w:rsid w:val="00F21E4E"/>
    <w:rsid w:val="00F21EC6"/>
    <w:rsid w:val="00F220DB"/>
    <w:rsid w:val="00F221E8"/>
    <w:rsid w:val="00F2221B"/>
    <w:rsid w:val="00F222AF"/>
    <w:rsid w:val="00F22545"/>
    <w:rsid w:val="00F2275B"/>
    <w:rsid w:val="00F227A3"/>
    <w:rsid w:val="00F22CCC"/>
    <w:rsid w:val="00F22DEB"/>
    <w:rsid w:val="00F22E3F"/>
    <w:rsid w:val="00F22EA8"/>
    <w:rsid w:val="00F22F88"/>
    <w:rsid w:val="00F22FFD"/>
    <w:rsid w:val="00F230F1"/>
    <w:rsid w:val="00F23245"/>
    <w:rsid w:val="00F232DE"/>
    <w:rsid w:val="00F234FD"/>
    <w:rsid w:val="00F23594"/>
    <w:rsid w:val="00F235C7"/>
    <w:rsid w:val="00F235DC"/>
    <w:rsid w:val="00F236AB"/>
    <w:rsid w:val="00F23706"/>
    <w:rsid w:val="00F2371D"/>
    <w:rsid w:val="00F2380A"/>
    <w:rsid w:val="00F23B53"/>
    <w:rsid w:val="00F23BC2"/>
    <w:rsid w:val="00F23BF8"/>
    <w:rsid w:val="00F23CD3"/>
    <w:rsid w:val="00F23D35"/>
    <w:rsid w:val="00F23D62"/>
    <w:rsid w:val="00F23D87"/>
    <w:rsid w:val="00F23DD7"/>
    <w:rsid w:val="00F23DEC"/>
    <w:rsid w:val="00F23FB5"/>
    <w:rsid w:val="00F24092"/>
    <w:rsid w:val="00F24159"/>
    <w:rsid w:val="00F24172"/>
    <w:rsid w:val="00F24174"/>
    <w:rsid w:val="00F2421D"/>
    <w:rsid w:val="00F2446A"/>
    <w:rsid w:val="00F24483"/>
    <w:rsid w:val="00F24515"/>
    <w:rsid w:val="00F24641"/>
    <w:rsid w:val="00F246F4"/>
    <w:rsid w:val="00F247E7"/>
    <w:rsid w:val="00F247EA"/>
    <w:rsid w:val="00F24855"/>
    <w:rsid w:val="00F24958"/>
    <w:rsid w:val="00F24A3F"/>
    <w:rsid w:val="00F24AD7"/>
    <w:rsid w:val="00F24AFD"/>
    <w:rsid w:val="00F24D40"/>
    <w:rsid w:val="00F24E66"/>
    <w:rsid w:val="00F24F46"/>
    <w:rsid w:val="00F24F67"/>
    <w:rsid w:val="00F250BD"/>
    <w:rsid w:val="00F2511F"/>
    <w:rsid w:val="00F25126"/>
    <w:rsid w:val="00F251AC"/>
    <w:rsid w:val="00F25218"/>
    <w:rsid w:val="00F253E8"/>
    <w:rsid w:val="00F25451"/>
    <w:rsid w:val="00F25463"/>
    <w:rsid w:val="00F25657"/>
    <w:rsid w:val="00F25660"/>
    <w:rsid w:val="00F256DA"/>
    <w:rsid w:val="00F257B9"/>
    <w:rsid w:val="00F257C1"/>
    <w:rsid w:val="00F257D1"/>
    <w:rsid w:val="00F25842"/>
    <w:rsid w:val="00F25864"/>
    <w:rsid w:val="00F258F1"/>
    <w:rsid w:val="00F25A20"/>
    <w:rsid w:val="00F25A96"/>
    <w:rsid w:val="00F25AA5"/>
    <w:rsid w:val="00F25B1A"/>
    <w:rsid w:val="00F25C73"/>
    <w:rsid w:val="00F25D38"/>
    <w:rsid w:val="00F25D67"/>
    <w:rsid w:val="00F25D83"/>
    <w:rsid w:val="00F25DC7"/>
    <w:rsid w:val="00F25E37"/>
    <w:rsid w:val="00F25FB9"/>
    <w:rsid w:val="00F25FCE"/>
    <w:rsid w:val="00F260FD"/>
    <w:rsid w:val="00F26260"/>
    <w:rsid w:val="00F26427"/>
    <w:rsid w:val="00F264B0"/>
    <w:rsid w:val="00F26566"/>
    <w:rsid w:val="00F26917"/>
    <w:rsid w:val="00F26983"/>
    <w:rsid w:val="00F26A10"/>
    <w:rsid w:val="00F26B2F"/>
    <w:rsid w:val="00F26B78"/>
    <w:rsid w:val="00F26BA3"/>
    <w:rsid w:val="00F26BE4"/>
    <w:rsid w:val="00F26C38"/>
    <w:rsid w:val="00F26D88"/>
    <w:rsid w:val="00F26EB4"/>
    <w:rsid w:val="00F26F96"/>
    <w:rsid w:val="00F27039"/>
    <w:rsid w:val="00F2717A"/>
    <w:rsid w:val="00F271FA"/>
    <w:rsid w:val="00F2722B"/>
    <w:rsid w:val="00F27387"/>
    <w:rsid w:val="00F2761E"/>
    <w:rsid w:val="00F27679"/>
    <w:rsid w:val="00F27832"/>
    <w:rsid w:val="00F27869"/>
    <w:rsid w:val="00F27972"/>
    <w:rsid w:val="00F27A17"/>
    <w:rsid w:val="00F27AC0"/>
    <w:rsid w:val="00F27B66"/>
    <w:rsid w:val="00F27BC8"/>
    <w:rsid w:val="00F27C61"/>
    <w:rsid w:val="00F27D66"/>
    <w:rsid w:val="00F27F7C"/>
    <w:rsid w:val="00F30065"/>
    <w:rsid w:val="00F300BB"/>
    <w:rsid w:val="00F30263"/>
    <w:rsid w:val="00F3026B"/>
    <w:rsid w:val="00F30378"/>
    <w:rsid w:val="00F3059F"/>
    <w:rsid w:val="00F30670"/>
    <w:rsid w:val="00F306D9"/>
    <w:rsid w:val="00F306E3"/>
    <w:rsid w:val="00F306F1"/>
    <w:rsid w:val="00F30706"/>
    <w:rsid w:val="00F30762"/>
    <w:rsid w:val="00F30866"/>
    <w:rsid w:val="00F309BA"/>
    <w:rsid w:val="00F30A4F"/>
    <w:rsid w:val="00F30AAE"/>
    <w:rsid w:val="00F30AF1"/>
    <w:rsid w:val="00F30DE3"/>
    <w:rsid w:val="00F30EDA"/>
    <w:rsid w:val="00F30EFB"/>
    <w:rsid w:val="00F30F45"/>
    <w:rsid w:val="00F3102E"/>
    <w:rsid w:val="00F3110F"/>
    <w:rsid w:val="00F31184"/>
    <w:rsid w:val="00F311DD"/>
    <w:rsid w:val="00F313EC"/>
    <w:rsid w:val="00F315D8"/>
    <w:rsid w:val="00F316EC"/>
    <w:rsid w:val="00F3173B"/>
    <w:rsid w:val="00F31776"/>
    <w:rsid w:val="00F319E2"/>
    <w:rsid w:val="00F31A27"/>
    <w:rsid w:val="00F31B5B"/>
    <w:rsid w:val="00F31E3A"/>
    <w:rsid w:val="00F31EB9"/>
    <w:rsid w:val="00F31F74"/>
    <w:rsid w:val="00F31FD7"/>
    <w:rsid w:val="00F3207F"/>
    <w:rsid w:val="00F32132"/>
    <w:rsid w:val="00F32173"/>
    <w:rsid w:val="00F32223"/>
    <w:rsid w:val="00F32277"/>
    <w:rsid w:val="00F326F7"/>
    <w:rsid w:val="00F327A2"/>
    <w:rsid w:val="00F3294C"/>
    <w:rsid w:val="00F32B38"/>
    <w:rsid w:val="00F32D44"/>
    <w:rsid w:val="00F33035"/>
    <w:rsid w:val="00F3305F"/>
    <w:rsid w:val="00F330A2"/>
    <w:rsid w:val="00F33196"/>
    <w:rsid w:val="00F332E9"/>
    <w:rsid w:val="00F33393"/>
    <w:rsid w:val="00F33465"/>
    <w:rsid w:val="00F33678"/>
    <w:rsid w:val="00F33946"/>
    <w:rsid w:val="00F33B71"/>
    <w:rsid w:val="00F33BAF"/>
    <w:rsid w:val="00F33BB9"/>
    <w:rsid w:val="00F33C77"/>
    <w:rsid w:val="00F33DAF"/>
    <w:rsid w:val="00F33DC8"/>
    <w:rsid w:val="00F33EA1"/>
    <w:rsid w:val="00F33F04"/>
    <w:rsid w:val="00F33F1C"/>
    <w:rsid w:val="00F33FEE"/>
    <w:rsid w:val="00F33FF9"/>
    <w:rsid w:val="00F3400C"/>
    <w:rsid w:val="00F34159"/>
    <w:rsid w:val="00F34350"/>
    <w:rsid w:val="00F3446E"/>
    <w:rsid w:val="00F34476"/>
    <w:rsid w:val="00F345DD"/>
    <w:rsid w:val="00F34692"/>
    <w:rsid w:val="00F3471F"/>
    <w:rsid w:val="00F34780"/>
    <w:rsid w:val="00F347C6"/>
    <w:rsid w:val="00F34937"/>
    <w:rsid w:val="00F3496F"/>
    <w:rsid w:val="00F349E1"/>
    <w:rsid w:val="00F34A65"/>
    <w:rsid w:val="00F34B35"/>
    <w:rsid w:val="00F34B5E"/>
    <w:rsid w:val="00F34D88"/>
    <w:rsid w:val="00F34EF2"/>
    <w:rsid w:val="00F34F18"/>
    <w:rsid w:val="00F34F1A"/>
    <w:rsid w:val="00F34FF0"/>
    <w:rsid w:val="00F35049"/>
    <w:rsid w:val="00F35084"/>
    <w:rsid w:val="00F350A5"/>
    <w:rsid w:val="00F350B0"/>
    <w:rsid w:val="00F3529B"/>
    <w:rsid w:val="00F352F7"/>
    <w:rsid w:val="00F35335"/>
    <w:rsid w:val="00F35491"/>
    <w:rsid w:val="00F357D6"/>
    <w:rsid w:val="00F358E2"/>
    <w:rsid w:val="00F35912"/>
    <w:rsid w:val="00F35957"/>
    <w:rsid w:val="00F3596E"/>
    <w:rsid w:val="00F359B5"/>
    <w:rsid w:val="00F35AB0"/>
    <w:rsid w:val="00F35BCF"/>
    <w:rsid w:val="00F35C61"/>
    <w:rsid w:val="00F35CE8"/>
    <w:rsid w:val="00F35D37"/>
    <w:rsid w:val="00F35E49"/>
    <w:rsid w:val="00F36009"/>
    <w:rsid w:val="00F36036"/>
    <w:rsid w:val="00F3604E"/>
    <w:rsid w:val="00F3607C"/>
    <w:rsid w:val="00F360B2"/>
    <w:rsid w:val="00F360C9"/>
    <w:rsid w:val="00F36176"/>
    <w:rsid w:val="00F361A4"/>
    <w:rsid w:val="00F36201"/>
    <w:rsid w:val="00F36498"/>
    <w:rsid w:val="00F364BE"/>
    <w:rsid w:val="00F365F0"/>
    <w:rsid w:val="00F36740"/>
    <w:rsid w:val="00F3675A"/>
    <w:rsid w:val="00F368BA"/>
    <w:rsid w:val="00F36904"/>
    <w:rsid w:val="00F369E9"/>
    <w:rsid w:val="00F36A20"/>
    <w:rsid w:val="00F36CF5"/>
    <w:rsid w:val="00F36D27"/>
    <w:rsid w:val="00F36D3F"/>
    <w:rsid w:val="00F36DDA"/>
    <w:rsid w:val="00F36E4F"/>
    <w:rsid w:val="00F36F24"/>
    <w:rsid w:val="00F36FA2"/>
    <w:rsid w:val="00F37049"/>
    <w:rsid w:val="00F37077"/>
    <w:rsid w:val="00F3717A"/>
    <w:rsid w:val="00F371EA"/>
    <w:rsid w:val="00F3722D"/>
    <w:rsid w:val="00F372D4"/>
    <w:rsid w:val="00F37331"/>
    <w:rsid w:val="00F3738B"/>
    <w:rsid w:val="00F373D3"/>
    <w:rsid w:val="00F373EE"/>
    <w:rsid w:val="00F373FC"/>
    <w:rsid w:val="00F3761D"/>
    <w:rsid w:val="00F3770B"/>
    <w:rsid w:val="00F3773E"/>
    <w:rsid w:val="00F37842"/>
    <w:rsid w:val="00F37B64"/>
    <w:rsid w:val="00F37DA5"/>
    <w:rsid w:val="00F37E86"/>
    <w:rsid w:val="00F37FB4"/>
    <w:rsid w:val="00F37FE6"/>
    <w:rsid w:val="00F4006B"/>
    <w:rsid w:val="00F4013F"/>
    <w:rsid w:val="00F40196"/>
    <w:rsid w:val="00F40297"/>
    <w:rsid w:val="00F403AF"/>
    <w:rsid w:val="00F40513"/>
    <w:rsid w:val="00F40633"/>
    <w:rsid w:val="00F4064F"/>
    <w:rsid w:val="00F4074D"/>
    <w:rsid w:val="00F40767"/>
    <w:rsid w:val="00F407E2"/>
    <w:rsid w:val="00F40990"/>
    <w:rsid w:val="00F409E9"/>
    <w:rsid w:val="00F40E73"/>
    <w:rsid w:val="00F40E83"/>
    <w:rsid w:val="00F40F92"/>
    <w:rsid w:val="00F410AE"/>
    <w:rsid w:val="00F41142"/>
    <w:rsid w:val="00F41325"/>
    <w:rsid w:val="00F414E6"/>
    <w:rsid w:val="00F414E9"/>
    <w:rsid w:val="00F4150C"/>
    <w:rsid w:val="00F4156C"/>
    <w:rsid w:val="00F4171E"/>
    <w:rsid w:val="00F41790"/>
    <w:rsid w:val="00F4179F"/>
    <w:rsid w:val="00F417D1"/>
    <w:rsid w:val="00F418AC"/>
    <w:rsid w:val="00F418F8"/>
    <w:rsid w:val="00F41B37"/>
    <w:rsid w:val="00F41C68"/>
    <w:rsid w:val="00F41D5D"/>
    <w:rsid w:val="00F41F32"/>
    <w:rsid w:val="00F42075"/>
    <w:rsid w:val="00F4209C"/>
    <w:rsid w:val="00F420B3"/>
    <w:rsid w:val="00F420FB"/>
    <w:rsid w:val="00F4214F"/>
    <w:rsid w:val="00F421A3"/>
    <w:rsid w:val="00F42250"/>
    <w:rsid w:val="00F4231B"/>
    <w:rsid w:val="00F42326"/>
    <w:rsid w:val="00F42395"/>
    <w:rsid w:val="00F423BD"/>
    <w:rsid w:val="00F42507"/>
    <w:rsid w:val="00F426F3"/>
    <w:rsid w:val="00F42713"/>
    <w:rsid w:val="00F4272A"/>
    <w:rsid w:val="00F42A67"/>
    <w:rsid w:val="00F42C7D"/>
    <w:rsid w:val="00F42D2C"/>
    <w:rsid w:val="00F42E0F"/>
    <w:rsid w:val="00F42E3F"/>
    <w:rsid w:val="00F42FC5"/>
    <w:rsid w:val="00F42FF4"/>
    <w:rsid w:val="00F43114"/>
    <w:rsid w:val="00F431A3"/>
    <w:rsid w:val="00F4328E"/>
    <w:rsid w:val="00F43339"/>
    <w:rsid w:val="00F436F2"/>
    <w:rsid w:val="00F4380F"/>
    <w:rsid w:val="00F4382D"/>
    <w:rsid w:val="00F4382E"/>
    <w:rsid w:val="00F43B32"/>
    <w:rsid w:val="00F43BA4"/>
    <w:rsid w:val="00F43CA7"/>
    <w:rsid w:val="00F43CAD"/>
    <w:rsid w:val="00F43D40"/>
    <w:rsid w:val="00F43D8A"/>
    <w:rsid w:val="00F43E3E"/>
    <w:rsid w:val="00F43F21"/>
    <w:rsid w:val="00F43F67"/>
    <w:rsid w:val="00F43FFD"/>
    <w:rsid w:val="00F4404B"/>
    <w:rsid w:val="00F4415A"/>
    <w:rsid w:val="00F441EA"/>
    <w:rsid w:val="00F441F2"/>
    <w:rsid w:val="00F443A6"/>
    <w:rsid w:val="00F443E2"/>
    <w:rsid w:val="00F444CA"/>
    <w:rsid w:val="00F444E6"/>
    <w:rsid w:val="00F444EB"/>
    <w:rsid w:val="00F4487E"/>
    <w:rsid w:val="00F44919"/>
    <w:rsid w:val="00F44970"/>
    <w:rsid w:val="00F449DB"/>
    <w:rsid w:val="00F44ADB"/>
    <w:rsid w:val="00F44ADC"/>
    <w:rsid w:val="00F44B83"/>
    <w:rsid w:val="00F44BA7"/>
    <w:rsid w:val="00F44C75"/>
    <w:rsid w:val="00F44D6E"/>
    <w:rsid w:val="00F44DE8"/>
    <w:rsid w:val="00F44E64"/>
    <w:rsid w:val="00F44F99"/>
    <w:rsid w:val="00F44FD4"/>
    <w:rsid w:val="00F45026"/>
    <w:rsid w:val="00F45065"/>
    <w:rsid w:val="00F4512C"/>
    <w:rsid w:val="00F453B2"/>
    <w:rsid w:val="00F456A9"/>
    <w:rsid w:val="00F456F9"/>
    <w:rsid w:val="00F456FF"/>
    <w:rsid w:val="00F4592F"/>
    <w:rsid w:val="00F45CD1"/>
    <w:rsid w:val="00F45DD7"/>
    <w:rsid w:val="00F45E61"/>
    <w:rsid w:val="00F45F13"/>
    <w:rsid w:val="00F4625A"/>
    <w:rsid w:val="00F463D3"/>
    <w:rsid w:val="00F463ED"/>
    <w:rsid w:val="00F463F2"/>
    <w:rsid w:val="00F46457"/>
    <w:rsid w:val="00F4646B"/>
    <w:rsid w:val="00F4652F"/>
    <w:rsid w:val="00F46549"/>
    <w:rsid w:val="00F465C8"/>
    <w:rsid w:val="00F466B6"/>
    <w:rsid w:val="00F4691A"/>
    <w:rsid w:val="00F46A49"/>
    <w:rsid w:val="00F46A51"/>
    <w:rsid w:val="00F46B20"/>
    <w:rsid w:val="00F46C1B"/>
    <w:rsid w:val="00F46C40"/>
    <w:rsid w:val="00F46C76"/>
    <w:rsid w:val="00F46E56"/>
    <w:rsid w:val="00F46EEA"/>
    <w:rsid w:val="00F46F0F"/>
    <w:rsid w:val="00F4749E"/>
    <w:rsid w:val="00F475D3"/>
    <w:rsid w:val="00F47616"/>
    <w:rsid w:val="00F47744"/>
    <w:rsid w:val="00F4774B"/>
    <w:rsid w:val="00F478E5"/>
    <w:rsid w:val="00F47A49"/>
    <w:rsid w:val="00F47ADC"/>
    <w:rsid w:val="00F47B90"/>
    <w:rsid w:val="00F47D31"/>
    <w:rsid w:val="00F47FC0"/>
    <w:rsid w:val="00F50005"/>
    <w:rsid w:val="00F50134"/>
    <w:rsid w:val="00F501BC"/>
    <w:rsid w:val="00F501FA"/>
    <w:rsid w:val="00F5031F"/>
    <w:rsid w:val="00F50347"/>
    <w:rsid w:val="00F50431"/>
    <w:rsid w:val="00F504F9"/>
    <w:rsid w:val="00F5054F"/>
    <w:rsid w:val="00F506B8"/>
    <w:rsid w:val="00F509B1"/>
    <w:rsid w:val="00F509E9"/>
    <w:rsid w:val="00F50A00"/>
    <w:rsid w:val="00F50AA5"/>
    <w:rsid w:val="00F50AF2"/>
    <w:rsid w:val="00F50C3C"/>
    <w:rsid w:val="00F50DD8"/>
    <w:rsid w:val="00F50E2F"/>
    <w:rsid w:val="00F50F7B"/>
    <w:rsid w:val="00F50FB4"/>
    <w:rsid w:val="00F512F9"/>
    <w:rsid w:val="00F5136E"/>
    <w:rsid w:val="00F5139D"/>
    <w:rsid w:val="00F517D8"/>
    <w:rsid w:val="00F5183E"/>
    <w:rsid w:val="00F518B3"/>
    <w:rsid w:val="00F5198E"/>
    <w:rsid w:val="00F51A0C"/>
    <w:rsid w:val="00F51B97"/>
    <w:rsid w:val="00F51C56"/>
    <w:rsid w:val="00F5200D"/>
    <w:rsid w:val="00F522A6"/>
    <w:rsid w:val="00F523B1"/>
    <w:rsid w:val="00F5241C"/>
    <w:rsid w:val="00F52562"/>
    <w:rsid w:val="00F5259B"/>
    <w:rsid w:val="00F525C7"/>
    <w:rsid w:val="00F52611"/>
    <w:rsid w:val="00F5264F"/>
    <w:rsid w:val="00F52668"/>
    <w:rsid w:val="00F5273D"/>
    <w:rsid w:val="00F52A2D"/>
    <w:rsid w:val="00F52BB3"/>
    <w:rsid w:val="00F52DC5"/>
    <w:rsid w:val="00F52F3E"/>
    <w:rsid w:val="00F53012"/>
    <w:rsid w:val="00F530F3"/>
    <w:rsid w:val="00F53227"/>
    <w:rsid w:val="00F5322C"/>
    <w:rsid w:val="00F53237"/>
    <w:rsid w:val="00F53303"/>
    <w:rsid w:val="00F5342F"/>
    <w:rsid w:val="00F53469"/>
    <w:rsid w:val="00F53567"/>
    <w:rsid w:val="00F5362F"/>
    <w:rsid w:val="00F53665"/>
    <w:rsid w:val="00F536E3"/>
    <w:rsid w:val="00F537C6"/>
    <w:rsid w:val="00F53942"/>
    <w:rsid w:val="00F53A52"/>
    <w:rsid w:val="00F53BAC"/>
    <w:rsid w:val="00F53C2E"/>
    <w:rsid w:val="00F53D5B"/>
    <w:rsid w:val="00F540D7"/>
    <w:rsid w:val="00F54287"/>
    <w:rsid w:val="00F5435C"/>
    <w:rsid w:val="00F544CB"/>
    <w:rsid w:val="00F5450C"/>
    <w:rsid w:val="00F54544"/>
    <w:rsid w:val="00F5457A"/>
    <w:rsid w:val="00F545F6"/>
    <w:rsid w:val="00F547A5"/>
    <w:rsid w:val="00F5492A"/>
    <w:rsid w:val="00F54933"/>
    <w:rsid w:val="00F5496A"/>
    <w:rsid w:val="00F54A1A"/>
    <w:rsid w:val="00F54A3B"/>
    <w:rsid w:val="00F54D52"/>
    <w:rsid w:val="00F54DA9"/>
    <w:rsid w:val="00F54E46"/>
    <w:rsid w:val="00F54E81"/>
    <w:rsid w:val="00F5502E"/>
    <w:rsid w:val="00F5504B"/>
    <w:rsid w:val="00F55515"/>
    <w:rsid w:val="00F55540"/>
    <w:rsid w:val="00F5558D"/>
    <w:rsid w:val="00F55624"/>
    <w:rsid w:val="00F5566F"/>
    <w:rsid w:val="00F55688"/>
    <w:rsid w:val="00F5573E"/>
    <w:rsid w:val="00F55757"/>
    <w:rsid w:val="00F55787"/>
    <w:rsid w:val="00F559A4"/>
    <w:rsid w:val="00F55C09"/>
    <w:rsid w:val="00F55C78"/>
    <w:rsid w:val="00F55CC4"/>
    <w:rsid w:val="00F55D0E"/>
    <w:rsid w:val="00F55E67"/>
    <w:rsid w:val="00F55EE1"/>
    <w:rsid w:val="00F5603C"/>
    <w:rsid w:val="00F56109"/>
    <w:rsid w:val="00F56122"/>
    <w:rsid w:val="00F56251"/>
    <w:rsid w:val="00F56342"/>
    <w:rsid w:val="00F56347"/>
    <w:rsid w:val="00F56701"/>
    <w:rsid w:val="00F56957"/>
    <w:rsid w:val="00F56B6C"/>
    <w:rsid w:val="00F56C31"/>
    <w:rsid w:val="00F56EE6"/>
    <w:rsid w:val="00F570C7"/>
    <w:rsid w:val="00F570FB"/>
    <w:rsid w:val="00F57134"/>
    <w:rsid w:val="00F57222"/>
    <w:rsid w:val="00F5748B"/>
    <w:rsid w:val="00F574D3"/>
    <w:rsid w:val="00F57698"/>
    <w:rsid w:val="00F576E2"/>
    <w:rsid w:val="00F57730"/>
    <w:rsid w:val="00F57837"/>
    <w:rsid w:val="00F578EA"/>
    <w:rsid w:val="00F578FF"/>
    <w:rsid w:val="00F579EC"/>
    <w:rsid w:val="00F57BDB"/>
    <w:rsid w:val="00F57C76"/>
    <w:rsid w:val="00F57CB2"/>
    <w:rsid w:val="00F57CFF"/>
    <w:rsid w:val="00F57D88"/>
    <w:rsid w:val="00F57F57"/>
    <w:rsid w:val="00F57F7F"/>
    <w:rsid w:val="00F600A5"/>
    <w:rsid w:val="00F6030C"/>
    <w:rsid w:val="00F6035F"/>
    <w:rsid w:val="00F603A6"/>
    <w:rsid w:val="00F603D1"/>
    <w:rsid w:val="00F603F1"/>
    <w:rsid w:val="00F6053A"/>
    <w:rsid w:val="00F60643"/>
    <w:rsid w:val="00F607F5"/>
    <w:rsid w:val="00F6089B"/>
    <w:rsid w:val="00F608DE"/>
    <w:rsid w:val="00F60B0F"/>
    <w:rsid w:val="00F60B95"/>
    <w:rsid w:val="00F60C1C"/>
    <w:rsid w:val="00F60D38"/>
    <w:rsid w:val="00F60E76"/>
    <w:rsid w:val="00F60E8A"/>
    <w:rsid w:val="00F60EA8"/>
    <w:rsid w:val="00F60FBC"/>
    <w:rsid w:val="00F611E3"/>
    <w:rsid w:val="00F61211"/>
    <w:rsid w:val="00F61266"/>
    <w:rsid w:val="00F6130C"/>
    <w:rsid w:val="00F61392"/>
    <w:rsid w:val="00F614C5"/>
    <w:rsid w:val="00F6153C"/>
    <w:rsid w:val="00F615E7"/>
    <w:rsid w:val="00F61630"/>
    <w:rsid w:val="00F61783"/>
    <w:rsid w:val="00F617F7"/>
    <w:rsid w:val="00F61947"/>
    <w:rsid w:val="00F61969"/>
    <w:rsid w:val="00F61B05"/>
    <w:rsid w:val="00F61B85"/>
    <w:rsid w:val="00F61C23"/>
    <w:rsid w:val="00F61D60"/>
    <w:rsid w:val="00F61E14"/>
    <w:rsid w:val="00F61E9A"/>
    <w:rsid w:val="00F61F99"/>
    <w:rsid w:val="00F61FF5"/>
    <w:rsid w:val="00F62149"/>
    <w:rsid w:val="00F6222D"/>
    <w:rsid w:val="00F623DC"/>
    <w:rsid w:val="00F6248D"/>
    <w:rsid w:val="00F62519"/>
    <w:rsid w:val="00F6251B"/>
    <w:rsid w:val="00F62581"/>
    <w:rsid w:val="00F625A3"/>
    <w:rsid w:val="00F62661"/>
    <w:rsid w:val="00F62673"/>
    <w:rsid w:val="00F6268A"/>
    <w:rsid w:val="00F62839"/>
    <w:rsid w:val="00F629A0"/>
    <w:rsid w:val="00F629BE"/>
    <w:rsid w:val="00F62AC7"/>
    <w:rsid w:val="00F62B24"/>
    <w:rsid w:val="00F62DBE"/>
    <w:rsid w:val="00F63025"/>
    <w:rsid w:val="00F630D0"/>
    <w:rsid w:val="00F630D8"/>
    <w:rsid w:val="00F6312F"/>
    <w:rsid w:val="00F631BC"/>
    <w:rsid w:val="00F63273"/>
    <w:rsid w:val="00F63311"/>
    <w:rsid w:val="00F633EB"/>
    <w:rsid w:val="00F636AE"/>
    <w:rsid w:val="00F6371E"/>
    <w:rsid w:val="00F63812"/>
    <w:rsid w:val="00F63829"/>
    <w:rsid w:val="00F6391E"/>
    <w:rsid w:val="00F63996"/>
    <w:rsid w:val="00F639BF"/>
    <w:rsid w:val="00F63A34"/>
    <w:rsid w:val="00F63BA7"/>
    <w:rsid w:val="00F63C3F"/>
    <w:rsid w:val="00F63D83"/>
    <w:rsid w:val="00F63F27"/>
    <w:rsid w:val="00F63F93"/>
    <w:rsid w:val="00F63FA7"/>
    <w:rsid w:val="00F6402E"/>
    <w:rsid w:val="00F640AD"/>
    <w:rsid w:val="00F6412A"/>
    <w:rsid w:val="00F6416C"/>
    <w:rsid w:val="00F641B8"/>
    <w:rsid w:val="00F64269"/>
    <w:rsid w:val="00F6437C"/>
    <w:rsid w:val="00F6444C"/>
    <w:rsid w:val="00F6447A"/>
    <w:rsid w:val="00F64577"/>
    <w:rsid w:val="00F64592"/>
    <w:rsid w:val="00F645C3"/>
    <w:rsid w:val="00F645E3"/>
    <w:rsid w:val="00F6479F"/>
    <w:rsid w:val="00F647C5"/>
    <w:rsid w:val="00F64910"/>
    <w:rsid w:val="00F64B15"/>
    <w:rsid w:val="00F64B86"/>
    <w:rsid w:val="00F64CA5"/>
    <w:rsid w:val="00F64E16"/>
    <w:rsid w:val="00F650BC"/>
    <w:rsid w:val="00F650BF"/>
    <w:rsid w:val="00F651AD"/>
    <w:rsid w:val="00F651FD"/>
    <w:rsid w:val="00F6522D"/>
    <w:rsid w:val="00F65282"/>
    <w:rsid w:val="00F65352"/>
    <w:rsid w:val="00F653D8"/>
    <w:rsid w:val="00F6549F"/>
    <w:rsid w:val="00F654B6"/>
    <w:rsid w:val="00F6552E"/>
    <w:rsid w:val="00F655AC"/>
    <w:rsid w:val="00F656CF"/>
    <w:rsid w:val="00F6595D"/>
    <w:rsid w:val="00F65A23"/>
    <w:rsid w:val="00F65AA9"/>
    <w:rsid w:val="00F65B6A"/>
    <w:rsid w:val="00F65B83"/>
    <w:rsid w:val="00F65B8D"/>
    <w:rsid w:val="00F65BDC"/>
    <w:rsid w:val="00F65CBB"/>
    <w:rsid w:val="00F65D23"/>
    <w:rsid w:val="00F65D8A"/>
    <w:rsid w:val="00F65E48"/>
    <w:rsid w:val="00F65E62"/>
    <w:rsid w:val="00F65F6B"/>
    <w:rsid w:val="00F65FB1"/>
    <w:rsid w:val="00F66064"/>
    <w:rsid w:val="00F660C4"/>
    <w:rsid w:val="00F660CC"/>
    <w:rsid w:val="00F66172"/>
    <w:rsid w:val="00F661EB"/>
    <w:rsid w:val="00F6623A"/>
    <w:rsid w:val="00F66325"/>
    <w:rsid w:val="00F663AD"/>
    <w:rsid w:val="00F6642D"/>
    <w:rsid w:val="00F6659C"/>
    <w:rsid w:val="00F665BA"/>
    <w:rsid w:val="00F66796"/>
    <w:rsid w:val="00F669A7"/>
    <w:rsid w:val="00F669BB"/>
    <w:rsid w:val="00F66A4E"/>
    <w:rsid w:val="00F66A92"/>
    <w:rsid w:val="00F66BD4"/>
    <w:rsid w:val="00F66BEA"/>
    <w:rsid w:val="00F66C16"/>
    <w:rsid w:val="00F66C98"/>
    <w:rsid w:val="00F66CA4"/>
    <w:rsid w:val="00F66D30"/>
    <w:rsid w:val="00F66D3B"/>
    <w:rsid w:val="00F66DA3"/>
    <w:rsid w:val="00F66DF3"/>
    <w:rsid w:val="00F66E0C"/>
    <w:rsid w:val="00F66F3C"/>
    <w:rsid w:val="00F66F99"/>
    <w:rsid w:val="00F66FFB"/>
    <w:rsid w:val="00F6701C"/>
    <w:rsid w:val="00F67109"/>
    <w:rsid w:val="00F67218"/>
    <w:rsid w:val="00F6732C"/>
    <w:rsid w:val="00F67390"/>
    <w:rsid w:val="00F67409"/>
    <w:rsid w:val="00F67465"/>
    <w:rsid w:val="00F67492"/>
    <w:rsid w:val="00F67621"/>
    <w:rsid w:val="00F6784D"/>
    <w:rsid w:val="00F67933"/>
    <w:rsid w:val="00F67992"/>
    <w:rsid w:val="00F67BA5"/>
    <w:rsid w:val="00F67CC7"/>
    <w:rsid w:val="00F67CF8"/>
    <w:rsid w:val="00F67D64"/>
    <w:rsid w:val="00F67E17"/>
    <w:rsid w:val="00F67E80"/>
    <w:rsid w:val="00F67F39"/>
    <w:rsid w:val="00F67F81"/>
    <w:rsid w:val="00F67FC1"/>
    <w:rsid w:val="00F67FDE"/>
    <w:rsid w:val="00F7006A"/>
    <w:rsid w:val="00F700A0"/>
    <w:rsid w:val="00F70145"/>
    <w:rsid w:val="00F7015E"/>
    <w:rsid w:val="00F70216"/>
    <w:rsid w:val="00F7029A"/>
    <w:rsid w:val="00F70310"/>
    <w:rsid w:val="00F7042E"/>
    <w:rsid w:val="00F70582"/>
    <w:rsid w:val="00F705E4"/>
    <w:rsid w:val="00F70663"/>
    <w:rsid w:val="00F70828"/>
    <w:rsid w:val="00F7085E"/>
    <w:rsid w:val="00F7089C"/>
    <w:rsid w:val="00F7095C"/>
    <w:rsid w:val="00F709D2"/>
    <w:rsid w:val="00F70A15"/>
    <w:rsid w:val="00F70AB0"/>
    <w:rsid w:val="00F70AE6"/>
    <w:rsid w:val="00F70DD2"/>
    <w:rsid w:val="00F70DE3"/>
    <w:rsid w:val="00F70E37"/>
    <w:rsid w:val="00F70FF9"/>
    <w:rsid w:val="00F7103C"/>
    <w:rsid w:val="00F710D9"/>
    <w:rsid w:val="00F712F2"/>
    <w:rsid w:val="00F712FE"/>
    <w:rsid w:val="00F7135B"/>
    <w:rsid w:val="00F7157B"/>
    <w:rsid w:val="00F71595"/>
    <w:rsid w:val="00F715ED"/>
    <w:rsid w:val="00F71618"/>
    <w:rsid w:val="00F71974"/>
    <w:rsid w:val="00F71AF7"/>
    <w:rsid w:val="00F71B5C"/>
    <w:rsid w:val="00F71B81"/>
    <w:rsid w:val="00F71BA3"/>
    <w:rsid w:val="00F71BFA"/>
    <w:rsid w:val="00F71CA1"/>
    <w:rsid w:val="00F71D75"/>
    <w:rsid w:val="00F71DB7"/>
    <w:rsid w:val="00F71E42"/>
    <w:rsid w:val="00F71EAB"/>
    <w:rsid w:val="00F721E4"/>
    <w:rsid w:val="00F721F6"/>
    <w:rsid w:val="00F72284"/>
    <w:rsid w:val="00F722F3"/>
    <w:rsid w:val="00F723E6"/>
    <w:rsid w:val="00F72471"/>
    <w:rsid w:val="00F724FC"/>
    <w:rsid w:val="00F72755"/>
    <w:rsid w:val="00F72831"/>
    <w:rsid w:val="00F7283E"/>
    <w:rsid w:val="00F7299E"/>
    <w:rsid w:val="00F72BBA"/>
    <w:rsid w:val="00F72C44"/>
    <w:rsid w:val="00F72CDB"/>
    <w:rsid w:val="00F72D35"/>
    <w:rsid w:val="00F72DD2"/>
    <w:rsid w:val="00F72DE4"/>
    <w:rsid w:val="00F72E75"/>
    <w:rsid w:val="00F72FEB"/>
    <w:rsid w:val="00F73055"/>
    <w:rsid w:val="00F7307E"/>
    <w:rsid w:val="00F730D1"/>
    <w:rsid w:val="00F7312C"/>
    <w:rsid w:val="00F73176"/>
    <w:rsid w:val="00F732B0"/>
    <w:rsid w:val="00F73483"/>
    <w:rsid w:val="00F73521"/>
    <w:rsid w:val="00F736EA"/>
    <w:rsid w:val="00F7379A"/>
    <w:rsid w:val="00F737CD"/>
    <w:rsid w:val="00F7386D"/>
    <w:rsid w:val="00F73891"/>
    <w:rsid w:val="00F73921"/>
    <w:rsid w:val="00F73980"/>
    <w:rsid w:val="00F73AAA"/>
    <w:rsid w:val="00F73AE6"/>
    <w:rsid w:val="00F73CDB"/>
    <w:rsid w:val="00F73D25"/>
    <w:rsid w:val="00F73E94"/>
    <w:rsid w:val="00F73EC2"/>
    <w:rsid w:val="00F73EE5"/>
    <w:rsid w:val="00F73FCA"/>
    <w:rsid w:val="00F74135"/>
    <w:rsid w:val="00F741A9"/>
    <w:rsid w:val="00F74247"/>
    <w:rsid w:val="00F74258"/>
    <w:rsid w:val="00F7426E"/>
    <w:rsid w:val="00F7430B"/>
    <w:rsid w:val="00F74435"/>
    <w:rsid w:val="00F74563"/>
    <w:rsid w:val="00F7460C"/>
    <w:rsid w:val="00F74635"/>
    <w:rsid w:val="00F74693"/>
    <w:rsid w:val="00F746B0"/>
    <w:rsid w:val="00F74844"/>
    <w:rsid w:val="00F7486B"/>
    <w:rsid w:val="00F748ED"/>
    <w:rsid w:val="00F748F1"/>
    <w:rsid w:val="00F74BE3"/>
    <w:rsid w:val="00F74BFF"/>
    <w:rsid w:val="00F74E4B"/>
    <w:rsid w:val="00F74E68"/>
    <w:rsid w:val="00F74EFF"/>
    <w:rsid w:val="00F74F6A"/>
    <w:rsid w:val="00F7504D"/>
    <w:rsid w:val="00F75156"/>
    <w:rsid w:val="00F751CF"/>
    <w:rsid w:val="00F751FF"/>
    <w:rsid w:val="00F754B1"/>
    <w:rsid w:val="00F7554D"/>
    <w:rsid w:val="00F75608"/>
    <w:rsid w:val="00F7564D"/>
    <w:rsid w:val="00F757EE"/>
    <w:rsid w:val="00F75824"/>
    <w:rsid w:val="00F75886"/>
    <w:rsid w:val="00F759AA"/>
    <w:rsid w:val="00F75A21"/>
    <w:rsid w:val="00F75A28"/>
    <w:rsid w:val="00F75CEA"/>
    <w:rsid w:val="00F75D86"/>
    <w:rsid w:val="00F75DAF"/>
    <w:rsid w:val="00F75F6E"/>
    <w:rsid w:val="00F7606C"/>
    <w:rsid w:val="00F76115"/>
    <w:rsid w:val="00F761DE"/>
    <w:rsid w:val="00F7625A"/>
    <w:rsid w:val="00F76349"/>
    <w:rsid w:val="00F763E5"/>
    <w:rsid w:val="00F7654E"/>
    <w:rsid w:val="00F76563"/>
    <w:rsid w:val="00F765A4"/>
    <w:rsid w:val="00F7672E"/>
    <w:rsid w:val="00F76796"/>
    <w:rsid w:val="00F767E7"/>
    <w:rsid w:val="00F76A70"/>
    <w:rsid w:val="00F76CE8"/>
    <w:rsid w:val="00F76FC0"/>
    <w:rsid w:val="00F76FFD"/>
    <w:rsid w:val="00F77019"/>
    <w:rsid w:val="00F77047"/>
    <w:rsid w:val="00F770AE"/>
    <w:rsid w:val="00F771C0"/>
    <w:rsid w:val="00F771C5"/>
    <w:rsid w:val="00F77213"/>
    <w:rsid w:val="00F772FD"/>
    <w:rsid w:val="00F7734D"/>
    <w:rsid w:val="00F773CF"/>
    <w:rsid w:val="00F774AB"/>
    <w:rsid w:val="00F774DC"/>
    <w:rsid w:val="00F774F2"/>
    <w:rsid w:val="00F7752C"/>
    <w:rsid w:val="00F77590"/>
    <w:rsid w:val="00F775C5"/>
    <w:rsid w:val="00F775DC"/>
    <w:rsid w:val="00F776BA"/>
    <w:rsid w:val="00F776E7"/>
    <w:rsid w:val="00F77855"/>
    <w:rsid w:val="00F77875"/>
    <w:rsid w:val="00F77915"/>
    <w:rsid w:val="00F7792C"/>
    <w:rsid w:val="00F77972"/>
    <w:rsid w:val="00F7797A"/>
    <w:rsid w:val="00F77CDC"/>
    <w:rsid w:val="00F77CF1"/>
    <w:rsid w:val="00F77D27"/>
    <w:rsid w:val="00F77D64"/>
    <w:rsid w:val="00F77E4B"/>
    <w:rsid w:val="00F80141"/>
    <w:rsid w:val="00F80198"/>
    <w:rsid w:val="00F801F3"/>
    <w:rsid w:val="00F802B0"/>
    <w:rsid w:val="00F802EB"/>
    <w:rsid w:val="00F803A1"/>
    <w:rsid w:val="00F80477"/>
    <w:rsid w:val="00F804CD"/>
    <w:rsid w:val="00F80515"/>
    <w:rsid w:val="00F80574"/>
    <w:rsid w:val="00F8058D"/>
    <w:rsid w:val="00F80615"/>
    <w:rsid w:val="00F80617"/>
    <w:rsid w:val="00F807AA"/>
    <w:rsid w:val="00F807F3"/>
    <w:rsid w:val="00F808AC"/>
    <w:rsid w:val="00F80939"/>
    <w:rsid w:val="00F80990"/>
    <w:rsid w:val="00F80ACB"/>
    <w:rsid w:val="00F80B66"/>
    <w:rsid w:val="00F80C06"/>
    <w:rsid w:val="00F80E28"/>
    <w:rsid w:val="00F80F53"/>
    <w:rsid w:val="00F81015"/>
    <w:rsid w:val="00F810EC"/>
    <w:rsid w:val="00F8113B"/>
    <w:rsid w:val="00F8119E"/>
    <w:rsid w:val="00F811D8"/>
    <w:rsid w:val="00F81389"/>
    <w:rsid w:val="00F813EC"/>
    <w:rsid w:val="00F813F0"/>
    <w:rsid w:val="00F81461"/>
    <w:rsid w:val="00F814A6"/>
    <w:rsid w:val="00F81556"/>
    <w:rsid w:val="00F81587"/>
    <w:rsid w:val="00F81592"/>
    <w:rsid w:val="00F815D8"/>
    <w:rsid w:val="00F816FB"/>
    <w:rsid w:val="00F817E8"/>
    <w:rsid w:val="00F819FB"/>
    <w:rsid w:val="00F81A12"/>
    <w:rsid w:val="00F81AF1"/>
    <w:rsid w:val="00F81B19"/>
    <w:rsid w:val="00F81B2B"/>
    <w:rsid w:val="00F81BBC"/>
    <w:rsid w:val="00F81C37"/>
    <w:rsid w:val="00F81C52"/>
    <w:rsid w:val="00F81F2D"/>
    <w:rsid w:val="00F8203C"/>
    <w:rsid w:val="00F820BF"/>
    <w:rsid w:val="00F821AA"/>
    <w:rsid w:val="00F82211"/>
    <w:rsid w:val="00F82254"/>
    <w:rsid w:val="00F822DD"/>
    <w:rsid w:val="00F82396"/>
    <w:rsid w:val="00F82436"/>
    <w:rsid w:val="00F825B4"/>
    <w:rsid w:val="00F82657"/>
    <w:rsid w:val="00F82762"/>
    <w:rsid w:val="00F82891"/>
    <w:rsid w:val="00F828D0"/>
    <w:rsid w:val="00F829EB"/>
    <w:rsid w:val="00F82AAA"/>
    <w:rsid w:val="00F82ACF"/>
    <w:rsid w:val="00F82B6B"/>
    <w:rsid w:val="00F82BE4"/>
    <w:rsid w:val="00F82C26"/>
    <w:rsid w:val="00F82C3B"/>
    <w:rsid w:val="00F82D16"/>
    <w:rsid w:val="00F82D19"/>
    <w:rsid w:val="00F82D63"/>
    <w:rsid w:val="00F82EF5"/>
    <w:rsid w:val="00F82F33"/>
    <w:rsid w:val="00F83027"/>
    <w:rsid w:val="00F8312B"/>
    <w:rsid w:val="00F831A4"/>
    <w:rsid w:val="00F8322C"/>
    <w:rsid w:val="00F83391"/>
    <w:rsid w:val="00F83469"/>
    <w:rsid w:val="00F8349B"/>
    <w:rsid w:val="00F83518"/>
    <w:rsid w:val="00F83550"/>
    <w:rsid w:val="00F8365B"/>
    <w:rsid w:val="00F83712"/>
    <w:rsid w:val="00F83771"/>
    <w:rsid w:val="00F8381C"/>
    <w:rsid w:val="00F8382E"/>
    <w:rsid w:val="00F8394D"/>
    <w:rsid w:val="00F83A43"/>
    <w:rsid w:val="00F83C88"/>
    <w:rsid w:val="00F83D35"/>
    <w:rsid w:val="00F83D47"/>
    <w:rsid w:val="00F83DA0"/>
    <w:rsid w:val="00F83E90"/>
    <w:rsid w:val="00F84000"/>
    <w:rsid w:val="00F841F5"/>
    <w:rsid w:val="00F8438A"/>
    <w:rsid w:val="00F843F5"/>
    <w:rsid w:val="00F8444C"/>
    <w:rsid w:val="00F845AA"/>
    <w:rsid w:val="00F845E0"/>
    <w:rsid w:val="00F84657"/>
    <w:rsid w:val="00F84716"/>
    <w:rsid w:val="00F84775"/>
    <w:rsid w:val="00F847A0"/>
    <w:rsid w:val="00F847CB"/>
    <w:rsid w:val="00F847F9"/>
    <w:rsid w:val="00F84A3C"/>
    <w:rsid w:val="00F84B16"/>
    <w:rsid w:val="00F84BBD"/>
    <w:rsid w:val="00F84CC6"/>
    <w:rsid w:val="00F84DAA"/>
    <w:rsid w:val="00F84DFF"/>
    <w:rsid w:val="00F84E30"/>
    <w:rsid w:val="00F84E80"/>
    <w:rsid w:val="00F850A6"/>
    <w:rsid w:val="00F851D8"/>
    <w:rsid w:val="00F85208"/>
    <w:rsid w:val="00F8521D"/>
    <w:rsid w:val="00F852B0"/>
    <w:rsid w:val="00F8537C"/>
    <w:rsid w:val="00F85384"/>
    <w:rsid w:val="00F854A1"/>
    <w:rsid w:val="00F854F5"/>
    <w:rsid w:val="00F855D4"/>
    <w:rsid w:val="00F859AB"/>
    <w:rsid w:val="00F85BA5"/>
    <w:rsid w:val="00F85CA1"/>
    <w:rsid w:val="00F85CE2"/>
    <w:rsid w:val="00F85D13"/>
    <w:rsid w:val="00F85DF6"/>
    <w:rsid w:val="00F85EE2"/>
    <w:rsid w:val="00F85F92"/>
    <w:rsid w:val="00F861DE"/>
    <w:rsid w:val="00F862C2"/>
    <w:rsid w:val="00F86427"/>
    <w:rsid w:val="00F86741"/>
    <w:rsid w:val="00F867D9"/>
    <w:rsid w:val="00F867F2"/>
    <w:rsid w:val="00F867F7"/>
    <w:rsid w:val="00F86861"/>
    <w:rsid w:val="00F868B8"/>
    <w:rsid w:val="00F868E6"/>
    <w:rsid w:val="00F869B7"/>
    <w:rsid w:val="00F86A3A"/>
    <w:rsid w:val="00F86A62"/>
    <w:rsid w:val="00F86AAA"/>
    <w:rsid w:val="00F86D86"/>
    <w:rsid w:val="00F86F9C"/>
    <w:rsid w:val="00F87068"/>
    <w:rsid w:val="00F87090"/>
    <w:rsid w:val="00F870C9"/>
    <w:rsid w:val="00F871E3"/>
    <w:rsid w:val="00F87327"/>
    <w:rsid w:val="00F8733F"/>
    <w:rsid w:val="00F8744F"/>
    <w:rsid w:val="00F874DE"/>
    <w:rsid w:val="00F876C7"/>
    <w:rsid w:val="00F876C8"/>
    <w:rsid w:val="00F8770E"/>
    <w:rsid w:val="00F87871"/>
    <w:rsid w:val="00F879C7"/>
    <w:rsid w:val="00F87A21"/>
    <w:rsid w:val="00F87A3A"/>
    <w:rsid w:val="00F87A9A"/>
    <w:rsid w:val="00F87B96"/>
    <w:rsid w:val="00F87BF7"/>
    <w:rsid w:val="00F87C3E"/>
    <w:rsid w:val="00F87CB9"/>
    <w:rsid w:val="00F87CEB"/>
    <w:rsid w:val="00F87D1A"/>
    <w:rsid w:val="00F87DCA"/>
    <w:rsid w:val="00F87E7D"/>
    <w:rsid w:val="00F87ECE"/>
    <w:rsid w:val="00F87F24"/>
    <w:rsid w:val="00F87FA7"/>
    <w:rsid w:val="00F901E6"/>
    <w:rsid w:val="00F902BA"/>
    <w:rsid w:val="00F902EF"/>
    <w:rsid w:val="00F90677"/>
    <w:rsid w:val="00F906D3"/>
    <w:rsid w:val="00F906E8"/>
    <w:rsid w:val="00F90852"/>
    <w:rsid w:val="00F909E5"/>
    <w:rsid w:val="00F90AA0"/>
    <w:rsid w:val="00F90B61"/>
    <w:rsid w:val="00F90B9F"/>
    <w:rsid w:val="00F90C80"/>
    <w:rsid w:val="00F90DDE"/>
    <w:rsid w:val="00F911CA"/>
    <w:rsid w:val="00F911CD"/>
    <w:rsid w:val="00F9120E"/>
    <w:rsid w:val="00F913BC"/>
    <w:rsid w:val="00F9147B"/>
    <w:rsid w:val="00F914FD"/>
    <w:rsid w:val="00F91618"/>
    <w:rsid w:val="00F91754"/>
    <w:rsid w:val="00F91856"/>
    <w:rsid w:val="00F9186E"/>
    <w:rsid w:val="00F918A8"/>
    <w:rsid w:val="00F91915"/>
    <w:rsid w:val="00F9197B"/>
    <w:rsid w:val="00F91A3E"/>
    <w:rsid w:val="00F91A89"/>
    <w:rsid w:val="00F91B51"/>
    <w:rsid w:val="00F91EDD"/>
    <w:rsid w:val="00F921FA"/>
    <w:rsid w:val="00F9226E"/>
    <w:rsid w:val="00F92459"/>
    <w:rsid w:val="00F926D8"/>
    <w:rsid w:val="00F92755"/>
    <w:rsid w:val="00F92864"/>
    <w:rsid w:val="00F928CF"/>
    <w:rsid w:val="00F92B68"/>
    <w:rsid w:val="00F92C09"/>
    <w:rsid w:val="00F92C98"/>
    <w:rsid w:val="00F92CAE"/>
    <w:rsid w:val="00F92CF2"/>
    <w:rsid w:val="00F92D37"/>
    <w:rsid w:val="00F92D4F"/>
    <w:rsid w:val="00F930A3"/>
    <w:rsid w:val="00F93217"/>
    <w:rsid w:val="00F9340C"/>
    <w:rsid w:val="00F934C9"/>
    <w:rsid w:val="00F9350C"/>
    <w:rsid w:val="00F9359D"/>
    <w:rsid w:val="00F93616"/>
    <w:rsid w:val="00F9369B"/>
    <w:rsid w:val="00F936BC"/>
    <w:rsid w:val="00F936D7"/>
    <w:rsid w:val="00F937BF"/>
    <w:rsid w:val="00F937CA"/>
    <w:rsid w:val="00F9381C"/>
    <w:rsid w:val="00F93902"/>
    <w:rsid w:val="00F9390C"/>
    <w:rsid w:val="00F93945"/>
    <w:rsid w:val="00F93A0C"/>
    <w:rsid w:val="00F93B6C"/>
    <w:rsid w:val="00F93B96"/>
    <w:rsid w:val="00F93BEC"/>
    <w:rsid w:val="00F93D0D"/>
    <w:rsid w:val="00F93D83"/>
    <w:rsid w:val="00F93EBC"/>
    <w:rsid w:val="00F93F1D"/>
    <w:rsid w:val="00F940E5"/>
    <w:rsid w:val="00F94148"/>
    <w:rsid w:val="00F941B4"/>
    <w:rsid w:val="00F941D1"/>
    <w:rsid w:val="00F94248"/>
    <w:rsid w:val="00F94280"/>
    <w:rsid w:val="00F94730"/>
    <w:rsid w:val="00F94768"/>
    <w:rsid w:val="00F94893"/>
    <w:rsid w:val="00F94A14"/>
    <w:rsid w:val="00F94A41"/>
    <w:rsid w:val="00F94AFE"/>
    <w:rsid w:val="00F94B1B"/>
    <w:rsid w:val="00F94C18"/>
    <w:rsid w:val="00F94CF5"/>
    <w:rsid w:val="00F94E78"/>
    <w:rsid w:val="00F951A7"/>
    <w:rsid w:val="00F952CC"/>
    <w:rsid w:val="00F952FA"/>
    <w:rsid w:val="00F95378"/>
    <w:rsid w:val="00F95384"/>
    <w:rsid w:val="00F9548D"/>
    <w:rsid w:val="00F95538"/>
    <w:rsid w:val="00F955C0"/>
    <w:rsid w:val="00F95661"/>
    <w:rsid w:val="00F95745"/>
    <w:rsid w:val="00F958E3"/>
    <w:rsid w:val="00F958FD"/>
    <w:rsid w:val="00F959D6"/>
    <w:rsid w:val="00F95A13"/>
    <w:rsid w:val="00F95A69"/>
    <w:rsid w:val="00F95AEC"/>
    <w:rsid w:val="00F95B69"/>
    <w:rsid w:val="00F95BAA"/>
    <w:rsid w:val="00F95BD0"/>
    <w:rsid w:val="00F95FCB"/>
    <w:rsid w:val="00F9615C"/>
    <w:rsid w:val="00F96303"/>
    <w:rsid w:val="00F96304"/>
    <w:rsid w:val="00F96320"/>
    <w:rsid w:val="00F9644A"/>
    <w:rsid w:val="00F96497"/>
    <w:rsid w:val="00F964E0"/>
    <w:rsid w:val="00F965DD"/>
    <w:rsid w:val="00F96760"/>
    <w:rsid w:val="00F9677C"/>
    <w:rsid w:val="00F969FF"/>
    <w:rsid w:val="00F96B78"/>
    <w:rsid w:val="00F96B82"/>
    <w:rsid w:val="00F96C46"/>
    <w:rsid w:val="00F96EC2"/>
    <w:rsid w:val="00F96F21"/>
    <w:rsid w:val="00F96F35"/>
    <w:rsid w:val="00F96F97"/>
    <w:rsid w:val="00F96F9E"/>
    <w:rsid w:val="00F97043"/>
    <w:rsid w:val="00F972D2"/>
    <w:rsid w:val="00F973A7"/>
    <w:rsid w:val="00F973FB"/>
    <w:rsid w:val="00F97403"/>
    <w:rsid w:val="00F9740B"/>
    <w:rsid w:val="00F97434"/>
    <w:rsid w:val="00F974DF"/>
    <w:rsid w:val="00F97691"/>
    <w:rsid w:val="00F976F7"/>
    <w:rsid w:val="00F97B2D"/>
    <w:rsid w:val="00F97B3A"/>
    <w:rsid w:val="00F97E5F"/>
    <w:rsid w:val="00F97ECF"/>
    <w:rsid w:val="00F97ED3"/>
    <w:rsid w:val="00FA007C"/>
    <w:rsid w:val="00FA00D0"/>
    <w:rsid w:val="00FA0295"/>
    <w:rsid w:val="00FA03D2"/>
    <w:rsid w:val="00FA04E7"/>
    <w:rsid w:val="00FA051D"/>
    <w:rsid w:val="00FA05DB"/>
    <w:rsid w:val="00FA0697"/>
    <w:rsid w:val="00FA06C3"/>
    <w:rsid w:val="00FA06E7"/>
    <w:rsid w:val="00FA075F"/>
    <w:rsid w:val="00FA07DB"/>
    <w:rsid w:val="00FA08DA"/>
    <w:rsid w:val="00FA0939"/>
    <w:rsid w:val="00FA0A39"/>
    <w:rsid w:val="00FA0A87"/>
    <w:rsid w:val="00FA0AAD"/>
    <w:rsid w:val="00FA0B25"/>
    <w:rsid w:val="00FA0C65"/>
    <w:rsid w:val="00FA0CC9"/>
    <w:rsid w:val="00FA0CDD"/>
    <w:rsid w:val="00FA0E1A"/>
    <w:rsid w:val="00FA0F7F"/>
    <w:rsid w:val="00FA10F2"/>
    <w:rsid w:val="00FA1150"/>
    <w:rsid w:val="00FA11D7"/>
    <w:rsid w:val="00FA1296"/>
    <w:rsid w:val="00FA129E"/>
    <w:rsid w:val="00FA1302"/>
    <w:rsid w:val="00FA1321"/>
    <w:rsid w:val="00FA133C"/>
    <w:rsid w:val="00FA13D0"/>
    <w:rsid w:val="00FA15FE"/>
    <w:rsid w:val="00FA1734"/>
    <w:rsid w:val="00FA1786"/>
    <w:rsid w:val="00FA19E9"/>
    <w:rsid w:val="00FA1A73"/>
    <w:rsid w:val="00FA1BF9"/>
    <w:rsid w:val="00FA1F27"/>
    <w:rsid w:val="00FA1F34"/>
    <w:rsid w:val="00FA1F67"/>
    <w:rsid w:val="00FA203C"/>
    <w:rsid w:val="00FA20E1"/>
    <w:rsid w:val="00FA2220"/>
    <w:rsid w:val="00FA224B"/>
    <w:rsid w:val="00FA22EE"/>
    <w:rsid w:val="00FA2314"/>
    <w:rsid w:val="00FA231B"/>
    <w:rsid w:val="00FA2388"/>
    <w:rsid w:val="00FA255C"/>
    <w:rsid w:val="00FA2562"/>
    <w:rsid w:val="00FA2673"/>
    <w:rsid w:val="00FA274F"/>
    <w:rsid w:val="00FA2921"/>
    <w:rsid w:val="00FA2951"/>
    <w:rsid w:val="00FA2A47"/>
    <w:rsid w:val="00FA2C0C"/>
    <w:rsid w:val="00FA2DA7"/>
    <w:rsid w:val="00FA2E39"/>
    <w:rsid w:val="00FA2E88"/>
    <w:rsid w:val="00FA3181"/>
    <w:rsid w:val="00FA31D1"/>
    <w:rsid w:val="00FA3252"/>
    <w:rsid w:val="00FA32A6"/>
    <w:rsid w:val="00FA3363"/>
    <w:rsid w:val="00FA33C9"/>
    <w:rsid w:val="00FA341E"/>
    <w:rsid w:val="00FA36A2"/>
    <w:rsid w:val="00FA3813"/>
    <w:rsid w:val="00FA3816"/>
    <w:rsid w:val="00FA3868"/>
    <w:rsid w:val="00FA3AA6"/>
    <w:rsid w:val="00FA3AAE"/>
    <w:rsid w:val="00FA3B58"/>
    <w:rsid w:val="00FA3B74"/>
    <w:rsid w:val="00FA3E58"/>
    <w:rsid w:val="00FA3EF0"/>
    <w:rsid w:val="00FA3F29"/>
    <w:rsid w:val="00FA4051"/>
    <w:rsid w:val="00FA40CC"/>
    <w:rsid w:val="00FA41DE"/>
    <w:rsid w:val="00FA4499"/>
    <w:rsid w:val="00FA44D4"/>
    <w:rsid w:val="00FA44F3"/>
    <w:rsid w:val="00FA4547"/>
    <w:rsid w:val="00FA45FC"/>
    <w:rsid w:val="00FA4814"/>
    <w:rsid w:val="00FA4922"/>
    <w:rsid w:val="00FA4A25"/>
    <w:rsid w:val="00FA4A34"/>
    <w:rsid w:val="00FA4A85"/>
    <w:rsid w:val="00FA4B37"/>
    <w:rsid w:val="00FA4C43"/>
    <w:rsid w:val="00FA4C51"/>
    <w:rsid w:val="00FA4CA1"/>
    <w:rsid w:val="00FA4F55"/>
    <w:rsid w:val="00FA4F77"/>
    <w:rsid w:val="00FA4FC6"/>
    <w:rsid w:val="00FA5116"/>
    <w:rsid w:val="00FA535A"/>
    <w:rsid w:val="00FA55DC"/>
    <w:rsid w:val="00FA56D8"/>
    <w:rsid w:val="00FA586A"/>
    <w:rsid w:val="00FA589E"/>
    <w:rsid w:val="00FA5922"/>
    <w:rsid w:val="00FA59BB"/>
    <w:rsid w:val="00FA5AEC"/>
    <w:rsid w:val="00FA5C72"/>
    <w:rsid w:val="00FA5C9B"/>
    <w:rsid w:val="00FA5D2F"/>
    <w:rsid w:val="00FA5E52"/>
    <w:rsid w:val="00FA5F39"/>
    <w:rsid w:val="00FA602C"/>
    <w:rsid w:val="00FA606F"/>
    <w:rsid w:val="00FA60C0"/>
    <w:rsid w:val="00FA617F"/>
    <w:rsid w:val="00FA61A3"/>
    <w:rsid w:val="00FA6202"/>
    <w:rsid w:val="00FA6218"/>
    <w:rsid w:val="00FA628C"/>
    <w:rsid w:val="00FA630A"/>
    <w:rsid w:val="00FA63A1"/>
    <w:rsid w:val="00FA63AF"/>
    <w:rsid w:val="00FA63EF"/>
    <w:rsid w:val="00FA6426"/>
    <w:rsid w:val="00FA66A3"/>
    <w:rsid w:val="00FA6737"/>
    <w:rsid w:val="00FA675E"/>
    <w:rsid w:val="00FA678B"/>
    <w:rsid w:val="00FA6813"/>
    <w:rsid w:val="00FA685A"/>
    <w:rsid w:val="00FA68E6"/>
    <w:rsid w:val="00FA68F3"/>
    <w:rsid w:val="00FA69D3"/>
    <w:rsid w:val="00FA69DF"/>
    <w:rsid w:val="00FA69E5"/>
    <w:rsid w:val="00FA6A2D"/>
    <w:rsid w:val="00FA6B95"/>
    <w:rsid w:val="00FA6CE9"/>
    <w:rsid w:val="00FA6D44"/>
    <w:rsid w:val="00FA6E32"/>
    <w:rsid w:val="00FA6E70"/>
    <w:rsid w:val="00FA6FA0"/>
    <w:rsid w:val="00FA701C"/>
    <w:rsid w:val="00FA7196"/>
    <w:rsid w:val="00FA71B6"/>
    <w:rsid w:val="00FA7245"/>
    <w:rsid w:val="00FA72A5"/>
    <w:rsid w:val="00FA7319"/>
    <w:rsid w:val="00FA73D9"/>
    <w:rsid w:val="00FA73FA"/>
    <w:rsid w:val="00FA7446"/>
    <w:rsid w:val="00FA75C7"/>
    <w:rsid w:val="00FA75E5"/>
    <w:rsid w:val="00FA7699"/>
    <w:rsid w:val="00FA799C"/>
    <w:rsid w:val="00FA7BFC"/>
    <w:rsid w:val="00FA7C3B"/>
    <w:rsid w:val="00FA7D0D"/>
    <w:rsid w:val="00FA7D34"/>
    <w:rsid w:val="00FA7DCF"/>
    <w:rsid w:val="00FA7DF0"/>
    <w:rsid w:val="00FB0196"/>
    <w:rsid w:val="00FB0271"/>
    <w:rsid w:val="00FB0279"/>
    <w:rsid w:val="00FB0322"/>
    <w:rsid w:val="00FB0445"/>
    <w:rsid w:val="00FB0453"/>
    <w:rsid w:val="00FB0473"/>
    <w:rsid w:val="00FB0618"/>
    <w:rsid w:val="00FB0647"/>
    <w:rsid w:val="00FB072A"/>
    <w:rsid w:val="00FB07BC"/>
    <w:rsid w:val="00FB07BF"/>
    <w:rsid w:val="00FB09D4"/>
    <w:rsid w:val="00FB0A0D"/>
    <w:rsid w:val="00FB0AA1"/>
    <w:rsid w:val="00FB0AC8"/>
    <w:rsid w:val="00FB0B4F"/>
    <w:rsid w:val="00FB0B94"/>
    <w:rsid w:val="00FB0CAF"/>
    <w:rsid w:val="00FB0D52"/>
    <w:rsid w:val="00FB0DD3"/>
    <w:rsid w:val="00FB0DD6"/>
    <w:rsid w:val="00FB0E58"/>
    <w:rsid w:val="00FB0E86"/>
    <w:rsid w:val="00FB1018"/>
    <w:rsid w:val="00FB1108"/>
    <w:rsid w:val="00FB1165"/>
    <w:rsid w:val="00FB12C0"/>
    <w:rsid w:val="00FB139A"/>
    <w:rsid w:val="00FB1569"/>
    <w:rsid w:val="00FB17A6"/>
    <w:rsid w:val="00FB18A9"/>
    <w:rsid w:val="00FB194C"/>
    <w:rsid w:val="00FB1983"/>
    <w:rsid w:val="00FB1AD6"/>
    <w:rsid w:val="00FB1B99"/>
    <w:rsid w:val="00FB1C87"/>
    <w:rsid w:val="00FB1CDE"/>
    <w:rsid w:val="00FB1D17"/>
    <w:rsid w:val="00FB1D41"/>
    <w:rsid w:val="00FB1E53"/>
    <w:rsid w:val="00FB1F6B"/>
    <w:rsid w:val="00FB2024"/>
    <w:rsid w:val="00FB20BF"/>
    <w:rsid w:val="00FB2387"/>
    <w:rsid w:val="00FB23E3"/>
    <w:rsid w:val="00FB23FD"/>
    <w:rsid w:val="00FB2470"/>
    <w:rsid w:val="00FB262E"/>
    <w:rsid w:val="00FB26BD"/>
    <w:rsid w:val="00FB2707"/>
    <w:rsid w:val="00FB27C1"/>
    <w:rsid w:val="00FB2888"/>
    <w:rsid w:val="00FB28BD"/>
    <w:rsid w:val="00FB2912"/>
    <w:rsid w:val="00FB291C"/>
    <w:rsid w:val="00FB2ABA"/>
    <w:rsid w:val="00FB2C43"/>
    <w:rsid w:val="00FB2E8E"/>
    <w:rsid w:val="00FB30A7"/>
    <w:rsid w:val="00FB30CC"/>
    <w:rsid w:val="00FB319F"/>
    <w:rsid w:val="00FB31AF"/>
    <w:rsid w:val="00FB3220"/>
    <w:rsid w:val="00FB32A8"/>
    <w:rsid w:val="00FB330A"/>
    <w:rsid w:val="00FB334A"/>
    <w:rsid w:val="00FB33C1"/>
    <w:rsid w:val="00FB3454"/>
    <w:rsid w:val="00FB3473"/>
    <w:rsid w:val="00FB34A8"/>
    <w:rsid w:val="00FB352E"/>
    <w:rsid w:val="00FB35B2"/>
    <w:rsid w:val="00FB360A"/>
    <w:rsid w:val="00FB36E4"/>
    <w:rsid w:val="00FB3713"/>
    <w:rsid w:val="00FB3914"/>
    <w:rsid w:val="00FB3B2D"/>
    <w:rsid w:val="00FB3B56"/>
    <w:rsid w:val="00FB3C26"/>
    <w:rsid w:val="00FB3C27"/>
    <w:rsid w:val="00FB3C2D"/>
    <w:rsid w:val="00FB3C6B"/>
    <w:rsid w:val="00FB3CDE"/>
    <w:rsid w:val="00FB3D51"/>
    <w:rsid w:val="00FB3E86"/>
    <w:rsid w:val="00FB40B6"/>
    <w:rsid w:val="00FB41D3"/>
    <w:rsid w:val="00FB428C"/>
    <w:rsid w:val="00FB42B2"/>
    <w:rsid w:val="00FB42CD"/>
    <w:rsid w:val="00FB43CA"/>
    <w:rsid w:val="00FB44B4"/>
    <w:rsid w:val="00FB4584"/>
    <w:rsid w:val="00FB4959"/>
    <w:rsid w:val="00FB4B0C"/>
    <w:rsid w:val="00FB4BBF"/>
    <w:rsid w:val="00FB4BD1"/>
    <w:rsid w:val="00FB4CF3"/>
    <w:rsid w:val="00FB4D2D"/>
    <w:rsid w:val="00FB4EC2"/>
    <w:rsid w:val="00FB4ECE"/>
    <w:rsid w:val="00FB4F3E"/>
    <w:rsid w:val="00FB4FEE"/>
    <w:rsid w:val="00FB514D"/>
    <w:rsid w:val="00FB51E3"/>
    <w:rsid w:val="00FB5287"/>
    <w:rsid w:val="00FB52B4"/>
    <w:rsid w:val="00FB5339"/>
    <w:rsid w:val="00FB54C5"/>
    <w:rsid w:val="00FB5542"/>
    <w:rsid w:val="00FB5586"/>
    <w:rsid w:val="00FB5634"/>
    <w:rsid w:val="00FB57E0"/>
    <w:rsid w:val="00FB5898"/>
    <w:rsid w:val="00FB5A0F"/>
    <w:rsid w:val="00FB5B79"/>
    <w:rsid w:val="00FB5BF1"/>
    <w:rsid w:val="00FB5D1F"/>
    <w:rsid w:val="00FB5D6E"/>
    <w:rsid w:val="00FB5D7E"/>
    <w:rsid w:val="00FB5D9B"/>
    <w:rsid w:val="00FB5F96"/>
    <w:rsid w:val="00FB5F9B"/>
    <w:rsid w:val="00FB606B"/>
    <w:rsid w:val="00FB60B4"/>
    <w:rsid w:val="00FB610E"/>
    <w:rsid w:val="00FB612C"/>
    <w:rsid w:val="00FB61DD"/>
    <w:rsid w:val="00FB620D"/>
    <w:rsid w:val="00FB632D"/>
    <w:rsid w:val="00FB63DA"/>
    <w:rsid w:val="00FB647D"/>
    <w:rsid w:val="00FB64EE"/>
    <w:rsid w:val="00FB65AE"/>
    <w:rsid w:val="00FB65E4"/>
    <w:rsid w:val="00FB6801"/>
    <w:rsid w:val="00FB685C"/>
    <w:rsid w:val="00FB689F"/>
    <w:rsid w:val="00FB6903"/>
    <w:rsid w:val="00FB69EF"/>
    <w:rsid w:val="00FB6AD0"/>
    <w:rsid w:val="00FB6B7E"/>
    <w:rsid w:val="00FB6BC9"/>
    <w:rsid w:val="00FB6CC0"/>
    <w:rsid w:val="00FB6CE2"/>
    <w:rsid w:val="00FB6D8E"/>
    <w:rsid w:val="00FB6E50"/>
    <w:rsid w:val="00FB6E61"/>
    <w:rsid w:val="00FB6F55"/>
    <w:rsid w:val="00FB703F"/>
    <w:rsid w:val="00FB720C"/>
    <w:rsid w:val="00FB72B9"/>
    <w:rsid w:val="00FB72C9"/>
    <w:rsid w:val="00FB7301"/>
    <w:rsid w:val="00FB737F"/>
    <w:rsid w:val="00FB752F"/>
    <w:rsid w:val="00FB7531"/>
    <w:rsid w:val="00FB76CA"/>
    <w:rsid w:val="00FB772C"/>
    <w:rsid w:val="00FB7832"/>
    <w:rsid w:val="00FB7A26"/>
    <w:rsid w:val="00FB7AFB"/>
    <w:rsid w:val="00FB7B2F"/>
    <w:rsid w:val="00FB7BC9"/>
    <w:rsid w:val="00FB7C43"/>
    <w:rsid w:val="00FB7CEC"/>
    <w:rsid w:val="00FB7E26"/>
    <w:rsid w:val="00FB7F9E"/>
    <w:rsid w:val="00FC008B"/>
    <w:rsid w:val="00FC0095"/>
    <w:rsid w:val="00FC022B"/>
    <w:rsid w:val="00FC02B9"/>
    <w:rsid w:val="00FC0301"/>
    <w:rsid w:val="00FC0358"/>
    <w:rsid w:val="00FC037B"/>
    <w:rsid w:val="00FC038F"/>
    <w:rsid w:val="00FC03CC"/>
    <w:rsid w:val="00FC03FD"/>
    <w:rsid w:val="00FC0472"/>
    <w:rsid w:val="00FC064A"/>
    <w:rsid w:val="00FC0661"/>
    <w:rsid w:val="00FC06EB"/>
    <w:rsid w:val="00FC0714"/>
    <w:rsid w:val="00FC07E7"/>
    <w:rsid w:val="00FC0807"/>
    <w:rsid w:val="00FC0930"/>
    <w:rsid w:val="00FC0C0D"/>
    <w:rsid w:val="00FC0C84"/>
    <w:rsid w:val="00FC0D70"/>
    <w:rsid w:val="00FC0DAE"/>
    <w:rsid w:val="00FC0F9D"/>
    <w:rsid w:val="00FC0FA1"/>
    <w:rsid w:val="00FC144D"/>
    <w:rsid w:val="00FC146D"/>
    <w:rsid w:val="00FC157D"/>
    <w:rsid w:val="00FC16B0"/>
    <w:rsid w:val="00FC16D1"/>
    <w:rsid w:val="00FC193F"/>
    <w:rsid w:val="00FC1A7F"/>
    <w:rsid w:val="00FC1B2D"/>
    <w:rsid w:val="00FC1B5D"/>
    <w:rsid w:val="00FC1CC2"/>
    <w:rsid w:val="00FC1DAD"/>
    <w:rsid w:val="00FC1E37"/>
    <w:rsid w:val="00FC1E68"/>
    <w:rsid w:val="00FC1EC0"/>
    <w:rsid w:val="00FC1F7B"/>
    <w:rsid w:val="00FC2000"/>
    <w:rsid w:val="00FC20EC"/>
    <w:rsid w:val="00FC2261"/>
    <w:rsid w:val="00FC2359"/>
    <w:rsid w:val="00FC23A5"/>
    <w:rsid w:val="00FC242E"/>
    <w:rsid w:val="00FC2433"/>
    <w:rsid w:val="00FC2478"/>
    <w:rsid w:val="00FC250A"/>
    <w:rsid w:val="00FC2817"/>
    <w:rsid w:val="00FC291A"/>
    <w:rsid w:val="00FC2AF7"/>
    <w:rsid w:val="00FC2B43"/>
    <w:rsid w:val="00FC2B94"/>
    <w:rsid w:val="00FC2BD0"/>
    <w:rsid w:val="00FC2C06"/>
    <w:rsid w:val="00FC2CF6"/>
    <w:rsid w:val="00FC2D7A"/>
    <w:rsid w:val="00FC2DB1"/>
    <w:rsid w:val="00FC30A9"/>
    <w:rsid w:val="00FC318E"/>
    <w:rsid w:val="00FC34D6"/>
    <w:rsid w:val="00FC3502"/>
    <w:rsid w:val="00FC368E"/>
    <w:rsid w:val="00FC3706"/>
    <w:rsid w:val="00FC3860"/>
    <w:rsid w:val="00FC38E2"/>
    <w:rsid w:val="00FC3A34"/>
    <w:rsid w:val="00FC3AD9"/>
    <w:rsid w:val="00FC3B44"/>
    <w:rsid w:val="00FC3B64"/>
    <w:rsid w:val="00FC3BEA"/>
    <w:rsid w:val="00FC3C58"/>
    <w:rsid w:val="00FC3CBC"/>
    <w:rsid w:val="00FC3CD3"/>
    <w:rsid w:val="00FC3CD4"/>
    <w:rsid w:val="00FC3E14"/>
    <w:rsid w:val="00FC3E2A"/>
    <w:rsid w:val="00FC3F2C"/>
    <w:rsid w:val="00FC3F7C"/>
    <w:rsid w:val="00FC401A"/>
    <w:rsid w:val="00FC40E9"/>
    <w:rsid w:val="00FC43E1"/>
    <w:rsid w:val="00FC443D"/>
    <w:rsid w:val="00FC4562"/>
    <w:rsid w:val="00FC460C"/>
    <w:rsid w:val="00FC47F5"/>
    <w:rsid w:val="00FC4851"/>
    <w:rsid w:val="00FC48FF"/>
    <w:rsid w:val="00FC4999"/>
    <w:rsid w:val="00FC49E6"/>
    <w:rsid w:val="00FC4A28"/>
    <w:rsid w:val="00FC4AC5"/>
    <w:rsid w:val="00FC4AD9"/>
    <w:rsid w:val="00FC4C4D"/>
    <w:rsid w:val="00FC4D02"/>
    <w:rsid w:val="00FC4E4F"/>
    <w:rsid w:val="00FC4E97"/>
    <w:rsid w:val="00FC5128"/>
    <w:rsid w:val="00FC5165"/>
    <w:rsid w:val="00FC5379"/>
    <w:rsid w:val="00FC53F8"/>
    <w:rsid w:val="00FC55E6"/>
    <w:rsid w:val="00FC55FA"/>
    <w:rsid w:val="00FC5614"/>
    <w:rsid w:val="00FC56AE"/>
    <w:rsid w:val="00FC57BC"/>
    <w:rsid w:val="00FC5AA3"/>
    <w:rsid w:val="00FC5BA3"/>
    <w:rsid w:val="00FC5CFA"/>
    <w:rsid w:val="00FC5DBD"/>
    <w:rsid w:val="00FC5DDF"/>
    <w:rsid w:val="00FC5E21"/>
    <w:rsid w:val="00FC5F0B"/>
    <w:rsid w:val="00FC5F2F"/>
    <w:rsid w:val="00FC6037"/>
    <w:rsid w:val="00FC604A"/>
    <w:rsid w:val="00FC6095"/>
    <w:rsid w:val="00FC6272"/>
    <w:rsid w:val="00FC6276"/>
    <w:rsid w:val="00FC630C"/>
    <w:rsid w:val="00FC6321"/>
    <w:rsid w:val="00FC635B"/>
    <w:rsid w:val="00FC63E9"/>
    <w:rsid w:val="00FC6484"/>
    <w:rsid w:val="00FC648A"/>
    <w:rsid w:val="00FC65CF"/>
    <w:rsid w:val="00FC662D"/>
    <w:rsid w:val="00FC6636"/>
    <w:rsid w:val="00FC6813"/>
    <w:rsid w:val="00FC6839"/>
    <w:rsid w:val="00FC6867"/>
    <w:rsid w:val="00FC699B"/>
    <w:rsid w:val="00FC6AAA"/>
    <w:rsid w:val="00FC6B99"/>
    <w:rsid w:val="00FC6B9D"/>
    <w:rsid w:val="00FC6BFF"/>
    <w:rsid w:val="00FC6C12"/>
    <w:rsid w:val="00FC6C4D"/>
    <w:rsid w:val="00FC6C5D"/>
    <w:rsid w:val="00FC6C7F"/>
    <w:rsid w:val="00FC6CA4"/>
    <w:rsid w:val="00FC6DB2"/>
    <w:rsid w:val="00FC6EE4"/>
    <w:rsid w:val="00FC6FEE"/>
    <w:rsid w:val="00FC7102"/>
    <w:rsid w:val="00FC7152"/>
    <w:rsid w:val="00FC716E"/>
    <w:rsid w:val="00FC7235"/>
    <w:rsid w:val="00FC72F9"/>
    <w:rsid w:val="00FC7634"/>
    <w:rsid w:val="00FC7752"/>
    <w:rsid w:val="00FC7968"/>
    <w:rsid w:val="00FC7A2B"/>
    <w:rsid w:val="00FC7A8B"/>
    <w:rsid w:val="00FC7AA5"/>
    <w:rsid w:val="00FC7AF3"/>
    <w:rsid w:val="00FC7BAA"/>
    <w:rsid w:val="00FC7BB2"/>
    <w:rsid w:val="00FC7BE4"/>
    <w:rsid w:val="00FC7FCF"/>
    <w:rsid w:val="00FD000F"/>
    <w:rsid w:val="00FD006A"/>
    <w:rsid w:val="00FD0091"/>
    <w:rsid w:val="00FD0226"/>
    <w:rsid w:val="00FD0229"/>
    <w:rsid w:val="00FD0302"/>
    <w:rsid w:val="00FD0613"/>
    <w:rsid w:val="00FD06DF"/>
    <w:rsid w:val="00FD0741"/>
    <w:rsid w:val="00FD07B3"/>
    <w:rsid w:val="00FD084B"/>
    <w:rsid w:val="00FD09FD"/>
    <w:rsid w:val="00FD0A44"/>
    <w:rsid w:val="00FD0B3C"/>
    <w:rsid w:val="00FD0BC5"/>
    <w:rsid w:val="00FD0C6E"/>
    <w:rsid w:val="00FD0D0E"/>
    <w:rsid w:val="00FD0D24"/>
    <w:rsid w:val="00FD0FFE"/>
    <w:rsid w:val="00FD10FE"/>
    <w:rsid w:val="00FD1207"/>
    <w:rsid w:val="00FD123B"/>
    <w:rsid w:val="00FD12AB"/>
    <w:rsid w:val="00FD1552"/>
    <w:rsid w:val="00FD155C"/>
    <w:rsid w:val="00FD15AF"/>
    <w:rsid w:val="00FD161F"/>
    <w:rsid w:val="00FD162B"/>
    <w:rsid w:val="00FD16D1"/>
    <w:rsid w:val="00FD16D5"/>
    <w:rsid w:val="00FD16E1"/>
    <w:rsid w:val="00FD171D"/>
    <w:rsid w:val="00FD177D"/>
    <w:rsid w:val="00FD1816"/>
    <w:rsid w:val="00FD1949"/>
    <w:rsid w:val="00FD194E"/>
    <w:rsid w:val="00FD1A2F"/>
    <w:rsid w:val="00FD1AD3"/>
    <w:rsid w:val="00FD1AF7"/>
    <w:rsid w:val="00FD1C38"/>
    <w:rsid w:val="00FD1D31"/>
    <w:rsid w:val="00FD1DEC"/>
    <w:rsid w:val="00FD1EDB"/>
    <w:rsid w:val="00FD2015"/>
    <w:rsid w:val="00FD2070"/>
    <w:rsid w:val="00FD20D0"/>
    <w:rsid w:val="00FD21B2"/>
    <w:rsid w:val="00FD224E"/>
    <w:rsid w:val="00FD2262"/>
    <w:rsid w:val="00FD22E0"/>
    <w:rsid w:val="00FD292E"/>
    <w:rsid w:val="00FD2A32"/>
    <w:rsid w:val="00FD2AA4"/>
    <w:rsid w:val="00FD2B32"/>
    <w:rsid w:val="00FD2B36"/>
    <w:rsid w:val="00FD2B99"/>
    <w:rsid w:val="00FD2CC7"/>
    <w:rsid w:val="00FD2D2B"/>
    <w:rsid w:val="00FD2DF1"/>
    <w:rsid w:val="00FD2F70"/>
    <w:rsid w:val="00FD2FEB"/>
    <w:rsid w:val="00FD302F"/>
    <w:rsid w:val="00FD306E"/>
    <w:rsid w:val="00FD30E3"/>
    <w:rsid w:val="00FD310F"/>
    <w:rsid w:val="00FD3132"/>
    <w:rsid w:val="00FD3188"/>
    <w:rsid w:val="00FD320A"/>
    <w:rsid w:val="00FD320C"/>
    <w:rsid w:val="00FD3237"/>
    <w:rsid w:val="00FD352A"/>
    <w:rsid w:val="00FD352C"/>
    <w:rsid w:val="00FD35CA"/>
    <w:rsid w:val="00FD35F0"/>
    <w:rsid w:val="00FD3643"/>
    <w:rsid w:val="00FD3681"/>
    <w:rsid w:val="00FD3685"/>
    <w:rsid w:val="00FD383A"/>
    <w:rsid w:val="00FD3862"/>
    <w:rsid w:val="00FD38C0"/>
    <w:rsid w:val="00FD399C"/>
    <w:rsid w:val="00FD3AFE"/>
    <w:rsid w:val="00FD3D3F"/>
    <w:rsid w:val="00FD3D57"/>
    <w:rsid w:val="00FD3EB2"/>
    <w:rsid w:val="00FD3F3D"/>
    <w:rsid w:val="00FD3FEB"/>
    <w:rsid w:val="00FD4001"/>
    <w:rsid w:val="00FD4129"/>
    <w:rsid w:val="00FD4451"/>
    <w:rsid w:val="00FD4519"/>
    <w:rsid w:val="00FD4570"/>
    <w:rsid w:val="00FD469A"/>
    <w:rsid w:val="00FD475E"/>
    <w:rsid w:val="00FD4822"/>
    <w:rsid w:val="00FD4921"/>
    <w:rsid w:val="00FD4C74"/>
    <w:rsid w:val="00FD4C83"/>
    <w:rsid w:val="00FD4D89"/>
    <w:rsid w:val="00FD4E70"/>
    <w:rsid w:val="00FD4F79"/>
    <w:rsid w:val="00FD508C"/>
    <w:rsid w:val="00FD50D5"/>
    <w:rsid w:val="00FD50F6"/>
    <w:rsid w:val="00FD51A9"/>
    <w:rsid w:val="00FD51ED"/>
    <w:rsid w:val="00FD5222"/>
    <w:rsid w:val="00FD5401"/>
    <w:rsid w:val="00FD5402"/>
    <w:rsid w:val="00FD553D"/>
    <w:rsid w:val="00FD55A9"/>
    <w:rsid w:val="00FD573E"/>
    <w:rsid w:val="00FD5779"/>
    <w:rsid w:val="00FD57AA"/>
    <w:rsid w:val="00FD5843"/>
    <w:rsid w:val="00FD5873"/>
    <w:rsid w:val="00FD58D1"/>
    <w:rsid w:val="00FD5914"/>
    <w:rsid w:val="00FD59F2"/>
    <w:rsid w:val="00FD5BC7"/>
    <w:rsid w:val="00FD5CE3"/>
    <w:rsid w:val="00FD5E63"/>
    <w:rsid w:val="00FD5F73"/>
    <w:rsid w:val="00FD5FEA"/>
    <w:rsid w:val="00FD5FF2"/>
    <w:rsid w:val="00FD608B"/>
    <w:rsid w:val="00FD6473"/>
    <w:rsid w:val="00FD6498"/>
    <w:rsid w:val="00FD64E6"/>
    <w:rsid w:val="00FD659D"/>
    <w:rsid w:val="00FD65A0"/>
    <w:rsid w:val="00FD676C"/>
    <w:rsid w:val="00FD67C2"/>
    <w:rsid w:val="00FD69D2"/>
    <w:rsid w:val="00FD6A24"/>
    <w:rsid w:val="00FD6C8A"/>
    <w:rsid w:val="00FD6CC1"/>
    <w:rsid w:val="00FD6D0E"/>
    <w:rsid w:val="00FD6D7F"/>
    <w:rsid w:val="00FD6DFE"/>
    <w:rsid w:val="00FD6E46"/>
    <w:rsid w:val="00FD6E5F"/>
    <w:rsid w:val="00FD6EEB"/>
    <w:rsid w:val="00FD6F54"/>
    <w:rsid w:val="00FD6F61"/>
    <w:rsid w:val="00FD7004"/>
    <w:rsid w:val="00FD7038"/>
    <w:rsid w:val="00FD7243"/>
    <w:rsid w:val="00FD72C0"/>
    <w:rsid w:val="00FD746C"/>
    <w:rsid w:val="00FD7482"/>
    <w:rsid w:val="00FD75D5"/>
    <w:rsid w:val="00FD764C"/>
    <w:rsid w:val="00FD77C1"/>
    <w:rsid w:val="00FD78A9"/>
    <w:rsid w:val="00FD7A47"/>
    <w:rsid w:val="00FD7C12"/>
    <w:rsid w:val="00FD7CF7"/>
    <w:rsid w:val="00FD7E06"/>
    <w:rsid w:val="00FD7E21"/>
    <w:rsid w:val="00FD7E54"/>
    <w:rsid w:val="00FD7E6A"/>
    <w:rsid w:val="00FD7ECF"/>
    <w:rsid w:val="00FD7F12"/>
    <w:rsid w:val="00FD7F5E"/>
    <w:rsid w:val="00FE009E"/>
    <w:rsid w:val="00FE012C"/>
    <w:rsid w:val="00FE026E"/>
    <w:rsid w:val="00FE03EB"/>
    <w:rsid w:val="00FE0490"/>
    <w:rsid w:val="00FE07DA"/>
    <w:rsid w:val="00FE0859"/>
    <w:rsid w:val="00FE0894"/>
    <w:rsid w:val="00FE0919"/>
    <w:rsid w:val="00FE0967"/>
    <w:rsid w:val="00FE0AFD"/>
    <w:rsid w:val="00FE0DA8"/>
    <w:rsid w:val="00FE0E87"/>
    <w:rsid w:val="00FE0F2F"/>
    <w:rsid w:val="00FE1019"/>
    <w:rsid w:val="00FE1363"/>
    <w:rsid w:val="00FE139F"/>
    <w:rsid w:val="00FE14FF"/>
    <w:rsid w:val="00FE159F"/>
    <w:rsid w:val="00FE1610"/>
    <w:rsid w:val="00FE1684"/>
    <w:rsid w:val="00FE17AB"/>
    <w:rsid w:val="00FE17E4"/>
    <w:rsid w:val="00FE18D2"/>
    <w:rsid w:val="00FE18E0"/>
    <w:rsid w:val="00FE1A1B"/>
    <w:rsid w:val="00FE1A34"/>
    <w:rsid w:val="00FE1A50"/>
    <w:rsid w:val="00FE1C0F"/>
    <w:rsid w:val="00FE20A9"/>
    <w:rsid w:val="00FE2140"/>
    <w:rsid w:val="00FE21C6"/>
    <w:rsid w:val="00FE2350"/>
    <w:rsid w:val="00FE23FE"/>
    <w:rsid w:val="00FE2439"/>
    <w:rsid w:val="00FE243C"/>
    <w:rsid w:val="00FE2583"/>
    <w:rsid w:val="00FE25CE"/>
    <w:rsid w:val="00FE26F3"/>
    <w:rsid w:val="00FE27CA"/>
    <w:rsid w:val="00FE2884"/>
    <w:rsid w:val="00FE2A4D"/>
    <w:rsid w:val="00FE2B5A"/>
    <w:rsid w:val="00FE2B6D"/>
    <w:rsid w:val="00FE2C48"/>
    <w:rsid w:val="00FE2C79"/>
    <w:rsid w:val="00FE2DA5"/>
    <w:rsid w:val="00FE3068"/>
    <w:rsid w:val="00FE32D4"/>
    <w:rsid w:val="00FE32D6"/>
    <w:rsid w:val="00FE35B4"/>
    <w:rsid w:val="00FE35D2"/>
    <w:rsid w:val="00FE36B8"/>
    <w:rsid w:val="00FE3735"/>
    <w:rsid w:val="00FE3775"/>
    <w:rsid w:val="00FE37DE"/>
    <w:rsid w:val="00FE380F"/>
    <w:rsid w:val="00FE3878"/>
    <w:rsid w:val="00FE39AE"/>
    <w:rsid w:val="00FE39F6"/>
    <w:rsid w:val="00FE3A61"/>
    <w:rsid w:val="00FE3A97"/>
    <w:rsid w:val="00FE3B44"/>
    <w:rsid w:val="00FE3BF4"/>
    <w:rsid w:val="00FE3D54"/>
    <w:rsid w:val="00FE3F13"/>
    <w:rsid w:val="00FE3F36"/>
    <w:rsid w:val="00FE3F6A"/>
    <w:rsid w:val="00FE3FD2"/>
    <w:rsid w:val="00FE4087"/>
    <w:rsid w:val="00FE4127"/>
    <w:rsid w:val="00FE417A"/>
    <w:rsid w:val="00FE42AF"/>
    <w:rsid w:val="00FE449B"/>
    <w:rsid w:val="00FE4559"/>
    <w:rsid w:val="00FE46C1"/>
    <w:rsid w:val="00FE47E6"/>
    <w:rsid w:val="00FE49AB"/>
    <w:rsid w:val="00FE4AAC"/>
    <w:rsid w:val="00FE4B01"/>
    <w:rsid w:val="00FE4B17"/>
    <w:rsid w:val="00FE4C47"/>
    <w:rsid w:val="00FE4CA8"/>
    <w:rsid w:val="00FE4E52"/>
    <w:rsid w:val="00FE4F46"/>
    <w:rsid w:val="00FE5066"/>
    <w:rsid w:val="00FE51E7"/>
    <w:rsid w:val="00FE5223"/>
    <w:rsid w:val="00FE5307"/>
    <w:rsid w:val="00FE532F"/>
    <w:rsid w:val="00FE537B"/>
    <w:rsid w:val="00FE561A"/>
    <w:rsid w:val="00FE562A"/>
    <w:rsid w:val="00FE5703"/>
    <w:rsid w:val="00FE5805"/>
    <w:rsid w:val="00FE58BB"/>
    <w:rsid w:val="00FE58D4"/>
    <w:rsid w:val="00FE5939"/>
    <w:rsid w:val="00FE59A9"/>
    <w:rsid w:val="00FE5A6A"/>
    <w:rsid w:val="00FE5A7A"/>
    <w:rsid w:val="00FE5C3D"/>
    <w:rsid w:val="00FE5D40"/>
    <w:rsid w:val="00FE5D66"/>
    <w:rsid w:val="00FE5D71"/>
    <w:rsid w:val="00FE5E9E"/>
    <w:rsid w:val="00FE6081"/>
    <w:rsid w:val="00FE618A"/>
    <w:rsid w:val="00FE6526"/>
    <w:rsid w:val="00FE653A"/>
    <w:rsid w:val="00FE6636"/>
    <w:rsid w:val="00FE6702"/>
    <w:rsid w:val="00FE69B5"/>
    <w:rsid w:val="00FE69E4"/>
    <w:rsid w:val="00FE6A72"/>
    <w:rsid w:val="00FE6AC5"/>
    <w:rsid w:val="00FE6AE4"/>
    <w:rsid w:val="00FE6B79"/>
    <w:rsid w:val="00FE6BFA"/>
    <w:rsid w:val="00FE6C5F"/>
    <w:rsid w:val="00FE6C93"/>
    <w:rsid w:val="00FE6E30"/>
    <w:rsid w:val="00FE6FCE"/>
    <w:rsid w:val="00FE7231"/>
    <w:rsid w:val="00FE73FE"/>
    <w:rsid w:val="00FE7477"/>
    <w:rsid w:val="00FE7553"/>
    <w:rsid w:val="00FE7630"/>
    <w:rsid w:val="00FE76B8"/>
    <w:rsid w:val="00FE778B"/>
    <w:rsid w:val="00FE77A6"/>
    <w:rsid w:val="00FE782F"/>
    <w:rsid w:val="00FE7850"/>
    <w:rsid w:val="00FE7996"/>
    <w:rsid w:val="00FE7CB2"/>
    <w:rsid w:val="00FE7D8F"/>
    <w:rsid w:val="00FE7E23"/>
    <w:rsid w:val="00FE7E55"/>
    <w:rsid w:val="00FE7EC5"/>
    <w:rsid w:val="00FE7F3B"/>
    <w:rsid w:val="00FE7F8B"/>
    <w:rsid w:val="00FF0009"/>
    <w:rsid w:val="00FF0203"/>
    <w:rsid w:val="00FF021B"/>
    <w:rsid w:val="00FF033D"/>
    <w:rsid w:val="00FF03D0"/>
    <w:rsid w:val="00FF03E0"/>
    <w:rsid w:val="00FF0442"/>
    <w:rsid w:val="00FF049A"/>
    <w:rsid w:val="00FF04C3"/>
    <w:rsid w:val="00FF060B"/>
    <w:rsid w:val="00FF079A"/>
    <w:rsid w:val="00FF07E2"/>
    <w:rsid w:val="00FF09E6"/>
    <w:rsid w:val="00FF0A0E"/>
    <w:rsid w:val="00FF0C6E"/>
    <w:rsid w:val="00FF0C90"/>
    <w:rsid w:val="00FF0D72"/>
    <w:rsid w:val="00FF0E48"/>
    <w:rsid w:val="00FF0EBA"/>
    <w:rsid w:val="00FF0F21"/>
    <w:rsid w:val="00FF0F77"/>
    <w:rsid w:val="00FF1082"/>
    <w:rsid w:val="00FF1119"/>
    <w:rsid w:val="00FF113F"/>
    <w:rsid w:val="00FF1148"/>
    <w:rsid w:val="00FF1334"/>
    <w:rsid w:val="00FF1390"/>
    <w:rsid w:val="00FF1392"/>
    <w:rsid w:val="00FF13A4"/>
    <w:rsid w:val="00FF13ED"/>
    <w:rsid w:val="00FF14CD"/>
    <w:rsid w:val="00FF15B3"/>
    <w:rsid w:val="00FF16DB"/>
    <w:rsid w:val="00FF1772"/>
    <w:rsid w:val="00FF1780"/>
    <w:rsid w:val="00FF178A"/>
    <w:rsid w:val="00FF17D9"/>
    <w:rsid w:val="00FF17EF"/>
    <w:rsid w:val="00FF1B31"/>
    <w:rsid w:val="00FF1BC8"/>
    <w:rsid w:val="00FF1D25"/>
    <w:rsid w:val="00FF1DCC"/>
    <w:rsid w:val="00FF1DD1"/>
    <w:rsid w:val="00FF1E41"/>
    <w:rsid w:val="00FF1EA4"/>
    <w:rsid w:val="00FF2011"/>
    <w:rsid w:val="00FF2057"/>
    <w:rsid w:val="00FF213C"/>
    <w:rsid w:val="00FF2334"/>
    <w:rsid w:val="00FF2383"/>
    <w:rsid w:val="00FF258C"/>
    <w:rsid w:val="00FF26F4"/>
    <w:rsid w:val="00FF2712"/>
    <w:rsid w:val="00FF28B5"/>
    <w:rsid w:val="00FF28FE"/>
    <w:rsid w:val="00FF2926"/>
    <w:rsid w:val="00FF2A78"/>
    <w:rsid w:val="00FF2C8A"/>
    <w:rsid w:val="00FF2CF0"/>
    <w:rsid w:val="00FF2D4F"/>
    <w:rsid w:val="00FF2DAE"/>
    <w:rsid w:val="00FF2DB2"/>
    <w:rsid w:val="00FF2F84"/>
    <w:rsid w:val="00FF2F9A"/>
    <w:rsid w:val="00FF2FCB"/>
    <w:rsid w:val="00FF3024"/>
    <w:rsid w:val="00FF3122"/>
    <w:rsid w:val="00FF3130"/>
    <w:rsid w:val="00FF3264"/>
    <w:rsid w:val="00FF3294"/>
    <w:rsid w:val="00FF3313"/>
    <w:rsid w:val="00FF353E"/>
    <w:rsid w:val="00FF368A"/>
    <w:rsid w:val="00FF368B"/>
    <w:rsid w:val="00FF37A6"/>
    <w:rsid w:val="00FF3859"/>
    <w:rsid w:val="00FF3951"/>
    <w:rsid w:val="00FF3A2F"/>
    <w:rsid w:val="00FF3A93"/>
    <w:rsid w:val="00FF3AF8"/>
    <w:rsid w:val="00FF3B02"/>
    <w:rsid w:val="00FF3D6B"/>
    <w:rsid w:val="00FF3E25"/>
    <w:rsid w:val="00FF4001"/>
    <w:rsid w:val="00FF400A"/>
    <w:rsid w:val="00FF404B"/>
    <w:rsid w:val="00FF407A"/>
    <w:rsid w:val="00FF41A3"/>
    <w:rsid w:val="00FF41E7"/>
    <w:rsid w:val="00FF429F"/>
    <w:rsid w:val="00FF439A"/>
    <w:rsid w:val="00FF443D"/>
    <w:rsid w:val="00FF4581"/>
    <w:rsid w:val="00FF46A9"/>
    <w:rsid w:val="00FF4975"/>
    <w:rsid w:val="00FF4A2B"/>
    <w:rsid w:val="00FF4A59"/>
    <w:rsid w:val="00FF4A74"/>
    <w:rsid w:val="00FF4A82"/>
    <w:rsid w:val="00FF4B64"/>
    <w:rsid w:val="00FF4BF2"/>
    <w:rsid w:val="00FF4CF3"/>
    <w:rsid w:val="00FF4D3B"/>
    <w:rsid w:val="00FF4DC1"/>
    <w:rsid w:val="00FF4F23"/>
    <w:rsid w:val="00FF50DA"/>
    <w:rsid w:val="00FF5111"/>
    <w:rsid w:val="00FF5295"/>
    <w:rsid w:val="00FF52F6"/>
    <w:rsid w:val="00FF5358"/>
    <w:rsid w:val="00FF535F"/>
    <w:rsid w:val="00FF5375"/>
    <w:rsid w:val="00FF53F1"/>
    <w:rsid w:val="00FF542A"/>
    <w:rsid w:val="00FF5492"/>
    <w:rsid w:val="00FF5590"/>
    <w:rsid w:val="00FF55BC"/>
    <w:rsid w:val="00FF5624"/>
    <w:rsid w:val="00FF5652"/>
    <w:rsid w:val="00FF566D"/>
    <w:rsid w:val="00FF568A"/>
    <w:rsid w:val="00FF568C"/>
    <w:rsid w:val="00FF56F2"/>
    <w:rsid w:val="00FF57C5"/>
    <w:rsid w:val="00FF5864"/>
    <w:rsid w:val="00FF5877"/>
    <w:rsid w:val="00FF59A5"/>
    <w:rsid w:val="00FF59D2"/>
    <w:rsid w:val="00FF5AAB"/>
    <w:rsid w:val="00FF5B2A"/>
    <w:rsid w:val="00FF5BDE"/>
    <w:rsid w:val="00FF5DB3"/>
    <w:rsid w:val="00FF5E5B"/>
    <w:rsid w:val="00FF5E61"/>
    <w:rsid w:val="00FF5E7E"/>
    <w:rsid w:val="00FF5F1A"/>
    <w:rsid w:val="00FF60B7"/>
    <w:rsid w:val="00FF61A8"/>
    <w:rsid w:val="00FF62A5"/>
    <w:rsid w:val="00FF62C0"/>
    <w:rsid w:val="00FF6512"/>
    <w:rsid w:val="00FF66D2"/>
    <w:rsid w:val="00FF6761"/>
    <w:rsid w:val="00FF6769"/>
    <w:rsid w:val="00FF680A"/>
    <w:rsid w:val="00FF6828"/>
    <w:rsid w:val="00FF6877"/>
    <w:rsid w:val="00FF6AE6"/>
    <w:rsid w:val="00FF6C6A"/>
    <w:rsid w:val="00FF6DB3"/>
    <w:rsid w:val="00FF6E2D"/>
    <w:rsid w:val="00FF6F7B"/>
    <w:rsid w:val="00FF6FC4"/>
    <w:rsid w:val="00FF70BD"/>
    <w:rsid w:val="00FF70FA"/>
    <w:rsid w:val="00FF7209"/>
    <w:rsid w:val="00FF7226"/>
    <w:rsid w:val="00FF735A"/>
    <w:rsid w:val="00FF7376"/>
    <w:rsid w:val="00FF7407"/>
    <w:rsid w:val="00FF7465"/>
    <w:rsid w:val="00FF75E0"/>
    <w:rsid w:val="00FF770B"/>
    <w:rsid w:val="00FF77C6"/>
    <w:rsid w:val="00FF77E5"/>
    <w:rsid w:val="00FF7907"/>
    <w:rsid w:val="00FF7927"/>
    <w:rsid w:val="00FF79D5"/>
    <w:rsid w:val="00FF79E0"/>
    <w:rsid w:val="00FF7A67"/>
    <w:rsid w:val="00FF7AD5"/>
    <w:rsid w:val="00FF7AD6"/>
    <w:rsid w:val="00FF7B8B"/>
    <w:rsid w:val="00FF7C1D"/>
    <w:rsid w:val="00FF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10C2A7BC"/>
  <w15:docId w15:val="{29EE63D2-F179-430F-BE2C-B88F1730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5B81"/>
    <w:pPr>
      <w:spacing w:after="200"/>
    </w:pPr>
    <w:rPr>
      <w:kern w:val="24"/>
      <w:sz w:val="24"/>
      <w:szCs w:val="24"/>
      <w:lang w:eastAsia="en-US"/>
    </w:rPr>
  </w:style>
  <w:style w:type="paragraph" w:styleId="Nagwek1">
    <w:name w:val="heading 1"/>
    <w:basedOn w:val="Normalny"/>
    <w:next w:val="Normalny"/>
    <w:link w:val="Nagwek1Znak"/>
    <w:uiPriority w:val="99"/>
    <w:qFormat/>
    <w:rsid w:val="00FF2F9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AE07E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locked/>
    <w:rsid w:val="00AB6C36"/>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locked/>
    <w:rsid w:val="00AB6C36"/>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locked/>
    <w:rsid w:val="00A4137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F2F9A"/>
    <w:rPr>
      <w:rFonts w:ascii="Cambria" w:hAnsi="Cambria" w:cs="Times New Roman"/>
      <w:b/>
      <w:bCs/>
      <w:kern w:val="32"/>
      <w:sz w:val="32"/>
      <w:szCs w:val="32"/>
      <w:lang w:val="pl-PL" w:eastAsia="en-US" w:bidi="ar-SA"/>
    </w:rPr>
  </w:style>
  <w:style w:type="character" w:customStyle="1" w:styleId="Nagwek2Znak">
    <w:name w:val="Nagłówek 2 Znak"/>
    <w:basedOn w:val="Domylnaczcionkaakapitu"/>
    <w:link w:val="Nagwek2"/>
    <w:uiPriority w:val="99"/>
    <w:semiHidden/>
    <w:locked/>
    <w:rsid w:val="00AE07E0"/>
    <w:rPr>
      <w:rFonts w:ascii="Cambria" w:hAnsi="Cambria" w:cs="Times New Roman"/>
      <w:b/>
      <w:bCs/>
      <w:i/>
      <w:iCs/>
      <w:kern w:val="24"/>
      <w:sz w:val="28"/>
      <w:szCs w:val="28"/>
      <w:lang w:eastAsia="en-US"/>
    </w:rPr>
  </w:style>
  <w:style w:type="character" w:customStyle="1" w:styleId="Nagwek3Znak">
    <w:name w:val="Nagłówek 3 Znak"/>
    <w:basedOn w:val="Domylnaczcionkaakapitu"/>
    <w:link w:val="Nagwek3"/>
    <w:uiPriority w:val="99"/>
    <w:locked/>
    <w:rsid w:val="00AB6C36"/>
    <w:rPr>
      <w:rFonts w:ascii="Cambria" w:hAnsi="Cambria" w:cs="Times New Roman"/>
      <w:b/>
      <w:bCs/>
      <w:kern w:val="24"/>
      <w:sz w:val="26"/>
      <w:szCs w:val="26"/>
      <w:lang w:eastAsia="en-US"/>
    </w:rPr>
  </w:style>
  <w:style w:type="character" w:customStyle="1" w:styleId="Nagwek4Znak">
    <w:name w:val="Nagłówek 4 Znak"/>
    <w:basedOn w:val="Domylnaczcionkaakapitu"/>
    <w:link w:val="Nagwek4"/>
    <w:uiPriority w:val="99"/>
    <w:locked/>
    <w:rsid w:val="00AB6C36"/>
    <w:rPr>
      <w:rFonts w:ascii="Calibri" w:hAnsi="Calibri" w:cs="Times New Roman"/>
      <w:b/>
      <w:bCs/>
      <w:kern w:val="24"/>
      <w:sz w:val="28"/>
      <w:szCs w:val="28"/>
      <w:lang w:eastAsia="en-US"/>
    </w:rPr>
  </w:style>
  <w:style w:type="table" w:styleId="Tabela-Siatka">
    <w:name w:val="Table Grid"/>
    <w:basedOn w:val="Standardowy"/>
    <w:uiPriority w:val="99"/>
    <w:rsid w:val="00FF2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rsid w:val="00FF2F9A"/>
    <w:pPr>
      <w:suppressAutoHyphens/>
      <w:spacing w:after="120"/>
      <w:ind w:left="283"/>
    </w:pPr>
    <w:rPr>
      <w:kern w:val="0"/>
      <w:sz w:val="20"/>
      <w:szCs w:val="20"/>
      <w:lang w:eastAsia="ar-SA"/>
    </w:rPr>
  </w:style>
  <w:style w:type="character" w:customStyle="1" w:styleId="TekstpodstawowywcityZnak">
    <w:name w:val="Tekst podstawowy wcięty Znak"/>
    <w:basedOn w:val="Domylnaczcionkaakapitu"/>
    <w:link w:val="Tekstpodstawowywcity"/>
    <w:uiPriority w:val="99"/>
    <w:locked/>
    <w:rsid w:val="00FF2F9A"/>
    <w:rPr>
      <w:rFonts w:cs="Times New Roman"/>
      <w:lang w:val="pl-PL" w:eastAsia="ar-SA" w:bidi="ar-SA"/>
    </w:rPr>
  </w:style>
  <w:style w:type="paragraph" w:styleId="Nagwek">
    <w:name w:val="header"/>
    <w:basedOn w:val="Normalny"/>
    <w:link w:val="NagwekZnak"/>
    <w:uiPriority w:val="99"/>
    <w:rsid w:val="00FF2F9A"/>
    <w:pPr>
      <w:tabs>
        <w:tab w:val="center" w:pos="4536"/>
        <w:tab w:val="right" w:pos="9072"/>
      </w:tabs>
      <w:spacing w:after="0"/>
    </w:pPr>
  </w:style>
  <w:style w:type="character" w:customStyle="1" w:styleId="HeaderChar">
    <w:name w:val="Header Char"/>
    <w:basedOn w:val="Domylnaczcionkaakapitu"/>
    <w:uiPriority w:val="99"/>
    <w:locked/>
    <w:rsid w:val="00FF2F9A"/>
    <w:rPr>
      <w:rFonts w:cs="Times New Roman"/>
      <w:kern w:val="24"/>
      <w:sz w:val="24"/>
      <w:szCs w:val="24"/>
      <w:lang w:val="pl-PL" w:eastAsia="en-US" w:bidi="ar-SA"/>
    </w:rPr>
  </w:style>
  <w:style w:type="character" w:customStyle="1" w:styleId="NagwekZnak">
    <w:name w:val="Nagłówek Znak"/>
    <w:basedOn w:val="Domylnaczcionkaakapitu"/>
    <w:link w:val="Nagwek"/>
    <w:uiPriority w:val="99"/>
    <w:locked/>
    <w:rsid w:val="00FF2F9A"/>
    <w:rPr>
      <w:rFonts w:eastAsia="Times New Roman" w:cs="Times New Roman"/>
      <w:kern w:val="24"/>
      <w:sz w:val="24"/>
      <w:szCs w:val="24"/>
      <w:lang w:val="pl-PL" w:eastAsia="en-US" w:bidi="ar-SA"/>
    </w:rPr>
  </w:style>
  <w:style w:type="paragraph" w:styleId="Stopka">
    <w:name w:val="footer"/>
    <w:basedOn w:val="Normalny"/>
    <w:link w:val="StopkaZnak"/>
    <w:uiPriority w:val="99"/>
    <w:rsid w:val="00FF2F9A"/>
    <w:pPr>
      <w:tabs>
        <w:tab w:val="center" w:pos="4536"/>
        <w:tab w:val="right" w:pos="9072"/>
      </w:tabs>
      <w:spacing w:after="0"/>
    </w:pPr>
  </w:style>
  <w:style w:type="character" w:customStyle="1" w:styleId="FooterChar">
    <w:name w:val="Footer Char"/>
    <w:basedOn w:val="Domylnaczcionkaakapitu"/>
    <w:uiPriority w:val="99"/>
    <w:locked/>
    <w:rsid w:val="00FF2F9A"/>
    <w:rPr>
      <w:rFonts w:cs="Times New Roman"/>
    </w:rPr>
  </w:style>
  <w:style w:type="character" w:customStyle="1" w:styleId="StopkaZnak">
    <w:name w:val="Stopka Znak"/>
    <w:basedOn w:val="Domylnaczcionkaakapitu"/>
    <w:link w:val="Stopka"/>
    <w:uiPriority w:val="99"/>
    <w:locked/>
    <w:rsid w:val="00FF2F9A"/>
    <w:rPr>
      <w:rFonts w:eastAsia="Times New Roman" w:cs="Times New Roman"/>
      <w:kern w:val="24"/>
      <w:sz w:val="24"/>
      <w:szCs w:val="24"/>
      <w:lang w:val="pl-PL" w:eastAsia="en-US" w:bidi="ar-SA"/>
    </w:rPr>
  </w:style>
  <w:style w:type="character" w:styleId="Hipercze">
    <w:name w:val="Hyperlink"/>
    <w:basedOn w:val="Domylnaczcionkaakapitu"/>
    <w:uiPriority w:val="99"/>
    <w:rsid w:val="00FF2F9A"/>
    <w:rPr>
      <w:rFonts w:cs="Times New Roman"/>
      <w:color w:val="0000FF"/>
      <w:u w:val="single"/>
    </w:rPr>
  </w:style>
  <w:style w:type="character" w:styleId="Pogrubienie">
    <w:name w:val="Strong"/>
    <w:basedOn w:val="Domylnaczcionkaakapitu"/>
    <w:uiPriority w:val="99"/>
    <w:qFormat/>
    <w:rsid w:val="00FF2F9A"/>
    <w:rPr>
      <w:rFonts w:cs="Times New Roman"/>
      <w:b/>
      <w:bCs/>
    </w:rPr>
  </w:style>
  <w:style w:type="character" w:customStyle="1" w:styleId="locality">
    <w:name w:val="locality"/>
    <w:basedOn w:val="Domylnaczcionkaakapitu"/>
    <w:uiPriority w:val="99"/>
    <w:rsid w:val="00FF2F9A"/>
    <w:rPr>
      <w:rFonts w:cs="Times New Roman"/>
    </w:rPr>
  </w:style>
  <w:style w:type="character" w:customStyle="1" w:styleId="eltit1">
    <w:name w:val="eltit1"/>
    <w:basedOn w:val="Domylnaczcionkaakapitu"/>
    <w:uiPriority w:val="99"/>
    <w:rsid w:val="00FF2F9A"/>
    <w:rPr>
      <w:rFonts w:ascii="Verdana" w:hAnsi="Verdana" w:cs="Times New Roman"/>
      <w:color w:val="333366"/>
      <w:sz w:val="20"/>
      <w:szCs w:val="20"/>
    </w:rPr>
  </w:style>
  <w:style w:type="paragraph" w:customStyle="1" w:styleId="Tekstpodstawowy21">
    <w:name w:val="Tekst podstawowy 21"/>
    <w:basedOn w:val="Normalny"/>
    <w:uiPriority w:val="99"/>
    <w:rsid w:val="00FF2F9A"/>
    <w:pPr>
      <w:suppressAutoHyphens/>
      <w:spacing w:after="120" w:line="480" w:lineRule="auto"/>
    </w:pPr>
    <w:rPr>
      <w:kern w:val="0"/>
      <w:sz w:val="20"/>
      <w:szCs w:val="20"/>
      <w:lang w:eastAsia="ar-SA"/>
    </w:rPr>
  </w:style>
  <w:style w:type="paragraph" w:customStyle="1" w:styleId="Tekstpodstawowywcity31">
    <w:name w:val="Tekst podstawowy wcięty 31"/>
    <w:basedOn w:val="Normalny"/>
    <w:uiPriority w:val="99"/>
    <w:rsid w:val="00FF2F9A"/>
    <w:pPr>
      <w:suppressAutoHyphens/>
      <w:spacing w:after="120"/>
      <w:ind w:left="283"/>
    </w:pPr>
    <w:rPr>
      <w:kern w:val="0"/>
      <w:sz w:val="16"/>
      <w:szCs w:val="16"/>
      <w:lang w:eastAsia="ar-SA"/>
    </w:rPr>
  </w:style>
  <w:style w:type="paragraph" w:styleId="Tekstpodstawowy">
    <w:name w:val="Body Text"/>
    <w:basedOn w:val="Normalny"/>
    <w:link w:val="TekstpodstawowyZnak"/>
    <w:uiPriority w:val="99"/>
    <w:rsid w:val="00FF2F9A"/>
    <w:pPr>
      <w:spacing w:after="120"/>
    </w:pPr>
  </w:style>
  <w:style w:type="character" w:customStyle="1" w:styleId="TekstpodstawowyZnak">
    <w:name w:val="Tekst podstawowy Znak"/>
    <w:basedOn w:val="Domylnaczcionkaakapitu"/>
    <w:link w:val="Tekstpodstawowy"/>
    <w:uiPriority w:val="99"/>
    <w:locked/>
    <w:rsid w:val="00FF2F9A"/>
    <w:rPr>
      <w:rFonts w:eastAsia="Times New Roman" w:cs="Times New Roman"/>
      <w:kern w:val="24"/>
      <w:sz w:val="24"/>
      <w:szCs w:val="24"/>
      <w:lang w:val="pl-PL" w:eastAsia="en-US" w:bidi="ar-SA"/>
    </w:rPr>
  </w:style>
  <w:style w:type="paragraph" w:styleId="Tytu">
    <w:name w:val="Title"/>
    <w:basedOn w:val="Normalny"/>
    <w:link w:val="TytuZnak"/>
    <w:uiPriority w:val="99"/>
    <w:qFormat/>
    <w:rsid w:val="00FF2F9A"/>
    <w:pPr>
      <w:spacing w:after="0"/>
      <w:jc w:val="center"/>
    </w:pPr>
    <w:rPr>
      <w:b/>
      <w:bCs/>
      <w:kern w:val="0"/>
      <w:szCs w:val="20"/>
      <w:lang w:eastAsia="pl-PL"/>
    </w:rPr>
  </w:style>
  <w:style w:type="character" w:customStyle="1" w:styleId="TitleChar">
    <w:name w:val="Title Char"/>
    <w:basedOn w:val="Domylnaczcionkaakapitu"/>
    <w:uiPriority w:val="99"/>
    <w:locked/>
    <w:rsid w:val="00FF2F9A"/>
    <w:rPr>
      <w:rFonts w:eastAsia="Times New Roman" w:cs="Times New Roman"/>
      <w:b/>
      <w:bCs/>
      <w:sz w:val="24"/>
    </w:rPr>
  </w:style>
  <w:style w:type="character" w:customStyle="1" w:styleId="TytuZnak">
    <w:name w:val="Tytuł Znak"/>
    <w:basedOn w:val="Domylnaczcionkaakapitu"/>
    <w:link w:val="Tytu"/>
    <w:uiPriority w:val="99"/>
    <w:locked/>
    <w:rsid w:val="00FF2F9A"/>
    <w:rPr>
      <w:rFonts w:cs="Times New Roman"/>
      <w:b/>
      <w:bCs/>
      <w:sz w:val="24"/>
      <w:lang w:val="pl-PL" w:eastAsia="pl-PL" w:bidi="ar-SA"/>
    </w:rPr>
  </w:style>
  <w:style w:type="character" w:customStyle="1" w:styleId="ZnakZnak2">
    <w:name w:val="Znak Znak2"/>
    <w:basedOn w:val="Domylnaczcionkaakapitu"/>
    <w:uiPriority w:val="99"/>
    <w:rsid w:val="00FF2F9A"/>
    <w:rPr>
      <w:rFonts w:cs="Times New Roman"/>
      <w:sz w:val="22"/>
      <w:szCs w:val="22"/>
      <w:lang w:eastAsia="en-US"/>
    </w:rPr>
  </w:style>
  <w:style w:type="character" w:styleId="Numerstrony">
    <w:name w:val="page number"/>
    <w:basedOn w:val="Domylnaczcionkaakapitu"/>
    <w:uiPriority w:val="99"/>
    <w:rsid w:val="00FF2F9A"/>
    <w:rPr>
      <w:rFonts w:cs="Times New Roman"/>
    </w:rPr>
  </w:style>
  <w:style w:type="paragraph" w:styleId="Tekstdymka">
    <w:name w:val="Balloon Text"/>
    <w:basedOn w:val="Normalny"/>
    <w:link w:val="TekstdymkaZnak"/>
    <w:uiPriority w:val="99"/>
    <w:semiHidden/>
    <w:rsid w:val="00FF2F9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F2F9A"/>
    <w:rPr>
      <w:rFonts w:ascii="Tahoma" w:hAnsi="Tahoma" w:cs="Tahoma"/>
      <w:kern w:val="24"/>
      <w:sz w:val="16"/>
      <w:szCs w:val="16"/>
      <w:lang w:val="pl-PL" w:eastAsia="en-US" w:bidi="ar-SA"/>
    </w:rPr>
  </w:style>
  <w:style w:type="paragraph" w:styleId="Nagwekspisutreci">
    <w:name w:val="TOC Heading"/>
    <w:basedOn w:val="Nagwek1"/>
    <w:next w:val="Normalny"/>
    <w:uiPriority w:val="39"/>
    <w:qFormat/>
    <w:rsid w:val="00FF2F9A"/>
    <w:pPr>
      <w:keepLines/>
      <w:spacing w:before="480" w:after="0" w:line="276" w:lineRule="auto"/>
      <w:outlineLvl w:val="9"/>
    </w:pPr>
    <w:rPr>
      <w:color w:val="365F91"/>
      <w:kern w:val="0"/>
      <w:sz w:val="28"/>
      <w:szCs w:val="28"/>
    </w:rPr>
  </w:style>
  <w:style w:type="paragraph" w:styleId="Spistreci2">
    <w:name w:val="toc 2"/>
    <w:basedOn w:val="Normalny"/>
    <w:next w:val="Normalny"/>
    <w:autoRedefine/>
    <w:uiPriority w:val="39"/>
    <w:rsid w:val="00FF2F9A"/>
    <w:pPr>
      <w:spacing w:after="100" w:line="276" w:lineRule="auto"/>
      <w:ind w:left="220"/>
    </w:pPr>
    <w:rPr>
      <w:rFonts w:ascii="Calibri" w:hAnsi="Calibri"/>
      <w:kern w:val="0"/>
      <w:sz w:val="22"/>
      <w:szCs w:val="22"/>
    </w:rPr>
  </w:style>
  <w:style w:type="paragraph" w:styleId="Spistreci1">
    <w:name w:val="toc 1"/>
    <w:basedOn w:val="Normalny"/>
    <w:next w:val="Normalny"/>
    <w:autoRedefine/>
    <w:uiPriority w:val="39"/>
    <w:rsid w:val="003F6FF4"/>
    <w:pPr>
      <w:tabs>
        <w:tab w:val="right" w:leader="dot" w:pos="9062"/>
      </w:tabs>
      <w:spacing w:before="360" w:after="100"/>
      <w:ind w:left="426" w:hanging="426"/>
      <w:jc w:val="both"/>
    </w:pPr>
    <w:rPr>
      <w:rFonts w:ascii="Garamond" w:hAnsi="Garamond"/>
      <w:b/>
      <w:noProof/>
      <w:kern w:val="0"/>
    </w:rPr>
  </w:style>
  <w:style w:type="paragraph" w:styleId="Spistreci3">
    <w:name w:val="toc 3"/>
    <w:basedOn w:val="Normalny"/>
    <w:next w:val="Normalny"/>
    <w:autoRedefine/>
    <w:uiPriority w:val="99"/>
    <w:semiHidden/>
    <w:rsid w:val="00FF2F9A"/>
    <w:pPr>
      <w:spacing w:after="100" w:line="276" w:lineRule="auto"/>
      <w:ind w:left="440"/>
    </w:pPr>
    <w:rPr>
      <w:rFonts w:ascii="Calibri" w:hAnsi="Calibri"/>
      <w:kern w:val="0"/>
      <w:sz w:val="22"/>
      <w:szCs w:val="22"/>
    </w:rPr>
  </w:style>
  <w:style w:type="character" w:customStyle="1" w:styleId="ZnakZnak1">
    <w:name w:val="Znak Znak1"/>
    <w:basedOn w:val="Domylnaczcionkaakapitu"/>
    <w:uiPriority w:val="99"/>
    <w:locked/>
    <w:rsid w:val="00FF2F9A"/>
    <w:rPr>
      <w:rFonts w:cs="Times New Roman"/>
      <w:lang w:val="pl-PL" w:eastAsia="pl-PL" w:bidi="ar-SA"/>
    </w:rPr>
  </w:style>
  <w:style w:type="paragraph" w:styleId="Tekstkomentarza">
    <w:name w:val="annotation text"/>
    <w:basedOn w:val="Normalny"/>
    <w:link w:val="TekstkomentarzaZnak"/>
    <w:uiPriority w:val="99"/>
    <w:semiHidden/>
    <w:rsid w:val="00FF2F9A"/>
    <w:rPr>
      <w:sz w:val="20"/>
      <w:szCs w:val="20"/>
    </w:rPr>
  </w:style>
  <w:style w:type="character" w:customStyle="1" w:styleId="TekstkomentarzaZnak">
    <w:name w:val="Tekst komentarza Znak"/>
    <w:basedOn w:val="Domylnaczcionkaakapitu"/>
    <w:link w:val="Tekstkomentarza"/>
    <w:uiPriority w:val="99"/>
    <w:semiHidden/>
    <w:locked/>
    <w:rsid w:val="0038132F"/>
    <w:rPr>
      <w:rFonts w:cs="Times New Roman"/>
      <w:kern w:val="24"/>
      <w:sz w:val="20"/>
      <w:szCs w:val="20"/>
      <w:lang w:eastAsia="en-US"/>
    </w:rPr>
  </w:style>
  <w:style w:type="paragraph" w:styleId="Tematkomentarza">
    <w:name w:val="annotation subject"/>
    <w:basedOn w:val="Tekstkomentarza"/>
    <w:next w:val="Tekstkomentarza"/>
    <w:link w:val="TematkomentarzaZnak"/>
    <w:uiPriority w:val="99"/>
    <w:semiHidden/>
    <w:rsid w:val="00FF2F9A"/>
    <w:rPr>
      <w:b/>
      <w:bCs/>
    </w:rPr>
  </w:style>
  <w:style w:type="character" w:customStyle="1" w:styleId="TematkomentarzaZnak">
    <w:name w:val="Temat komentarza Znak"/>
    <w:basedOn w:val="TekstkomentarzaZnak"/>
    <w:link w:val="Tematkomentarza"/>
    <w:uiPriority w:val="99"/>
    <w:semiHidden/>
    <w:locked/>
    <w:rsid w:val="0038132F"/>
    <w:rPr>
      <w:rFonts w:cs="Times New Roman"/>
      <w:b/>
      <w:bCs/>
      <w:kern w:val="24"/>
      <w:sz w:val="20"/>
      <w:szCs w:val="20"/>
      <w:lang w:eastAsia="en-US"/>
    </w:rPr>
  </w:style>
  <w:style w:type="paragraph" w:styleId="Tekstprzypisukocowego">
    <w:name w:val="endnote text"/>
    <w:basedOn w:val="Normalny"/>
    <w:link w:val="TekstprzypisukocowegoZnak"/>
    <w:rsid w:val="00FF2F9A"/>
    <w:rPr>
      <w:sz w:val="20"/>
      <w:szCs w:val="20"/>
    </w:rPr>
  </w:style>
  <w:style w:type="character" w:customStyle="1" w:styleId="TekstprzypisukocowegoZnak">
    <w:name w:val="Tekst przypisu końcowego Znak"/>
    <w:basedOn w:val="Domylnaczcionkaakapitu"/>
    <w:link w:val="Tekstprzypisukocowego"/>
    <w:uiPriority w:val="99"/>
    <w:locked/>
    <w:rsid w:val="0038132F"/>
    <w:rPr>
      <w:rFonts w:cs="Times New Roman"/>
      <w:kern w:val="24"/>
      <w:sz w:val="20"/>
      <w:szCs w:val="20"/>
      <w:lang w:eastAsia="en-US"/>
    </w:rPr>
  </w:style>
  <w:style w:type="character" w:customStyle="1" w:styleId="ZnakZnak6">
    <w:name w:val="Znak Znak6"/>
    <w:basedOn w:val="Domylnaczcionkaakapitu"/>
    <w:uiPriority w:val="99"/>
    <w:locked/>
    <w:rsid w:val="00FF2F9A"/>
    <w:rPr>
      <w:rFonts w:ascii="Cambria" w:hAnsi="Cambria" w:cs="Times New Roman"/>
      <w:b/>
      <w:bCs/>
      <w:kern w:val="32"/>
      <w:sz w:val="32"/>
      <w:szCs w:val="32"/>
      <w:lang w:val="pl-PL" w:eastAsia="en-US" w:bidi="ar-SA"/>
    </w:rPr>
  </w:style>
  <w:style w:type="paragraph" w:styleId="NormalnyWeb">
    <w:name w:val="Normal (Web)"/>
    <w:basedOn w:val="Normalny"/>
    <w:uiPriority w:val="99"/>
    <w:rsid w:val="00FF2F9A"/>
    <w:pPr>
      <w:spacing w:before="100" w:beforeAutospacing="1" w:after="100" w:afterAutospacing="1" w:line="360" w:lineRule="auto"/>
      <w:jc w:val="both"/>
    </w:pPr>
    <w:rPr>
      <w:color w:val="000000"/>
      <w:kern w:val="0"/>
      <w:lang w:eastAsia="pl-PL"/>
    </w:rPr>
  </w:style>
  <w:style w:type="paragraph" w:customStyle="1" w:styleId="Akapitzlist">
    <w:name w:val="Akapit z list?"/>
    <w:basedOn w:val="Normalny"/>
    <w:uiPriority w:val="99"/>
    <w:rsid w:val="00FF2F9A"/>
    <w:pPr>
      <w:widowControl w:val="0"/>
      <w:suppressAutoHyphens/>
      <w:overflowPunct w:val="0"/>
      <w:autoSpaceDE w:val="0"/>
      <w:spacing w:after="0"/>
      <w:ind w:left="720"/>
    </w:pPr>
    <w:rPr>
      <w:kern w:val="0"/>
      <w:szCs w:val="20"/>
      <w:lang w:eastAsia="ar-SA"/>
    </w:rPr>
  </w:style>
  <w:style w:type="character" w:customStyle="1" w:styleId="ZnakZnak5">
    <w:name w:val="Znak Znak5"/>
    <w:basedOn w:val="Domylnaczcionkaakapitu"/>
    <w:uiPriority w:val="99"/>
    <w:locked/>
    <w:rsid w:val="00FF2F9A"/>
    <w:rPr>
      <w:rFonts w:cs="Times New Roman"/>
      <w:lang w:val="pl-PL" w:eastAsia="ar-SA" w:bidi="ar-SA"/>
    </w:rPr>
  </w:style>
  <w:style w:type="paragraph" w:customStyle="1" w:styleId="Akapitzlist1">
    <w:name w:val="Akapit z listą1"/>
    <w:basedOn w:val="Normalny"/>
    <w:qFormat/>
    <w:rsid w:val="00FF2F9A"/>
    <w:pPr>
      <w:ind w:left="720"/>
      <w:contextualSpacing/>
    </w:pPr>
  </w:style>
  <w:style w:type="paragraph" w:customStyle="1" w:styleId="Nagwekspisutreci1">
    <w:name w:val="Nagłówek spisu treści1"/>
    <w:basedOn w:val="Nagwek1"/>
    <w:next w:val="Normalny"/>
    <w:uiPriority w:val="99"/>
    <w:rsid w:val="00FF2F9A"/>
    <w:pPr>
      <w:keepLines/>
      <w:spacing w:before="480" w:after="0" w:line="276" w:lineRule="auto"/>
      <w:outlineLvl w:val="9"/>
    </w:pPr>
    <w:rPr>
      <w:color w:val="365F91"/>
      <w:kern w:val="0"/>
      <w:sz w:val="28"/>
      <w:szCs w:val="28"/>
    </w:rPr>
  </w:style>
  <w:style w:type="character" w:customStyle="1" w:styleId="ZnakZnak">
    <w:name w:val="Znak Znak"/>
    <w:basedOn w:val="Domylnaczcionkaakapitu"/>
    <w:uiPriority w:val="99"/>
    <w:locked/>
    <w:rsid w:val="00FF2F9A"/>
    <w:rPr>
      <w:rFonts w:cs="Times New Roman"/>
      <w:lang w:val="pl-PL" w:eastAsia="pl-PL" w:bidi="ar-SA"/>
    </w:rPr>
  </w:style>
  <w:style w:type="paragraph" w:styleId="Akapitzlist0">
    <w:name w:val="List Paragraph"/>
    <w:basedOn w:val="Normalny"/>
    <w:uiPriority w:val="99"/>
    <w:qFormat/>
    <w:rsid w:val="00FF2F9A"/>
    <w:pPr>
      <w:spacing w:line="276" w:lineRule="auto"/>
      <w:ind w:left="720"/>
      <w:contextualSpacing/>
    </w:pPr>
    <w:rPr>
      <w:rFonts w:ascii="Calibri" w:hAnsi="Calibri"/>
      <w:kern w:val="0"/>
      <w:sz w:val="22"/>
      <w:szCs w:val="22"/>
    </w:rPr>
  </w:style>
  <w:style w:type="character" w:styleId="UyteHipercze">
    <w:name w:val="FollowedHyperlink"/>
    <w:basedOn w:val="Domylnaczcionkaakapitu"/>
    <w:uiPriority w:val="99"/>
    <w:rsid w:val="00FF2F9A"/>
    <w:rPr>
      <w:rFonts w:cs="Times New Roman"/>
      <w:color w:val="800080"/>
      <w:u w:val="single"/>
    </w:rPr>
  </w:style>
  <w:style w:type="character" w:customStyle="1" w:styleId="ZnakZnak4">
    <w:name w:val="Znak Znak4"/>
    <w:basedOn w:val="Domylnaczcionkaakapitu"/>
    <w:uiPriority w:val="99"/>
    <w:locked/>
    <w:rsid w:val="00FF2F9A"/>
    <w:rPr>
      <w:rFonts w:ascii="Calibri" w:hAnsi="Calibri" w:cs="Times New Roman"/>
      <w:kern w:val="24"/>
      <w:sz w:val="24"/>
      <w:szCs w:val="24"/>
      <w:lang w:val="pl-PL" w:eastAsia="en-US" w:bidi="ar-SA"/>
    </w:rPr>
  </w:style>
  <w:style w:type="character" w:customStyle="1" w:styleId="ZnakZnak3">
    <w:name w:val="Znak Znak3"/>
    <w:basedOn w:val="Domylnaczcionkaakapitu"/>
    <w:uiPriority w:val="99"/>
    <w:locked/>
    <w:rsid w:val="00FF2F9A"/>
    <w:rPr>
      <w:rFonts w:ascii="Calibri" w:hAnsi="Calibri" w:cs="Times New Roman"/>
      <w:kern w:val="24"/>
      <w:sz w:val="24"/>
      <w:szCs w:val="24"/>
      <w:lang w:val="pl-PL" w:eastAsia="en-US" w:bidi="ar-SA"/>
    </w:rPr>
  </w:style>
  <w:style w:type="paragraph" w:customStyle="1" w:styleId="Default">
    <w:name w:val="Default"/>
    <w:qFormat/>
    <w:rsid w:val="00FF2F9A"/>
    <w:pPr>
      <w:autoSpaceDE w:val="0"/>
      <w:autoSpaceDN w:val="0"/>
      <w:adjustRightInd w:val="0"/>
    </w:pPr>
    <w:rPr>
      <w:rFonts w:ascii="Garamond" w:hAnsi="Garamond" w:cs="Garamond"/>
      <w:color w:val="000000"/>
      <w:sz w:val="24"/>
      <w:szCs w:val="24"/>
    </w:rPr>
  </w:style>
  <w:style w:type="character" w:styleId="Odwoanieprzypisukocowego">
    <w:name w:val="endnote reference"/>
    <w:basedOn w:val="Domylnaczcionkaakapitu"/>
    <w:uiPriority w:val="99"/>
    <w:semiHidden/>
    <w:rsid w:val="00F144A9"/>
    <w:rPr>
      <w:rFonts w:cs="Times New Roman"/>
      <w:vertAlign w:val="superscript"/>
    </w:rPr>
  </w:style>
  <w:style w:type="paragraph" w:styleId="Tekstpodstawowy2">
    <w:name w:val="Body Text 2"/>
    <w:basedOn w:val="Normalny"/>
    <w:link w:val="Tekstpodstawowy2Znak"/>
    <w:uiPriority w:val="99"/>
    <w:rsid w:val="000B5424"/>
    <w:pPr>
      <w:suppressAutoHyphens/>
      <w:spacing w:after="120" w:line="480" w:lineRule="auto"/>
    </w:pPr>
    <w:rPr>
      <w:kern w:val="0"/>
      <w:sz w:val="20"/>
      <w:szCs w:val="20"/>
      <w:lang w:eastAsia="ar-SA"/>
    </w:rPr>
  </w:style>
  <w:style w:type="character" w:customStyle="1" w:styleId="Tekstpodstawowy2Znak">
    <w:name w:val="Tekst podstawowy 2 Znak"/>
    <w:basedOn w:val="Domylnaczcionkaakapitu"/>
    <w:link w:val="Tekstpodstawowy2"/>
    <w:uiPriority w:val="99"/>
    <w:semiHidden/>
    <w:locked/>
    <w:rsid w:val="0038132F"/>
    <w:rPr>
      <w:rFonts w:cs="Times New Roman"/>
      <w:kern w:val="24"/>
      <w:sz w:val="24"/>
      <w:szCs w:val="24"/>
      <w:lang w:eastAsia="en-US"/>
    </w:rPr>
  </w:style>
  <w:style w:type="character" w:styleId="Odwoaniedokomentarza">
    <w:name w:val="annotation reference"/>
    <w:basedOn w:val="Domylnaczcionkaakapitu"/>
    <w:uiPriority w:val="99"/>
    <w:semiHidden/>
    <w:rsid w:val="00715331"/>
    <w:rPr>
      <w:rFonts w:cs="Times New Roman"/>
      <w:sz w:val="16"/>
      <w:szCs w:val="16"/>
    </w:rPr>
  </w:style>
  <w:style w:type="paragraph" w:styleId="Tekstprzypisudolnego">
    <w:name w:val="footnote text"/>
    <w:aliases w:val="Podrozdział,Footnote,Podrozdzia3"/>
    <w:basedOn w:val="Normalny"/>
    <w:link w:val="TekstprzypisudolnegoZnak"/>
    <w:uiPriority w:val="99"/>
    <w:rsid w:val="0097678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qFormat/>
    <w:locked/>
    <w:rsid w:val="0038132F"/>
    <w:rPr>
      <w:rFonts w:cs="Times New Roman"/>
      <w:kern w:val="24"/>
      <w:sz w:val="20"/>
      <w:szCs w:val="20"/>
      <w:lang w:eastAsia="en-US"/>
    </w:rPr>
  </w:style>
  <w:style w:type="character" w:styleId="Odwoanieprzypisudolnego">
    <w:name w:val="footnote reference"/>
    <w:aliases w:val="Footnote Reference Number"/>
    <w:basedOn w:val="Domylnaczcionkaakapitu"/>
    <w:uiPriority w:val="99"/>
    <w:rsid w:val="00976785"/>
    <w:rPr>
      <w:rFonts w:cs="Times New Roman"/>
      <w:vertAlign w:val="superscript"/>
    </w:rPr>
  </w:style>
  <w:style w:type="paragraph" w:customStyle="1" w:styleId="tresc">
    <w:name w:val="tresc"/>
    <w:basedOn w:val="Normalny"/>
    <w:uiPriority w:val="99"/>
    <w:rsid w:val="00BE525E"/>
    <w:pPr>
      <w:spacing w:before="100" w:beforeAutospacing="1" w:after="100" w:afterAutospacing="1" w:line="336" w:lineRule="atLeast"/>
    </w:pPr>
    <w:rPr>
      <w:kern w:val="0"/>
      <w:sz w:val="18"/>
      <w:szCs w:val="18"/>
      <w:lang w:eastAsia="pl-PL"/>
    </w:rPr>
  </w:style>
  <w:style w:type="paragraph" w:customStyle="1" w:styleId="DomylnaczcionkaakapituAkapitZnakZnakZnakZnak">
    <w:name w:val="Domyślna czcionka akapitu Akapit Znak Znak Znak Znak"/>
    <w:basedOn w:val="Normalny"/>
    <w:uiPriority w:val="99"/>
    <w:rsid w:val="00A049CB"/>
    <w:pPr>
      <w:spacing w:after="0"/>
    </w:pPr>
    <w:rPr>
      <w:kern w:val="0"/>
      <w:lang w:eastAsia="pl-PL"/>
    </w:rPr>
  </w:style>
  <w:style w:type="character" w:customStyle="1" w:styleId="TytuZnak1">
    <w:name w:val="Tytuł Znak1"/>
    <w:basedOn w:val="Domylnaczcionkaakapitu"/>
    <w:uiPriority w:val="99"/>
    <w:locked/>
    <w:rsid w:val="00AE5BF4"/>
    <w:rPr>
      <w:rFonts w:ascii="Times New Roman" w:hAnsi="Times New Roman" w:cs="Times New Roman"/>
      <w:b/>
      <w:sz w:val="20"/>
      <w:szCs w:val="20"/>
      <w:lang w:eastAsia="pl-PL"/>
    </w:rPr>
  </w:style>
  <w:style w:type="paragraph" w:customStyle="1" w:styleId="Style6">
    <w:name w:val="Style6"/>
    <w:basedOn w:val="Normalny"/>
    <w:uiPriority w:val="99"/>
    <w:rsid w:val="00085526"/>
    <w:pPr>
      <w:widowControl w:val="0"/>
      <w:autoSpaceDE w:val="0"/>
      <w:autoSpaceDN w:val="0"/>
      <w:adjustRightInd w:val="0"/>
      <w:spacing w:after="0" w:line="370" w:lineRule="exact"/>
      <w:jc w:val="both"/>
    </w:pPr>
    <w:rPr>
      <w:kern w:val="0"/>
      <w:lang w:eastAsia="pl-PL"/>
    </w:rPr>
  </w:style>
  <w:style w:type="character" w:customStyle="1" w:styleId="FontStyle11">
    <w:name w:val="Font Style11"/>
    <w:basedOn w:val="Domylnaczcionkaakapitu"/>
    <w:uiPriority w:val="99"/>
    <w:rsid w:val="00085526"/>
    <w:rPr>
      <w:rFonts w:ascii="Times New Roman" w:hAnsi="Times New Roman" w:cs="Times New Roman"/>
      <w:sz w:val="22"/>
      <w:szCs w:val="22"/>
    </w:rPr>
  </w:style>
  <w:style w:type="character" w:customStyle="1" w:styleId="FontStyle22">
    <w:name w:val="Font Style22"/>
    <w:basedOn w:val="Domylnaczcionkaakapitu"/>
    <w:uiPriority w:val="99"/>
    <w:rsid w:val="00085526"/>
    <w:rPr>
      <w:rFonts w:ascii="Times New Roman" w:hAnsi="Times New Roman" w:cs="Times New Roman"/>
      <w:sz w:val="22"/>
      <w:szCs w:val="22"/>
    </w:rPr>
  </w:style>
  <w:style w:type="character" w:customStyle="1" w:styleId="FontStyle17">
    <w:name w:val="Font Style17"/>
    <w:basedOn w:val="Domylnaczcionkaakapitu"/>
    <w:uiPriority w:val="99"/>
    <w:rsid w:val="00085526"/>
    <w:rPr>
      <w:rFonts w:ascii="Bookman Old Style" w:hAnsi="Bookman Old Style" w:cs="Bookman Old Style"/>
      <w:sz w:val="20"/>
      <w:szCs w:val="20"/>
    </w:rPr>
  </w:style>
  <w:style w:type="character" w:customStyle="1" w:styleId="pathcurrent">
    <w:name w:val="pathcurrent"/>
    <w:basedOn w:val="Domylnaczcionkaakapitu"/>
    <w:uiPriority w:val="99"/>
    <w:rsid w:val="0017795E"/>
    <w:rPr>
      <w:rFonts w:cs="Times New Roman"/>
    </w:rPr>
  </w:style>
  <w:style w:type="character" w:customStyle="1" w:styleId="FontStyle95">
    <w:name w:val="Font Style95"/>
    <w:basedOn w:val="Domylnaczcionkaakapitu"/>
    <w:uiPriority w:val="99"/>
    <w:rsid w:val="00AA3BEA"/>
    <w:rPr>
      <w:rFonts w:ascii="Times New Roman" w:hAnsi="Times New Roman" w:cs="Times New Roman"/>
      <w:b/>
      <w:bCs/>
      <w:sz w:val="12"/>
      <w:szCs w:val="12"/>
    </w:rPr>
  </w:style>
  <w:style w:type="character" w:customStyle="1" w:styleId="FontStyle110">
    <w:name w:val="Font Style110"/>
    <w:basedOn w:val="Domylnaczcionkaakapitu"/>
    <w:uiPriority w:val="99"/>
    <w:rsid w:val="00AA3BEA"/>
    <w:rPr>
      <w:rFonts w:ascii="Times New Roman" w:hAnsi="Times New Roman" w:cs="Times New Roman"/>
      <w:sz w:val="14"/>
      <w:szCs w:val="14"/>
    </w:rPr>
  </w:style>
  <w:style w:type="character" w:customStyle="1" w:styleId="FontStyle44">
    <w:name w:val="Font Style44"/>
    <w:basedOn w:val="Domylnaczcionkaakapitu"/>
    <w:uiPriority w:val="99"/>
    <w:rsid w:val="009C0621"/>
    <w:rPr>
      <w:rFonts w:ascii="Calibri" w:hAnsi="Calibri" w:cs="Calibri"/>
      <w:i/>
      <w:iCs/>
      <w:sz w:val="14"/>
      <w:szCs w:val="14"/>
    </w:rPr>
  </w:style>
  <w:style w:type="character" w:customStyle="1" w:styleId="FontStyle42">
    <w:name w:val="Font Style42"/>
    <w:basedOn w:val="Domylnaczcionkaakapitu"/>
    <w:uiPriority w:val="99"/>
    <w:rsid w:val="009C0621"/>
    <w:rPr>
      <w:rFonts w:ascii="Times New Roman" w:hAnsi="Times New Roman" w:cs="Times New Roman"/>
      <w:sz w:val="12"/>
      <w:szCs w:val="12"/>
    </w:rPr>
  </w:style>
  <w:style w:type="paragraph" w:customStyle="1" w:styleId="akt-tytu">
    <w:name w:val="akt-tytuł"/>
    <w:basedOn w:val="Normalny"/>
    <w:uiPriority w:val="99"/>
    <w:rsid w:val="0088517F"/>
    <w:pPr>
      <w:tabs>
        <w:tab w:val="left" w:pos="3960"/>
        <w:tab w:val="right" w:pos="9072"/>
      </w:tabs>
      <w:autoSpaceDE w:val="0"/>
      <w:autoSpaceDN w:val="0"/>
      <w:adjustRightInd w:val="0"/>
      <w:spacing w:after="0"/>
      <w:jc w:val="center"/>
    </w:pPr>
    <w:rPr>
      <w:rFonts w:ascii="Arial" w:hAnsi="Arial" w:cs="Calibri"/>
      <w:b/>
      <w:bCs/>
      <w:color w:val="000000"/>
      <w:kern w:val="0"/>
      <w:sz w:val="36"/>
      <w:szCs w:val="28"/>
      <w:lang w:eastAsia="pl-PL"/>
    </w:rPr>
  </w:style>
  <w:style w:type="paragraph" w:customStyle="1" w:styleId="Tekstpodstawowywcity21">
    <w:name w:val="Tekst podstawowy wcięty 21"/>
    <w:basedOn w:val="Normalny"/>
    <w:uiPriority w:val="99"/>
    <w:rsid w:val="00AE07E0"/>
    <w:pPr>
      <w:suppressAutoHyphens/>
      <w:spacing w:after="0"/>
      <w:ind w:firstLine="1080"/>
      <w:jc w:val="both"/>
    </w:pPr>
    <w:rPr>
      <w:rFonts w:ascii="Arial" w:hAnsi="Arial"/>
      <w:kern w:val="0"/>
      <w:lang w:eastAsia="ar-SA"/>
    </w:rPr>
  </w:style>
  <w:style w:type="character" w:customStyle="1" w:styleId="NormalnyGaramondZnak">
    <w:name w:val="Normalny + Garamond Znak"/>
    <w:aliases w:val="12 pt Znak"/>
    <w:basedOn w:val="Domylnaczcionkaakapitu"/>
    <w:link w:val="NormalnyGaramond"/>
    <w:uiPriority w:val="99"/>
    <w:locked/>
    <w:rsid w:val="00A07056"/>
    <w:rPr>
      <w:rFonts w:ascii="Garamond" w:hAnsi="Garamond" w:cs="Times New Roman"/>
      <w:sz w:val="24"/>
      <w:szCs w:val="24"/>
    </w:rPr>
  </w:style>
  <w:style w:type="paragraph" w:customStyle="1" w:styleId="NormalnyGaramond">
    <w:name w:val="Normalny + Garamond"/>
    <w:aliases w:val="12 pt"/>
    <w:basedOn w:val="Normalny"/>
    <w:link w:val="NormalnyGaramondZnak"/>
    <w:uiPriority w:val="99"/>
    <w:rsid w:val="00A07056"/>
    <w:pPr>
      <w:widowControl w:val="0"/>
      <w:suppressAutoHyphens/>
      <w:spacing w:after="240" w:line="360" w:lineRule="auto"/>
      <w:ind w:firstLine="709"/>
      <w:jc w:val="both"/>
    </w:pPr>
    <w:rPr>
      <w:rFonts w:ascii="Garamond" w:hAnsi="Garamond"/>
      <w:kern w:val="0"/>
      <w:lang w:eastAsia="pl-PL"/>
    </w:rPr>
  </w:style>
  <w:style w:type="character" w:customStyle="1" w:styleId="FontStyle29">
    <w:name w:val="Font Style29"/>
    <w:basedOn w:val="Domylnaczcionkaakapitu"/>
    <w:uiPriority w:val="99"/>
    <w:rsid w:val="008233F9"/>
    <w:rPr>
      <w:rFonts w:ascii="Times New Roman" w:hAnsi="Times New Roman" w:cs="Times New Roman"/>
      <w:b/>
      <w:bCs/>
      <w:sz w:val="16"/>
      <w:szCs w:val="16"/>
    </w:rPr>
  </w:style>
  <w:style w:type="character" w:customStyle="1" w:styleId="FontStyle25">
    <w:name w:val="Font Style25"/>
    <w:basedOn w:val="Domylnaczcionkaakapitu"/>
    <w:uiPriority w:val="99"/>
    <w:rsid w:val="008233F9"/>
    <w:rPr>
      <w:rFonts w:ascii="Cambria" w:hAnsi="Cambria" w:cs="Cambria"/>
      <w:sz w:val="16"/>
      <w:szCs w:val="16"/>
    </w:rPr>
  </w:style>
  <w:style w:type="paragraph" w:styleId="Mapadokumentu">
    <w:name w:val="Document Map"/>
    <w:basedOn w:val="Normalny"/>
    <w:link w:val="MapadokumentuZnak"/>
    <w:uiPriority w:val="99"/>
    <w:semiHidden/>
    <w:rsid w:val="00D542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38132F"/>
    <w:rPr>
      <w:rFonts w:cs="Times New Roman"/>
      <w:kern w:val="24"/>
      <w:sz w:val="2"/>
      <w:lang w:eastAsia="en-US"/>
    </w:rPr>
  </w:style>
  <w:style w:type="character" w:customStyle="1" w:styleId="st">
    <w:name w:val="st"/>
    <w:basedOn w:val="Domylnaczcionkaakapitu"/>
    <w:uiPriority w:val="99"/>
    <w:rsid w:val="009C1705"/>
    <w:rPr>
      <w:rFonts w:cs="Times New Roman"/>
    </w:rPr>
  </w:style>
  <w:style w:type="character" w:styleId="Uwydatnienie">
    <w:name w:val="Emphasis"/>
    <w:basedOn w:val="Domylnaczcionkaakapitu"/>
    <w:uiPriority w:val="20"/>
    <w:qFormat/>
    <w:rsid w:val="009C1705"/>
    <w:rPr>
      <w:rFonts w:cs="Times New Roman"/>
      <w:i/>
      <w:iCs/>
    </w:rPr>
  </w:style>
  <w:style w:type="paragraph" w:styleId="Listapunktowana">
    <w:name w:val="List Bullet"/>
    <w:basedOn w:val="Normalny"/>
    <w:uiPriority w:val="99"/>
    <w:rsid w:val="00620AB7"/>
    <w:pPr>
      <w:spacing w:after="0"/>
    </w:pPr>
    <w:rPr>
      <w:kern w:val="0"/>
      <w:lang w:eastAsia="pl-PL"/>
    </w:rPr>
  </w:style>
  <w:style w:type="paragraph" w:customStyle="1" w:styleId="Zawartotabeli">
    <w:name w:val="Zawartość tabeli"/>
    <w:basedOn w:val="Normalny"/>
    <w:uiPriority w:val="99"/>
    <w:rsid w:val="00267622"/>
    <w:pPr>
      <w:suppressLineNumbers/>
      <w:suppressAutoHyphens/>
      <w:spacing w:after="0"/>
    </w:pPr>
    <w:rPr>
      <w:kern w:val="0"/>
      <w:sz w:val="20"/>
      <w:szCs w:val="20"/>
      <w:lang w:eastAsia="ar-SA"/>
    </w:rPr>
  </w:style>
  <w:style w:type="character" w:customStyle="1" w:styleId="Domylnaczcionkaakapitu1">
    <w:name w:val="Domyślna czcionka akapitu1"/>
    <w:uiPriority w:val="99"/>
    <w:rsid w:val="00E230D7"/>
  </w:style>
  <w:style w:type="character" w:customStyle="1" w:styleId="Absatz-Standardschriftart">
    <w:name w:val="Absatz-Standardschriftart"/>
    <w:uiPriority w:val="99"/>
    <w:rsid w:val="00F6549F"/>
  </w:style>
  <w:style w:type="paragraph" w:styleId="Bezodstpw">
    <w:name w:val="No Spacing"/>
    <w:uiPriority w:val="99"/>
    <w:qFormat/>
    <w:rsid w:val="008046D7"/>
    <w:rPr>
      <w:rFonts w:ascii="Calibri" w:hAnsi="Calibri"/>
      <w:lang w:eastAsia="en-US"/>
    </w:rPr>
  </w:style>
  <w:style w:type="paragraph" w:customStyle="1" w:styleId="Akapitzlist2">
    <w:name w:val="Akapit z listą2"/>
    <w:basedOn w:val="Normalny"/>
    <w:uiPriority w:val="99"/>
    <w:rsid w:val="009B4676"/>
    <w:pPr>
      <w:ind w:left="720"/>
      <w:contextualSpacing/>
    </w:pPr>
  </w:style>
  <w:style w:type="paragraph" w:customStyle="1" w:styleId="Akapitzlist4">
    <w:name w:val="Akapit z listą4"/>
    <w:basedOn w:val="Normalny"/>
    <w:uiPriority w:val="99"/>
    <w:rsid w:val="009E7764"/>
    <w:pPr>
      <w:spacing w:line="276" w:lineRule="auto"/>
      <w:ind w:left="720"/>
      <w:contextualSpacing/>
    </w:pPr>
    <w:rPr>
      <w:rFonts w:ascii="Calibri" w:hAnsi="Calibri"/>
      <w:kern w:val="0"/>
      <w:sz w:val="22"/>
      <w:szCs w:val="22"/>
    </w:rPr>
  </w:style>
  <w:style w:type="paragraph" w:styleId="Tekstpodstawowy3">
    <w:name w:val="Body Text 3"/>
    <w:basedOn w:val="Normalny"/>
    <w:link w:val="Tekstpodstawowy3Znak"/>
    <w:uiPriority w:val="99"/>
    <w:semiHidden/>
    <w:rsid w:val="00D76A9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76A97"/>
    <w:rPr>
      <w:rFonts w:cs="Times New Roman"/>
      <w:kern w:val="24"/>
      <w:sz w:val="16"/>
      <w:szCs w:val="16"/>
      <w:lang w:eastAsia="en-US"/>
    </w:rPr>
  </w:style>
  <w:style w:type="character" w:customStyle="1" w:styleId="FontStyle15">
    <w:name w:val="Font Style15"/>
    <w:uiPriority w:val="99"/>
    <w:rsid w:val="00D55397"/>
    <w:rPr>
      <w:rFonts w:ascii="Times New Roman" w:hAnsi="Times New Roman"/>
      <w:b/>
      <w:sz w:val="20"/>
    </w:rPr>
  </w:style>
  <w:style w:type="paragraph" w:customStyle="1" w:styleId="Akapitzlist3">
    <w:name w:val="Akapit z listą3"/>
    <w:basedOn w:val="Normalny"/>
    <w:uiPriority w:val="99"/>
    <w:rsid w:val="004B254F"/>
    <w:pPr>
      <w:ind w:left="720"/>
      <w:contextualSpacing/>
    </w:pPr>
  </w:style>
  <w:style w:type="character" w:customStyle="1" w:styleId="FontStyle27">
    <w:name w:val="Font Style27"/>
    <w:basedOn w:val="Domylnaczcionkaakapitu"/>
    <w:uiPriority w:val="99"/>
    <w:rsid w:val="007D41BE"/>
    <w:rPr>
      <w:rFonts w:ascii="Times New Roman" w:hAnsi="Times New Roman" w:cs="Times New Roman"/>
      <w:b/>
      <w:bCs/>
      <w:sz w:val="16"/>
      <w:szCs w:val="16"/>
    </w:rPr>
  </w:style>
  <w:style w:type="character" w:customStyle="1" w:styleId="FontStyle28">
    <w:name w:val="Font Style28"/>
    <w:basedOn w:val="Domylnaczcionkaakapitu"/>
    <w:uiPriority w:val="99"/>
    <w:rsid w:val="00383929"/>
    <w:rPr>
      <w:rFonts w:ascii="Garamond" w:hAnsi="Garamond" w:cs="Garamond"/>
      <w:sz w:val="22"/>
      <w:szCs w:val="22"/>
    </w:rPr>
  </w:style>
  <w:style w:type="paragraph" w:styleId="Lista">
    <w:name w:val="List"/>
    <w:basedOn w:val="Normalny"/>
    <w:uiPriority w:val="99"/>
    <w:rsid w:val="00AB6C36"/>
    <w:pPr>
      <w:ind w:left="283" w:hanging="283"/>
      <w:contextualSpacing/>
    </w:pPr>
  </w:style>
  <w:style w:type="paragraph" w:styleId="Lista2">
    <w:name w:val="List 2"/>
    <w:basedOn w:val="Normalny"/>
    <w:uiPriority w:val="99"/>
    <w:rsid w:val="00AB6C36"/>
    <w:pPr>
      <w:ind w:left="566" w:hanging="283"/>
      <w:contextualSpacing/>
    </w:pPr>
  </w:style>
  <w:style w:type="paragraph" w:styleId="Listapunktowana2">
    <w:name w:val="List Bullet 2"/>
    <w:basedOn w:val="Normalny"/>
    <w:uiPriority w:val="99"/>
    <w:rsid w:val="00AB6C36"/>
    <w:pPr>
      <w:contextualSpacing/>
    </w:pPr>
  </w:style>
  <w:style w:type="paragraph" w:styleId="Listapunktowana3">
    <w:name w:val="List Bullet 3"/>
    <w:basedOn w:val="Normalny"/>
    <w:uiPriority w:val="99"/>
    <w:rsid w:val="00AB6C36"/>
    <w:pPr>
      <w:contextualSpacing/>
    </w:pPr>
  </w:style>
  <w:style w:type="paragraph" w:styleId="Listapunktowana4">
    <w:name w:val="List Bullet 4"/>
    <w:basedOn w:val="Normalny"/>
    <w:uiPriority w:val="99"/>
    <w:rsid w:val="00AB6C36"/>
    <w:pPr>
      <w:numPr>
        <w:numId w:val="6"/>
      </w:numPr>
      <w:tabs>
        <w:tab w:val="num" w:pos="1209"/>
      </w:tabs>
      <w:ind w:left="1209"/>
      <w:contextualSpacing/>
    </w:pPr>
  </w:style>
  <w:style w:type="paragraph" w:styleId="Lista-kontynuacja">
    <w:name w:val="List Continue"/>
    <w:basedOn w:val="Normalny"/>
    <w:uiPriority w:val="99"/>
    <w:rsid w:val="00AB6C36"/>
    <w:pPr>
      <w:spacing w:after="120"/>
      <w:ind w:left="283"/>
      <w:contextualSpacing/>
    </w:pPr>
  </w:style>
  <w:style w:type="paragraph" w:styleId="Lista-kontynuacja2">
    <w:name w:val="List Continue 2"/>
    <w:basedOn w:val="Normalny"/>
    <w:uiPriority w:val="99"/>
    <w:rsid w:val="00AB6C36"/>
    <w:pPr>
      <w:spacing w:after="120"/>
      <w:ind w:left="566"/>
      <w:contextualSpacing/>
    </w:pPr>
  </w:style>
  <w:style w:type="paragraph" w:styleId="Tekstpodstawowyzwciciem">
    <w:name w:val="Body Text First Indent"/>
    <w:basedOn w:val="Tekstpodstawowy"/>
    <w:link w:val="TekstpodstawowyzwciciemZnak"/>
    <w:uiPriority w:val="99"/>
    <w:rsid w:val="00AB6C36"/>
    <w:pPr>
      <w:ind w:firstLine="210"/>
    </w:pPr>
  </w:style>
  <w:style w:type="character" w:customStyle="1" w:styleId="TekstpodstawowyzwciciemZnak">
    <w:name w:val="Tekst podstawowy z wcięciem Znak"/>
    <w:basedOn w:val="TekstpodstawowyZnak"/>
    <w:link w:val="Tekstpodstawowyzwciciem"/>
    <w:uiPriority w:val="99"/>
    <w:locked/>
    <w:rsid w:val="00AB6C36"/>
    <w:rPr>
      <w:rFonts w:eastAsia="Times New Roman" w:cs="Times New Roman"/>
      <w:kern w:val="24"/>
      <w:sz w:val="24"/>
      <w:szCs w:val="24"/>
      <w:lang w:val="pl-PL" w:eastAsia="en-US" w:bidi="ar-SA"/>
    </w:rPr>
  </w:style>
  <w:style w:type="paragraph" w:styleId="Tekstpodstawowyzwciciem2">
    <w:name w:val="Body Text First Indent 2"/>
    <w:basedOn w:val="Tekstpodstawowywcity"/>
    <w:link w:val="Tekstpodstawowyzwciciem2Znak"/>
    <w:uiPriority w:val="99"/>
    <w:rsid w:val="00AB6C36"/>
    <w:pPr>
      <w:suppressAutoHyphens w:val="0"/>
      <w:ind w:firstLine="210"/>
    </w:pPr>
    <w:rPr>
      <w:kern w:val="24"/>
      <w:sz w:val="24"/>
      <w:szCs w:val="24"/>
      <w:lang w:eastAsia="en-US"/>
    </w:rPr>
  </w:style>
  <w:style w:type="character" w:customStyle="1" w:styleId="Tekstpodstawowyzwciciem2Znak">
    <w:name w:val="Tekst podstawowy z wcięciem 2 Znak"/>
    <w:basedOn w:val="TekstpodstawowywcityZnak"/>
    <w:link w:val="Tekstpodstawowyzwciciem2"/>
    <w:uiPriority w:val="99"/>
    <w:locked/>
    <w:rsid w:val="00AB6C36"/>
    <w:rPr>
      <w:rFonts w:cs="Times New Roman"/>
      <w:kern w:val="24"/>
      <w:sz w:val="24"/>
      <w:szCs w:val="24"/>
      <w:lang w:val="pl-PL" w:eastAsia="en-US" w:bidi="ar-SA"/>
    </w:rPr>
  </w:style>
  <w:style w:type="character" w:customStyle="1" w:styleId="changed-paragraph">
    <w:name w:val="changed-paragraph"/>
    <w:basedOn w:val="Domylnaczcionkaakapitu"/>
    <w:rsid w:val="000A2BF6"/>
  </w:style>
  <w:style w:type="paragraph" w:styleId="Legenda">
    <w:name w:val="caption"/>
    <w:basedOn w:val="Normalny"/>
    <w:next w:val="Normalny"/>
    <w:uiPriority w:val="35"/>
    <w:unhideWhenUsed/>
    <w:qFormat/>
    <w:locked/>
    <w:rsid w:val="00361191"/>
    <w:rPr>
      <w:i/>
      <w:iCs/>
      <w:color w:val="1F497D" w:themeColor="text2"/>
      <w:sz w:val="18"/>
      <w:szCs w:val="18"/>
    </w:rPr>
  </w:style>
  <w:style w:type="paragraph" w:styleId="Poprawka">
    <w:name w:val="Revision"/>
    <w:hidden/>
    <w:uiPriority w:val="99"/>
    <w:semiHidden/>
    <w:rsid w:val="00122CCA"/>
    <w:rPr>
      <w:kern w:val="24"/>
      <w:sz w:val="24"/>
      <w:szCs w:val="24"/>
      <w:lang w:eastAsia="en-US"/>
    </w:rPr>
  </w:style>
  <w:style w:type="character" w:styleId="Tytuksiki">
    <w:name w:val="Book Title"/>
    <w:basedOn w:val="Domylnaczcionkaakapitu"/>
    <w:uiPriority w:val="33"/>
    <w:qFormat/>
    <w:rsid w:val="00081DBE"/>
    <w:rPr>
      <w:b/>
      <w:bCs/>
      <w:i/>
      <w:iCs/>
      <w:spacing w:val="5"/>
    </w:rPr>
  </w:style>
  <w:style w:type="character" w:styleId="Odwoanieintensywne">
    <w:name w:val="Intense Reference"/>
    <w:basedOn w:val="Domylnaczcionkaakapitu"/>
    <w:uiPriority w:val="32"/>
    <w:qFormat/>
    <w:rsid w:val="00F27832"/>
    <w:rPr>
      <w:b/>
      <w:bCs/>
      <w:smallCaps/>
      <w:color w:val="4F81BD" w:themeColor="accent1"/>
      <w:spacing w:val="5"/>
    </w:rPr>
  </w:style>
  <w:style w:type="paragraph" w:customStyle="1" w:styleId="Domylnie">
    <w:name w:val="Domyślnie"/>
    <w:rsid w:val="0083657E"/>
    <w:pPr>
      <w:widowControl w:val="0"/>
      <w:suppressAutoHyphens/>
    </w:pPr>
    <w:rPr>
      <w:rFonts w:ascii="Thorndale AMT" w:eastAsia="Arial Unicode MS" w:hAnsi="Thorndale AMT" w:cs="Mangal"/>
      <w:sz w:val="24"/>
      <w:szCs w:val="24"/>
      <w:lang w:val="en-GB" w:eastAsia="zh-CN" w:bidi="hi-IN"/>
    </w:rPr>
  </w:style>
  <w:style w:type="paragraph" w:customStyle="1" w:styleId="msonormalcxspdrugiecxspnazwisko">
    <w:name w:val="msonormalcxspdrugiecxspnazwisko"/>
    <w:basedOn w:val="Normalny"/>
    <w:rsid w:val="00837FBB"/>
    <w:pPr>
      <w:spacing w:before="100" w:beforeAutospacing="1" w:after="100" w:afterAutospacing="1" w:line="360" w:lineRule="auto"/>
      <w:jc w:val="both"/>
    </w:pPr>
    <w:rPr>
      <w:color w:val="000000"/>
      <w:kern w:val="0"/>
      <w:lang w:eastAsia="pl-PL"/>
    </w:rPr>
  </w:style>
  <w:style w:type="paragraph" w:customStyle="1" w:styleId="Styl1">
    <w:name w:val="Styl1"/>
    <w:basedOn w:val="Nagwek5"/>
    <w:qFormat/>
    <w:rsid w:val="00A41377"/>
    <w:pPr>
      <w:spacing w:line="360" w:lineRule="auto"/>
      <w:jc w:val="both"/>
    </w:pPr>
    <w:rPr>
      <w:rFonts w:asciiTheme="minorHAnsi" w:hAnsiTheme="minorHAnsi" w:cstheme="minorHAnsi"/>
      <w:b/>
      <w:color w:val="auto"/>
    </w:rPr>
  </w:style>
  <w:style w:type="character" w:customStyle="1" w:styleId="Nagwek5Znak">
    <w:name w:val="Nagłówek 5 Znak"/>
    <w:basedOn w:val="Domylnaczcionkaakapitu"/>
    <w:link w:val="Nagwek5"/>
    <w:uiPriority w:val="9"/>
    <w:semiHidden/>
    <w:rsid w:val="00A41377"/>
    <w:rPr>
      <w:rFonts w:asciiTheme="majorHAnsi" w:eastAsiaTheme="majorEastAsia" w:hAnsiTheme="majorHAnsi" w:cstheme="majorBidi"/>
      <w:color w:val="365F91" w:themeColor="accent1" w:themeShade="BF"/>
      <w:kern w:val="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18544">
      <w:bodyDiv w:val="1"/>
      <w:marLeft w:val="0"/>
      <w:marRight w:val="0"/>
      <w:marTop w:val="0"/>
      <w:marBottom w:val="0"/>
      <w:divBdr>
        <w:top w:val="none" w:sz="0" w:space="0" w:color="auto"/>
        <w:left w:val="none" w:sz="0" w:space="0" w:color="auto"/>
        <w:bottom w:val="none" w:sz="0" w:space="0" w:color="auto"/>
        <w:right w:val="none" w:sz="0" w:space="0" w:color="auto"/>
      </w:divBdr>
    </w:div>
    <w:div w:id="91317092">
      <w:bodyDiv w:val="1"/>
      <w:marLeft w:val="0"/>
      <w:marRight w:val="0"/>
      <w:marTop w:val="0"/>
      <w:marBottom w:val="0"/>
      <w:divBdr>
        <w:top w:val="none" w:sz="0" w:space="0" w:color="auto"/>
        <w:left w:val="none" w:sz="0" w:space="0" w:color="auto"/>
        <w:bottom w:val="none" w:sz="0" w:space="0" w:color="auto"/>
        <w:right w:val="none" w:sz="0" w:space="0" w:color="auto"/>
      </w:divBdr>
    </w:div>
    <w:div w:id="115679562">
      <w:bodyDiv w:val="1"/>
      <w:marLeft w:val="0"/>
      <w:marRight w:val="0"/>
      <w:marTop w:val="0"/>
      <w:marBottom w:val="0"/>
      <w:divBdr>
        <w:top w:val="none" w:sz="0" w:space="0" w:color="auto"/>
        <w:left w:val="none" w:sz="0" w:space="0" w:color="auto"/>
        <w:bottom w:val="none" w:sz="0" w:space="0" w:color="auto"/>
        <w:right w:val="none" w:sz="0" w:space="0" w:color="auto"/>
      </w:divBdr>
    </w:div>
    <w:div w:id="122773169">
      <w:bodyDiv w:val="1"/>
      <w:marLeft w:val="0"/>
      <w:marRight w:val="0"/>
      <w:marTop w:val="0"/>
      <w:marBottom w:val="0"/>
      <w:divBdr>
        <w:top w:val="none" w:sz="0" w:space="0" w:color="auto"/>
        <w:left w:val="none" w:sz="0" w:space="0" w:color="auto"/>
        <w:bottom w:val="none" w:sz="0" w:space="0" w:color="auto"/>
        <w:right w:val="none" w:sz="0" w:space="0" w:color="auto"/>
      </w:divBdr>
    </w:div>
    <w:div w:id="535115985">
      <w:bodyDiv w:val="1"/>
      <w:marLeft w:val="0"/>
      <w:marRight w:val="0"/>
      <w:marTop w:val="0"/>
      <w:marBottom w:val="0"/>
      <w:divBdr>
        <w:top w:val="none" w:sz="0" w:space="0" w:color="auto"/>
        <w:left w:val="none" w:sz="0" w:space="0" w:color="auto"/>
        <w:bottom w:val="none" w:sz="0" w:space="0" w:color="auto"/>
        <w:right w:val="none" w:sz="0" w:space="0" w:color="auto"/>
      </w:divBdr>
    </w:div>
    <w:div w:id="563491792">
      <w:bodyDiv w:val="1"/>
      <w:marLeft w:val="0"/>
      <w:marRight w:val="0"/>
      <w:marTop w:val="0"/>
      <w:marBottom w:val="0"/>
      <w:divBdr>
        <w:top w:val="none" w:sz="0" w:space="0" w:color="auto"/>
        <w:left w:val="none" w:sz="0" w:space="0" w:color="auto"/>
        <w:bottom w:val="none" w:sz="0" w:space="0" w:color="auto"/>
        <w:right w:val="none" w:sz="0" w:space="0" w:color="auto"/>
      </w:divBdr>
      <w:divsChild>
        <w:div w:id="1013383753">
          <w:marLeft w:val="0"/>
          <w:marRight w:val="0"/>
          <w:marTop w:val="72"/>
          <w:marBottom w:val="0"/>
          <w:divBdr>
            <w:top w:val="none" w:sz="0" w:space="0" w:color="auto"/>
            <w:left w:val="none" w:sz="0" w:space="0" w:color="auto"/>
            <w:bottom w:val="none" w:sz="0" w:space="0" w:color="auto"/>
            <w:right w:val="none" w:sz="0" w:space="0" w:color="auto"/>
          </w:divBdr>
        </w:div>
      </w:divsChild>
    </w:div>
    <w:div w:id="617415273">
      <w:bodyDiv w:val="1"/>
      <w:marLeft w:val="0"/>
      <w:marRight w:val="0"/>
      <w:marTop w:val="0"/>
      <w:marBottom w:val="0"/>
      <w:divBdr>
        <w:top w:val="none" w:sz="0" w:space="0" w:color="auto"/>
        <w:left w:val="none" w:sz="0" w:space="0" w:color="auto"/>
        <w:bottom w:val="none" w:sz="0" w:space="0" w:color="auto"/>
        <w:right w:val="none" w:sz="0" w:space="0" w:color="auto"/>
      </w:divBdr>
    </w:div>
    <w:div w:id="630982610">
      <w:bodyDiv w:val="1"/>
      <w:marLeft w:val="0"/>
      <w:marRight w:val="0"/>
      <w:marTop w:val="0"/>
      <w:marBottom w:val="0"/>
      <w:divBdr>
        <w:top w:val="none" w:sz="0" w:space="0" w:color="auto"/>
        <w:left w:val="none" w:sz="0" w:space="0" w:color="auto"/>
        <w:bottom w:val="none" w:sz="0" w:space="0" w:color="auto"/>
        <w:right w:val="none" w:sz="0" w:space="0" w:color="auto"/>
      </w:divBdr>
    </w:div>
    <w:div w:id="734744254">
      <w:bodyDiv w:val="1"/>
      <w:marLeft w:val="0"/>
      <w:marRight w:val="0"/>
      <w:marTop w:val="0"/>
      <w:marBottom w:val="0"/>
      <w:divBdr>
        <w:top w:val="none" w:sz="0" w:space="0" w:color="auto"/>
        <w:left w:val="none" w:sz="0" w:space="0" w:color="auto"/>
        <w:bottom w:val="none" w:sz="0" w:space="0" w:color="auto"/>
        <w:right w:val="none" w:sz="0" w:space="0" w:color="auto"/>
      </w:divBdr>
    </w:div>
    <w:div w:id="742947393">
      <w:bodyDiv w:val="1"/>
      <w:marLeft w:val="0"/>
      <w:marRight w:val="0"/>
      <w:marTop w:val="0"/>
      <w:marBottom w:val="0"/>
      <w:divBdr>
        <w:top w:val="none" w:sz="0" w:space="0" w:color="auto"/>
        <w:left w:val="none" w:sz="0" w:space="0" w:color="auto"/>
        <w:bottom w:val="none" w:sz="0" w:space="0" w:color="auto"/>
        <w:right w:val="none" w:sz="0" w:space="0" w:color="auto"/>
      </w:divBdr>
    </w:div>
    <w:div w:id="792671297">
      <w:bodyDiv w:val="1"/>
      <w:marLeft w:val="0"/>
      <w:marRight w:val="0"/>
      <w:marTop w:val="0"/>
      <w:marBottom w:val="0"/>
      <w:divBdr>
        <w:top w:val="none" w:sz="0" w:space="0" w:color="auto"/>
        <w:left w:val="none" w:sz="0" w:space="0" w:color="auto"/>
        <w:bottom w:val="none" w:sz="0" w:space="0" w:color="auto"/>
        <w:right w:val="none" w:sz="0" w:space="0" w:color="auto"/>
      </w:divBdr>
    </w:div>
    <w:div w:id="798188835">
      <w:bodyDiv w:val="1"/>
      <w:marLeft w:val="0"/>
      <w:marRight w:val="0"/>
      <w:marTop w:val="0"/>
      <w:marBottom w:val="0"/>
      <w:divBdr>
        <w:top w:val="none" w:sz="0" w:space="0" w:color="auto"/>
        <w:left w:val="none" w:sz="0" w:space="0" w:color="auto"/>
        <w:bottom w:val="none" w:sz="0" w:space="0" w:color="auto"/>
        <w:right w:val="none" w:sz="0" w:space="0" w:color="auto"/>
      </w:divBdr>
    </w:div>
    <w:div w:id="832527027">
      <w:bodyDiv w:val="1"/>
      <w:marLeft w:val="0"/>
      <w:marRight w:val="0"/>
      <w:marTop w:val="0"/>
      <w:marBottom w:val="0"/>
      <w:divBdr>
        <w:top w:val="none" w:sz="0" w:space="0" w:color="auto"/>
        <w:left w:val="none" w:sz="0" w:space="0" w:color="auto"/>
        <w:bottom w:val="none" w:sz="0" w:space="0" w:color="auto"/>
        <w:right w:val="none" w:sz="0" w:space="0" w:color="auto"/>
      </w:divBdr>
    </w:div>
    <w:div w:id="903758447">
      <w:bodyDiv w:val="1"/>
      <w:marLeft w:val="0"/>
      <w:marRight w:val="0"/>
      <w:marTop w:val="0"/>
      <w:marBottom w:val="0"/>
      <w:divBdr>
        <w:top w:val="none" w:sz="0" w:space="0" w:color="auto"/>
        <w:left w:val="none" w:sz="0" w:space="0" w:color="auto"/>
        <w:bottom w:val="none" w:sz="0" w:space="0" w:color="auto"/>
        <w:right w:val="none" w:sz="0" w:space="0" w:color="auto"/>
      </w:divBdr>
    </w:div>
    <w:div w:id="973102831">
      <w:bodyDiv w:val="1"/>
      <w:marLeft w:val="0"/>
      <w:marRight w:val="0"/>
      <w:marTop w:val="0"/>
      <w:marBottom w:val="0"/>
      <w:divBdr>
        <w:top w:val="none" w:sz="0" w:space="0" w:color="auto"/>
        <w:left w:val="none" w:sz="0" w:space="0" w:color="auto"/>
        <w:bottom w:val="none" w:sz="0" w:space="0" w:color="auto"/>
        <w:right w:val="none" w:sz="0" w:space="0" w:color="auto"/>
      </w:divBdr>
    </w:div>
    <w:div w:id="979846972">
      <w:bodyDiv w:val="1"/>
      <w:marLeft w:val="0"/>
      <w:marRight w:val="0"/>
      <w:marTop w:val="0"/>
      <w:marBottom w:val="0"/>
      <w:divBdr>
        <w:top w:val="none" w:sz="0" w:space="0" w:color="auto"/>
        <w:left w:val="none" w:sz="0" w:space="0" w:color="auto"/>
        <w:bottom w:val="none" w:sz="0" w:space="0" w:color="auto"/>
        <w:right w:val="none" w:sz="0" w:space="0" w:color="auto"/>
      </w:divBdr>
    </w:div>
    <w:div w:id="1039403303">
      <w:bodyDiv w:val="1"/>
      <w:marLeft w:val="0"/>
      <w:marRight w:val="0"/>
      <w:marTop w:val="0"/>
      <w:marBottom w:val="0"/>
      <w:divBdr>
        <w:top w:val="none" w:sz="0" w:space="0" w:color="auto"/>
        <w:left w:val="none" w:sz="0" w:space="0" w:color="auto"/>
        <w:bottom w:val="none" w:sz="0" w:space="0" w:color="auto"/>
        <w:right w:val="none" w:sz="0" w:space="0" w:color="auto"/>
      </w:divBdr>
    </w:div>
    <w:div w:id="1143811591">
      <w:bodyDiv w:val="1"/>
      <w:marLeft w:val="0"/>
      <w:marRight w:val="0"/>
      <w:marTop w:val="0"/>
      <w:marBottom w:val="0"/>
      <w:divBdr>
        <w:top w:val="none" w:sz="0" w:space="0" w:color="auto"/>
        <w:left w:val="none" w:sz="0" w:space="0" w:color="auto"/>
        <w:bottom w:val="none" w:sz="0" w:space="0" w:color="auto"/>
        <w:right w:val="none" w:sz="0" w:space="0" w:color="auto"/>
      </w:divBdr>
      <w:divsChild>
        <w:div w:id="1716001930">
          <w:marLeft w:val="0"/>
          <w:marRight w:val="0"/>
          <w:marTop w:val="0"/>
          <w:marBottom w:val="0"/>
          <w:divBdr>
            <w:top w:val="none" w:sz="0" w:space="0" w:color="auto"/>
            <w:left w:val="none" w:sz="0" w:space="0" w:color="auto"/>
            <w:bottom w:val="none" w:sz="0" w:space="0" w:color="auto"/>
            <w:right w:val="none" w:sz="0" w:space="0" w:color="auto"/>
          </w:divBdr>
        </w:div>
        <w:div w:id="1864634774">
          <w:marLeft w:val="0"/>
          <w:marRight w:val="0"/>
          <w:marTop w:val="0"/>
          <w:marBottom w:val="0"/>
          <w:divBdr>
            <w:top w:val="none" w:sz="0" w:space="0" w:color="auto"/>
            <w:left w:val="none" w:sz="0" w:space="0" w:color="auto"/>
            <w:bottom w:val="none" w:sz="0" w:space="0" w:color="auto"/>
            <w:right w:val="none" w:sz="0" w:space="0" w:color="auto"/>
          </w:divBdr>
        </w:div>
      </w:divsChild>
    </w:div>
    <w:div w:id="1178544691">
      <w:bodyDiv w:val="1"/>
      <w:marLeft w:val="0"/>
      <w:marRight w:val="0"/>
      <w:marTop w:val="0"/>
      <w:marBottom w:val="0"/>
      <w:divBdr>
        <w:top w:val="none" w:sz="0" w:space="0" w:color="auto"/>
        <w:left w:val="none" w:sz="0" w:space="0" w:color="auto"/>
        <w:bottom w:val="none" w:sz="0" w:space="0" w:color="auto"/>
        <w:right w:val="none" w:sz="0" w:space="0" w:color="auto"/>
      </w:divBdr>
    </w:div>
    <w:div w:id="1187987992">
      <w:bodyDiv w:val="1"/>
      <w:marLeft w:val="0"/>
      <w:marRight w:val="0"/>
      <w:marTop w:val="0"/>
      <w:marBottom w:val="0"/>
      <w:divBdr>
        <w:top w:val="none" w:sz="0" w:space="0" w:color="auto"/>
        <w:left w:val="none" w:sz="0" w:space="0" w:color="auto"/>
        <w:bottom w:val="none" w:sz="0" w:space="0" w:color="auto"/>
        <w:right w:val="none" w:sz="0" w:space="0" w:color="auto"/>
      </w:divBdr>
    </w:div>
    <w:div w:id="1257985263">
      <w:bodyDiv w:val="1"/>
      <w:marLeft w:val="0"/>
      <w:marRight w:val="0"/>
      <w:marTop w:val="0"/>
      <w:marBottom w:val="0"/>
      <w:divBdr>
        <w:top w:val="none" w:sz="0" w:space="0" w:color="auto"/>
        <w:left w:val="none" w:sz="0" w:space="0" w:color="auto"/>
        <w:bottom w:val="none" w:sz="0" w:space="0" w:color="auto"/>
        <w:right w:val="none" w:sz="0" w:space="0" w:color="auto"/>
      </w:divBdr>
    </w:div>
    <w:div w:id="1262880638">
      <w:bodyDiv w:val="1"/>
      <w:marLeft w:val="0"/>
      <w:marRight w:val="0"/>
      <w:marTop w:val="0"/>
      <w:marBottom w:val="0"/>
      <w:divBdr>
        <w:top w:val="none" w:sz="0" w:space="0" w:color="auto"/>
        <w:left w:val="none" w:sz="0" w:space="0" w:color="auto"/>
        <w:bottom w:val="none" w:sz="0" w:space="0" w:color="auto"/>
        <w:right w:val="none" w:sz="0" w:space="0" w:color="auto"/>
      </w:divBdr>
    </w:div>
    <w:div w:id="1296791594">
      <w:bodyDiv w:val="1"/>
      <w:marLeft w:val="0"/>
      <w:marRight w:val="0"/>
      <w:marTop w:val="0"/>
      <w:marBottom w:val="0"/>
      <w:divBdr>
        <w:top w:val="none" w:sz="0" w:space="0" w:color="auto"/>
        <w:left w:val="none" w:sz="0" w:space="0" w:color="auto"/>
        <w:bottom w:val="none" w:sz="0" w:space="0" w:color="auto"/>
        <w:right w:val="none" w:sz="0" w:space="0" w:color="auto"/>
      </w:divBdr>
    </w:div>
    <w:div w:id="1589270328">
      <w:bodyDiv w:val="1"/>
      <w:marLeft w:val="0"/>
      <w:marRight w:val="0"/>
      <w:marTop w:val="0"/>
      <w:marBottom w:val="0"/>
      <w:divBdr>
        <w:top w:val="none" w:sz="0" w:space="0" w:color="auto"/>
        <w:left w:val="none" w:sz="0" w:space="0" w:color="auto"/>
        <w:bottom w:val="none" w:sz="0" w:space="0" w:color="auto"/>
        <w:right w:val="none" w:sz="0" w:space="0" w:color="auto"/>
      </w:divBdr>
    </w:div>
    <w:div w:id="1625497146">
      <w:marLeft w:val="0"/>
      <w:marRight w:val="0"/>
      <w:marTop w:val="0"/>
      <w:marBottom w:val="0"/>
      <w:divBdr>
        <w:top w:val="none" w:sz="0" w:space="0" w:color="auto"/>
        <w:left w:val="none" w:sz="0" w:space="0" w:color="auto"/>
        <w:bottom w:val="none" w:sz="0" w:space="0" w:color="auto"/>
        <w:right w:val="none" w:sz="0" w:space="0" w:color="auto"/>
      </w:divBdr>
    </w:div>
    <w:div w:id="1625497147">
      <w:marLeft w:val="0"/>
      <w:marRight w:val="0"/>
      <w:marTop w:val="0"/>
      <w:marBottom w:val="0"/>
      <w:divBdr>
        <w:top w:val="none" w:sz="0" w:space="0" w:color="auto"/>
        <w:left w:val="none" w:sz="0" w:space="0" w:color="auto"/>
        <w:bottom w:val="none" w:sz="0" w:space="0" w:color="auto"/>
        <w:right w:val="none" w:sz="0" w:space="0" w:color="auto"/>
      </w:divBdr>
    </w:div>
    <w:div w:id="1625497148">
      <w:marLeft w:val="0"/>
      <w:marRight w:val="0"/>
      <w:marTop w:val="0"/>
      <w:marBottom w:val="0"/>
      <w:divBdr>
        <w:top w:val="none" w:sz="0" w:space="0" w:color="auto"/>
        <w:left w:val="none" w:sz="0" w:space="0" w:color="auto"/>
        <w:bottom w:val="none" w:sz="0" w:space="0" w:color="auto"/>
        <w:right w:val="none" w:sz="0" w:space="0" w:color="auto"/>
      </w:divBdr>
    </w:div>
    <w:div w:id="1625497149">
      <w:marLeft w:val="0"/>
      <w:marRight w:val="0"/>
      <w:marTop w:val="0"/>
      <w:marBottom w:val="0"/>
      <w:divBdr>
        <w:top w:val="none" w:sz="0" w:space="0" w:color="auto"/>
        <w:left w:val="none" w:sz="0" w:space="0" w:color="auto"/>
        <w:bottom w:val="none" w:sz="0" w:space="0" w:color="auto"/>
        <w:right w:val="none" w:sz="0" w:space="0" w:color="auto"/>
      </w:divBdr>
    </w:div>
    <w:div w:id="1625497150">
      <w:marLeft w:val="0"/>
      <w:marRight w:val="0"/>
      <w:marTop w:val="0"/>
      <w:marBottom w:val="0"/>
      <w:divBdr>
        <w:top w:val="none" w:sz="0" w:space="0" w:color="auto"/>
        <w:left w:val="none" w:sz="0" w:space="0" w:color="auto"/>
        <w:bottom w:val="none" w:sz="0" w:space="0" w:color="auto"/>
        <w:right w:val="none" w:sz="0" w:space="0" w:color="auto"/>
      </w:divBdr>
    </w:div>
    <w:div w:id="1625497151">
      <w:marLeft w:val="0"/>
      <w:marRight w:val="0"/>
      <w:marTop w:val="0"/>
      <w:marBottom w:val="0"/>
      <w:divBdr>
        <w:top w:val="none" w:sz="0" w:space="0" w:color="auto"/>
        <w:left w:val="none" w:sz="0" w:space="0" w:color="auto"/>
        <w:bottom w:val="none" w:sz="0" w:space="0" w:color="auto"/>
        <w:right w:val="none" w:sz="0" w:space="0" w:color="auto"/>
      </w:divBdr>
    </w:div>
    <w:div w:id="1625497152">
      <w:marLeft w:val="0"/>
      <w:marRight w:val="0"/>
      <w:marTop w:val="0"/>
      <w:marBottom w:val="0"/>
      <w:divBdr>
        <w:top w:val="none" w:sz="0" w:space="0" w:color="auto"/>
        <w:left w:val="none" w:sz="0" w:space="0" w:color="auto"/>
        <w:bottom w:val="none" w:sz="0" w:space="0" w:color="auto"/>
        <w:right w:val="none" w:sz="0" w:space="0" w:color="auto"/>
      </w:divBdr>
    </w:div>
    <w:div w:id="1625497153">
      <w:marLeft w:val="0"/>
      <w:marRight w:val="0"/>
      <w:marTop w:val="0"/>
      <w:marBottom w:val="0"/>
      <w:divBdr>
        <w:top w:val="none" w:sz="0" w:space="0" w:color="auto"/>
        <w:left w:val="none" w:sz="0" w:space="0" w:color="auto"/>
        <w:bottom w:val="none" w:sz="0" w:space="0" w:color="auto"/>
        <w:right w:val="none" w:sz="0" w:space="0" w:color="auto"/>
      </w:divBdr>
    </w:div>
    <w:div w:id="1625497154">
      <w:marLeft w:val="0"/>
      <w:marRight w:val="0"/>
      <w:marTop w:val="0"/>
      <w:marBottom w:val="0"/>
      <w:divBdr>
        <w:top w:val="none" w:sz="0" w:space="0" w:color="auto"/>
        <w:left w:val="none" w:sz="0" w:space="0" w:color="auto"/>
        <w:bottom w:val="none" w:sz="0" w:space="0" w:color="auto"/>
        <w:right w:val="none" w:sz="0" w:space="0" w:color="auto"/>
      </w:divBdr>
    </w:div>
    <w:div w:id="1625497155">
      <w:marLeft w:val="0"/>
      <w:marRight w:val="0"/>
      <w:marTop w:val="0"/>
      <w:marBottom w:val="0"/>
      <w:divBdr>
        <w:top w:val="none" w:sz="0" w:space="0" w:color="auto"/>
        <w:left w:val="none" w:sz="0" w:space="0" w:color="auto"/>
        <w:bottom w:val="none" w:sz="0" w:space="0" w:color="auto"/>
        <w:right w:val="none" w:sz="0" w:space="0" w:color="auto"/>
      </w:divBdr>
    </w:div>
    <w:div w:id="1625497156">
      <w:marLeft w:val="0"/>
      <w:marRight w:val="0"/>
      <w:marTop w:val="0"/>
      <w:marBottom w:val="0"/>
      <w:divBdr>
        <w:top w:val="none" w:sz="0" w:space="0" w:color="auto"/>
        <w:left w:val="none" w:sz="0" w:space="0" w:color="auto"/>
        <w:bottom w:val="none" w:sz="0" w:space="0" w:color="auto"/>
        <w:right w:val="none" w:sz="0" w:space="0" w:color="auto"/>
      </w:divBdr>
    </w:div>
    <w:div w:id="1625497157">
      <w:marLeft w:val="0"/>
      <w:marRight w:val="0"/>
      <w:marTop w:val="0"/>
      <w:marBottom w:val="0"/>
      <w:divBdr>
        <w:top w:val="none" w:sz="0" w:space="0" w:color="auto"/>
        <w:left w:val="none" w:sz="0" w:space="0" w:color="auto"/>
        <w:bottom w:val="none" w:sz="0" w:space="0" w:color="auto"/>
        <w:right w:val="none" w:sz="0" w:space="0" w:color="auto"/>
      </w:divBdr>
    </w:div>
    <w:div w:id="1625497158">
      <w:marLeft w:val="0"/>
      <w:marRight w:val="0"/>
      <w:marTop w:val="0"/>
      <w:marBottom w:val="0"/>
      <w:divBdr>
        <w:top w:val="none" w:sz="0" w:space="0" w:color="auto"/>
        <w:left w:val="none" w:sz="0" w:space="0" w:color="auto"/>
        <w:bottom w:val="none" w:sz="0" w:space="0" w:color="auto"/>
        <w:right w:val="none" w:sz="0" w:space="0" w:color="auto"/>
      </w:divBdr>
    </w:div>
    <w:div w:id="1625497159">
      <w:marLeft w:val="0"/>
      <w:marRight w:val="0"/>
      <w:marTop w:val="0"/>
      <w:marBottom w:val="0"/>
      <w:divBdr>
        <w:top w:val="none" w:sz="0" w:space="0" w:color="auto"/>
        <w:left w:val="none" w:sz="0" w:space="0" w:color="auto"/>
        <w:bottom w:val="none" w:sz="0" w:space="0" w:color="auto"/>
        <w:right w:val="none" w:sz="0" w:space="0" w:color="auto"/>
      </w:divBdr>
    </w:div>
    <w:div w:id="1625497160">
      <w:marLeft w:val="0"/>
      <w:marRight w:val="0"/>
      <w:marTop w:val="0"/>
      <w:marBottom w:val="0"/>
      <w:divBdr>
        <w:top w:val="none" w:sz="0" w:space="0" w:color="auto"/>
        <w:left w:val="none" w:sz="0" w:space="0" w:color="auto"/>
        <w:bottom w:val="none" w:sz="0" w:space="0" w:color="auto"/>
        <w:right w:val="none" w:sz="0" w:space="0" w:color="auto"/>
      </w:divBdr>
    </w:div>
    <w:div w:id="1625497161">
      <w:marLeft w:val="0"/>
      <w:marRight w:val="0"/>
      <w:marTop w:val="0"/>
      <w:marBottom w:val="0"/>
      <w:divBdr>
        <w:top w:val="none" w:sz="0" w:space="0" w:color="auto"/>
        <w:left w:val="none" w:sz="0" w:space="0" w:color="auto"/>
        <w:bottom w:val="none" w:sz="0" w:space="0" w:color="auto"/>
        <w:right w:val="none" w:sz="0" w:space="0" w:color="auto"/>
      </w:divBdr>
    </w:div>
    <w:div w:id="1625497162">
      <w:marLeft w:val="0"/>
      <w:marRight w:val="0"/>
      <w:marTop w:val="0"/>
      <w:marBottom w:val="0"/>
      <w:divBdr>
        <w:top w:val="none" w:sz="0" w:space="0" w:color="auto"/>
        <w:left w:val="none" w:sz="0" w:space="0" w:color="auto"/>
        <w:bottom w:val="none" w:sz="0" w:space="0" w:color="auto"/>
        <w:right w:val="none" w:sz="0" w:space="0" w:color="auto"/>
      </w:divBdr>
    </w:div>
    <w:div w:id="1625497163">
      <w:marLeft w:val="0"/>
      <w:marRight w:val="0"/>
      <w:marTop w:val="0"/>
      <w:marBottom w:val="0"/>
      <w:divBdr>
        <w:top w:val="none" w:sz="0" w:space="0" w:color="auto"/>
        <w:left w:val="none" w:sz="0" w:space="0" w:color="auto"/>
        <w:bottom w:val="none" w:sz="0" w:space="0" w:color="auto"/>
        <w:right w:val="none" w:sz="0" w:space="0" w:color="auto"/>
      </w:divBdr>
    </w:div>
    <w:div w:id="1625497164">
      <w:marLeft w:val="0"/>
      <w:marRight w:val="0"/>
      <w:marTop w:val="0"/>
      <w:marBottom w:val="0"/>
      <w:divBdr>
        <w:top w:val="none" w:sz="0" w:space="0" w:color="auto"/>
        <w:left w:val="none" w:sz="0" w:space="0" w:color="auto"/>
        <w:bottom w:val="none" w:sz="0" w:space="0" w:color="auto"/>
        <w:right w:val="none" w:sz="0" w:space="0" w:color="auto"/>
      </w:divBdr>
    </w:div>
    <w:div w:id="1625497165">
      <w:marLeft w:val="0"/>
      <w:marRight w:val="0"/>
      <w:marTop w:val="0"/>
      <w:marBottom w:val="0"/>
      <w:divBdr>
        <w:top w:val="none" w:sz="0" w:space="0" w:color="auto"/>
        <w:left w:val="none" w:sz="0" w:space="0" w:color="auto"/>
        <w:bottom w:val="none" w:sz="0" w:space="0" w:color="auto"/>
        <w:right w:val="none" w:sz="0" w:space="0" w:color="auto"/>
      </w:divBdr>
    </w:div>
    <w:div w:id="1625497166">
      <w:marLeft w:val="0"/>
      <w:marRight w:val="0"/>
      <w:marTop w:val="0"/>
      <w:marBottom w:val="0"/>
      <w:divBdr>
        <w:top w:val="none" w:sz="0" w:space="0" w:color="auto"/>
        <w:left w:val="none" w:sz="0" w:space="0" w:color="auto"/>
        <w:bottom w:val="none" w:sz="0" w:space="0" w:color="auto"/>
        <w:right w:val="none" w:sz="0" w:space="0" w:color="auto"/>
      </w:divBdr>
    </w:div>
    <w:div w:id="1625497167">
      <w:marLeft w:val="0"/>
      <w:marRight w:val="0"/>
      <w:marTop w:val="0"/>
      <w:marBottom w:val="0"/>
      <w:divBdr>
        <w:top w:val="none" w:sz="0" w:space="0" w:color="auto"/>
        <w:left w:val="none" w:sz="0" w:space="0" w:color="auto"/>
        <w:bottom w:val="none" w:sz="0" w:space="0" w:color="auto"/>
        <w:right w:val="none" w:sz="0" w:space="0" w:color="auto"/>
      </w:divBdr>
    </w:div>
    <w:div w:id="1625497168">
      <w:marLeft w:val="0"/>
      <w:marRight w:val="0"/>
      <w:marTop w:val="0"/>
      <w:marBottom w:val="0"/>
      <w:divBdr>
        <w:top w:val="none" w:sz="0" w:space="0" w:color="auto"/>
        <w:left w:val="none" w:sz="0" w:space="0" w:color="auto"/>
        <w:bottom w:val="none" w:sz="0" w:space="0" w:color="auto"/>
        <w:right w:val="none" w:sz="0" w:space="0" w:color="auto"/>
      </w:divBdr>
    </w:div>
    <w:div w:id="1625497169">
      <w:marLeft w:val="0"/>
      <w:marRight w:val="0"/>
      <w:marTop w:val="0"/>
      <w:marBottom w:val="0"/>
      <w:divBdr>
        <w:top w:val="none" w:sz="0" w:space="0" w:color="auto"/>
        <w:left w:val="none" w:sz="0" w:space="0" w:color="auto"/>
        <w:bottom w:val="none" w:sz="0" w:space="0" w:color="auto"/>
        <w:right w:val="none" w:sz="0" w:space="0" w:color="auto"/>
      </w:divBdr>
    </w:div>
    <w:div w:id="1625497170">
      <w:marLeft w:val="0"/>
      <w:marRight w:val="0"/>
      <w:marTop w:val="0"/>
      <w:marBottom w:val="0"/>
      <w:divBdr>
        <w:top w:val="none" w:sz="0" w:space="0" w:color="auto"/>
        <w:left w:val="none" w:sz="0" w:space="0" w:color="auto"/>
        <w:bottom w:val="none" w:sz="0" w:space="0" w:color="auto"/>
        <w:right w:val="none" w:sz="0" w:space="0" w:color="auto"/>
      </w:divBdr>
    </w:div>
    <w:div w:id="1625497171">
      <w:marLeft w:val="0"/>
      <w:marRight w:val="0"/>
      <w:marTop w:val="0"/>
      <w:marBottom w:val="0"/>
      <w:divBdr>
        <w:top w:val="none" w:sz="0" w:space="0" w:color="auto"/>
        <w:left w:val="none" w:sz="0" w:space="0" w:color="auto"/>
        <w:bottom w:val="none" w:sz="0" w:space="0" w:color="auto"/>
        <w:right w:val="none" w:sz="0" w:space="0" w:color="auto"/>
      </w:divBdr>
    </w:div>
    <w:div w:id="1625497172">
      <w:marLeft w:val="0"/>
      <w:marRight w:val="0"/>
      <w:marTop w:val="0"/>
      <w:marBottom w:val="0"/>
      <w:divBdr>
        <w:top w:val="none" w:sz="0" w:space="0" w:color="auto"/>
        <w:left w:val="none" w:sz="0" w:space="0" w:color="auto"/>
        <w:bottom w:val="none" w:sz="0" w:space="0" w:color="auto"/>
        <w:right w:val="none" w:sz="0" w:space="0" w:color="auto"/>
      </w:divBdr>
    </w:div>
    <w:div w:id="1625497173">
      <w:marLeft w:val="0"/>
      <w:marRight w:val="0"/>
      <w:marTop w:val="0"/>
      <w:marBottom w:val="0"/>
      <w:divBdr>
        <w:top w:val="none" w:sz="0" w:space="0" w:color="auto"/>
        <w:left w:val="none" w:sz="0" w:space="0" w:color="auto"/>
        <w:bottom w:val="none" w:sz="0" w:space="0" w:color="auto"/>
        <w:right w:val="none" w:sz="0" w:space="0" w:color="auto"/>
      </w:divBdr>
    </w:div>
    <w:div w:id="1625497174">
      <w:marLeft w:val="0"/>
      <w:marRight w:val="0"/>
      <w:marTop w:val="0"/>
      <w:marBottom w:val="0"/>
      <w:divBdr>
        <w:top w:val="none" w:sz="0" w:space="0" w:color="auto"/>
        <w:left w:val="none" w:sz="0" w:space="0" w:color="auto"/>
        <w:bottom w:val="none" w:sz="0" w:space="0" w:color="auto"/>
        <w:right w:val="none" w:sz="0" w:space="0" w:color="auto"/>
      </w:divBdr>
    </w:div>
    <w:div w:id="1625497175">
      <w:marLeft w:val="0"/>
      <w:marRight w:val="0"/>
      <w:marTop w:val="0"/>
      <w:marBottom w:val="0"/>
      <w:divBdr>
        <w:top w:val="none" w:sz="0" w:space="0" w:color="auto"/>
        <w:left w:val="none" w:sz="0" w:space="0" w:color="auto"/>
        <w:bottom w:val="none" w:sz="0" w:space="0" w:color="auto"/>
        <w:right w:val="none" w:sz="0" w:space="0" w:color="auto"/>
      </w:divBdr>
    </w:div>
    <w:div w:id="1625497176">
      <w:marLeft w:val="0"/>
      <w:marRight w:val="0"/>
      <w:marTop w:val="0"/>
      <w:marBottom w:val="0"/>
      <w:divBdr>
        <w:top w:val="none" w:sz="0" w:space="0" w:color="auto"/>
        <w:left w:val="none" w:sz="0" w:space="0" w:color="auto"/>
        <w:bottom w:val="none" w:sz="0" w:space="0" w:color="auto"/>
        <w:right w:val="none" w:sz="0" w:space="0" w:color="auto"/>
      </w:divBdr>
    </w:div>
    <w:div w:id="1625497177">
      <w:marLeft w:val="0"/>
      <w:marRight w:val="0"/>
      <w:marTop w:val="0"/>
      <w:marBottom w:val="0"/>
      <w:divBdr>
        <w:top w:val="none" w:sz="0" w:space="0" w:color="auto"/>
        <w:left w:val="none" w:sz="0" w:space="0" w:color="auto"/>
        <w:bottom w:val="none" w:sz="0" w:space="0" w:color="auto"/>
        <w:right w:val="none" w:sz="0" w:space="0" w:color="auto"/>
      </w:divBdr>
    </w:div>
    <w:div w:id="1625497178">
      <w:marLeft w:val="0"/>
      <w:marRight w:val="0"/>
      <w:marTop w:val="0"/>
      <w:marBottom w:val="0"/>
      <w:divBdr>
        <w:top w:val="none" w:sz="0" w:space="0" w:color="auto"/>
        <w:left w:val="none" w:sz="0" w:space="0" w:color="auto"/>
        <w:bottom w:val="none" w:sz="0" w:space="0" w:color="auto"/>
        <w:right w:val="none" w:sz="0" w:space="0" w:color="auto"/>
      </w:divBdr>
    </w:div>
    <w:div w:id="1625497179">
      <w:marLeft w:val="0"/>
      <w:marRight w:val="0"/>
      <w:marTop w:val="0"/>
      <w:marBottom w:val="0"/>
      <w:divBdr>
        <w:top w:val="none" w:sz="0" w:space="0" w:color="auto"/>
        <w:left w:val="none" w:sz="0" w:space="0" w:color="auto"/>
        <w:bottom w:val="none" w:sz="0" w:space="0" w:color="auto"/>
        <w:right w:val="none" w:sz="0" w:space="0" w:color="auto"/>
      </w:divBdr>
    </w:div>
    <w:div w:id="1625497180">
      <w:marLeft w:val="0"/>
      <w:marRight w:val="0"/>
      <w:marTop w:val="0"/>
      <w:marBottom w:val="0"/>
      <w:divBdr>
        <w:top w:val="none" w:sz="0" w:space="0" w:color="auto"/>
        <w:left w:val="none" w:sz="0" w:space="0" w:color="auto"/>
        <w:bottom w:val="none" w:sz="0" w:space="0" w:color="auto"/>
        <w:right w:val="none" w:sz="0" w:space="0" w:color="auto"/>
      </w:divBdr>
    </w:div>
    <w:div w:id="1625497181">
      <w:marLeft w:val="0"/>
      <w:marRight w:val="0"/>
      <w:marTop w:val="0"/>
      <w:marBottom w:val="0"/>
      <w:divBdr>
        <w:top w:val="none" w:sz="0" w:space="0" w:color="auto"/>
        <w:left w:val="none" w:sz="0" w:space="0" w:color="auto"/>
        <w:bottom w:val="none" w:sz="0" w:space="0" w:color="auto"/>
        <w:right w:val="none" w:sz="0" w:space="0" w:color="auto"/>
      </w:divBdr>
    </w:div>
    <w:div w:id="1625497182">
      <w:marLeft w:val="0"/>
      <w:marRight w:val="0"/>
      <w:marTop w:val="0"/>
      <w:marBottom w:val="0"/>
      <w:divBdr>
        <w:top w:val="none" w:sz="0" w:space="0" w:color="auto"/>
        <w:left w:val="none" w:sz="0" w:space="0" w:color="auto"/>
        <w:bottom w:val="none" w:sz="0" w:space="0" w:color="auto"/>
        <w:right w:val="none" w:sz="0" w:space="0" w:color="auto"/>
      </w:divBdr>
    </w:div>
    <w:div w:id="1625497183">
      <w:marLeft w:val="0"/>
      <w:marRight w:val="0"/>
      <w:marTop w:val="0"/>
      <w:marBottom w:val="0"/>
      <w:divBdr>
        <w:top w:val="none" w:sz="0" w:space="0" w:color="auto"/>
        <w:left w:val="none" w:sz="0" w:space="0" w:color="auto"/>
        <w:bottom w:val="none" w:sz="0" w:space="0" w:color="auto"/>
        <w:right w:val="none" w:sz="0" w:space="0" w:color="auto"/>
      </w:divBdr>
    </w:div>
    <w:div w:id="1625497184">
      <w:marLeft w:val="0"/>
      <w:marRight w:val="0"/>
      <w:marTop w:val="0"/>
      <w:marBottom w:val="0"/>
      <w:divBdr>
        <w:top w:val="none" w:sz="0" w:space="0" w:color="auto"/>
        <w:left w:val="none" w:sz="0" w:space="0" w:color="auto"/>
        <w:bottom w:val="none" w:sz="0" w:space="0" w:color="auto"/>
        <w:right w:val="none" w:sz="0" w:space="0" w:color="auto"/>
      </w:divBdr>
    </w:div>
    <w:div w:id="1625497185">
      <w:marLeft w:val="0"/>
      <w:marRight w:val="0"/>
      <w:marTop w:val="0"/>
      <w:marBottom w:val="0"/>
      <w:divBdr>
        <w:top w:val="none" w:sz="0" w:space="0" w:color="auto"/>
        <w:left w:val="none" w:sz="0" w:space="0" w:color="auto"/>
        <w:bottom w:val="none" w:sz="0" w:space="0" w:color="auto"/>
        <w:right w:val="none" w:sz="0" w:space="0" w:color="auto"/>
      </w:divBdr>
    </w:div>
    <w:div w:id="1625497186">
      <w:marLeft w:val="0"/>
      <w:marRight w:val="0"/>
      <w:marTop w:val="0"/>
      <w:marBottom w:val="0"/>
      <w:divBdr>
        <w:top w:val="none" w:sz="0" w:space="0" w:color="auto"/>
        <w:left w:val="none" w:sz="0" w:space="0" w:color="auto"/>
        <w:bottom w:val="none" w:sz="0" w:space="0" w:color="auto"/>
        <w:right w:val="none" w:sz="0" w:space="0" w:color="auto"/>
      </w:divBdr>
    </w:div>
    <w:div w:id="1625497187">
      <w:marLeft w:val="0"/>
      <w:marRight w:val="0"/>
      <w:marTop w:val="0"/>
      <w:marBottom w:val="0"/>
      <w:divBdr>
        <w:top w:val="none" w:sz="0" w:space="0" w:color="auto"/>
        <w:left w:val="none" w:sz="0" w:space="0" w:color="auto"/>
        <w:bottom w:val="none" w:sz="0" w:space="0" w:color="auto"/>
        <w:right w:val="none" w:sz="0" w:space="0" w:color="auto"/>
      </w:divBdr>
    </w:div>
    <w:div w:id="1625497188">
      <w:marLeft w:val="0"/>
      <w:marRight w:val="0"/>
      <w:marTop w:val="0"/>
      <w:marBottom w:val="0"/>
      <w:divBdr>
        <w:top w:val="none" w:sz="0" w:space="0" w:color="auto"/>
        <w:left w:val="none" w:sz="0" w:space="0" w:color="auto"/>
        <w:bottom w:val="none" w:sz="0" w:space="0" w:color="auto"/>
        <w:right w:val="none" w:sz="0" w:space="0" w:color="auto"/>
      </w:divBdr>
    </w:div>
    <w:div w:id="1625497189">
      <w:marLeft w:val="0"/>
      <w:marRight w:val="0"/>
      <w:marTop w:val="0"/>
      <w:marBottom w:val="0"/>
      <w:divBdr>
        <w:top w:val="none" w:sz="0" w:space="0" w:color="auto"/>
        <w:left w:val="none" w:sz="0" w:space="0" w:color="auto"/>
        <w:bottom w:val="none" w:sz="0" w:space="0" w:color="auto"/>
        <w:right w:val="none" w:sz="0" w:space="0" w:color="auto"/>
      </w:divBdr>
    </w:div>
    <w:div w:id="1625497190">
      <w:marLeft w:val="0"/>
      <w:marRight w:val="0"/>
      <w:marTop w:val="0"/>
      <w:marBottom w:val="0"/>
      <w:divBdr>
        <w:top w:val="none" w:sz="0" w:space="0" w:color="auto"/>
        <w:left w:val="none" w:sz="0" w:space="0" w:color="auto"/>
        <w:bottom w:val="none" w:sz="0" w:space="0" w:color="auto"/>
        <w:right w:val="none" w:sz="0" w:space="0" w:color="auto"/>
      </w:divBdr>
    </w:div>
    <w:div w:id="1625497191">
      <w:marLeft w:val="0"/>
      <w:marRight w:val="0"/>
      <w:marTop w:val="0"/>
      <w:marBottom w:val="0"/>
      <w:divBdr>
        <w:top w:val="none" w:sz="0" w:space="0" w:color="auto"/>
        <w:left w:val="none" w:sz="0" w:space="0" w:color="auto"/>
        <w:bottom w:val="none" w:sz="0" w:space="0" w:color="auto"/>
        <w:right w:val="none" w:sz="0" w:space="0" w:color="auto"/>
      </w:divBdr>
    </w:div>
    <w:div w:id="1625497192">
      <w:marLeft w:val="0"/>
      <w:marRight w:val="0"/>
      <w:marTop w:val="0"/>
      <w:marBottom w:val="0"/>
      <w:divBdr>
        <w:top w:val="none" w:sz="0" w:space="0" w:color="auto"/>
        <w:left w:val="none" w:sz="0" w:space="0" w:color="auto"/>
        <w:bottom w:val="none" w:sz="0" w:space="0" w:color="auto"/>
        <w:right w:val="none" w:sz="0" w:space="0" w:color="auto"/>
      </w:divBdr>
    </w:div>
    <w:div w:id="1625497193">
      <w:marLeft w:val="0"/>
      <w:marRight w:val="0"/>
      <w:marTop w:val="0"/>
      <w:marBottom w:val="0"/>
      <w:divBdr>
        <w:top w:val="none" w:sz="0" w:space="0" w:color="auto"/>
        <w:left w:val="none" w:sz="0" w:space="0" w:color="auto"/>
        <w:bottom w:val="none" w:sz="0" w:space="0" w:color="auto"/>
        <w:right w:val="none" w:sz="0" w:space="0" w:color="auto"/>
      </w:divBdr>
    </w:div>
    <w:div w:id="1625497194">
      <w:marLeft w:val="0"/>
      <w:marRight w:val="0"/>
      <w:marTop w:val="0"/>
      <w:marBottom w:val="0"/>
      <w:divBdr>
        <w:top w:val="none" w:sz="0" w:space="0" w:color="auto"/>
        <w:left w:val="none" w:sz="0" w:space="0" w:color="auto"/>
        <w:bottom w:val="none" w:sz="0" w:space="0" w:color="auto"/>
        <w:right w:val="none" w:sz="0" w:space="0" w:color="auto"/>
      </w:divBdr>
    </w:div>
    <w:div w:id="1625497195">
      <w:marLeft w:val="0"/>
      <w:marRight w:val="0"/>
      <w:marTop w:val="0"/>
      <w:marBottom w:val="0"/>
      <w:divBdr>
        <w:top w:val="none" w:sz="0" w:space="0" w:color="auto"/>
        <w:left w:val="none" w:sz="0" w:space="0" w:color="auto"/>
        <w:bottom w:val="none" w:sz="0" w:space="0" w:color="auto"/>
        <w:right w:val="none" w:sz="0" w:space="0" w:color="auto"/>
      </w:divBdr>
    </w:div>
    <w:div w:id="1625497196">
      <w:marLeft w:val="0"/>
      <w:marRight w:val="0"/>
      <w:marTop w:val="0"/>
      <w:marBottom w:val="0"/>
      <w:divBdr>
        <w:top w:val="none" w:sz="0" w:space="0" w:color="auto"/>
        <w:left w:val="none" w:sz="0" w:space="0" w:color="auto"/>
        <w:bottom w:val="none" w:sz="0" w:space="0" w:color="auto"/>
        <w:right w:val="none" w:sz="0" w:space="0" w:color="auto"/>
      </w:divBdr>
    </w:div>
    <w:div w:id="1625497197">
      <w:marLeft w:val="0"/>
      <w:marRight w:val="0"/>
      <w:marTop w:val="0"/>
      <w:marBottom w:val="0"/>
      <w:divBdr>
        <w:top w:val="none" w:sz="0" w:space="0" w:color="auto"/>
        <w:left w:val="none" w:sz="0" w:space="0" w:color="auto"/>
        <w:bottom w:val="none" w:sz="0" w:space="0" w:color="auto"/>
        <w:right w:val="none" w:sz="0" w:space="0" w:color="auto"/>
      </w:divBdr>
    </w:div>
    <w:div w:id="1625497198">
      <w:marLeft w:val="0"/>
      <w:marRight w:val="0"/>
      <w:marTop w:val="0"/>
      <w:marBottom w:val="0"/>
      <w:divBdr>
        <w:top w:val="none" w:sz="0" w:space="0" w:color="auto"/>
        <w:left w:val="none" w:sz="0" w:space="0" w:color="auto"/>
        <w:bottom w:val="none" w:sz="0" w:space="0" w:color="auto"/>
        <w:right w:val="none" w:sz="0" w:space="0" w:color="auto"/>
      </w:divBdr>
    </w:div>
    <w:div w:id="1625497199">
      <w:marLeft w:val="0"/>
      <w:marRight w:val="0"/>
      <w:marTop w:val="0"/>
      <w:marBottom w:val="0"/>
      <w:divBdr>
        <w:top w:val="none" w:sz="0" w:space="0" w:color="auto"/>
        <w:left w:val="none" w:sz="0" w:space="0" w:color="auto"/>
        <w:bottom w:val="none" w:sz="0" w:space="0" w:color="auto"/>
        <w:right w:val="none" w:sz="0" w:space="0" w:color="auto"/>
      </w:divBdr>
    </w:div>
    <w:div w:id="1625497200">
      <w:marLeft w:val="0"/>
      <w:marRight w:val="0"/>
      <w:marTop w:val="0"/>
      <w:marBottom w:val="0"/>
      <w:divBdr>
        <w:top w:val="none" w:sz="0" w:space="0" w:color="auto"/>
        <w:left w:val="none" w:sz="0" w:space="0" w:color="auto"/>
        <w:bottom w:val="none" w:sz="0" w:space="0" w:color="auto"/>
        <w:right w:val="none" w:sz="0" w:space="0" w:color="auto"/>
      </w:divBdr>
    </w:div>
    <w:div w:id="1625497201">
      <w:marLeft w:val="0"/>
      <w:marRight w:val="0"/>
      <w:marTop w:val="0"/>
      <w:marBottom w:val="0"/>
      <w:divBdr>
        <w:top w:val="none" w:sz="0" w:space="0" w:color="auto"/>
        <w:left w:val="none" w:sz="0" w:space="0" w:color="auto"/>
        <w:bottom w:val="none" w:sz="0" w:space="0" w:color="auto"/>
        <w:right w:val="none" w:sz="0" w:space="0" w:color="auto"/>
      </w:divBdr>
    </w:div>
    <w:div w:id="1625497202">
      <w:marLeft w:val="0"/>
      <w:marRight w:val="0"/>
      <w:marTop w:val="0"/>
      <w:marBottom w:val="0"/>
      <w:divBdr>
        <w:top w:val="none" w:sz="0" w:space="0" w:color="auto"/>
        <w:left w:val="none" w:sz="0" w:space="0" w:color="auto"/>
        <w:bottom w:val="none" w:sz="0" w:space="0" w:color="auto"/>
        <w:right w:val="none" w:sz="0" w:space="0" w:color="auto"/>
      </w:divBdr>
    </w:div>
    <w:div w:id="1625497203">
      <w:marLeft w:val="0"/>
      <w:marRight w:val="0"/>
      <w:marTop w:val="0"/>
      <w:marBottom w:val="0"/>
      <w:divBdr>
        <w:top w:val="none" w:sz="0" w:space="0" w:color="auto"/>
        <w:left w:val="none" w:sz="0" w:space="0" w:color="auto"/>
        <w:bottom w:val="none" w:sz="0" w:space="0" w:color="auto"/>
        <w:right w:val="none" w:sz="0" w:space="0" w:color="auto"/>
      </w:divBdr>
    </w:div>
    <w:div w:id="1625497204">
      <w:marLeft w:val="0"/>
      <w:marRight w:val="0"/>
      <w:marTop w:val="0"/>
      <w:marBottom w:val="0"/>
      <w:divBdr>
        <w:top w:val="none" w:sz="0" w:space="0" w:color="auto"/>
        <w:left w:val="none" w:sz="0" w:space="0" w:color="auto"/>
        <w:bottom w:val="none" w:sz="0" w:space="0" w:color="auto"/>
        <w:right w:val="none" w:sz="0" w:space="0" w:color="auto"/>
      </w:divBdr>
    </w:div>
    <w:div w:id="1625497205">
      <w:marLeft w:val="0"/>
      <w:marRight w:val="0"/>
      <w:marTop w:val="0"/>
      <w:marBottom w:val="0"/>
      <w:divBdr>
        <w:top w:val="none" w:sz="0" w:space="0" w:color="auto"/>
        <w:left w:val="none" w:sz="0" w:space="0" w:color="auto"/>
        <w:bottom w:val="none" w:sz="0" w:space="0" w:color="auto"/>
        <w:right w:val="none" w:sz="0" w:space="0" w:color="auto"/>
      </w:divBdr>
    </w:div>
    <w:div w:id="1625497206">
      <w:marLeft w:val="0"/>
      <w:marRight w:val="0"/>
      <w:marTop w:val="0"/>
      <w:marBottom w:val="0"/>
      <w:divBdr>
        <w:top w:val="none" w:sz="0" w:space="0" w:color="auto"/>
        <w:left w:val="none" w:sz="0" w:space="0" w:color="auto"/>
        <w:bottom w:val="none" w:sz="0" w:space="0" w:color="auto"/>
        <w:right w:val="none" w:sz="0" w:space="0" w:color="auto"/>
      </w:divBdr>
    </w:div>
    <w:div w:id="1625497207">
      <w:marLeft w:val="0"/>
      <w:marRight w:val="0"/>
      <w:marTop w:val="0"/>
      <w:marBottom w:val="0"/>
      <w:divBdr>
        <w:top w:val="none" w:sz="0" w:space="0" w:color="auto"/>
        <w:left w:val="none" w:sz="0" w:space="0" w:color="auto"/>
        <w:bottom w:val="none" w:sz="0" w:space="0" w:color="auto"/>
        <w:right w:val="none" w:sz="0" w:space="0" w:color="auto"/>
      </w:divBdr>
    </w:div>
    <w:div w:id="1625497208">
      <w:marLeft w:val="0"/>
      <w:marRight w:val="0"/>
      <w:marTop w:val="0"/>
      <w:marBottom w:val="0"/>
      <w:divBdr>
        <w:top w:val="none" w:sz="0" w:space="0" w:color="auto"/>
        <w:left w:val="none" w:sz="0" w:space="0" w:color="auto"/>
        <w:bottom w:val="none" w:sz="0" w:space="0" w:color="auto"/>
        <w:right w:val="none" w:sz="0" w:space="0" w:color="auto"/>
      </w:divBdr>
    </w:div>
    <w:div w:id="1625497209">
      <w:marLeft w:val="0"/>
      <w:marRight w:val="0"/>
      <w:marTop w:val="0"/>
      <w:marBottom w:val="0"/>
      <w:divBdr>
        <w:top w:val="none" w:sz="0" w:space="0" w:color="auto"/>
        <w:left w:val="none" w:sz="0" w:space="0" w:color="auto"/>
        <w:bottom w:val="none" w:sz="0" w:space="0" w:color="auto"/>
        <w:right w:val="none" w:sz="0" w:space="0" w:color="auto"/>
      </w:divBdr>
    </w:div>
    <w:div w:id="1625497210">
      <w:marLeft w:val="0"/>
      <w:marRight w:val="0"/>
      <w:marTop w:val="0"/>
      <w:marBottom w:val="0"/>
      <w:divBdr>
        <w:top w:val="none" w:sz="0" w:space="0" w:color="auto"/>
        <w:left w:val="none" w:sz="0" w:space="0" w:color="auto"/>
        <w:bottom w:val="none" w:sz="0" w:space="0" w:color="auto"/>
        <w:right w:val="none" w:sz="0" w:space="0" w:color="auto"/>
      </w:divBdr>
    </w:div>
    <w:div w:id="1625497211">
      <w:marLeft w:val="0"/>
      <w:marRight w:val="0"/>
      <w:marTop w:val="0"/>
      <w:marBottom w:val="0"/>
      <w:divBdr>
        <w:top w:val="none" w:sz="0" w:space="0" w:color="auto"/>
        <w:left w:val="none" w:sz="0" w:space="0" w:color="auto"/>
        <w:bottom w:val="none" w:sz="0" w:space="0" w:color="auto"/>
        <w:right w:val="none" w:sz="0" w:space="0" w:color="auto"/>
      </w:divBdr>
    </w:div>
    <w:div w:id="1625497212">
      <w:marLeft w:val="0"/>
      <w:marRight w:val="0"/>
      <w:marTop w:val="0"/>
      <w:marBottom w:val="0"/>
      <w:divBdr>
        <w:top w:val="none" w:sz="0" w:space="0" w:color="auto"/>
        <w:left w:val="none" w:sz="0" w:space="0" w:color="auto"/>
        <w:bottom w:val="none" w:sz="0" w:space="0" w:color="auto"/>
        <w:right w:val="none" w:sz="0" w:space="0" w:color="auto"/>
      </w:divBdr>
    </w:div>
    <w:div w:id="1625497213">
      <w:marLeft w:val="0"/>
      <w:marRight w:val="0"/>
      <w:marTop w:val="0"/>
      <w:marBottom w:val="0"/>
      <w:divBdr>
        <w:top w:val="none" w:sz="0" w:space="0" w:color="auto"/>
        <w:left w:val="none" w:sz="0" w:space="0" w:color="auto"/>
        <w:bottom w:val="none" w:sz="0" w:space="0" w:color="auto"/>
        <w:right w:val="none" w:sz="0" w:space="0" w:color="auto"/>
      </w:divBdr>
    </w:div>
    <w:div w:id="1625497214">
      <w:marLeft w:val="0"/>
      <w:marRight w:val="0"/>
      <w:marTop w:val="0"/>
      <w:marBottom w:val="0"/>
      <w:divBdr>
        <w:top w:val="none" w:sz="0" w:space="0" w:color="auto"/>
        <w:left w:val="none" w:sz="0" w:space="0" w:color="auto"/>
        <w:bottom w:val="none" w:sz="0" w:space="0" w:color="auto"/>
        <w:right w:val="none" w:sz="0" w:space="0" w:color="auto"/>
      </w:divBdr>
    </w:div>
    <w:div w:id="1625497215">
      <w:marLeft w:val="0"/>
      <w:marRight w:val="0"/>
      <w:marTop w:val="0"/>
      <w:marBottom w:val="0"/>
      <w:divBdr>
        <w:top w:val="none" w:sz="0" w:space="0" w:color="auto"/>
        <w:left w:val="none" w:sz="0" w:space="0" w:color="auto"/>
        <w:bottom w:val="none" w:sz="0" w:space="0" w:color="auto"/>
        <w:right w:val="none" w:sz="0" w:space="0" w:color="auto"/>
      </w:divBdr>
    </w:div>
    <w:div w:id="1625497216">
      <w:marLeft w:val="0"/>
      <w:marRight w:val="0"/>
      <w:marTop w:val="0"/>
      <w:marBottom w:val="0"/>
      <w:divBdr>
        <w:top w:val="none" w:sz="0" w:space="0" w:color="auto"/>
        <w:left w:val="none" w:sz="0" w:space="0" w:color="auto"/>
        <w:bottom w:val="none" w:sz="0" w:space="0" w:color="auto"/>
        <w:right w:val="none" w:sz="0" w:space="0" w:color="auto"/>
      </w:divBdr>
    </w:div>
    <w:div w:id="1625497217">
      <w:marLeft w:val="0"/>
      <w:marRight w:val="0"/>
      <w:marTop w:val="0"/>
      <w:marBottom w:val="0"/>
      <w:divBdr>
        <w:top w:val="none" w:sz="0" w:space="0" w:color="auto"/>
        <w:left w:val="none" w:sz="0" w:space="0" w:color="auto"/>
        <w:bottom w:val="none" w:sz="0" w:space="0" w:color="auto"/>
        <w:right w:val="none" w:sz="0" w:space="0" w:color="auto"/>
      </w:divBdr>
    </w:div>
    <w:div w:id="1625497218">
      <w:marLeft w:val="0"/>
      <w:marRight w:val="0"/>
      <w:marTop w:val="0"/>
      <w:marBottom w:val="0"/>
      <w:divBdr>
        <w:top w:val="none" w:sz="0" w:space="0" w:color="auto"/>
        <w:left w:val="none" w:sz="0" w:space="0" w:color="auto"/>
        <w:bottom w:val="none" w:sz="0" w:space="0" w:color="auto"/>
        <w:right w:val="none" w:sz="0" w:space="0" w:color="auto"/>
      </w:divBdr>
    </w:div>
    <w:div w:id="1625497219">
      <w:marLeft w:val="0"/>
      <w:marRight w:val="0"/>
      <w:marTop w:val="0"/>
      <w:marBottom w:val="0"/>
      <w:divBdr>
        <w:top w:val="none" w:sz="0" w:space="0" w:color="auto"/>
        <w:left w:val="none" w:sz="0" w:space="0" w:color="auto"/>
        <w:bottom w:val="none" w:sz="0" w:space="0" w:color="auto"/>
        <w:right w:val="none" w:sz="0" w:space="0" w:color="auto"/>
      </w:divBdr>
    </w:div>
    <w:div w:id="1625497220">
      <w:marLeft w:val="0"/>
      <w:marRight w:val="0"/>
      <w:marTop w:val="0"/>
      <w:marBottom w:val="0"/>
      <w:divBdr>
        <w:top w:val="none" w:sz="0" w:space="0" w:color="auto"/>
        <w:left w:val="none" w:sz="0" w:space="0" w:color="auto"/>
        <w:bottom w:val="none" w:sz="0" w:space="0" w:color="auto"/>
        <w:right w:val="none" w:sz="0" w:space="0" w:color="auto"/>
      </w:divBdr>
    </w:div>
    <w:div w:id="1625497221">
      <w:marLeft w:val="0"/>
      <w:marRight w:val="0"/>
      <w:marTop w:val="0"/>
      <w:marBottom w:val="0"/>
      <w:divBdr>
        <w:top w:val="none" w:sz="0" w:space="0" w:color="auto"/>
        <w:left w:val="none" w:sz="0" w:space="0" w:color="auto"/>
        <w:bottom w:val="none" w:sz="0" w:space="0" w:color="auto"/>
        <w:right w:val="none" w:sz="0" w:space="0" w:color="auto"/>
      </w:divBdr>
    </w:div>
    <w:div w:id="1625497222">
      <w:marLeft w:val="0"/>
      <w:marRight w:val="0"/>
      <w:marTop w:val="0"/>
      <w:marBottom w:val="0"/>
      <w:divBdr>
        <w:top w:val="none" w:sz="0" w:space="0" w:color="auto"/>
        <w:left w:val="none" w:sz="0" w:space="0" w:color="auto"/>
        <w:bottom w:val="none" w:sz="0" w:space="0" w:color="auto"/>
        <w:right w:val="none" w:sz="0" w:space="0" w:color="auto"/>
      </w:divBdr>
    </w:div>
    <w:div w:id="1625497223">
      <w:marLeft w:val="0"/>
      <w:marRight w:val="0"/>
      <w:marTop w:val="0"/>
      <w:marBottom w:val="0"/>
      <w:divBdr>
        <w:top w:val="none" w:sz="0" w:space="0" w:color="auto"/>
        <w:left w:val="none" w:sz="0" w:space="0" w:color="auto"/>
        <w:bottom w:val="none" w:sz="0" w:space="0" w:color="auto"/>
        <w:right w:val="none" w:sz="0" w:space="0" w:color="auto"/>
      </w:divBdr>
    </w:div>
    <w:div w:id="1625497224">
      <w:marLeft w:val="0"/>
      <w:marRight w:val="0"/>
      <w:marTop w:val="0"/>
      <w:marBottom w:val="0"/>
      <w:divBdr>
        <w:top w:val="none" w:sz="0" w:space="0" w:color="auto"/>
        <w:left w:val="none" w:sz="0" w:space="0" w:color="auto"/>
        <w:bottom w:val="none" w:sz="0" w:space="0" w:color="auto"/>
        <w:right w:val="none" w:sz="0" w:space="0" w:color="auto"/>
      </w:divBdr>
    </w:div>
    <w:div w:id="1625497225">
      <w:marLeft w:val="0"/>
      <w:marRight w:val="0"/>
      <w:marTop w:val="0"/>
      <w:marBottom w:val="0"/>
      <w:divBdr>
        <w:top w:val="none" w:sz="0" w:space="0" w:color="auto"/>
        <w:left w:val="none" w:sz="0" w:space="0" w:color="auto"/>
        <w:bottom w:val="none" w:sz="0" w:space="0" w:color="auto"/>
        <w:right w:val="none" w:sz="0" w:space="0" w:color="auto"/>
      </w:divBdr>
    </w:div>
    <w:div w:id="1625497226">
      <w:marLeft w:val="0"/>
      <w:marRight w:val="0"/>
      <w:marTop w:val="0"/>
      <w:marBottom w:val="0"/>
      <w:divBdr>
        <w:top w:val="none" w:sz="0" w:space="0" w:color="auto"/>
        <w:left w:val="none" w:sz="0" w:space="0" w:color="auto"/>
        <w:bottom w:val="none" w:sz="0" w:space="0" w:color="auto"/>
        <w:right w:val="none" w:sz="0" w:space="0" w:color="auto"/>
      </w:divBdr>
    </w:div>
    <w:div w:id="1625497227">
      <w:marLeft w:val="0"/>
      <w:marRight w:val="0"/>
      <w:marTop w:val="0"/>
      <w:marBottom w:val="0"/>
      <w:divBdr>
        <w:top w:val="none" w:sz="0" w:space="0" w:color="auto"/>
        <w:left w:val="none" w:sz="0" w:space="0" w:color="auto"/>
        <w:bottom w:val="none" w:sz="0" w:space="0" w:color="auto"/>
        <w:right w:val="none" w:sz="0" w:space="0" w:color="auto"/>
      </w:divBdr>
    </w:div>
    <w:div w:id="1625497228">
      <w:marLeft w:val="0"/>
      <w:marRight w:val="0"/>
      <w:marTop w:val="0"/>
      <w:marBottom w:val="0"/>
      <w:divBdr>
        <w:top w:val="none" w:sz="0" w:space="0" w:color="auto"/>
        <w:left w:val="none" w:sz="0" w:space="0" w:color="auto"/>
        <w:bottom w:val="none" w:sz="0" w:space="0" w:color="auto"/>
        <w:right w:val="none" w:sz="0" w:space="0" w:color="auto"/>
      </w:divBdr>
    </w:div>
    <w:div w:id="1625497229">
      <w:marLeft w:val="0"/>
      <w:marRight w:val="0"/>
      <w:marTop w:val="0"/>
      <w:marBottom w:val="0"/>
      <w:divBdr>
        <w:top w:val="none" w:sz="0" w:space="0" w:color="auto"/>
        <w:left w:val="none" w:sz="0" w:space="0" w:color="auto"/>
        <w:bottom w:val="none" w:sz="0" w:space="0" w:color="auto"/>
        <w:right w:val="none" w:sz="0" w:space="0" w:color="auto"/>
      </w:divBdr>
    </w:div>
    <w:div w:id="1625497230">
      <w:marLeft w:val="0"/>
      <w:marRight w:val="0"/>
      <w:marTop w:val="0"/>
      <w:marBottom w:val="0"/>
      <w:divBdr>
        <w:top w:val="none" w:sz="0" w:space="0" w:color="auto"/>
        <w:left w:val="none" w:sz="0" w:space="0" w:color="auto"/>
        <w:bottom w:val="none" w:sz="0" w:space="0" w:color="auto"/>
        <w:right w:val="none" w:sz="0" w:space="0" w:color="auto"/>
      </w:divBdr>
    </w:div>
    <w:div w:id="1625497231">
      <w:marLeft w:val="0"/>
      <w:marRight w:val="0"/>
      <w:marTop w:val="0"/>
      <w:marBottom w:val="0"/>
      <w:divBdr>
        <w:top w:val="none" w:sz="0" w:space="0" w:color="auto"/>
        <w:left w:val="none" w:sz="0" w:space="0" w:color="auto"/>
        <w:bottom w:val="none" w:sz="0" w:space="0" w:color="auto"/>
        <w:right w:val="none" w:sz="0" w:space="0" w:color="auto"/>
      </w:divBdr>
    </w:div>
    <w:div w:id="1625497232">
      <w:marLeft w:val="0"/>
      <w:marRight w:val="0"/>
      <w:marTop w:val="0"/>
      <w:marBottom w:val="0"/>
      <w:divBdr>
        <w:top w:val="none" w:sz="0" w:space="0" w:color="auto"/>
        <w:left w:val="none" w:sz="0" w:space="0" w:color="auto"/>
        <w:bottom w:val="none" w:sz="0" w:space="0" w:color="auto"/>
        <w:right w:val="none" w:sz="0" w:space="0" w:color="auto"/>
      </w:divBdr>
    </w:div>
    <w:div w:id="1625497233">
      <w:marLeft w:val="0"/>
      <w:marRight w:val="0"/>
      <w:marTop w:val="0"/>
      <w:marBottom w:val="0"/>
      <w:divBdr>
        <w:top w:val="none" w:sz="0" w:space="0" w:color="auto"/>
        <w:left w:val="none" w:sz="0" w:space="0" w:color="auto"/>
        <w:bottom w:val="none" w:sz="0" w:space="0" w:color="auto"/>
        <w:right w:val="none" w:sz="0" w:space="0" w:color="auto"/>
      </w:divBdr>
    </w:div>
    <w:div w:id="1625497234">
      <w:marLeft w:val="0"/>
      <w:marRight w:val="0"/>
      <w:marTop w:val="0"/>
      <w:marBottom w:val="0"/>
      <w:divBdr>
        <w:top w:val="none" w:sz="0" w:space="0" w:color="auto"/>
        <w:left w:val="none" w:sz="0" w:space="0" w:color="auto"/>
        <w:bottom w:val="none" w:sz="0" w:space="0" w:color="auto"/>
        <w:right w:val="none" w:sz="0" w:space="0" w:color="auto"/>
      </w:divBdr>
    </w:div>
    <w:div w:id="1625497235">
      <w:marLeft w:val="0"/>
      <w:marRight w:val="0"/>
      <w:marTop w:val="0"/>
      <w:marBottom w:val="0"/>
      <w:divBdr>
        <w:top w:val="none" w:sz="0" w:space="0" w:color="auto"/>
        <w:left w:val="none" w:sz="0" w:space="0" w:color="auto"/>
        <w:bottom w:val="none" w:sz="0" w:space="0" w:color="auto"/>
        <w:right w:val="none" w:sz="0" w:space="0" w:color="auto"/>
      </w:divBdr>
    </w:div>
    <w:div w:id="1625497236">
      <w:marLeft w:val="0"/>
      <w:marRight w:val="0"/>
      <w:marTop w:val="0"/>
      <w:marBottom w:val="0"/>
      <w:divBdr>
        <w:top w:val="none" w:sz="0" w:space="0" w:color="auto"/>
        <w:left w:val="none" w:sz="0" w:space="0" w:color="auto"/>
        <w:bottom w:val="none" w:sz="0" w:space="0" w:color="auto"/>
        <w:right w:val="none" w:sz="0" w:space="0" w:color="auto"/>
      </w:divBdr>
    </w:div>
    <w:div w:id="1625497237">
      <w:marLeft w:val="0"/>
      <w:marRight w:val="0"/>
      <w:marTop w:val="0"/>
      <w:marBottom w:val="0"/>
      <w:divBdr>
        <w:top w:val="none" w:sz="0" w:space="0" w:color="auto"/>
        <w:left w:val="none" w:sz="0" w:space="0" w:color="auto"/>
        <w:bottom w:val="none" w:sz="0" w:space="0" w:color="auto"/>
        <w:right w:val="none" w:sz="0" w:space="0" w:color="auto"/>
      </w:divBdr>
    </w:div>
    <w:div w:id="1625497238">
      <w:marLeft w:val="0"/>
      <w:marRight w:val="0"/>
      <w:marTop w:val="0"/>
      <w:marBottom w:val="0"/>
      <w:divBdr>
        <w:top w:val="none" w:sz="0" w:space="0" w:color="auto"/>
        <w:left w:val="none" w:sz="0" w:space="0" w:color="auto"/>
        <w:bottom w:val="none" w:sz="0" w:space="0" w:color="auto"/>
        <w:right w:val="none" w:sz="0" w:space="0" w:color="auto"/>
      </w:divBdr>
    </w:div>
    <w:div w:id="1625497239">
      <w:marLeft w:val="0"/>
      <w:marRight w:val="0"/>
      <w:marTop w:val="0"/>
      <w:marBottom w:val="0"/>
      <w:divBdr>
        <w:top w:val="none" w:sz="0" w:space="0" w:color="auto"/>
        <w:left w:val="none" w:sz="0" w:space="0" w:color="auto"/>
        <w:bottom w:val="none" w:sz="0" w:space="0" w:color="auto"/>
        <w:right w:val="none" w:sz="0" w:space="0" w:color="auto"/>
      </w:divBdr>
    </w:div>
    <w:div w:id="1625497240">
      <w:marLeft w:val="0"/>
      <w:marRight w:val="0"/>
      <w:marTop w:val="0"/>
      <w:marBottom w:val="0"/>
      <w:divBdr>
        <w:top w:val="none" w:sz="0" w:space="0" w:color="auto"/>
        <w:left w:val="none" w:sz="0" w:space="0" w:color="auto"/>
        <w:bottom w:val="none" w:sz="0" w:space="0" w:color="auto"/>
        <w:right w:val="none" w:sz="0" w:space="0" w:color="auto"/>
      </w:divBdr>
    </w:div>
    <w:div w:id="1625497241">
      <w:marLeft w:val="0"/>
      <w:marRight w:val="0"/>
      <w:marTop w:val="0"/>
      <w:marBottom w:val="0"/>
      <w:divBdr>
        <w:top w:val="none" w:sz="0" w:space="0" w:color="auto"/>
        <w:left w:val="none" w:sz="0" w:space="0" w:color="auto"/>
        <w:bottom w:val="none" w:sz="0" w:space="0" w:color="auto"/>
        <w:right w:val="none" w:sz="0" w:space="0" w:color="auto"/>
      </w:divBdr>
    </w:div>
    <w:div w:id="1625497242">
      <w:marLeft w:val="0"/>
      <w:marRight w:val="0"/>
      <w:marTop w:val="0"/>
      <w:marBottom w:val="0"/>
      <w:divBdr>
        <w:top w:val="none" w:sz="0" w:space="0" w:color="auto"/>
        <w:left w:val="none" w:sz="0" w:space="0" w:color="auto"/>
        <w:bottom w:val="none" w:sz="0" w:space="0" w:color="auto"/>
        <w:right w:val="none" w:sz="0" w:space="0" w:color="auto"/>
      </w:divBdr>
    </w:div>
    <w:div w:id="1625497243">
      <w:marLeft w:val="0"/>
      <w:marRight w:val="0"/>
      <w:marTop w:val="0"/>
      <w:marBottom w:val="0"/>
      <w:divBdr>
        <w:top w:val="none" w:sz="0" w:space="0" w:color="auto"/>
        <w:left w:val="none" w:sz="0" w:space="0" w:color="auto"/>
        <w:bottom w:val="none" w:sz="0" w:space="0" w:color="auto"/>
        <w:right w:val="none" w:sz="0" w:space="0" w:color="auto"/>
      </w:divBdr>
    </w:div>
    <w:div w:id="1625497244">
      <w:marLeft w:val="0"/>
      <w:marRight w:val="0"/>
      <w:marTop w:val="0"/>
      <w:marBottom w:val="0"/>
      <w:divBdr>
        <w:top w:val="none" w:sz="0" w:space="0" w:color="auto"/>
        <w:left w:val="none" w:sz="0" w:space="0" w:color="auto"/>
        <w:bottom w:val="none" w:sz="0" w:space="0" w:color="auto"/>
        <w:right w:val="none" w:sz="0" w:space="0" w:color="auto"/>
      </w:divBdr>
    </w:div>
    <w:div w:id="1625497245">
      <w:marLeft w:val="0"/>
      <w:marRight w:val="0"/>
      <w:marTop w:val="0"/>
      <w:marBottom w:val="0"/>
      <w:divBdr>
        <w:top w:val="none" w:sz="0" w:space="0" w:color="auto"/>
        <w:left w:val="none" w:sz="0" w:space="0" w:color="auto"/>
        <w:bottom w:val="none" w:sz="0" w:space="0" w:color="auto"/>
        <w:right w:val="none" w:sz="0" w:space="0" w:color="auto"/>
      </w:divBdr>
    </w:div>
    <w:div w:id="1625497246">
      <w:marLeft w:val="0"/>
      <w:marRight w:val="0"/>
      <w:marTop w:val="0"/>
      <w:marBottom w:val="0"/>
      <w:divBdr>
        <w:top w:val="none" w:sz="0" w:space="0" w:color="auto"/>
        <w:left w:val="none" w:sz="0" w:space="0" w:color="auto"/>
        <w:bottom w:val="none" w:sz="0" w:space="0" w:color="auto"/>
        <w:right w:val="none" w:sz="0" w:space="0" w:color="auto"/>
      </w:divBdr>
    </w:div>
    <w:div w:id="1625497247">
      <w:marLeft w:val="0"/>
      <w:marRight w:val="0"/>
      <w:marTop w:val="0"/>
      <w:marBottom w:val="0"/>
      <w:divBdr>
        <w:top w:val="none" w:sz="0" w:space="0" w:color="auto"/>
        <w:left w:val="none" w:sz="0" w:space="0" w:color="auto"/>
        <w:bottom w:val="none" w:sz="0" w:space="0" w:color="auto"/>
        <w:right w:val="none" w:sz="0" w:space="0" w:color="auto"/>
      </w:divBdr>
    </w:div>
    <w:div w:id="1625497248">
      <w:marLeft w:val="0"/>
      <w:marRight w:val="0"/>
      <w:marTop w:val="0"/>
      <w:marBottom w:val="0"/>
      <w:divBdr>
        <w:top w:val="none" w:sz="0" w:space="0" w:color="auto"/>
        <w:left w:val="none" w:sz="0" w:space="0" w:color="auto"/>
        <w:bottom w:val="none" w:sz="0" w:space="0" w:color="auto"/>
        <w:right w:val="none" w:sz="0" w:space="0" w:color="auto"/>
      </w:divBdr>
    </w:div>
    <w:div w:id="1625497249">
      <w:marLeft w:val="0"/>
      <w:marRight w:val="0"/>
      <w:marTop w:val="0"/>
      <w:marBottom w:val="0"/>
      <w:divBdr>
        <w:top w:val="none" w:sz="0" w:space="0" w:color="auto"/>
        <w:left w:val="none" w:sz="0" w:space="0" w:color="auto"/>
        <w:bottom w:val="none" w:sz="0" w:space="0" w:color="auto"/>
        <w:right w:val="none" w:sz="0" w:space="0" w:color="auto"/>
      </w:divBdr>
    </w:div>
    <w:div w:id="1625497250">
      <w:marLeft w:val="0"/>
      <w:marRight w:val="0"/>
      <w:marTop w:val="0"/>
      <w:marBottom w:val="0"/>
      <w:divBdr>
        <w:top w:val="none" w:sz="0" w:space="0" w:color="auto"/>
        <w:left w:val="none" w:sz="0" w:space="0" w:color="auto"/>
        <w:bottom w:val="none" w:sz="0" w:space="0" w:color="auto"/>
        <w:right w:val="none" w:sz="0" w:space="0" w:color="auto"/>
      </w:divBdr>
    </w:div>
    <w:div w:id="1625497251">
      <w:marLeft w:val="0"/>
      <w:marRight w:val="0"/>
      <w:marTop w:val="0"/>
      <w:marBottom w:val="0"/>
      <w:divBdr>
        <w:top w:val="none" w:sz="0" w:space="0" w:color="auto"/>
        <w:left w:val="none" w:sz="0" w:space="0" w:color="auto"/>
        <w:bottom w:val="none" w:sz="0" w:space="0" w:color="auto"/>
        <w:right w:val="none" w:sz="0" w:space="0" w:color="auto"/>
      </w:divBdr>
    </w:div>
    <w:div w:id="1625497252">
      <w:marLeft w:val="0"/>
      <w:marRight w:val="0"/>
      <w:marTop w:val="0"/>
      <w:marBottom w:val="0"/>
      <w:divBdr>
        <w:top w:val="none" w:sz="0" w:space="0" w:color="auto"/>
        <w:left w:val="none" w:sz="0" w:space="0" w:color="auto"/>
        <w:bottom w:val="none" w:sz="0" w:space="0" w:color="auto"/>
        <w:right w:val="none" w:sz="0" w:space="0" w:color="auto"/>
      </w:divBdr>
    </w:div>
    <w:div w:id="1625497253">
      <w:marLeft w:val="0"/>
      <w:marRight w:val="0"/>
      <w:marTop w:val="0"/>
      <w:marBottom w:val="0"/>
      <w:divBdr>
        <w:top w:val="none" w:sz="0" w:space="0" w:color="auto"/>
        <w:left w:val="none" w:sz="0" w:space="0" w:color="auto"/>
        <w:bottom w:val="none" w:sz="0" w:space="0" w:color="auto"/>
        <w:right w:val="none" w:sz="0" w:space="0" w:color="auto"/>
      </w:divBdr>
    </w:div>
    <w:div w:id="1625497254">
      <w:marLeft w:val="0"/>
      <w:marRight w:val="0"/>
      <w:marTop w:val="0"/>
      <w:marBottom w:val="0"/>
      <w:divBdr>
        <w:top w:val="none" w:sz="0" w:space="0" w:color="auto"/>
        <w:left w:val="none" w:sz="0" w:space="0" w:color="auto"/>
        <w:bottom w:val="none" w:sz="0" w:space="0" w:color="auto"/>
        <w:right w:val="none" w:sz="0" w:space="0" w:color="auto"/>
      </w:divBdr>
    </w:div>
    <w:div w:id="1625497255">
      <w:marLeft w:val="0"/>
      <w:marRight w:val="0"/>
      <w:marTop w:val="0"/>
      <w:marBottom w:val="0"/>
      <w:divBdr>
        <w:top w:val="none" w:sz="0" w:space="0" w:color="auto"/>
        <w:left w:val="none" w:sz="0" w:space="0" w:color="auto"/>
        <w:bottom w:val="none" w:sz="0" w:space="0" w:color="auto"/>
        <w:right w:val="none" w:sz="0" w:space="0" w:color="auto"/>
      </w:divBdr>
    </w:div>
    <w:div w:id="1625497256">
      <w:marLeft w:val="0"/>
      <w:marRight w:val="0"/>
      <w:marTop w:val="0"/>
      <w:marBottom w:val="0"/>
      <w:divBdr>
        <w:top w:val="none" w:sz="0" w:space="0" w:color="auto"/>
        <w:left w:val="none" w:sz="0" w:space="0" w:color="auto"/>
        <w:bottom w:val="none" w:sz="0" w:space="0" w:color="auto"/>
        <w:right w:val="none" w:sz="0" w:space="0" w:color="auto"/>
      </w:divBdr>
    </w:div>
    <w:div w:id="1625497257">
      <w:marLeft w:val="0"/>
      <w:marRight w:val="0"/>
      <w:marTop w:val="0"/>
      <w:marBottom w:val="0"/>
      <w:divBdr>
        <w:top w:val="none" w:sz="0" w:space="0" w:color="auto"/>
        <w:left w:val="none" w:sz="0" w:space="0" w:color="auto"/>
        <w:bottom w:val="none" w:sz="0" w:space="0" w:color="auto"/>
        <w:right w:val="none" w:sz="0" w:space="0" w:color="auto"/>
      </w:divBdr>
    </w:div>
    <w:div w:id="1625497258">
      <w:marLeft w:val="0"/>
      <w:marRight w:val="0"/>
      <w:marTop w:val="0"/>
      <w:marBottom w:val="0"/>
      <w:divBdr>
        <w:top w:val="none" w:sz="0" w:space="0" w:color="auto"/>
        <w:left w:val="none" w:sz="0" w:space="0" w:color="auto"/>
        <w:bottom w:val="none" w:sz="0" w:space="0" w:color="auto"/>
        <w:right w:val="none" w:sz="0" w:space="0" w:color="auto"/>
      </w:divBdr>
    </w:div>
    <w:div w:id="1625497259">
      <w:marLeft w:val="0"/>
      <w:marRight w:val="0"/>
      <w:marTop w:val="0"/>
      <w:marBottom w:val="0"/>
      <w:divBdr>
        <w:top w:val="none" w:sz="0" w:space="0" w:color="auto"/>
        <w:left w:val="none" w:sz="0" w:space="0" w:color="auto"/>
        <w:bottom w:val="none" w:sz="0" w:space="0" w:color="auto"/>
        <w:right w:val="none" w:sz="0" w:space="0" w:color="auto"/>
      </w:divBdr>
    </w:div>
    <w:div w:id="1625497260">
      <w:marLeft w:val="0"/>
      <w:marRight w:val="0"/>
      <w:marTop w:val="0"/>
      <w:marBottom w:val="0"/>
      <w:divBdr>
        <w:top w:val="none" w:sz="0" w:space="0" w:color="auto"/>
        <w:left w:val="none" w:sz="0" w:space="0" w:color="auto"/>
        <w:bottom w:val="none" w:sz="0" w:space="0" w:color="auto"/>
        <w:right w:val="none" w:sz="0" w:space="0" w:color="auto"/>
      </w:divBdr>
    </w:div>
    <w:div w:id="1625497261">
      <w:marLeft w:val="0"/>
      <w:marRight w:val="0"/>
      <w:marTop w:val="0"/>
      <w:marBottom w:val="0"/>
      <w:divBdr>
        <w:top w:val="none" w:sz="0" w:space="0" w:color="auto"/>
        <w:left w:val="none" w:sz="0" w:space="0" w:color="auto"/>
        <w:bottom w:val="none" w:sz="0" w:space="0" w:color="auto"/>
        <w:right w:val="none" w:sz="0" w:space="0" w:color="auto"/>
      </w:divBdr>
    </w:div>
    <w:div w:id="1625497262">
      <w:marLeft w:val="0"/>
      <w:marRight w:val="0"/>
      <w:marTop w:val="0"/>
      <w:marBottom w:val="0"/>
      <w:divBdr>
        <w:top w:val="none" w:sz="0" w:space="0" w:color="auto"/>
        <w:left w:val="none" w:sz="0" w:space="0" w:color="auto"/>
        <w:bottom w:val="none" w:sz="0" w:space="0" w:color="auto"/>
        <w:right w:val="none" w:sz="0" w:space="0" w:color="auto"/>
      </w:divBdr>
    </w:div>
    <w:div w:id="1625497263">
      <w:marLeft w:val="0"/>
      <w:marRight w:val="0"/>
      <w:marTop w:val="0"/>
      <w:marBottom w:val="0"/>
      <w:divBdr>
        <w:top w:val="none" w:sz="0" w:space="0" w:color="auto"/>
        <w:left w:val="none" w:sz="0" w:space="0" w:color="auto"/>
        <w:bottom w:val="none" w:sz="0" w:space="0" w:color="auto"/>
        <w:right w:val="none" w:sz="0" w:space="0" w:color="auto"/>
      </w:divBdr>
    </w:div>
    <w:div w:id="1625497264">
      <w:marLeft w:val="0"/>
      <w:marRight w:val="0"/>
      <w:marTop w:val="0"/>
      <w:marBottom w:val="0"/>
      <w:divBdr>
        <w:top w:val="none" w:sz="0" w:space="0" w:color="auto"/>
        <w:left w:val="none" w:sz="0" w:space="0" w:color="auto"/>
        <w:bottom w:val="none" w:sz="0" w:space="0" w:color="auto"/>
        <w:right w:val="none" w:sz="0" w:space="0" w:color="auto"/>
      </w:divBdr>
    </w:div>
    <w:div w:id="1625497265">
      <w:marLeft w:val="0"/>
      <w:marRight w:val="0"/>
      <w:marTop w:val="0"/>
      <w:marBottom w:val="0"/>
      <w:divBdr>
        <w:top w:val="none" w:sz="0" w:space="0" w:color="auto"/>
        <w:left w:val="none" w:sz="0" w:space="0" w:color="auto"/>
        <w:bottom w:val="none" w:sz="0" w:space="0" w:color="auto"/>
        <w:right w:val="none" w:sz="0" w:space="0" w:color="auto"/>
      </w:divBdr>
    </w:div>
    <w:div w:id="1625497266">
      <w:marLeft w:val="0"/>
      <w:marRight w:val="0"/>
      <w:marTop w:val="0"/>
      <w:marBottom w:val="0"/>
      <w:divBdr>
        <w:top w:val="none" w:sz="0" w:space="0" w:color="auto"/>
        <w:left w:val="none" w:sz="0" w:space="0" w:color="auto"/>
        <w:bottom w:val="none" w:sz="0" w:space="0" w:color="auto"/>
        <w:right w:val="none" w:sz="0" w:space="0" w:color="auto"/>
      </w:divBdr>
    </w:div>
    <w:div w:id="1625497267">
      <w:marLeft w:val="0"/>
      <w:marRight w:val="0"/>
      <w:marTop w:val="0"/>
      <w:marBottom w:val="0"/>
      <w:divBdr>
        <w:top w:val="none" w:sz="0" w:space="0" w:color="auto"/>
        <w:left w:val="none" w:sz="0" w:space="0" w:color="auto"/>
        <w:bottom w:val="none" w:sz="0" w:space="0" w:color="auto"/>
        <w:right w:val="none" w:sz="0" w:space="0" w:color="auto"/>
      </w:divBdr>
    </w:div>
    <w:div w:id="1625497268">
      <w:marLeft w:val="0"/>
      <w:marRight w:val="0"/>
      <w:marTop w:val="0"/>
      <w:marBottom w:val="0"/>
      <w:divBdr>
        <w:top w:val="none" w:sz="0" w:space="0" w:color="auto"/>
        <w:left w:val="none" w:sz="0" w:space="0" w:color="auto"/>
        <w:bottom w:val="none" w:sz="0" w:space="0" w:color="auto"/>
        <w:right w:val="none" w:sz="0" w:space="0" w:color="auto"/>
      </w:divBdr>
    </w:div>
    <w:div w:id="1625497269">
      <w:marLeft w:val="0"/>
      <w:marRight w:val="0"/>
      <w:marTop w:val="0"/>
      <w:marBottom w:val="0"/>
      <w:divBdr>
        <w:top w:val="none" w:sz="0" w:space="0" w:color="auto"/>
        <w:left w:val="none" w:sz="0" w:space="0" w:color="auto"/>
        <w:bottom w:val="none" w:sz="0" w:space="0" w:color="auto"/>
        <w:right w:val="none" w:sz="0" w:space="0" w:color="auto"/>
      </w:divBdr>
    </w:div>
    <w:div w:id="1625497270">
      <w:marLeft w:val="0"/>
      <w:marRight w:val="0"/>
      <w:marTop w:val="0"/>
      <w:marBottom w:val="0"/>
      <w:divBdr>
        <w:top w:val="none" w:sz="0" w:space="0" w:color="auto"/>
        <w:left w:val="none" w:sz="0" w:space="0" w:color="auto"/>
        <w:bottom w:val="none" w:sz="0" w:space="0" w:color="auto"/>
        <w:right w:val="none" w:sz="0" w:space="0" w:color="auto"/>
      </w:divBdr>
    </w:div>
    <w:div w:id="1625497271">
      <w:marLeft w:val="0"/>
      <w:marRight w:val="0"/>
      <w:marTop w:val="0"/>
      <w:marBottom w:val="0"/>
      <w:divBdr>
        <w:top w:val="none" w:sz="0" w:space="0" w:color="auto"/>
        <w:left w:val="none" w:sz="0" w:space="0" w:color="auto"/>
        <w:bottom w:val="none" w:sz="0" w:space="0" w:color="auto"/>
        <w:right w:val="none" w:sz="0" w:space="0" w:color="auto"/>
      </w:divBdr>
    </w:div>
    <w:div w:id="1625497272">
      <w:marLeft w:val="0"/>
      <w:marRight w:val="0"/>
      <w:marTop w:val="0"/>
      <w:marBottom w:val="0"/>
      <w:divBdr>
        <w:top w:val="none" w:sz="0" w:space="0" w:color="auto"/>
        <w:left w:val="none" w:sz="0" w:space="0" w:color="auto"/>
        <w:bottom w:val="none" w:sz="0" w:space="0" w:color="auto"/>
        <w:right w:val="none" w:sz="0" w:space="0" w:color="auto"/>
      </w:divBdr>
    </w:div>
    <w:div w:id="1625497273">
      <w:marLeft w:val="0"/>
      <w:marRight w:val="0"/>
      <w:marTop w:val="0"/>
      <w:marBottom w:val="0"/>
      <w:divBdr>
        <w:top w:val="none" w:sz="0" w:space="0" w:color="auto"/>
        <w:left w:val="none" w:sz="0" w:space="0" w:color="auto"/>
        <w:bottom w:val="none" w:sz="0" w:space="0" w:color="auto"/>
        <w:right w:val="none" w:sz="0" w:space="0" w:color="auto"/>
      </w:divBdr>
    </w:div>
    <w:div w:id="1625497274">
      <w:marLeft w:val="0"/>
      <w:marRight w:val="0"/>
      <w:marTop w:val="0"/>
      <w:marBottom w:val="0"/>
      <w:divBdr>
        <w:top w:val="none" w:sz="0" w:space="0" w:color="auto"/>
        <w:left w:val="none" w:sz="0" w:space="0" w:color="auto"/>
        <w:bottom w:val="none" w:sz="0" w:space="0" w:color="auto"/>
        <w:right w:val="none" w:sz="0" w:space="0" w:color="auto"/>
      </w:divBdr>
    </w:div>
    <w:div w:id="1625497275">
      <w:marLeft w:val="0"/>
      <w:marRight w:val="0"/>
      <w:marTop w:val="0"/>
      <w:marBottom w:val="0"/>
      <w:divBdr>
        <w:top w:val="none" w:sz="0" w:space="0" w:color="auto"/>
        <w:left w:val="none" w:sz="0" w:space="0" w:color="auto"/>
        <w:bottom w:val="none" w:sz="0" w:space="0" w:color="auto"/>
        <w:right w:val="none" w:sz="0" w:space="0" w:color="auto"/>
      </w:divBdr>
    </w:div>
    <w:div w:id="1625497276">
      <w:marLeft w:val="0"/>
      <w:marRight w:val="0"/>
      <w:marTop w:val="0"/>
      <w:marBottom w:val="0"/>
      <w:divBdr>
        <w:top w:val="none" w:sz="0" w:space="0" w:color="auto"/>
        <w:left w:val="none" w:sz="0" w:space="0" w:color="auto"/>
        <w:bottom w:val="none" w:sz="0" w:space="0" w:color="auto"/>
        <w:right w:val="none" w:sz="0" w:space="0" w:color="auto"/>
      </w:divBdr>
    </w:div>
    <w:div w:id="1625497277">
      <w:marLeft w:val="0"/>
      <w:marRight w:val="0"/>
      <w:marTop w:val="0"/>
      <w:marBottom w:val="0"/>
      <w:divBdr>
        <w:top w:val="none" w:sz="0" w:space="0" w:color="auto"/>
        <w:left w:val="none" w:sz="0" w:space="0" w:color="auto"/>
        <w:bottom w:val="none" w:sz="0" w:space="0" w:color="auto"/>
        <w:right w:val="none" w:sz="0" w:space="0" w:color="auto"/>
      </w:divBdr>
    </w:div>
    <w:div w:id="1625497278">
      <w:marLeft w:val="0"/>
      <w:marRight w:val="0"/>
      <w:marTop w:val="0"/>
      <w:marBottom w:val="0"/>
      <w:divBdr>
        <w:top w:val="none" w:sz="0" w:space="0" w:color="auto"/>
        <w:left w:val="none" w:sz="0" w:space="0" w:color="auto"/>
        <w:bottom w:val="none" w:sz="0" w:space="0" w:color="auto"/>
        <w:right w:val="none" w:sz="0" w:space="0" w:color="auto"/>
      </w:divBdr>
    </w:div>
    <w:div w:id="1625497279">
      <w:marLeft w:val="0"/>
      <w:marRight w:val="0"/>
      <w:marTop w:val="0"/>
      <w:marBottom w:val="0"/>
      <w:divBdr>
        <w:top w:val="none" w:sz="0" w:space="0" w:color="auto"/>
        <w:left w:val="none" w:sz="0" w:space="0" w:color="auto"/>
        <w:bottom w:val="none" w:sz="0" w:space="0" w:color="auto"/>
        <w:right w:val="none" w:sz="0" w:space="0" w:color="auto"/>
      </w:divBdr>
    </w:div>
    <w:div w:id="1625497280">
      <w:marLeft w:val="0"/>
      <w:marRight w:val="0"/>
      <w:marTop w:val="0"/>
      <w:marBottom w:val="0"/>
      <w:divBdr>
        <w:top w:val="none" w:sz="0" w:space="0" w:color="auto"/>
        <w:left w:val="none" w:sz="0" w:space="0" w:color="auto"/>
        <w:bottom w:val="none" w:sz="0" w:space="0" w:color="auto"/>
        <w:right w:val="none" w:sz="0" w:space="0" w:color="auto"/>
      </w:divBdr>
    </w:div>
    <w:div w:id="1625497281">
      <w:marLeft w:val="0"/>
      <w:marRight w:val="0"/>
      <w:marTop w:val="0"/>
      <w:marBottom w:val="0"/>
      <w:divBdr>
        <w:top w:val="none" w:sz="0" w:space="0" w:color="auto"/>
        <w:left w:val="none" w:sz="0" w:space="0" w:color="auto"/>
        <w:bottom w:val="none" w:sz="0" w:space="0" w:color="auto"/>
        <w:right w:val="none" w:sz="0" w:space="0" w:color="auto"/>
      </w:divBdr>
    </w:div>
    <w:div w:id="1625497282">
      <w:marLeft w:val="0"/>
      <w:marRight w:val="0"/>
      <w:marTop w:val="0"/>
      <w:marBottom w:val="0"/>
      <w:divBdr>
        <w:top w:val="none" w:sz="0" w:space="0" w:color="auto"/>
        <w:left w:val="none" w:sz="0" w:space="0" w:color="auto"/>
        <w:bottom w:val="none" w:sz="0" w:space="0" w:color="auto"/>
        <w:right w:val="none" w:sz="0" w:space="0" w:color="auto"/>
      </w:divBdr>
    </w:div>
    <w:div w:id="1625497283">
      <w:marLeft w:val="0"/>
      <w:marRight w:val="0"/>
      <w:marTop w:val="0"/>
      <w:marBottom w:val="0"/>
      <w:divBdr>
        <w:top w:val="none" w:sz="0" w:space="0" w:color="auto"/>
        <w:left w:val="none" w:sz="0" w:space="0" w:color="auto"/>
        <w:bottom w:val="none" w:sz="0" w:space="0" w:color="auto"/>
        <w:right w:val="none" w:sz="0" w:space="0" w:color="auto"/>
      </w:divBdr>
    </w:div>
    <w:div w:id="1625497284">
      <w:marLeft w:val="0"/>
      <w:marRight w:val="0"/>
      <w:marTop w:val="0"/>
      <w:marBottom w:val="0"/>
      <w:divBdr>
        <w:top w:val="none" w:sz="0" w:space="0" w:color="auto"/>
        <w:left w:val="none" w:sz="0" w:space="0" w:color="auto"/>
        <w:bottom w:val="none" w:sz="0" w:space="0" w:color="auto"/>
        <w:right w:val="none" w:sz="0" w:space="0" w:color="auto"/>
      </w:divBdr>
    </w:div>
    <w:div w:id="1625497285">
      <w:marLeft w:val="0"/>
      <w:marRight w:val="0"/>
      <w:marTop w:val="0"/>
      <w:marBottom w:val="0"/>
      <w:divBdr>
        <w:top w:val="none" w:sz="0" w:space="0" w:color="auto"/>
        <w:left w:val="none" w:sz="0" w:space="0" w:color="auto"/>
        <w:bottom w:val="none" w:sz="0" w:space="0" w:color="auto"/>
        <w:right w:val="none" w:sz="0" w:space="0" w:color="auto"/>
      </w:divBdr>
    </w:div>
    <w:div w:id="1625497286">
      <w:marLeft w:val="0"/>
      <w:marRight w:val="0"/>
      <w:marTop w:val="0"/>
      <w:marBottom w:val="0"/>
      <w:divBdr>
        <w:top w:val="none" w:sz="0" w:space="0" w:color="auto"/>
        <w:left w:val="none" w:sz="0" w:space="0" w:color="auto"/>
        <w:bottom w:val="none" w:sz="0" w:space="0" w:color="auto"/>
        <w:right w:val="none" w:sz="0" w:space="0" w:color="auto"/>
      </w:divBdr>
    </w:div>
    <w:div w:id="1625497287">
      <w:marLeft w:val="0"/>
      <w:marRight w:val="0"/>
      <w:marTop w:val="0"/>
      <w:marBottom w:val="0"/>
      <w:divBdr>
        <w:top w:val="none" w:sz="0" w:space="0" w:color="auto"/>
        <w:left w:val="none" w:sz="0" w:space="0" w:color="auto"/>
        <w:bottom w:val="none" w:sz="0" w:space="0" w:color="auto"/>
        <w:right w:val="none" w:sz="0" w:space="0" w:color="auto"/>
      </w:divBdr>
    </w:div>
    <w:div w:id="1625497288">
      <w:marLeft w:val="0"/>
      <w:marRight w:val="0"/>
      <w:marTop w:val="0"/>
      <w:marBottom w:val="0"/>
      <w:divBdr>
        <w:top w:val="none" w:sz="0" w:space="0" w:color="auto"/>
        <w:left w:val="none" w:sz="0" w:space="0" w:color="auto"/>
        <w:bottom w:val="none" w:sz="0" w:space="0" w:color="auto"/>
        <w:right w:val="none" w:sz="0" w:space="0" w:color="auto"/>
      </w:divBdr>
    </w:div>
    <w:div w:id="1625497289">
      <w:marLeft w:val="0"/>
      <w:marRight w:val="0"/>
      <w:marTop w:val="0"/>
      <w:marBottom w:val="0"/>
      <w:divBdr>
        <w:top w:val="none" w:sz="0" w:space="0" w:color="auto"/>
        <w:left w:val="none" w:sz="0" w:space="0" w:color="auto"/>
        <w:bottom w:val="none" w:sz="0" w:space="0" w:color="auto"/>
        <w:right w:val="none" w:sz="0" w:space="0" w:color="auto"/>
      </w:divBdr>
    </w:div>
    <w:div w:id="1625497290">
      <w:marLeft w:val="0"/>
      <w:marRight w:val="0"/>
      <w:marTop w:val="0"/>
      <w:marBottom w:val="0"/>
      <w:divBdr>
        <w:top w:val="none" w:sz="0" w:space="0" w:color="auto"/>
        <w:left w:val="none" w:sz="0" w:space="0" w:color="auto"/>
        <w:bottom w:val="none" w:sz="0" w:space="0" w:color="auto"/>
        <w:right w:val="none" w:sz="0" w:space="0" w:color="auto"/>
      </w:divBdr>
    </w:div>
    <w:div w:id="1625497291">
      <w:marLeft w:val="0"/>
      <w:marRight w:val="0"/>
      <w:marTop w:val="0"/>
      <w:marBottom w:val="0"/>
      <w:divBdr>
        <w:top w:val="none" w:sz="0" w:space="0" w:color="auto"/>
        <w:left w:val="none" w:sz="0" w:space="0" w:color="auto"/>
        <w:bottom w:val="none" w:sz="0" w:space="0" w:color="auto"/>
        <w:right w:val="none" w:sz="0" w:space="0" w:color="auto"/>
      </w:divBdr>
    </w:div>
    <w:div w:id="1625497292">
      <w:marLeft w:val="0"/>
      <w:marRight w:val="0"/>
      <w:marTop w:val="0"/>
      <w:marBottom w:val="0"/>
      <w:divBdr>
        <w:top w:val="none" w:sz="0" w:space="0" w:color="auto"/>
        <w:left w:val="none" w:sz="0" w:space="0" w:color="auto"/>
        <w:bottom w:val="none" w:sz="0" w:space="0" w:color="auto"/>
        <w:right w:val="none" w:sz="0" w:space="0" w:color="auto"/>
      </w:divBdr>
    </w:div>
    <w:div w:id="1625497293">
      <w:marLeft w:val="0"/>
      <w:marRight w:val="0"/>
      <w:marTop w:val="0"/>
      <w:marBottom w:val="0"/>
      <w:divBdr>
        <w:top w:val="none" w:sz="0" w:space="0" w:color="auto"/>
        <w:left w:val="none" w:sz="0" w:space="0" w:color="auto"/>
        <w:bottom w:val="none" w:sz="0" w:space="0" w:color="auto"/>
        <w:right w:val="none" w:sz="0" w:space="0" w:color="auto"/>
      </w:divBdr>
    </w:div>
    <w:div w:id="1625497294">
      <w:marLeft w:val="0"/>
      <w:marRight w:val="0"/>
      <w:marTop w:val="0"/>
      <w:marBottom w:val="0"/>
      <w:divBdr>
        <w:top w:val="none" w:sz="0" w:space="0" w:color="auto"/>
        <w:left w:val="none" w:sz="0" w:space="0" w:color="auto"/>
        <w:bottom w:val="none" w:sz="0" w:space="0" w:color="auto"/>
        <w:right w:val="none" w:sz="0" w:space="0" w:color="auto"/>
      </w:divBdr>
    </w:div>
    <w:div w:id="1625497295">
      <w:marLeft w:val="0"/>
      <w:marRight w:val="0"/>
      <w:marTop w:val="0"/>
      <w:marBottom w:val="0"/>
      <w:divBdr>
        <w:top w:val="none" w:sz="0" w:space="0" w:color="auto"/>
        <w:left w:val="none" w:sz="0" w:space="0" w:color="auto"/>
        <w:bottom w:val="none" w:sz="0" w:space="0" w:color="auto"/>
        <w:right w:val="none" w:sz="0" w:space="0" w:color="auto"/>
      </w:divBdr>
    </w:div>
    <w:div w:id="1625497296">
      <w:marLeft w:val="0"/>
      <w:marRight w:val="0"/>
      <w:marTop w:val="0"/>
      <w:marBottom w:val="0"/>
      <w:divBdr>
        <w:top w:val="none" w:sz="0" w:space="0" w:color="auto"/>
        <w:left w:val="none" w:sz="0" w:space="0" w:color="auto"/>
        <w:bottom w:val="none" w:sz="0" w:space="0" w:color="auto"/>
        <w:right w:val="none" w:sz="0" w:space="0" w:color="auto"/>
      </w:divBdr>
    </w:div>
    <w:div w:id="1625497297">
      <w:marLeft w:val="0"/>
      <w:marRight w:val="0"/>
      <w:marTop w:val="0"/>
      <w:marBottom w:val="0"/>
      <w:divBdr>
        <w:top w:val="none" w:sz="0" w:space="0" w:color="auto"/>
        <w:left w:val="none" w:sz="0" w:space="0" w:color="auto"/>
        <w:bottom w:val="none" w:sz="0" w:space="0" w:color="auto"/>
        <w:right w:val="none" w:sz="0" w:space="0" w:color="auto"/>
      </w:divBdr>
    </w:div>
    <w:div w:id="1625497298">
      <w:marLeft w:val="0"/>
      <w:marRight w:val="0"/>
      <w:marTop w:val="0"/>
      <w:marBottom w:val="0"/>
      <w:divBdr>
        <w:top w:val="none" w:sz="0" w:space="0" w:color="auto"/>
        <w:left w:val="none" w:sz="0" w:space="0" w:color="auto"/>
        <w:bottom w:val="none" w:sz="0" w:space="0" w:color="auto"/>
        <w:right w:val="none" w:sz="0" w:space="0" w:color="auto"/>
      </w:divBdr>
    </w:div>
    <w:div w:id="1625497299">
      <w:marLeft w:val="0"/>
      <w:marRight w:val="0"/>
      <w:marTop w:val="0"/>
      <w:marBottom w:val="0"/>
      <w:divBdr>
        <w:top w:val="none" w:sz="0" w:space="0" w:color="auto"/>
        <w:left w:val="none" w:sz="0" w:space="0" w:color="auto"/>
        <w:bottom w:val="none" w:sz="0" w:space="0" w:color="auto"/>
        <w:right w:val="none" w:sz="0" w:space="0" w:color="auto"/>
      </w:divBdr>
    </w:div>
    <w:div w:id="1625497300">
      <w:marLeft w:val="0"/>
      <w:marRight w:val="0"/>
      <w:marTop w:val="0"/>
      <w:marBottom w:val="0"/>
      <w:divBdr>
        <w:top w:val="none" w:sz="0" w:space="0" w:color="auto"/>
        <w:left w:val="none" w:sz="0" w:space="0" w:color="auto"/>
        <w:bottom w:val="none" w:sz="0" w:space="0" w:color="auto"/>
        <w:right w:val="none" w:sz="0" w:space="0" w:color="auto"/>
      </w:divBdr>
    </w:div>
    <w:div w:id="1625497301">
      <w:marLeft w:val="0"/>
      <w:marRight w:val="0"/>
      <w:marTop w:val="0"/>
      <w:marBottom w:val="0"/>
      <w:divBdr>
        <w:top w:val="none" w:sz="0" w:space="0" w:color="auto"/>
        <w:left w:val="none" w:sz="0" w:space="0" w:color="auto"/>
        <w:bottom w:val="none" w:sz="0" w:space="0" w:color="auto"/>
        <w:right w:val="none" w:sz="0" w:space="0" w:color="auto"/>
      </w:divBdr>
    </w:div>
    <w:div w:id="1625497302">
      <w:marLeft w:val="0"/>
      <w:marRight w:val="0"/>
      <w:marTop w:val="0"/>
      <w:marBottom w:val="0"/>
      <w:divBdr>
        <w:top w:val="none" w:sz="0" w:space="0" w:color="auto"/>
        <w:left w:val="none" w:sz="0" w:space="0" w:color="auto"/>
        <w:bottom w:val="none" w:sz="0" w:space="0" w:color="auto"/>
        <w:right w:val="none" w:sz="0" w:space="0" w:color="auto"/>
      </w:divBdr>
    </w:div>
    <w:div w:id="1625497303">
      <w:marLeft w:val="0"/>
      <w:marRight w:val="0"/>
      <w:marTop w:val="0"/>
      <w:marBottom w:val="0"/>
      <w:divBdr>
        <w:top w:val="none" w:sz="0" w:space="0" w:color="auto"/>
        <w:left w:val="none" w:sz="0" w:space="0" w:color="auto"/>
        <w:bottom w:val="none" w:sz="0" w:space="0" w:color="auto"/>
        <w:right w:val="none" w:sz="0" w:space="0" w:color="auto"/>
      </w:divBdr>
    </w:div>
    <w:div w:id="1625497304">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 w:id="1625497306">
      <w:marLeft w:val="0"/>
      <w:marRight w:val="0"/>
      <w:marTop w:val="0"/>
      <w:marBottom w:val="0"/>
      <w:divBdr>
        <w:top w:val="none" w:sz="0" w:space="0" w:color="auto"/>
        <w:left w:val="none" w:sz="0" w:space="0" w:color="auto"/>
        <w:bottom w:val="none" w:sz="0" w:space="0" w:color="auto"/>
        <w:right w:val="none" w:sz="0" w:space="0" w:color="auto"/>
      </w:divBdr>
    </w:div>
    <w:div w:id="1625497307">
      <w:marLeft w:val="0"/>
      <w:marRight w:val="0"/>
      <w:marTop w:val="0"/>
      <w:marBottom w:val="0"/>
      <w:divBdr>
        <w:top w:val="none" w:sz="0" w:space="0" w:color="auto"/>
        <w:left w:val="none" w:sz="0" w:space="0" w:color="auto"/>
        <w:bottom w:val="none" w:sz="0" w:space="0" w:color="auto"/>
        <w:right w:val="none" w:sz="0" w:space="0" w:color="auto"/>
      </w:divBdr>
    </w:div>
    <w:div w:id="1625497308">
      <w:marLeft w:val="0"/>
      <w:marRight w:val="0"/>
      <w:marTop w:val="0"/>
      <w:marBottom w:val="0"/>
      <w:divBdr>
        <w:top w:val="none" w:sz="0" w:space="0" w:color="auto"/>
        <w:left w:val="none" w:sz="0" w:space="0" w:color="auto"/>
        <w:bottom w:val="none" w:sz="0" w:space="0" w:color="auto"/>
        <w:right w:val="none" w:sz="0" w:space="0" w:color="auto"/>
      </w:divBdr>
    </w:div>
    <w:div w:id="1625497309">
      <w:marLeft w:val="0"/>
      <w:marRight w:val="0"/>
      <w:marTop w:val="0"/>
      <w:marBottom w:val="0"/>
      <w:divBdr>
        <w:top w:val="none" w:sz="0" w:space="0" w:color="auto"/>
        <w:left w:val="none" w:sz="0" w:space="0" w:color="auto"/>
        <w:bottom w:val="none" w:sz="0" w:space="0" w:color="auto"/>
        <w:right w:val="none" w:sz="0" w:space="0" w:color="auto"/>
      </w:divBdr>
    </w:div>
    <w:div w:id="1625497310">
      <w:marLeft w:val="0"/>
      <w:marRight w:val="0"/>
      <w:marTop w:val="0"/>
      <w:marBottom w:val="0"/>
      <w:divBdr>
        <w:top w:val="none" w:sz="0" w:space="0" w:color="auto"/>
        <w:left w:val="none" w:sz="0" w:space="0" w:color="auto"/>
        <w:bottom w:val="none" w:sz="0" w:space="0" w:color="auto"/>
        <w:right w:val="none" w:sz="0" w:space="0" w:color="auto"/>
      </w:divBdr>
    </w:div>
    <w:div w:id="1625497311">
      <w:marLeft w:val="0"/>
      <w:marRight w:val="0"/>
      <w:marTop w:val="0"/>
      <w:marBottom w:val="0"/>
      <w:divBdr>
        <w:top w:val="none" w:sz="0" w:space="0" w:color="auto"/>
        <w:left w:val="none" w:sz="0" w:space="0" w:color="auto"/>
        <w:bottom w:val="none" w:sz="0" w:space="0" w:color="auto"/>
        <w:right w:val="none" w:sz="0" w:space="0" w:color="auto"/>
      </w:divBdr>
    </w:div>
    <w:div w:id="1625497312">
      <w:marLeft w:val="0"/>
      <w:marRight w:val="0"/>
      <w:marTop w:val="0"/>
      <w:marBottom w:val="0"/>
      <w:divBdr>
        <w:top w:val="none" w:sz="0" w:space="0" w:color="auto"/>
        <w:left w:val="none" w:sz="0" w:space="0" w:color="auto"/>
        <w:bottom w:val="none" w:sz="0" w:space="0" w:color="auto"/>
        <w:right w:val="none" w:sz="0" w:space="0" w:color="auto"/>
      </w:divBdr>
    </w:div>
    <w:div w:id="1625497313">
      <w:marLeft w:val="0"/>
      <w:marRight w:val="0"/>
      <w:marTop w:val="0"/>
      <w:marBottom w:val="0"/>
      <w:divBdr>
        <w:top w:val="none" w:sz="0" w:space="0" w:color="auto"/>
        <w:left w:val="none" w:sz="0" w:space="0" w:color="auto"/>
        <w:bottom w:val="none" w:sz="0" w:space="0" w:color="auto"/>
        <w:right w:val="none" w:sz="0" w:space="0" w:color="auto"/>
      </w:divBdr>
    </w:div>
    <w:div w:id="1625497314">
      <w:marLeft w:val="0"/>
      <w:marRight w:val="0"/>
      <w:marTop w:val="0"/>
      <w:marBottom w:val="0"/>
      <w:divBdr>
        <w:top w:val="none" w:sz="0" w:space="0" w:color="auto"/>
        <w:left w:val="none" w:sz="0" w:space="0" w:color="auto"/>
        <w:bottom w:val="none" w:sz="0" w:space="0" w:color="auto"/>
        <w:right w:val="none" w:sz="0" w:space="0" w:color="auto"/>
      </w:divBdr>
    </w:div>
    <w:div w:id="1625497315">
      <w:marLeft w:val="0"/>
      <w:marRight w:val="0"/>
      <w:marTop w:val="0"/>
      <w:marBottom w:val="0"/>
      <w:divBdr>
        <w:top w:val="none" w:sz="0" w:space="0" w:color="auto"/>
        <w:left w:val="none" w:sz="0" w:space="0" w:color="auto"/>
        <w:bottom w:val="none" w:sz="0" w:space="0" w:color="auto"/>
        <w:right w:val="none" w:sz="0" w:space="0" w:color="auto"/>
      </w:divBdr>
    </w:div>
    <w:div w:id="1625497316">
      <w:marLeft w:val="0"/>
      <w:marRight w:val="0"/>
      <w:marTop w:val="0"/>
      <w:marBottom w:val="0"/>
      <w:divBdr>
        <w:top w:val="none" w:sz="0" w:space="0" w:color="auto"/>
        <w:left w:val="none" w:sz="0" w:space="0" w:color="auto"/>
        <w:bottom w:val="none" w:sz="0" w:space="0" w:color="auto"/>
        <w:right w:val="none" w:sz="0" w:space="0" w:color="auto"/>
      </w:divBdr>
    </w:div>
    <w:div w:id="1625497317">
      <w:marLeft w:val="0"/>
      <w:marRight w:val="0"/>
      <w:marTop w:val="0"/>
      <w:marBottom w:val="0"/>
      <w:divBdr>
        <w:top w:val="none" w:sz="0" w:space="0" w:color="auto"/>
        <w:left w:val="none" w:sz="0" w:space="0" w:color="auto"/>
        <w:bottom w:val="none" w:sz="0" w:space="0" w:color="auto"/>
        <w:right w:val="none" w:sz="0" w:space="0" w:color="auto"/>
      </w:divBdr>
    </w:div>
    <w:div w:id="1625497318">
      <w:marLeft w:val="0"/>
      <w:marRight w:val="0"/>
      <w:marTop w:val="0"/>
      <w:marBottom w:val="0"/>
      <w:divBdr>
        <w:top w:val="none" w:sz="0" w:space="0" w:color="auto"/>
        <w:left w:val="none" w:sz="0" w:space="0" w:color="auto"/>
        <w:bottom w:val="none" w:sz="0" w:space="0" w:color="auto"/>
        <w:right w:val="none" w:sz="0" w:space="0" w:color="auto"/>
      </w:divBdr>
    </w:div>
    <w:div w:id="1625497319">
      <w:marLeft w:val="0"/>
      <w:marRight w:val="0"/>
      <w:marTop w:val="0"/>
      <w:marBottom w:val="0"/>
      <w:divBdr>
        <w:top w:val="none" w:sz="0" w:space="0" w:color="auto"/>
        <w:left w:val="none" w:sz="0" w:space="0" w:color="auto"/>
        <w:bottom w:val="none" w:sz="0" w:space="0" w:color="auto"/>
        <w:right w:val="none" w:sz="0" w:space="0" w:color="auto"/>
      </w:divBdr>
    </w:div>
    <w:div w:id="1625497320">
      <w:marLeft w:val="0"/>
      <w:marRight w:val="0"/>
      <w:marTop w:val="0"/>
      <w:marBottom w:val="0"/>
      <w:divBdr>
        <w:top w:val="none" w:sz="0" w:space="0" w:color="auto"/>
        <w:left w:val="none" w:sz="0" w:space="0" w:color="auto"/>
        <w:bottom w:val="none" w:sz="0" w:space="0" w:color="auto"/>
        <w:right w:val="none" w:sz="0" w:space="0" w:color="auto"/>
      </w:divBdr>
    </w:div>
    <w:div w:id="1625497321">
      <w:marLeft w:val="0"/>
      <w:marRight w:val="0"/>
      <w:marTop w:val="0"/>
      <w:marBottom w:val="0"/>
      <w:divBdr>
        <w:top w:val="none" w:sz="0" w:space="0" w:color="auto"/>
        <w:left w:val="none" w:sz="0" w:space="0" w:color="auto"/>
        <w:bottom w:val="none" w:sz="0" w:space="0" w:color="auto"/>
        <w:right w:val="none" w:sz="0" w:space="0" w:color="auto"/>
      </w:divBdr>
    </w:div>
    <w:div w:id="1625497322">
      <w:marLeft w:val="0"/>
      <w:marRight w:val="0"/>
      <w:marTop w:val="0"/>
      <w:marBottom w:val="0"/>
      <w:divBdr>
        <w:top w:val="none" w:sz="0" w:space="0" w:color="auto"/>
        <w:left w:val="none" w:sz="0" w:space="0" w:color="auto"/>
        <w:bottom w:val="none" w:sz="0" w:space="0" w:color="auto"/>
        <w:right w:val="none" w:sz="0" w:space="0" w:color="auto"/>
      </w:divBdr>
    </w:div>
    <w:div w:id="1625497323">
      <w:marLeft w:val="0"/>
      <w:marRight w:val="0"/>
      <w:marTop w:val="0"/>
      <w:marBottom w:val="0"/>
      <w:divBdr>
        <w:top w:val="none" w:sz="0" w:space="0" w:color="auto"/>
        <w:left w:val="none" w:sz="0" w:space="0" w:color="auto"/>
        <w:bottom w:val="none" w:sz="0" w:space="0" w:color="auto"/>
        <w:right w:val="none" w:sz="0" w:space="0" w:color="auto"/>
      </w:divBdr>
    </w:div>
    <w:div w:id="1625497324">
      <w:marLeft w:val="0"/>
      <w:marRight w:val="0"/>
      <w:marTop w:val="0"/>
      <w:marBottom w:val="0"/>
      <w:divBdr>
        <w:top w:val="none" w:sz="0" w:space="0" w:color="auto"/>
        <w:left w:val="none" w:sz="0" w:space="0" w:color="auto"/>
        <w:bottom w:val="none" w:sz="0" w:space="0" w:color="auto"/>
        <w:right w:val="none" w:sz="0" w:space="0" w:color="auto"/>
      </w:divBdr>
    </w:div>
    <w:div w:id="1625497325">
      <w:marLeft w:val="0"/>
      <w:marRight w:val="0"/>
      <w:marTop w:val="0"/>
      <w:marBottom w:val="0"/>
      <w:divBdr>
        <w:top w:val="none" w:sz="0" w:space="0" w:color="auto"/>
        <w:left w:val="none" w:sz="0" w:space="0" w:color="auto"/>
        <w:bottom w:val="none" w:sz="0" w:space="0" w:color="auto"/>
        <w:right w:val="none" w:sz="0" w:space="0" w:color="auto"/>
      </w:divBdr>
    </w:div>
    <w:div w:id="1625497326">
      <w:marLeft w:val="0"/>
      <w:marRight w:val="0"/>
      <w:marTop w:val="0"/>
      <w:marBottom w:val="0"/>
      <w:divBdr>
        <w:top w:val="none" w:sz="0" w:space="0" w:color="auto"/>
        <w:left w:val="none" w:sz="0" w:space="0" w:color="auto"/>
        <w:bottom w:val="none" w:sz="0" w:space="0" w:color="auto"/>
        <w:right w:val="none" w:sz="0" w:space="0" w:color="auto"/>
      </w:divBdr>
    </w:div>
    <w:div w:id="1625497327">
      <w:marLeft w:val="0"/>
      <w:marRight w:val="0"/>
      <w:marTop w:val="0"/>
      <w:marBottom w:val="0"/>
      <w:divBdr>
        <w:top w:val="none" w:sz="0" w:space="0" w:color="auto"/>
        <w:left w:val="none" w:sz="0" w:space="0" w:color="auto"/>
        <w:bottom w:val="none" w:sz="0" w:space="0" w:color="auto"/>
        <w:right w:val="none" w:sz="0" w:space="0" w:color="auto"/>
      </w:divBdr>
    </w:div>
    <w:div w:id="1625497328">
      <w:marLeft w:val="0"/>
      <w:marRight w:val="0"/>
      <w:marTop w:val="0"/>
      <w:marBottom w:val="0"/>
      <w:divBdr>
        <w:top w:val="none" w:sz="0" w:space="0" w:color="auto"/>
        <w:left w:val="none" w:sz="0" w:space="0" w:color="auto"/>
        <w:bottom w:val="none" w:sz="0" w:space="0" w:color="auto"/>
        <w:right w:val="none" w:sz="0" w:space="0" w:color="auto"/>
      </w:divBdr>
    </w:div>
    <w:div w:id="1625497329">
      <w:marLeft w:val="0"/>
      <w:marRight w:val="0"/>
      <w:marTop w:val="0"/>
      <w:marBottom w:val="0"/>
      <w:divBdr>
        <w:top w:val="none" w:sz="0" w:space="0" w:color="auto"/>
        <w:left w:val="none" w:sz="0" w:space="0" w:color="auto"/>
        <w:bottom w:val="none" w:sz="0" w:space="0" w:color="auto"/>
        <w:right w:val="none" w:sz="0" w:space="0" w:color="auto"/>
      </w:divBdr>
    </w:div>
    <w:div w:id="1625497330">
      <w:marLeft w:val="0"/>
      <w:marRight w:val="0"/>
      <w:marTop w:val="0"/>
      <w:marBottom w:val="0"/>
      <w:divBdr>
        <w:top w:val="none" w:sz="0" w:space="0" w:color="auto"/>
        <w:left w:val="none" w:sz="0" w:space="0" w:color="auto"/>
        <w:bottom w:val="none" w:sz="0" w:space="0" w:color="auto"/>
        <w:right w:val="none" w:sz="0" w:space="0" w:color="auto"/>
      </w:divBdr>
    </w:div>
    <w:div w:id="1625497331">
      <w:marLeft w:val="0"/>
      <w:marRight w:val="0"/>
      <w:marTop w:val="0"/>
      <w:marBottom w:val="0"/>
      <w:divBdr>
        <w:top w:val="none" w:sz="0" w:space="0" w:color="auto"/>
        <w:left w:val="none" w:sz="0" w:space="0" w:color="auto"/>
        <w:bottom w:val="none" w:sz="0" w:space="0" w:color="auto"/>
        <w:right w:val="none" w:sz="0" w:space="0" w:color="auto"/>
      </w:divBdr>
    </w:div>
    <w:div w:id="1625497332">
      <w:marLeft w:val="0"/>
      <w:marRight w:val="0"/>
      <w:marTop w:val="0"/>
      <w:marBottom w:val="0"/>
      <w:divBdr>
        <w:top w:val="none" w:sz="0" w:space="0" w:color="auto"/>
        <w:left w:val="none" w:sz="0" w:space="0" w:color="auto"/>
        <w:bottom w:val="none" w:sz="0" w:space="0" w:color="auto"/>
        <w:right w:val="none" w:sz="0" w:space="0" w:color="auto"/>
      </w:divBdr>
    </w:div>
    <w:div w:id="1625497333">
      <w:marLeft w:val="0"/>
      <w:marRight w:val="0"/>
      <w:marTop w:val="0"/>
      <w:marBottom w:val="0"/>
      <w:divBdr>
        <w:top w:val="none" w:sz="0" w:space="0" w:color="auto"/>
        <w:left w:val="none" w:sz="0" w:space="0" w:color="auto"/>
        <w:bottom w:val="none" w:sz="0" w:space="0" w:color="auto"/>
        <w:right w:val="none" w:sz="0" w:space="0" w:color="auto"/>
      </w:divBdr>
    </w:div>
    <w:div w:id="1625497334">
      <w:marLeft w:val="0"/>
      <w:marRight w:val="0"/>
      <w:marTop w:val="0"/>
      <w:marBottom w:val="0"/>
      <w:divBdr>
        <w:top w:val="none" w:sz="0" w:space="0" w:color="auto"/>
        <w:left w:val="none" w:sz="0" w:space="0" w:color="auto"/>
        <w:bottom w:val="none" w:sz="0" w:space="0" w:color="auto"/>
        <w:right w:val="none" w:sz="0" w:space="0" w:color="auto"/>
      </w:divBdr>
    </w:div>
    <w:div w:id="1625497335">
      <w:marLeft w:val="0"/>
      <w:marRight w:val="0"/>
      <w:marTop w:val="0"/>
      <w:marBottom w:val="0"/>
      <w:divBdr>
        <w:top w:val="none" w:sz="0" w:space="0" w:color="auto"/>
        <w:left w:val="none" w:sz="0" w:space="0" w:color="auto"/>
        <w:bottom w:val="none" w:sz="0" w:space="0" w:color="auto"/>
        <w:right w:val="none" w:sz="0" w:space="0" w:color="auto"/>
      </w:divBdr>
    </w:div>
    <w:div w:id="1625497336">
      <w:marLeft w:val="0"/>
      <w:marRight w:val="0"/>
      <w:marTop w:val="0"/>
      <w:marBottom w:val="0"/>
      <w:divBdr>
        <w:top w:val="none" w:sz="0" w:space="0" w:color="auto"/>
        <w:left w:val="none" w:sz="0" w:space="0" w:color="auto"/>
        <w:bottom w:val="none" w:sz="0" w:space="0" w:color="auto"/>
        <w:right w:val="none" w:sz="0" w:space="0" w:color="auto"/>
      </w:divBdr>
    </w:div>
    <w:div w:id="1625497337">
      <w:marLeft w:val="0"/>
      <w:marRight w:val="0"/>
      <w:marTop w:val="0"/>
      <w:marBottom w:val="0"/>
      <w:divBdr>
        <w:top w:val="none" w:sz="0" w:space="0" w:color="auto"/>
        <w:left w:val="none" w:sz="0" w:space="0" w:color="auto"/>
        <w:bottom w:val="none" w:sz="0" w:space="0" w:color="auto"/>
        <w:right w:val="none" w:sz="0" w:space="0" w:color="auto"/>
      </w:divBdr>
    </w:div>
    <w:div w:id="1625497338">
      <w:marLeft w:val="0"/>
      <w:marRight w:val="0"/>
      <w:marTop w:val="0"/>
      <w:marBottom w:val="0"/>
      <w:divBdr>
        <w:top w:val="none" w:sz="0" w:space="0" w:color="auto"/>
        <w:left w:val="none" w:sz="0" w:space="0" w:color="auto"/>
        <w:bottom w:val="none" w:sz="0" w:space="0" w:color="auto"/>
        <w:right w:val="none" w:sz="0" w:space="0" w:color="auto"/>
      </w:divBdr>
    </w:div>
    <w:div w:id="1625497339">
      <w:marLeft w:val="0"/>
      <w:marRight w:val="0"/>
      <w:marTop w:val="0"/>
      <w:marBottom w:val="0"/>
      <w:divBdr>
        <w:top w:val="none" w:sz="0" w:space="0" w:color="auto"/>
        <w:left w:val="none" w:sz="0" w:space="0" w:color="auto"/>
        <w:bottom w:val="none" w:sz="0" w:space="0" w:color="auto"/>
        <w:right w:val="none" w:sz="0" w:space="0" w:color="auto"/>
      </w:divBdr>
    </w:div>
    <w:div w:id="1625497340">
      <w:marLeft w:val="0"/>
      <w:marRight w:val="0"/>
      <w:marTop w:val="0"/>
      <w:marBottom w:val="0"/>
      <w:divBdr>
        <w:top w:val="none" w:sz="0" w:space="0" w:color="auto"/>
        <w:left w:val="none" w:sz="0" w:space="0" w:color="auto"/>
        <w:bottom w:val="none" w:sz="0" w:space="0" w:color="auto"/>
        <w:right w:val="none" w:sz="0" w:space="0" w:color="auto"/>
      </w:divBdr>
    </w:div>
    <w:div w:id="1625497341">
      <w:marLeft w:val="0"/>
      <w:marRight w:val="0"/>
      <w:marTop w:val="0"/>
      <w:marBottom w:val="0"/>
      <w:divBdr>
        <w:top w:val="none" w:sz="0" w:space="0" w:color="auto"/>
        <w:left w:val="none" w:sz="0" w:space="0" w:color="auto"/>
        <w:bottom w:val="none" w:sz="0" w:space="0" w:color="auto"/>
        <w:right w:val="none" w:sz="0" w:space="0" w:color="auto"/>
      </w:divBdr>
    </w:div>
    <w:div w:id="1625497342">
      <w:marLeft w:val="0"/>
      <w:marRight w:val="0"/>
      <w:marTop w:val="0"/>
      <w:marBottom w:val="0"/>
      <w:divBdr>
        <w:top w:val="none" w:sz="0" w:space="0" w:color="auto"/>
        <w:left w:val="none" w:sz="0" w:space="0" w:color="auto"/>
        <w:bottom w:val="none" w:sz="0" w:space="0" w:color="auto"/>
        <w:right w:val="none" w:sz="0" w:space="0" w:color="auto"/>
      </w:divBdr>
    </w:div>
    <w:div w:id="1625497343">
      <w:marLeft w:val="0"/>
      <w:marRight w:val="0"/>
      <w:marTop w:val="0"/>
      <w:marBottom w:val="0"/>
      <w:divBdr>
        <w:top w:val="none" w:sz="0" w:space="0" w:color="auto"/>
        <w:left w:val="none" w:sz="0" w:space="0" w:color="auto"/>
        <w:bottom w:val="none" w:sz="0" w:space="0" w:color="auto"/>
        <w:right w:val="none" w:sz="0" w:space="0" w:color="auto"/>
      </w:divBdr>
    </w:div>
    <w:div w:id="1625497344">
      <w:marLeft w:val="0"/>
      <w:marRight w:val="0"/>
      <w:marTop w:val="0"/>
      <w:marBottom w:val="0"/>
      <w:divBdr>
        <w:top w:val="none" w:sz="0" w:space="0" w:color="auto"/>
        <w:left w:val="none" w:sz="0" w:space="0" w:color="auto"/>
        <w:bottom w:val="none" w:sz="0" w:space="0" w:color="auto"/>
        <w:right w:val="none" w:sz="0" w:space="0" w:color="auto"/>
      </w:divBdr>
    </w:div>
    <w:div w:id="1625497345">
      <w:marLeft w:val="0"/>
      <w:marRight w:val="0"/>
      <w:marTop w:val="0"/>
      <w:marBottom w:val="0"/>
      <w:divBdr>
        <w:top w:val="none" w:sz="0" w:space="0" w:color="auto"/>
        <w:left w:val="none" w:sz="0" w:space="0" w:color="auto"/>
        <w:bottom w:val="none" w:sz="0" w:space="0" w:color="auto"/>
        <w:right w:val="none" w:sz="0" w:space="0" w:color="auto"/>
      </w:divBdr>
    </w:div>
    <w:div w:id="1625497346">
      <w:marLeft w:val="0"/>
      <w:marRight w:val="0"/>
      <w:marTop w:val="0"/>
      <w:marBottom w:val="0"/>
      <w:divBdr>
        <w:top w:val="none" w:sz="0" w:space="0" w:color="auto"/>
        <w:left w:val="none" w:sz="0" w:space="0" w:color="auto"/>
        <w:bottom w:val="none" w:sz="0" w:space="0" w:color="auto"/>
        <w:right w:val="none" w:sz="0" w:space="0" w:color="auto"/>
      </w:divBdr>
    </w:div>
    <w:div w:id="1625497347">
      <w:marLeft w:val="0"/>
      <w:marRight w:val="0"/>
      <w:marTop w:val="0"/>
      <w:marBottom w:val="0"/>
      <w:divBdr>
        <w:top w:val="none" w:sz="0" w:space="0" w:color="auto"/>
        <w:left w:val="none" w:sz="0" w:space="0" w:color="auto"/>
        <w:bottom w:val="none" w:sz="0" w:space="0" w:color="auto"/>
        <w:right w:val="none" w:sz="0" w:space="0" w:color="auto"/>
      </w:divBdr>
    </w:div>
    <w:div w:id="1625497348">
      <w:marLeft w:val="0"/>
      <w:marRight w:val="0"/>
      <w:marTop w:val="0"/>
      <w:marBottom w:val="0"/>
      <w:divBdr>
        <w:top w:val="none" w:sz="0" w:space="0" w:color="auto"/>
        <w:left w:val="none" w:sz="0" w:space="0" w:color="auto"/>
        <w:bottom w:val="none" w:sz="0" w:space="0" w:color="auto"/>
        <w:right w:val="none" w:sz="0" w:space="0" w:color="auto"/>
      </w:divBdr>
    </w:div>
    <w:div w:id="1625497349">
      <w:marLeft w:val="0"/>
      <w:marRight w:val="0"/>
      <w:marTop w:val="0"/>
      <w:marBottom w:val="0"/>
      <w:divBdr>
        <w:top w:val="none" w:sz="0" w:space="0" w:color="auto"/>
        <w:left w:val="none" w:sz="0" w:space="0" w:color="auto"/>
        <w:bottom w:val="none" w:sz="0" w:space="0" w:color="auto"/>
        <w:right w:val="none" w:sz="0" w:space="0" w:color="auto"/>
      </w:divBdr>
    </w:div>
    <w:div w:id="1625497350">
      <w:marLeft w:val="0"/>
      <w:marRight w:val="0"/>
      <w:marTop w:val="0"/>
      <w:marBottom w:val="0"/>
      <w:divBdr>
        <w:top w:val="none" w:sz="0" w:space="0" w:color="auto"/>
        <w:left w:val="none" w:sz="0" w:space="0" w:color="auto"/>
        <w:bottom w:val="none" w:sz="0" w:space="0" w:color="auto"/>
        <w:right w:val="none" w:sz="0" w:space="0" w:color="auto"/>
      </w:divBdr>
    </w:div>
    <w:div w:id="1625497351">
      <w:marLeft w:val="0"/>
      <w:marRight w:val="0"/>
      <w:marTop w:val="0"/>
      <w:marBottom w:val="0"/>
      <w:divBdr>
        <w:top w:val="none" w:sz="0" w:space="0" w:color="auto"/>
        <w:left w:val="none" w:sz="0" w:space="0" w:color="auto"/>
        <w:bottom w:val="none" w:sz="0" w:space="0" w:color="auto"/>
        <w:right w:val="none" w:sz="0" w:space="0" w:color="auto"/>
      </w:divBdr>
    </w:div>
    <w:div w:id="1639187030">
      <w:bodyDiv w:val="1"/>
      <w:marLeft w:val="0"/>
      <w:marRight w:val="0"/>
      <w:marTop w:val="0"/>
      <w:marBottom w:val="0"/>
      <w:divBdr>
        <w:top w:val="none" w:sz="0" w:space="0" w:color="auto"/>
        <w:left w:val="none" w:sz="0" w:space="0" w:color="auto"/>
        <w:bottom w:val="none" w:sz="0" w:space="0" w:color="auto"/>
        <w:right w:val="none" w:sz="0" w:space="0" w:color="auto"/>
      </w:divBdr>
    </w:div>
    <w:div w:id="1665470520">
      <w:bodyDiv w:val="1"/>
      <w:marLeft w:val="0"/>
      <w:marRight w:val="0"/>
      <w:marTop w:val="0"/>
      <w:marBottom w:val="0"/>
      <w:divBdr>
        <w:top w:val="none" w:sz="0" w:space="0" w:color="auto"/>
        <w:left w:val="none" w:sz="0" w:space="0" w:color="auto"/>
        <w:bottom w:val="none" w:sz="0" w:space="0" w:color="auto"/>
        <w:right w:val="none" w:sz="0" w:space="0" w:color="auto"/>
      </w:divBdr>
    </w:div>
    <w:div w:id="1719737742">
      <w:bodyDiv w:val="1"/>
      <w:marLeft w:val="0"/>
      <w:marRight w:val="0"/>
      <w:marTop w:val="0"/>
      <w:marBottom w:val="0"/>
      <w:divBdr>
        <w:top w:val="none" w:sz="0" w:space="0" w:color="auto"/>
        <w:left w:val="none" w:sz="0" w:space="0" w:color="auto"/>
        <w:bottom w:val="none" w:sz="0" w:space="0" w:color="auto"/>
        <w:right w:val="none" w:sz="0" w:space="0" w:color="auto"/>
      </w:divBdr>
    </w:div>
    <w:div w:id="1735471473">
      <w:bodyDiv w:val="1"/>
      <w:marLeft w:val="0"/>
      <w:marRight w:val="0"/>
      <w:marTop w:val="0"/>
      <w:marBottom w:val="0"/>
      <w:divBdr>
        <w:top w:val="none" w:sz="0" w:space="0" w:color="auto"/>
        <w:left w:val="none" w:sz="0" w:space="0" w:color="auto"/>
        <w:bottom w:val="none" w:sz="0" w:space="0" w:color="auto"/>
        <w:right w:val="none" w:sz="0" w:space="0" w:color="auto"/>
      </w:divBdr>
    </w:div>
    <w:div w:id="1927106885">
      <w:bodyDiv w:val="1"/>
      <w:marLeft w:val="0"/>
      <w:marRight w:val="0"/>
      <w:marTop w:val="0"/>
      <w:marBottom w:val="0"/>
      <w:divBdr>
        <w:top w:val="none" w:sz="0" w:space="0" w:color="auto"/>
        <w:left w:val="none" w:sz="0" w:space="0" w:color="auto"/>
        <w:bottom w:val="none" w:sz="0" w:space="0" w:color="auto"/>
        <w:right w:val="none" w:sz="0" w:space="0" w:color="auto"/>
      </w:divBdr>
    </w:div>
    <w:div w:id="1966933351">
      <w:bodyDiv w:val="1"/>
      <w:marLeft w:val="0"/>
      <w:marRight w:val="0"/>
      <w:marTop w:val="0"/>
      <w:marBottom w:val="0"/>
      <w:divBdr>
        <w:top w:val="none" w:sz="0" w:space="0" w:color="auto"/>
        <w:left w:val="none" w:sz="0" w:space="0" w:color="auto"/>
        <w:bottom w:val="none" w:sz="0" w:space="0" w:color="auto"/>
        <w:right w:val="none" w:sz="0" w:space="0" w:color="auto"/>
      </w:divBdr>
    </w:div>
    <w:div w:id="2031031751">
      <w:bodyDiv w:val="1"/>
      <w:marLeft w:val="0"/>
      <w:marRight w:val="0"/>
      <w:marTop w:val="0"/>
      <w:marBottom w:val="0"/>
      <w:divBdr>
        <w:top w:val="none" w:sz="0" w:space="0" w:color="auto"/>
        <w:left w:val="none" w:sz="0" w:space="0" w:color="auto"/>
        <w:bottom w:val="none" w:sz="0" w:space="0" w:color="auto"/>
        <w:right w:val="none" w:sz="0" w:space="0" w:color="auto"/>
      </w:divBdr>
    </w:div>
    <w:div w:id="2093773536">
      <w:bodyDiv w:val="1"/>
      <w:marLeft w:val="0"/>
      <w:marRight w:val="0"/>
      <w:marTop w:val="0"/>
      <w:marBottom w:val="0"/>
      <w:divBdr>
        <w:top w:val="none" w:sz="0" w:space="0" w:color="auto"/>
        <w:left w:val="none" w:sz="0" w:space="0" w:color="auto"/>
        <w:bottom w:val="none" w:sz="0" w:space="0" w:color="auto"/>
        <w:right w:val="none" w:sz="0" w:space="0" w:color="auto"/>
      </w:divBdr>
    </w:div>
    <w:div w:id="20975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chart" Target="charts/chart3.xm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Arkusz_programu_Microsoft_Excel1.xlsx"/></Relationships>
</file>

<file path=word/charts/_rels/chart3.xml.rels><?xml version="1.0" encoding="UTF-8" standalone="yes"?>
<Relationships xmlns="http://schemas.openxmlformats.org/package/2006/relationships"><Relationship Id="rId3" Type="http://schemas.openxmlformats.org/officeDocument/2006/relationships/oleObject" Target="file:///\\umww.pl\DKO\DKO-III\2023\INFORMACJA%20za%202023%20rok\tabela%20wykonania%20kontroli%20i%20wykresy%20talerzowe%20i%20s&#322;upkowy%20za%20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3611111111111113E-2"/>
          <c:y val="9.953703703703716E-2"/>
          <c:w val="0.81388888888889011"/>
          <c:h val="0.77314814814814981"/>
        </c:manualLayout>
      </c:layout>
      <c:pie3DChart>
        <c:varyColors val="1"/>
        <c:ser>
          <c:idx val="0"/>
          <c:order val="0"/>
          <c:spPr>
            <a:solidFill>
              <a:schemeClr val="tx2">
                <a:lumMod val="60000"/>
                <a:lumOff val="40000"/>
              </a:schemeClr>
            </a:solidFill>
          </c:spPr>
          <c:explosion val="46"/>
          <c:dPt>
            <c:idx val="1"/>
            <c:bubble3D val="0"/>
            <c:explosion val="0"/>
            <c:extLst>
              <c:ext xmlns:c16="http://schemas.microsoft.com/office/drawing/2014/chart" uri="{C3380CC4-5D6E-409C-BE32-E72D297353CC}">
                <c16:uniqueId val="{00000001-BEBD-4B82-9FF7-B8D1A112461D}"/>
              </c:ext>
            </c:extLst>
          </c:dPt>
          <c:dPt>
            <c:idx val="2"/>
            <c:bubble3D val="0"/>
            <c:extLst>
              <c:ext xmlns:c16="http://schemas.microsoft.com/office/drawing/2014/chart" uri="{C3380CC4-5D6E-409C-BE32-E72D297353CC}">
                <c16:uniqueId val="{00000002-BEBD-4B82-9FF7-B8D1A112461D}"/>
              </c:ext>
            </c:extLst>
          </c:dPt>
          <c:dLbls>
            <c:dLbl>
              <c:idx val="0"/>
              <c:layout>
                <c:manualLayout>
                  <c:x val="5.5894356955380579E-2"/>
                  <c:y val="0"/>
                </c:manualLayout>
              </c:layout>
              <c:tx>
                <c:rich>
                  <a:bodyPr/>
                  <a:lstStyle/>
                  <a:p>
                    <a:r>
                      <a:rPr lang="en-US"/>
                      <a:t>Kontrole doraźne 52</a:t>
                    </a:r>
                  </a:p>
                  <a:p>
                    <a:r>
                      <a:rPr lang="en-US"/>
                      <a:t>(12 %)</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BEBD-4B82-9FF7-B8D1A112461D}"/>
                </c:ext>
              </c:extLst>
            </c:dLbl>
            <c:dLbl>
              <c:idx val="1"/>
              <c:layout>
                <c:manualLayout>
                  <c:x val="7.8822178477690311E-2"/>
                  <c:y val="1.7672426363371161E-2"/>
                </c:manualLayout>
              </c:layout>
              <c:tx>
                <c:rich>
                  <a:bodyPr/>
                  <a:lstStyle/>
                  <a:p>
                    <a:r>
                      <a:rPr lang="en-US"/>
                      <a:t>Kontrole</a:t>
                    </a:r>
                    <a:r>
                      <a:rPr lang="en-US" baseline="0"/>
                      <a:t> planowe 366 </a:t>
                    </a:r>
                    <a:r>
                      <a:rPr lang="en-US"/>
                      <a:t>(88 %)</a:t>
                    </a:r>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EBD-4B82-9FF7-B8D1A112461D}"/>
                </c:ext>
              </c:extLst>
            </c:dLbl>
            <c:dLbl>
              <c:idx val="2"/>
              <c:layout>
                <c:manualLayout>
                  <c:x val="-0.16176432633420823"/>
                  <c:y val="-2.9396325459317692E-3"/>
                </c:manualLayout>
              </c:layout>
              <c:tx>
                <c:rich>
                  <a:bodyPr/>
                  <a:lstStyle/>
                  <a:p>
                    <a:r>
                      <a:rPr lang="en-US"/>
                      <a:t>Kontrole planowe  304 (78,55 %)</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EBD-4B82-9FF7-B8D1A112461D}"/>
                </c:ext>
              </c:extLst>
            </c:dLbl>
            <c:dLbl>
              <c:idx val="3"/>
              <c:layout>
                <c:manualLayout>
                  <c:x val="-8.553696412948536E-3"/>
                  <c:y val="8.138597258676004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EBD-4B82-9FF7-B8D1A112461D}"/>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'wykres niebieski'!$A$1:$A$4</c:f>
              <c:strCache>
                <c:ptCount val="2"/>
                <c:pt idx="0">
                  <c:v>Kontrole doraźne </c:v>
                </c:pt>
                <c:pt idx="1">
                  <c:v>Kontrole planowe </c:v>
                </c:pt>
              </c:strCache>
            </c:strRef>
          </c:cat>
          <c:val>
            <c:numRef>
              <c:f>'wykres niebieski'!$B$1:$B$4</c:f>
              <c:numCache>
                <c:formatCode>General</c:formatCode>
                <c:ptCount val="4"/>
                <c:pt idx="0">
                  <c:v>52</c:v>
                </c:pt>
                <c:pt idx="1">
                  <c:v>367</c:v>
                </c:pt>
              </c:numCache>
            </c:numRef>
          </c:val>
          <c:extLst>
            <c:ext xmlns:c16="http://schemas.microsoft.com/office/drawing/2014/chart" uri="{C3380CC4-5D6E-409C-BE32-E72D297353CC}">
              <c16:uniqueId val="{00000005-BEBD-4B82-9FF7-B8D1A112461D}"/>
            </c:ext>
          </c:extLst>
        </c:ser>
        <c:dLbls>
          <c:showLegendKey val="0"/>
          <c:showVal val="0"/>
          <c:showCatName val="0"/>
          <c:showSerName val="0"/>
          <c:showPercent val="0"/>
          <c:showBubbleSize val="0"/>
          <c:showLeaderLines val="1"/>
        </c:dLbls>
      </c:pie3DChart>
    </c:plotArea>
    <c:plotVisOnly val="1"/>
    <c:dispBlanksAs val="gap"/>
    <c:showDLblsOverMax val="0"/>
  </c:chart>
  <c:spPr>
    <a:ln w="0" cmpd="dbl">
      <a:noFill/>
      <a:prstDash val="sysDot"/>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4305555555555555"/>
          <c:y val="7.7001788620963768E-2"/>
          <c:w val="0.81388888888888988"/>
          <c:h val="0.77314814814814936"/>
        </c:manualLayout>
      </c:layout>
      <c:pie3DChart>
        <c:varyColors val="1"/>
        <c:ser>
          <c:idx val="0"/>
          <c:order val="0"/>
          <c:spPr>
            <a:solidFill>
              <a:schemeClr val="accent3"/>
            </a:solidFill>
          </c:spPr>
          <c:explosion val="24"/>
          <c:dPt>
            <c:idx val="2"/>
            <c:bubble3D val="0"/>
            <c:explosion val="36"/>
            <c:extLst>
              <c:ext xmlns:c16="http://schemas.microsoft.com/office/drawing/2014/chart" uri="{C3380CC4-5D6E-409C-BE32-E72D297353CC}">
                <c16:uniqueId val="{00000001-6183-423B-B7EA-9C40AEF89D88}"/>
              </c:ext>
            </c:extLst>
          </c:dPt>
          <c:cat>
            <c:strRef>
              <c:f>'wykres zielony'!$A$1:$A$4</c:f>
              <c:strCache>
                <c:ptCount val="2"/>
                <c:pt idx="0">
                  <c:v>WSJO</c:v>
                </c:pt>
                <c:pt idx="1">
                  <c:v>podmioty</c:v>
                </c:pt>
              </c:strCache>
            </c:strRef>
          </c:cat>
          <c:val>
            <c:numRef>
              <c:f>'wykres zielony'!$B$1:$B$4</c:f>
              <c:numCache>
                <c:formatCode>General</c:formatCode>
                <c:ptCount val="3"/>
                <c:pt idx="0">
                  <c:v>51</c:v>
                </c:pt>
                <c:pt idx="1">
                  <c:v>368</c:v>
                </c:pt>
              </c:numCache>
            </c:numRef>
          </c:val>
          <c:extLst>
            <c:ext xmlns:c16="http://schemas.microsoft.com/office/drawing/2014/chart" uri="{C3380CC4-5D6E-409C-BE32-E72D297353CC}">
              <c16:uniqueId val="{00000002-6183-423B-B7EA-9C40AEF89D88}"/>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w="0" cmpd="dbl">
      <a:noFill/>
      <a:prstDash val="sysDot"/>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gs>
                <a:gs pos="100000">
                  <a:schemeClr val="accent1">
                    <a:shade val="48000"/>
                    <a:satMod val="180000"/>
                    <a:lumMod val="94000"/>
                  </a:schemeClr>
                </a:gs>
                <a:gs pos="100000">
                  <a:schemeClr val="accent1">
                    <a:shade val="48000"/>
                    <a:satMod val="180000"/>
                    <a:lumMod val="94000"/>
                  </a:schemeClr>
                </a:gs>
              </a:gsLst>
              <a:lin ang="4140000" scaled="1"/>
            </a:gradFill>
            <a:ln>
              <a:noFill/>
            </a:ln>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'tabela wyk kontr i wykr słupki '!$B$2:$B$15</c:f>
              <c:strCache>
                <c:ptCount val="14"/>
                <c:pt idx="0">
                  <c:v>DE</c:v>
                </c:pt>
                <c:pt idx="1">
                  <c:v>DO</c:v>
                </c:pt>
                <c:pt idx="2">
                  <c:v>DK</c:v>
                </c:pt>
                <c:pt idx="3">
                  <c:v>DZ</c:v>
                </c:pt>
                <c:pt idx="4">
                  <c:v>DS</c:v>
                </c:pt>
                <c:pt idx="5">
                  <c:v>DR</c:v>
                </c:pt>
                <c:pt idx="6">
                  <c:v>DG</c:v>
                </c:pt>
                <c:pt idx="7">
                  <c:v>DI</c:v>
                </c:pt>
                <c:pt idx="8">
                  <c:v>DSK</c:v>
                </c:pt>
                <c:pt idx="9">
                  <c:v>DSI</c:v>
                </c:pt>
                <c:pt idx="10">
                  <c:v>DT</c:v>
                </c:pt>
                <c:pt idx="11">
                  <c:v>DKO</c:v>
                </c:pt>
                <c:pt idx="12">
                  <c:v>BI</c:v>
                </c:pt>
                <c:pt idx="13">
                  <c:v>BOIN</c:v>
                </c:pt>
              </c:strCache>
            </c:strRef>
          </c:cat>
          <c:val>
            <c:numRef>
              <c:f>'tabela wyk kontr i wykr słupki '!$E$2:$E$15</c:f>
              <c:numCache>
                <c:formatCode>0%</c:formatCode>
                <c:ptCount val="14"/>
                <c:pt idx="0">
                  <c:v>1</c:v>
                </c:pt>
                <c:pt idx="1">
                  <c:v>1</c:v>
                </c:pt>
                <c:pt idx="2">
                  <c:v>1</c:v>
                </c:pt>
                <c:pt idx="3">
                  <c:v>1</c:v>
                </c:pt>
                <c:pt idx="4">
                  <c:v>0.95121951219512191</c:v>
                </c:pt>
                <c:pt idx="5">
                  <c:v>1</c:v>
                </c:pt>
                <c:pt idx="6">
                  <c:v>0.95161290322580649</c:v>
                </c:pt>
                <c:pt idx="7">
                  <c:v>1</c:v>
                </c:pt>
                <c:pt idx="8">
                  <c:v>1</c:v>
                </c:pt>
                <c:pt idx="9">
                  <c:v>1</c:v>
                </c:pt>
                <c:pt idx="10">
                  <c:v>0.8214285714285714</c:v>
                </c:pt>
                <c:pt idx="11">
                  <c:v>0.97637795275590555</c:v>
                </c:pt>
                <c:pt idx="12">
                  <c:v>1</c:v>
                </c:pt>
                <c:pt idx="13">
                  <c:v>1</c:v>
                </c:pt>
              </c:numCache>
            </c:numRef>
          </c:val>
          <c:extLst>
            <c:ext xmlns:c16="http://schemas.microsoft.com/office/drawing/2014/chart" uri="{C3380CC4-5D6E-409C-BE32-E72D297353CC}">
              <c16:uniqueId val="{00000000-F5E0-407A-AC02-F22C1CA213E7}"/>
            </c:ext>
          </c:extLst>
        </c:ser>
        <c:dLbls>
          <c:dLblPos val="outEnd"/>
          <c:showLegendKey val="0"/>
          <c:showVal val="1"/>
          <c:showCatName val="0"/>
          <c:showSerName val="0"/>
          <c:showPercent val="0"/>
          <c:showBubbleSize val="0"/>
        </c:dLbls>
        <c:gapWidth val="100"/>
        <c:overlap val="-24"/>
        <c:axId val="847972431"/>
        <c:axId val="847967439"/>
      </c:barChart>
      <c:catAx>
        <c:axId val="84797243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47967439"/>
        <c:crosses val="autoZero"/>
        <c:auto val="1"/>
        <c:lblAlgn val="ctr"/>
        <c:lblOffset val="100"/>
        <c:noMultiLvlLbl val="0"/>
      </c:catAx>
      <c:valAx>
        <c:axId val="847967439"/>
        <c:scaling>
          <c:orientation val="minMax"/>
        </c:scaling>
        <c:delete val="1"/>
        <c:axPos val="l"/>
        <c:numFmt formatCode="0%" sourceLinked="1"/>
        <c:majorTickMark val="none"/>
        <c:minorTickMark val="none"/>
        <c:tickLblPos val="nextTo"/>
        <c:crossAx val="8479724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0.76875</cdr:x>
      <cdr:y>0.54861</cdr:y>
    </cdr:from>
    <cdr:to>
      <cdr:x>1</cdr:x>
      <cdr:y>0.73611</cdr:y>
    </cdr:to>
    <cdr:sp macro="" textlink="">
      <cdr:nvSpPr>
        <cdr:cNvPr id="2" name="pole tekstowe 1"/>
        <cdr:cNvSpPr txBox="1"/>
      </cdr:nvSpPr>
      <cdr:spPr>
        <a:xfrm xmlns:a="http://schemas.openxmlformats.org/drawingml/2006/main">
          <a:off x="3514725" y="1504950"/>
          <a:ext cx="1057275" cy="514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0.21458</cdr:x>
      <cdr:y>0.05556</cdr:y>
    </cdr:from>
    <cdr:to>
      <cdr:x>0.49375</cdr:x>
      <cdr:y>0.21875</cdr:y>
    </cdr:to>
    <cdr:sp macro="" textlink="">
      <cdr:nvSpPr>
        <cdr:cNvPr id="6" name="pole tekstowe 5"/>
        <cdr:cNvSpPr txBox="1"/>
      </cdr:nvSpPr>
      <cdr:spPr>
        <a:xfrm xmlns:a="http://schemas.openxmlformats.org/drawingml/2006/main">
          <a:off x="981075" y="152400"/>
          <a:ext cx="1276350" cy="447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0.62708</cdr:x>
      <cdr:y>0</cdr:y>
    </cdr:from>
    <cdr:to>
      <cdr:x>0.99583</cdr:x>
      <cdr:y>0.1662</cdr:y>
    </cdr:to>
    <cdr:sp macro="" textlink="">
      <cdr:nvSpPr>
        <cdr:cNvPr id="8" name="pole tekstowe 7"/>
        <cdr:cNvSpPr txBox="1"/>
      </cdr:nvSpPr>
      <cdr:spPr>
        <a:xfrm xmlns:a="http://schemas.openxmlformats.org/drawingml/2006/main">
          <a:off x="2867025" y="0"/>
          <a:ext cx="1685926" cy="5619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00"/>
            <a:t>Wojewódzkie samorządowe jednostki organizacyjne</a:t>
          </a:r>
          <a:r>
            <a:rPr lang="pl-PL" sz="1000" baseline="0"/>
            <a:t> </a:t>
          </a:r>
        </a:p>
        <a:p xmlns:a="http://schemas.openxmlformats.org/drawingml/2006/main">
          <a:r>
            <a:rPr lang="pl-PL" sz="1000" baseline="0"/>
            <a:t>51 (12 %)</a:t>
          </a:r>
          <a:endParaRPr lang="pl-PL" sz="1000"/>
        </a:p>
      </cdr:txBody>
    </cdr:sp>
  </cdr:relSizeAnchor>
  <cdr:relSizeAnchor xmlns:cdr="http://schemas.openxmlformats.org/drawingml/2006/chartDrawing">
    <cdr:from>
      <cdr:x>0.01875</cdr:x>
      <cdr:y>0.73264</cdr:y>
    </cdr:from>
    <cdr:to>
      <cdr:x>0.36875</cdr:x>
      <cdr:y>0.99306</cdr:y>
    </cdr:to>
    <cdr:sp macro="" textlink="">
      <cdr:nvSpPr>
        <cdr:cNvPr id="9" name="pole tekstowe 8"/>
        <cdr:cNvSpPr txBox="1"/>
      </cdr:nvSpPr>
      <cdr:spPr>
        <a:xfrm xmlns:a="http://schemas.openxmlformats.org/drawingml/2006/main">
          <a:off x="85725" y="2477331"/>
          <a:ext cx="1600200" cy="8805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00"/>
            <a:t>Podmioty skontrolowane</a:t>
          </a:r>
          <a:r>
            <a:rPr lang="pl-PL" sz="1000" baseline="0"/>
            <a:t> na mocy przepisów prawa, umów i porozumień 367 (88 %)</a:t>
          </a:r>
          <a:endParaRPr lang="pl-PL" sz="1000"/>
        </a:p>
      </cdr:txBody>
    </cdr:sp>
  </cdr:relSizeAnchor>
  <cdr:relSizeAnchor xmlns:cdr="http://schemas.openxmlformats.org/drawingml/2006/chartDrawing">
    <cdr:from>
      <cdr:x>0.66042</cdr:x>
      <cdr:y>0.15493</cdr:y>
    </cdr:from>
    <cdr:to>
      <cdr:x>0.68333</cdr:x>
      <cdr:y>0.18592</cdr:y>
    </cdr:to>
    <cdr:cxnSp macro="">
      <cdr:nvCxnSpPr>
        <cdr:cNvPr id="11" name="Łącznik prosty 10"/>
        <cdr:cNvCxnSpPr/>
      </cdr:nvCxnSpPr>
      <cdr:spPr>
        <a:xfrm xmlns:a="http://schemas.openxmlformats.org/drawingml/2006/main" flipV="1">
          <a:off x="3019425" y="523876"/>
          <a:ext cx="104775" cy="1047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0.18958</cdr:x>
      <cdr:y>0.66761</cdr:y>
    </cdr:from>
    <cdr:to>
      <cdr:x>0.26667</cdr:x>
      <cdr:y>0.73803</cdr:y>
    </cdr:to>
    <cdr:cxnSp macro="">
      <cdr:nvCxnSpPr>
        <cdr:cNvPr id="16" name="Łącznik prosty 15"/>
        <cdr:cNvCxnSpPr/>
      </cdr:nvCxnSpPr>
      <cdr:spPr>
        <a:xfrm xmlns:a="http://schemas.openxmlformats.org/drawingml/2006/main" flipH="1">
          <a:off x="866775" y="2257426"/>
          <a:ext cx="352425" cy="2381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4E446-A6B2-4EEE-8A1E-BF003398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8016</TotalTime>
  <Pages>95</Pages>
  <Words>20046</Words>
  <Characters>134139</Characters>
  <Application>Microsoft Office Word</Application>
  <DocSecurity>0</DocSecurity>
  <Lines>1117</Lines>
  <Paragraphs>307</Paragraphs>
  <ScaleCrop>false</ScaleCrop>
  <HeadingPairs>
    <vt:vector size="2" baseType="variant">
      <vt:variant>
        <vt:lpstr>Tytuł</vt:lpstr>
      </vt:variant>
      <vt:variant>
        <vt:i4>1</vt:i4>
      </vt:variant>
    </vt:vector>
  </HeadingPairs>
  <TitlesOfParts>
    <vt:vector size="1" baseType="lpstr">
      <vt:lpstr>INFORMACJA DEPARTAMENTU KONTROLI</vt:lpstr>
    </vt:vector>
  </TitlesOfParts>
  <Company>UMWW</Company>
  <LinksUpToDate>false</LinksUpToDate>
  <CharactersWithSpaces>153878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DEPARTAMENTU KONTROLI</dc:title>
  <dc:subject/>
  <dc:creator>agnieszka.derendarz</dc:creator>
  <cp:keywords/>
  <dc:description/>
  <cp:lastModifiedBy>Chrzanowska Ewa</cp:lastModifiedBy>
  <cp:revision>2212</cp:revision>
  <cp:lastPrinted>2024-02-26T08:44:00Z</cp:lastPrinted>
  <dcterms:created xsi:type="dcterms:W3CDTF">2023-09-07T10:58:00Z</dcterms:created>
  <dcterms:modified xsi:type="dcterms:W3CDTF">2024-02-26T11:56:00Z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-846024930</vt:i4>
  </property>
</Properties>
</file>