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23" w:rsidRDefault="00743B22" w:rsidP="00605683">
      <w:pPr>
        <w:ind w:firstLine="708"/>
        <w:jc w:val="both"/>
        <w:rPr>
          <w:rFonts w:ascii="Garamond" w:hAnsi="Garamond" w:cs="Arial"/>
        </w:rPr>
      </w:pPr>
      <w:r w:rsidRPr="00743B22">
        <w:rPr>
          <w:rFonts w:ascii="Garamond" w:hAnsi="Garamond"/>
          <w:noProof/>
        </w:rPr>
        <w:pict>
          <v:group id="_x0000_s1032" style="position:absolute;left:0;text-align:left;margin-left:-10.9pt;margin-top:-22.1pt;width:479.25pt;height:122.55pt;z-index:251657728" coordorigin="1237,457" coordsize="9375,2451">
            <v:group id="_x0000_s1029" style="position:absolute;left:1237;top:457;width:4973;height:2451" coordorigin="1237,607" coordsize="4973,2451" o:regroupid="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3127;top:607;width:1116;height:1193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37;top:1890;width:4973;height:1168;mso-height-percent:200;mso-height-percent:200;mso-width-relative:margin;mso-height-relative:margin" strokecolor="white">
                <v:textbox style="mso-next-textbox:#_x0000_s1028;mso-fit-shape-to-text:t">
                  <w:txbxContent>
                    <w:p w:rsidR="00E448FA" w:rsidRDefault="00E448FA" w:rsidP="00E448FA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E448FA" w:rsidRPr="005E6C89" w:rsidRDefault="00E448FA" w:rsidP="00E448FA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  <w:p w:rsidR="00E448FA" w:rsidRPr="00E448FA" w:rsidRDefault="002E6C35" w:rsidP="00460AC8">
                      <w:pPr>
                        <w:spacing w:line="276" w:lineRule="auto"/>
                        <w:ind w:left="708" w:firstLine="708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60AC8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Marek Woźn</w:t>
                      </w:r>
                      <w:r w:rsidR="00E448FA" w:rsidRPr="005E6C89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iak</w:t>
                      </w:r>
                    </w:p>
                  </w:txbxContent>
                </v:textbox>
              </v:shape>
            </v:group>
            <v:shape id="_x0000_s1030" type="#_x0000_t202" style="position:absolute;left:7756;top:1530;width:2856;height:429;mso-height-percent:200;mso-height-percent:200;mso-width-relative:margin;mso-height-relative:margin" o:regroupid="1" strokecolor="white">
              <v:textbox style="mso-next-textbox:#_x0000_s1030;mso-fit-shape-to-text:t">
                <w:txbxContent>
                  <w:p w:rsidR="0050686D" w:rsidRPr="008E44C6" w:rsidRDefault="0050686D">
                    <w:pPr>
                      <w:rPr>
                        <w:sz w:val="22"/>
                      </w:rPr>
                    </w:pPr>
                    <w:r w:rsidRPr="008E44C6">
                      <w:rPr>
                        <w:rFonts w:ascii="Garamond" w:hAnsi="Garamond"/>
                      </w:rPr>
                      <w:t>Poznań,</w:t>
                    </w:r>
                    <w:r w:rsidR="004C650F" w:rsidRPr="008E44C6">
                      <w:rPr>
                        <w:rFonts w:ascii="Garamond" w:hAnsi="Garamond"/>
                      </w:rPr>
                      <w:t xml:space="preserve"> </w:t>
                    </w:r>
                    <w:r w:rsidR="007A2741">
                      <w:rPr>
                        <w:rFonts w:ascii="Garamond" w:hAnsi="Garamond"/>
                      </w:rPr>
                      <w:t>30</w:t>
                    </w:r>
                    <w:r w:rsidR="00DF100F">
                      <w:rPr>
                        <w:rFonts w:ascii="Garamond" w:hAnsi="Garamond"/>
                      </w:rPr>
                      <w:t xml:space="preserve"> </w:t>
                    </w:r>
                    <w:r w:rsidR="0015680C">
                      <w:rPr>
                        <w:rFonts w:ascii="Garamond" w:hAnsi="Garamond"/>
                      </w:rPr>
                      <w:t xml:space="preserve">  </w:t>
                    </w:r>
                    <w:r w:rsidR="00A85AE4">
                      <w:rPr>
                        <w:rFonts w:ascii="Garamond" w:hAnsi="Garamond"/>
                      </w:rPr>
                      <w:t>maja</w:t>
                    </w:r>
                    <w:r w:rsidR="00460AC8">
                      <w:rPr>
                        <w:rFonts w:ascii="Garamond" w:hAnsi="Garamond"/>
                      </w:rPr>
                      <w:t xml:space="preserve"> </w:t>
                    </w:r>
                    <w:r w:rsidR="0015680C">
                      <w:rPr>
                        <w:rFonts w:ascii="Garamond" w:hAnsi="Garamond"/>
                      </w:rPr>
                      <w:t>2</w:t>
                    </w:r>
                    <w:r w:rsidRPr="008E44C6">
                      <w:rPr>
                        <w:rFonts w:ascii="Garamond" w:hAnsi="Garamond"/>
                      </w:rPr>
                      <w:t>01</w:t>
                    </w:r>
                    <w:r w:rsidR="004F5227">
                      <w:rPr>
                        <w:rFonts w:ascii="Garamond" w:hAnsi="Garamond"/>
                      </w:rPr>
                      <w:t>6</w:t>
                    </w:r>
                    <w:r w:rsidR="0015680C">
                      <w:rPr>
                        <w:rFonts w:ascii="Garamond" w:hAnsi="Garamond"/>
                      </w:rPr>
                      <w:t xml:space="preserve"> </w:t>
                    </w:r>
                    <w:r w:rsidRPr="008E44C6">
                      <w:rPr>
                        <w:rFonts w:ascii="Garamond" w:hAnsi="Garamond"/>
                      </w:rPr>
                      <w:t>r.</w:t>
                    </w:r>
                  </w:p>
                </w:txbxContent>
              </v:textbox>
            </v:shape>
          </v:group>
        </w:pic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495A3E" w:rsidRDefault="00CA51B1" w:rsidP="00CA51B1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</w:t>
      </w:r>
      <w:r w:rsidR="00460AC8">
        <w:rPr>
          <w:rFonts w:ascii="Garamond" w:hAnsi="Garamond"/>
          <w:sz w:val="26"/>
        </w:rPr>
        <w:t xml:space="preserve">  </w:t>
      </w:r>
      <w:r>
        <w:rPr>
          <w:rFonts w:ascii="Garamond" w:hAnsi="Garamond"/>
          <w:sz w:val="26"/>
        </w:rPr>
        <w:t xml:space="preserve"> </w:t>
      </w:r>
      <w:r w:rsidR="00C35460">
        <w:rPr>
          <w:rFonts w:ascii="Garamond" w:hAnsi="Garamond"/>
          <w:sz w:val="26"/>
        </w:rPr>
        <w:t>DT</w:t>
      </w:r>
      <w:r w:rsidR="0044249A">
        <w:rPr>
          <w:rFonts w:ascii="Garamond" w:hAnsi="Garamond"/>
          <w:sz w:val="26"/>
        </w:rPr>
        <w:t>-</w:t>
      </w:r>
      <w:r w:rsidR="00DF100F">
        <w:rPr>
          <w:rFonts w:ascii="Garamond" w:hAnsi="Garamond"/>
          <w:sz w:val="26"/>
        </w:rPr>
        <w:t>III.8060.</w:t>
      </w:r>
      <w:r w:rsidR="00D8367F">
        <w:rPr>
          <w:rFonts w:ascii="Garamond" w:hAnsi="Garamond"/>
          <w:sz w:val="26"/>
        </w:rPr>
        <w:t>14</w:t>
      </w:r>
      <w:r w:rsidR="00DF100F">
        <w:rPr>
          <w:rFonts w:ascii="Garamond" w:hAnsi="Garamond"/>
          <w:sz w:val="26"/>
        </w:rPr>
        <w:t>.</w:t>
      </w:r>
      <w:r w:rsidR="00D8367F">
        <w:rPr>
          <w:rFonts w:ascii="Garamond" w:hAnsi="Garamond"/>
          <w:sz w:val="26"/>
        </w:rPr>
        <w:t>1</w:t>
      </w:r>
      <w:r w:rsidR="000759A5">
        <w:rPr>
          <w:rFonts w:ascii="Garamond" w:hAnsi="Garamond"/>
          <w:sz w:val="26"/>
        </w:rPr>
        <w:t>3</w:t>
      </w:r>
      <w:r w:rsidR="00DF100F">
        <w:rPr>
          <w:rFonts w:ascii="Garamond" w:hAnsi="Garamond"/>
          <w:sz w:val="26"/>
        </w:rPr>
        <w:t>.201</w:t>
      </w:r>
      <w:r w:rsidR="004F5227">
        <w:rPr>
          <w:rFonts w:ascii="Garamond" w:hAnsi="Garamond"/>
          <w:sz w:val="26"/>
        </w:rPr>
        <w:t>6</w:t>
      </w:r>
      <w:r w:rsidR="00495A3E">
        <w:rPr>
          <w:rFonts w:ascii="Garamond" w:hAnsi="Garamond"/>
          <w:sz w:val="26"/>
        </w:rPr>
        <w:t xml:space="preserve">                  </w:t>
      </w:r>
      <w:r w:rsidR="00F52D69">
        <w:rPr>
          <w:rFonts w:ascii="Garamond" w:hAnsi="Garamond"/>
          <w:sz w:val="26"/>
        </w:rPr>
        <w:t xml:space="preserve">                      </w:t>
      </w:r>
    </w:p>
    <w:p w:rsidR="00E55C72" w:rsidRDefault="00CE3876" w:rsidP="00CE3876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                                                            </w:t>
      </w:r>
    </w:p>
    <w:p w:rsidR="00285EF4" w:rsidRDefault="00CE3876" w:rsidP="00285EF4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                                                                     </w:t>
      </w:r>
      <w:r w:rsidR="000759A5">
        <w:rPr>
          <w:rFonts w:ascii="Garamond" w:hAnsi="Garamond"/>
          <w:sz w:val="26"/>
        </w:rPr>
        <w:t xml:space="preserve">  </w:t>
      </w:r>
    </w:p>
    <w:p w:rsidR="00285EF4" w:rsidRDefault="00285EF4" w:rsidP="00285EF4">
      <w:pPr>
        <w:rPr>
          <w:rFonts w:ascii="Garamond" w:hAnsi="Garamond"/>
          <w:sz w:val="26"/>
        </w:rPr>
      </w:pPr>
    </w:p>
    <w:p w:rsidR="000553F0" w:rsidRDefault="000553F0" w:rsidP="0015680C">
      <w:pPr>
        <w:rPr>
          <w:rFonts w:ascii="Garamond" w:hAnsi="Garamond"/>
          <w:sz w:val="26"/>
        </w:rPr>
      </w:pPr>
    </w:p>
    <w:p w:rsidR="0015680C" w:rsidRDefault="0015680C" w:rsidP="0015680C">
      <w:pPr>
        <w:rPr>
          <w:rFonts w:ascii="Garamond" w:hAnsi="Garamond"/>
          <w:sz w:val="26"/>
        </w:rPr>
      </w:pPr>
    </w:p>
    <w:p w:rsidR="0015680C" w:rsidRDefault="0015680C" w:rsidP="0015680C">
      <w:pPr>
        <w:rPr>
          <w:rFonts w:ascii="Garamond" w:hAnsi="Garamond"/>
          <w:sz w:val="26"/>
        </w:rPr>
      </w:pPr>
    </w:p>
    <w:p w:rsidR="000759A5" w:rsidRDefault="000759A5" w:rsidP="0015680C">
      <w:pPr>
        <w:rPr>
          <w:rFonts w:ascii="Garamond" w:hAnsi="Garamond"/>
          <w:sz w:val="26"/>
        </w:rPr>
      </w:pPr>
    </w:p>
    <w:p w:rsidR="00E55C72" w:rsidRDefault="004F5227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  <w:r w:rsidRPr="004F5227">
        <w:rPr>
          <w:rFonts w:ascii="Garamond" w:hAnsi="Garamond"/>
          <w:sz w:val="26"/>
          <w:szCs w:val="26"/>
        </w:rPr>
        <w:t>Odpowiadając na petycję w sprawie r</w:t>
      </w:r>
      <w:r w:rsidR="00D8367F">
        <w:rPr>
          <w:rFonts w:ascii="Garamond" w:hAnsi="Garamond"/>
          <w:sz w:val="26"/>
          <w:szCs w:val="26"/>
        </w:rPr>
        <w:t xml:space="preserve">ozkładu jazdy pociągów 2015/16 na linii Poznań – Gniezno </w:t>
      </w:r>
      <w:r w:rsidR="00492290">
        <w:rPr>
          <w:rFonts w:ascii="Garamond" w:hAnsi="Garamond"/>
          <w:sz w:val="26"/>
          <w:szCs w:val="26"/>
        </w:rPr>
        <w:t xml:space="preserve">zgodnie z </w:t>
      </w:r>
      <w:r w:rsidR="00492290" w:rsidRPr="00492290">
        <w:rPr>
          <w:rFonts w:ascii="Garamond" w:hAnsi="Garamond"/>
          <w:i/>
          <w:sz w:val="26"/>
          <w:szCs w:val="26"/>
        </w:rPr>
        <w:t>Ustawą z 11 lipca 2014 r. o petycjach</w:t>
      </w:r>
      <w:r w:rsidR="00492290">
        <w:rPr>
          <w:rFonts w:ascii="Garamond" w:hAnsi="Garamond"/>
          <w:sz w:val="26"/>
          <w:szCs w:val="26"/>
        </w:rPr>
        <w:t xml:space="preserve"> przekazuję poniższe informacje.</w:t>
      </w:r>
      <w:r w:rsidR="0093714D">
        <w:rPr>
          <w:rFonts w:ascii="Garamond" w:hAnsi="Garamond"/>
          <w:sz w:val="26"/>
          <w:szCs w:val="26"/>
        </w:rPr>
        <w:t xml:space="preserve"> </w:t>
      </w:r>
      <w:r w:rsidR="000759A5" w:rsidRPr="004F5227">
        <w:rPr>
          <w:rFonts w:ascii="Garamond" w:hAnsi="Garamond"/>
          <w:sz w:val="26"/>
          <w:szCs w:val="26"/>
        </w:rPr>
        <w:t xml:space="preserve"> </w:t>
      </w:r>
    </w:p>
    <w:p w:rsidR="00D8367F" w:rsidRPr="00933E60" w:rsidRDefault="00D8367F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  <w:r w:rsidRPr="00933E60">
        <w:rPr>
          <w:rFonts w:ascii="Garamond" w:hAnsi="Garamond"/>
          <w:sz w:val="26"/>
          <w:szCs w:val="26"/>
        </w:rPr>
        <w:t>Zarządca linii kolejowych, tj. PKP Polskie Linie Kolejowe S.A., w okresie obowiązywania rozkładu jazdy pociągów 2015/16, tj. do 10 grudnia 2016 r., prowadzi intensywne prace inwestycyjne na linii 353 Poznań Wschód – Gniezno – Inowrocław, co wiąże się z częstymi okresowymi zmianami rozkładu jazdy pociągów</w:t>
      </w:r>
      <w:r w:rsidR="00432AD5" w:rsidRPr="00933E60">
        <w:rPr>
          <w:rFonts w:ascii="Garamond" w:hAnsi="Garamond"/>
          <w:sz w:val="26"/>
          <w:szCs w:val="26"/>
        </w:rPr>
        <w:t xml:space="preserve"> tworzonymi i wdrażanymi przez PKP PLK a nie przez przewoźników kolejowych. Należy zaznaczyć, że zmiany te</w:t>
      </w:r>
      <w:r w:rsidRPr="00933E60">
        <w:rPr>
          <w:rFonts w:ascii="Garamond" w:hAnsi="Garamond"/>
          <w:sz w:val="26"/>
          <w:szCs w:val="26"/>
        </w:rPr>
        <w:t xml:space="preserve"> polegają na dostosowaniu kursowania pociągów do ograniczonych możliwości techniczno-eksploatacyjnych prowadzenia ruchu kolejowego na linii 353. </w:t>
      </w:r>
      <w:r w:rsidR="00805208" w:rsidRPr="00933E60">
        <w:rPr>
          <w:rFonts w:ascii="Garamond" w:hAnsi="Garamond"/>
          <w:sz w:val="26"/>
          <w:szCs w:val="26"/>
        </w:rPr>
        <w:t xml:space="preserve">Oznacza to, iż w rozkładzie jazdy pociągów 2015/16 występują niezależne od przewoźników kolejowych istotne ograniczenia w korzystaniu z linii Poznań – Gniezno. </w:t>
      </w:r>
      <w:r w:rsidR="00360CC7" w:rsidRPr="00933E60">
        <w:rPr>
          <w:rFonts w:ascii="Garamond" w:hAnsi="Garamond"/>
          <w:sz w:val="26"/>
          <w:szCs w:val="26"/>
        </w:rPr>
        <w:t>Tym samym nie jest możliwe opóźnienie kursowania pociągu Kolei Wielkopolskich 77940/1 Poznań – Ligowiec odjazd godzina 15:38 – Gniezno</w:t>
      </w:r>
      <w:r w:rsidR="00372D50" w:rsidRPr="00933E60">
        <w:rPr>
          <w:rFonts w:ascii="Garamond" w:hAnsi="Garamond"/>
          <w:sz w:val="26"/>
          <w:szCs w:val="26"/>
        </w:rPr>
        <w:t xml:space="preserve"> o około 10-15 minut</w:t>
      </w:r>
      <w:r w:rsidR="00360CC7" w:rsidRPr="00933E60">
        <w:rPr>
          <w:rFonts w:ascii="Garamond" w:hAnsi="Garamond"/>
          <w:sz w:val="26"/>
          <w:szCs w:val="26"/>
        </w:rPr>
        <w:t xml:space="preserve">. </w:t>
      </w:r>
    </w:p>
    <w:p w:rsidR="007271BF" w:rsidRDefault="00360CC7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  <w:r w:rsidRPr="00933E60">
        <w:rPr>
          <w:rFonts w:ascii="Garamond" w:hAnsi="Garamond"/>
          <w:sz w:val="26"/>
          <w:szCs w:val="26"/>
        </w:rPr>
        <w:t>Jednocześnie i</w:t>
      </w:r>
      <w:r w:rsidR="00556CA9" w:rsidRPr="00933E60">
        <w:rPr>
          <w:rFonts w:ascii="Garamond" w:hAnsi="Garamond"/>
          <w:sz w:val="26"/>
          <w:szCs w:val="26"/>
        </w:rPr>
        <w:t xml:space="preserve">nformuję, że Urząd Marszałkowski Województwa Wielkopolskiego wystąpił do Spółki Przewozy Regionalne Oddział Wielkopolski w Poznaniu o wprowadzenie w rozkładzie jazdy pociągów 2015/16 postojów na przystanku osobowym w Ligowcu. </w:t>
      </w:r>
      <w:r w:rsidR="00D8367F" w:rsidRPr="00933E60">
        <w:rPr>
          <w:rFonts w:ascii="Garamond" w:hAnsi="Garamond"/>
          <w:sz w:val="26"/>
          <w:szCs w:val="26"/>
        </w:rPr>
        <w:t>Spółka Przewozy Regionalne Oddział Wielkopolski w Poznaniu poinformowała, iż w kolejnych organizacjach ruchu pociągów opracowywanych i wdrażanych przez PKP PLK, postoje w Ligowcu będą mogły zostać wprowadzone w miarę możliwości technicznych dla jak największej liczby pociągów uruchamianych przez Przewozy Regionalne w ramach rozkładu jazdy 2015/16.</w:t>
      </w:r>
      <w:r w:rsidR="0065564E" w:rsidRPr="00933E60">
        <w:rPr>
          <w:rFonts w:ascii="Garamond" w:hAnsi="Garamond"/>
          <w:sz w:val="26"/>
          <w:szCs w:val="26"/>
        </w:rPr>
        <w:t xml:space="preserve"> </w:t>
      </w:r>
      <w:r w:rsidR="00372D50" w:rsidRPr="00933E60">
        <w:rPr>
          <w:rFonts w:ascii="Garamond" w:hAnsi="Garamond"/>
          <w:sz w:val="26"/>
          <w:szCs w:val="26"/>
        </w:rPr>
        <w:t xml:space="preserve">W przypadku wyrażenia zgody przez zarządcę linii kolejowych, tj. PKP PLK na wprowadzenie postoju na przystanku osobowym Ligowiec dla pociągu PR 75310/1 Poznań odjazd godzina 15:52 – </w:t>
      </w:r>
      <w:r w:rsidR="00372D50" w:rsidRPr="00933E60">
        <w:rPr>
          <w:rFonts w:ascii="Garamond" w:hAnsi="Garamond"/>
          <w:sz w:val="26"/>
          <w:szCs w:val="26"/>
        </w:rPr>
        <w:lastRenderedPageBreak/>
        <w:t xml:space="preserve">Inowrocław możliwy byłby </w:t>
      </w:r>
      <w:r w:rsidR="00122B96" w:rsidRPr="00933E60">
        <w:rPr>
          <w:rFonts w:ascii="Garamond" w:hAnsi="Garamond"/>
          <w:sz w:val="26"/>
          <w:szCs w:val="26"/>
        </w:rPr>
        <w:t>wyjazd</w:t>
      </w:r>
      <w:r w:rsidR="00372D50" w:rsidRPr="00933E60">
        <w:rPr>
          <w:rFonts w:ascii="Garamond" w:hAnsi="Garamond"/>
          <w:sz w:val="26"/>
          <w:szCs w:val="26"/>
        </w:rPr>
        <w:t xml:space="preserve"> około godziny 16:00 z Ligowca w kierunku Gniezna</w:t>
      </w:r>
      <w:r w:rsidR="00122B96" w:rsidRPr="00933E60">
        <w:rPr>
          <w:rFonts w:ascii="Garamond" w:hAnsi="Garamond"/>
          <w:sz w:val="26"/>
          <w:szCs w:val="26"/>
        </w:rPr>
        <w:t>, co byłoby rozwiązaniem kompromisowym pomiędzy potrzebami pasażerów a możliwościami techniczno-eksploatacyjnymi kursowania pociągów na linii Poznań - Gniezno</w:t>
      </w:r>
      <w:r w:rsidR="00372D50" w:rsidRPr="00933E60">
        <w:rPr>
          <w:rFonts w:ascii="Garamond" w:hAnsi="Garamond"/>
          <w:sz w:val="26"/>
          <w:szCs w:val="26"/>
        </w:rPr>
        <w:t xml:space="preserve">. </w:t>
      </w:r>
      <w:r w:rsidR="005A3B5E">
        <w:rPr>
          <w:rFonts w:ascii="Garamond" w:hAnsi="Garamond"/>
          <w:sz w:val="26"/>
          <w:szCs w:val="26"/>
        </w:rPr>
        <w:t xml:space="preserve">  </w:t>
      </w:r>
    </w:p>
    <w:p w:rsidR="007271BF" w:rsidRDefault="007271BF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p w:rsidR="00460AC8" w:rsidRDefault="00460AC8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p w:rsidR="007271BF" w:rsidRDefault="00285EF4" w:rsidP="00285EF4">
      <w:pPr>
        <w:spacing w:line="360" w:lineRule="auto"/>
        <w:ind w:left="5670"/>
        <w:jc w:val="both"/>
        <w:outlineLv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upoważnienia Marszałka</w:t>
      </w:r>
    </w:p>
    <w:p w:rsidR="00285EF4" w:rsidRDefault="00285EF4" w:rsidP="00285EF4">
      <w:pPr>
        <w:spacing w:line="360" w:lineRule="auto"/>
        <w:ind w:left="5670"/>
        <w:jc w:val="both"/>
        <w:outlineLv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Wojciech Jankowiak</w:t>
      </w:r>
    </w:p>
    <w:p w:rsidR="00285EF4" w:rsidRDefault="00285EF4" w:rsidP="00285EF4">
      <w:pPr>
        <w:spacing w:line="360" w:lineRule="auto"/>
        <w:ind w:left="5670"/>
        <w:jc w:val="both"/>
        <w:outlineLv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Wicemarszałek</w:t>
      </w:r>
    </w:p>
    <w:sectPr w:rsidR="00285EF4" w:rsidSect="001E236B">
      <w:footerReference w:type="even" r:id="rId8"/>
      <w:footerReference w:type="default" r:id="rId9"/>
      <w:footerReference w:type="first" r:id="rId10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1B" w:rsidRDefault="00C9021B">
      <w:r>
        <w:separator/>
      </w:r>
    </w:p>
  </w:endnote>
  <w:endnote w:type="continuationSeparator" w:id="0">
    <w:p w:rsidR="00C9021B" w:rsidRDefault="00C9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01" w:rsidRDefault="00743B22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01" w:rsidRDefault="00743B22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7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FE4001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al. Niepodległości </w:t>
    </w:r>
    <w:r w:rsidR="004D61B9">
      <w:rPr>
        <w:sz w:val="16"/>
        <w:szCs w:val="16"/>
      </w:rPr>
      <w:t xml:space="preserve"> 34</w:t>
    </w:r>
    <w:r>
      <w:rPr>
        <w:sz w:val="16"/>
        <w:szCs w:val="16"/>
      </w:rPr>
      <w:t>, 61-71</w:t>
    </w:r>
    <w:r w:rsidR="004D61B9">
      <w:rPr>
        <w:sz w:val="16"/>
        <w:szCs w:val="16"/>
      </w:rPr>
      <w:t>4</w:t>
    </w:r>
    <w:r>
      <w:rPr>
        <w:sz w:val="16"/>
        <w:szCs w:val="16"/>
      </w:rPr>
      <w:t xml:space="preserve"> Poznań, tel. 0-61</w:t>
    </w:r>
    <w:r w:rsidR="004D61B9">
      <w:rPr>
        <w:sz w:val="16"/>
        <w:szCs w:val="16"/>
      </w:rPr>
      <w:t xml:space="preserve"> 626 </w:t>
    </w:r>
    <w:r w:rsidR="00AE5DBD">
      <w:rPr>
        <w:sz w:val="16"/>
        <w:szCs w:val="16"/>
      </w:rPr>
      <w:t xml:space="preserve">66 </w:t>
    </w:r>
    <w:r w:rsidR="004D61B9">
      <w:rPr>
        <w:sz w:val="16"/>
        <w:szCs w:val="16"/>
      </w:rPr>
      <w:t xml:space="preserve"> 00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0-61</w:t>
    </w:r>
    <w:r w:rsidR="004D61B9">
      <w:rPr>
        <w:sz w:val="16"/>
        <w:szCs w:val="16"/>
      </w:rPr>
      <w:t xml:space="preserve"> 626 </w:t>
    </w:r>
    <w:r w:rsidR="00AE5DBD">
      <w:rPr>
        <w:sz w:val="16"/>
        <w:szCs w:val="16"/>
      </w:rPr>
      <w:t xml:space="preserve"> 66</w:t>
    </w:r>
    <w:r w:rsidR="004D61B9">
      <w:rPr>
        <w:sz w:val="16"/>
        <w:szCs w:val="16"/>
      </w:rPr>
      <w:t xml:space="preserve"> </w:t>
    </w:r>
    <w:r w:rsidR="00AE5DBD">
      <w:rPr>
        <w:sz w:val="16"/>
        <w:szCs w:val="16"/>
      </w:rPr>
      <w:t xml:space="preserve"> </w:t>
    </w:r>
    <w:r w:rsidR="004D61B9">
      <w:rPr>
        <w:sz w:val="16"/>
        <w:szCs w:val="16"/>
      </w:rPr>
      <w:t>01</w:t>
    </w:r>
  </w:p>
  <w:p w:rsidR="004D61B9" w:rsidRPr="00F62946" w:rsidRDefault="004D61B9" w:rsidP="00EE1D80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</w:t>
    </w:r>
    <w:r w:rsidR="00460AC8">
      <w:rPr>
        <w:sz w:val="16"/>
        <w:szCs w:val="16"/>
      </w:rPr>
      <w:t>66</w:t>
    </w:r>
    <w:r w:rsidR="008E44C6">
      <w:rPr>
        <w:sz w:val="16"/>
        <w:szCs w:val="16"/>
      </w:rPr>
      <w:t xml:space="preserve">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proofErr w:type="spellStart"/>
    <w:r>
      <w:rPr>
        <w:sz w:val="16"/>
        <w:szCs w:val="16"/>
      </w:rPr>
      <w:t>fax</w:t>
    </w:r>
    <w:proofErr w:type="spellEnd"/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</w:t>
    </w:r>
    <w:r w:rsidR="00460AC8">
      <w:rPr>
        <w:sz w:val="16"/>
        <w:szCs w:val="16"/>
      </w:rPr>
      <w:t>66</w:t>
    </w:r>
    <w:r w:rsidR="008E44C6">
      <w:rPr>
        <w:sz w:val="16"/>
        <w:szCs w:val="16"/>
      </w:rPr>
      <w:t xml:space="preserve">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1B" w:rsidRDefault="00C9021B">
      <w:r>
        <w:separator/>
      </w:r>
    </w:p>
  </w:footnote>
  <w:footnote w:type="continuationSeparator" w:id="0">
    <w:p w:rsidR="00C9021B" w:rsidRDefault="00C90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B5A96"/>
    <w:multiLevelType w:val="hybridMultilevel"/>
    <w:tmpl w:val="EE5A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946"/>
    <w:rsid w:val="000136C3"/>
    <w:rsid w:val="0001472C"/>
    <w:rsid w:val="00017FA9"/>
    <w:rsid w:val="00025C70"/>
    <w:rsid w:val="00034CD8"/>
    <w:rsid w:val="000418D8"/>
    <w:rsid w:val="00047709"/>
    <w:rsid w:val="000501EA"/>
    <w:rsid w:val="00053907"/>
    <w:rsid w:val="000553F0"/>
    <w:rsid w:val="0006333B"/>
    <w:rsid w:val="000656B1"/>
    <w:rsid w:val="00073807"/>
    <w:rsid w:val="000759A5"/>
    <w:rsid w:val="0009621E"/>
    <w:rsid w:val="000B1F72"/>
    <w:rsid w:val="000C1B9C"/>
    <w:rsid w:val="000C4C67"/>
    <w:rsid w:val="000C4DB0"/>
    <w:rsid w:val="000C64D3"/>
    <w:rsid w:val="000D28D9"/>
    <w:rsid w:val="000D3AD0"/>
    <w:rsid w:val="000E3DCA"/>
    <w:rsid w:val="000E69DC"/>
    <w:rsid w:val="000F47D9"/>
    <w:rsid w:val="00105EF9"/>
    <w:rsid w:val="00107089"/>
    <w:rsid w:val="00112C30"/>
    <w:rsid w:val="001131BE"/>
    <w:rsid w:val="00122B96"/>
    <w:rsid w:val="00130AB8"/>
    <w:rsid w:val="00135A69"/>
    <w:rsid w:val="001408D2"/>
    <w:rsid w:val="00146631"/>
    <w:rsid w:val="0015680C"/>
    <w:rsid w:val="0016110E"/>
    <w:rsid w:val="0017336B"/>
    <w:rsid w:val="00180F1C"/>
    <w:rsid w:val="0019109A"/>
    <w:rsid w:val="001950AF"/>
    <w:rsid w:val="001A01A0"/>
    <w:rsid w:val="001A713E"/>
    <w:rsid w:val="001B7635"/>
    <w:rsid w:val="001C0608"/>
    <w:rsid w:val="001C57FE"/>
    <w:rsid w:val="001D3151"/>
    <w:rsid w:val="001E236B"/>
    <w:rsid w:val="001E32BF"/>
    <w:rsid w:val="001E4D5D"/>
    <w:rsid w:val="001E7E53"/>
    <w:rsid w:val="00220EEC"/>
    <w:rsid w:val="002213A6"/>
    <w:rsid w:val="00222A6A"/>
    <w:rsid w:val="00242B62"/>
    <w:rsid w:val="0024576D"/>
    <w:rsid w:val="00246DF3"/>
    <w:rsid w:val="0025487F"/>
    <w:rsid w:val="00266488"/>
    <w:rsid w:val="002775E7"/>
    <w:rsid w:val="00285EF4"/>
    <w:rsid w:val="00296FEF"/>
    <w:rsid w:val="002B068C"/>
    <w:rsid w:val="002B15AA"/>
    <w:rsid w:val="002C3465"/>
    <w:rsid w:val="002E6C35"/>
    <w:rsid w:val="00302A18"/>
    <w:rsid w:val="003072E4"/>
    <w:rsid w:val="00312E8F"/>
    <w:rsid w:val="003166E4"/>
    <w:rsid w:val="0033677B"/>
    <w:rsid w:val="003450A2"/>
    <w:rsid w:val="00357BDE"/>
    <w:rsid w:val="00360CC7"/>
    <w:rsid w:val="00362382"/>
    <w:rsid w:val="00372D50"/>
    <w:rsid w:val="00376FF8"/>
    <w:rsid w:val="0038547D"/>
    <w:rsid w:val="00396D39"/>
    <w:rsid w:val="003A00E4"/>
    <w:rsid w:val="003C1CFA"/>
    <w:rsid w:val="003E0C54"/>
    <w:rsid w:val="003E6298"/>
    <w:rsid w:val="003F192C"/>
    <w:rsid w:val="003F38B5"/>
    <w:rsid w:val="00406BB2"/>
    <w:rsid w:val="004112A6"/>
    <w:rsid w:val="00432AD5"/>
    <w:rsid w:val="00432EC7"/>
    <w:rsid w:val="00440642"/>
    <w:rsid w:val="0044249A"/>
    <w:rsid w:val="004433EB"/>
    <w:rsid w:val="0044686B"/>
    <w:rsid w:val="004471C3"/>
    <w:rsid w:val="00454071"/>
    <w:rsid w:val="0045454F"/>
    <w:rsid w:val="00454A2F"/>
    <w:rsid w:val="00460AC8"/>
    <w:rsid w:val="00467AC0"/>
    <w:rsid w:val="0047368B"/>
    <w:rsid w:val="004839CD"/>
    <w:rsid w:val="004854E4"/>
    <w:rsid w:val="00486BCF"/>
    <w:rsid w:val="00492290"/>
    <w:rsid w:val="00495A3E"/>
    <w:rsid w:val="0049751E"/>
    <w:rsid w:val="004A0EA0"/>
    <w:rsid w:val="004A12AA"/>
    <w:rsid w:val="004C650F"/>
    <w:rsid w:val="004D61B9"/>
    <w:rsid w:val="004D7F3A"/>
    <w:rsid w:val="004E173C"/>
    <w:rsid w:val="004F3ED6"/>
    <w:rsid w:val="004F5227"/>
    <w:rsid w:val="0050686D"/>
    <w:rsid w:val="00506E60"/>
    <w:rsid w:val="00507549"/>
    <w:rsid w:val="0052679B"/>
    <w:rsid w:val="00556CA9"/>
    <w:rsid w:val="005664E5"/>
    <w:rsid w:val="00584278"/>
    <w:rsid w:val="00584FD3"/>
    <w:rsid w:val="00585F23"/>
    <w:rsid w:val="005A153E"/>
    <w:rsid w:val="005A3B5E"/>
    <w:rsid w:val="005A7D04"/>
    <w:rsid w:val="005B3086"/>
    <w:rsid w:val="005C4708"/>
    <w:rsid w:val="005D0540"/>
    <w:rsid w:val="005E6C89"/>
    <w:rsid w:val="005F44E7"/>
    <w:rsid w:val="00605683"/>
    <w:rsid w:val="00605693"/>
    <w:rsid w:val="00605E23"/>
    <w:rsid w:val="00606B98"/>
    <w:rsid w:val="00627C95"/>
    <w:rsid w:val="00631FC9"/>
    <w:rsid w:val="00632C65"/>
    <w:rsid w:val="00637F11"/>
    <w:rsid w:val="0065564E"/>
    <w:rsid w:val="00663C38"/>
    <w:rsid w:val="00676911"/>
    <w:rsid w:val="006A45FE"/>
    <w:rsid w:val="006B19A9"/>
    <w:rsid w:val="006B330A"/>
    <w:rsid w:val="006C09D8"/>
    <w:rsid w:val="006C49C2"/>
    <w:rsid w:val="006D04A5"/>
    <w:rsid w:val="006D10AC"/>
    <w:rsid w:val="006D270C"/>
    <w:rsid w:val="006D6C9F"/>
    <w:rsid w:val="006E768F"/>
    <w:rsid w:val="00702FCD"/>
    <w:rsid w:val="00710FF7"/>
    <w:rsid w:val="007201E0"/>
    <w:rsid w:val="00720BE9"/>
    <w:rsid w:val="00723C1F"/>
    <w:rsid w:val="007271BF"/>
    <w:rsid w:val="00743B22"/>
    <w:rsid w:val="007577E1"/>
    <w:rsid w:val="00773ADB"/>
    <w:rsid w:val="00796249"/>
    <w:rsid w:val="007A2741"/>
    <w:rsid w:val="007A5C42"/>
    <w:rsid w:val="007C1CBA"/>
    <w:rsid w:val="007C25FB"/>
    <w:rsid w:val="007D3912"/>
    <w:rsid w:val="007E138C"/>
    <w:rsid w:val="007E35C8"/>
    <w:rsid w:val="007E4F96"/>
    <w:rsid w:val="00800ADD"/>
    <w:rsid w:val="008048F5"/>
    <w:rsid w:val="00805208"/>
    <w:rsid w:val="008112E4"/>
    <w:rsid w:val="00813AEB"/>
    <w:rsid w:val="00823860"/>
    <w:rsid w:val="00830458"/>
    <w:rsid w:val="008531BD"/>
    <w:rsid w:val="00861E69"/>
    <w:rsid w:val="008653FD"/>
    <w:rsid w:val="008773C2"/>
    <w:rsid w:val="0088459E"/>
    <w:rsid w:val="00894C8C"/>
    <w:rsid w:val="008C2452"/>
    <w:rsid w:val="008E44C6"/>
    <w:rsid w:val="008E77F9"/>
    <w:rsid w:val="00924676"/>
    <w:rsid w:val="0093164D"/>
    <w:rsid w:val="00933E60"/>
    <w:rsid w:val="0093714D"/>
    <w:rsid w:val="0094595C"/>
    <w:rsid w:val="00951049"/>
    <w:rsid w:val="00961D1A"/>
    <w:rsid w:val="00963F1A"/>
    <w:rsid w:val="00966E21"/>
    <w:rsid w:val="009737BD"/>
    <w:rsid w:val="009771E1"/>
    <w:rsid w:val="00980C58"/>
    <w:rsid w:val="009824BF"/>
    <w:rsid w:val="00984E9D"/>
    <w:rsid w:val="00991208"/>
    <w:rsid w:val="009B3370"/>
    <w:rsid w:val="009C59CF"/>
    <w:rsid w:val="009C5DBD"/>
    <w:rsid w:val="009D6023"/>
    <w:rsid w:val="009E3731"/>
    <w:rsid w:val="009F7189"/>
    <w:rsid w:val="00A11C42"/>
    <w:rsid w:val="00A16802"/>
    <w:rsid w:val="00A27DFE"/>
    <w:rsid w:val="00A35497"/>
    <w:rsid w:val="00A52D88"/>
    <w:rsid w:val="00A5488D"/>
    <w:rsid w:val="00A55DCE"/>
    <w:rsid w:val="00A644B2"/>
    <w:rsid w:val="00A65949"/>
    <w:rsid w:val="00A74D67"/>
    <w:rsid w:val="00A84688"/>
    <w:rsid w:val="00A85AE4"/>
    <w:rsid w:val="00AA5873"/>
    <w:rsid w:val="00AB33B7"/>
    <w:rsid w:val="00AB6898"/>
    <w:rsid w:val="00AC12F9"/>
    <w:rsid w:val="00AC1A02"/>
    <w:rsid w:val="00AC5110"/>
    <w:rsid w:val="00AC6FA3"/>
    <w:rsid w:val="00AE2329"/>
    <w:rsid w:val="00AE5DBD"/>
    <w:rsid w:val="00AF0FA8"/>
    <w:rsid w:val="00B0147A"/>
    <w:rsid w:val="00B07923"/>
    <w:rsid w:val="00B127E8"/>
    <w:rsid w:val="00B14C76"/>
    <w:rsid w:val="00B166FF"/>
    <w:rsid w:val="00B27AA4"/>
    <w:rsid w:val="00B30C44"/>
    <w:rsid w:val="00B30D8A"/>
    <w:rsid w:val="00B3426F"/>
    <w:rsid w:val="00B36C77"/>
    <w:rsid w:val="00B67AE2"/>
    <w:rsid w:val="00B74273"/>
    <w:rsid w:val="00B7602E"/>
    <w:rsid w:val="00B7775E"/>
    <w:rsid w:val="00B914F1"/>
    <w:rsid w:val="00BB1995"/>
    <w:rsid w:val="00BD1637"/>
    <w:rsid w:val="00BD69A4"/>
    <w:rsid w:val="00BE52B0"/>
    <w:rsid w:val="00BF648B"/>
    <w:rsid w:val="00C041AE"/>
    <w:rsid w:val="00C274D9"/>
    <w:rsid w:val="00C32CBA"/>
    <w:rsid w:val="00C35460"/>
    <w:rsid w:val="00C74035"/>
    <w:rsid w:val="00C812D1"/>
    <w:rsid w:val="00C84967"/>
    <w:rsid w:val="00C9021B"/>
    <w:rsid w:val="00C91162"/>
    <w:rsid w:val="00CA0FAE"/>
    <w:rsid w:val="00CA51B1"/>
    <w:rsid w:val="00CA61DD"/>
    <w:rsid w:val="00CA7151"/>
    <w:rsid w:val="00CB2A0F"/>
    <w:rsid w:val="00CE3876"/>
    <w:rsid w:val="00CF0D51"/>
    <w:rsid w:val="00D02AFB"/>
    <w:rsid w:val="00D04272"/>
    <w:rsid w:val="00D06D4D"/>
    <w:rsid w:val="00D24C4E"/>
    <w:rsid w:val="00D318C2"/>
    <w:rsid w:val="00D4776B"/>
    <w:rsid w:val="00D62873"/>
    <w:rsid w:val="00D644D0"/>
    <w:rsid w:val="00D667D9"/>
    <w:rsid w:val="00D724CE"/>
    <w:rsid w:val="00D7291A"/>
    <w:rsid w:val="00D804A8"/>
    <w:rsid w:val="00D80FD8"/>
    <w:rsid w:val="00D820DC"/>
    <w:rsid w:val="00D82194"/>
    <w:rsid w:val="00D8367F"/>
    <w:rsid w:val="00D941EF"/>
    <w:rsid w:val="00DA05FC"/>
    <w:rsid w:val="00DA2D31"/>
    <w:rsid w:val="00DC0A29"/>
    <w:rsid w:val="00DC1B37"/>
    <w:rsid w:val="00DC3273"/>
    <w:rsid w:val="00DD02DD"/>
    <w:rsid w:val="00DD4230"/>
    <w:rsid w:val="00DE1E02"/>
    <w:rsid w:val="00DF02D3"/>
    <w:rsid w:val="00DF100F"/>
    <w:rsid w:val="00DF76A6"/>
    <w:rsid w:val="00E042F2"/>
    <w:rsid w:val="00E0649A"/>
    <w:rsid w:val="00E12C9B"/>
    <w:rsid w:val="00E22C66"/>
    <w:rsid w:val="00E315CF"/>
    <w:rsid w:val="00E448FA"/>
    <w:rsid w:val="00E55C72"/>
    <w:rsid w:val="00E66D6E"/>
    <w:rsid w:val="00EA0B93"/>
    <w:rsid w:val="00EA1697"/>
    <w:rsid w:val="00EB030D"/>
    <w:rsid w:val="00EC249E"/>
    <w:rsid w:val="00ED1C15"/>
    <w:rsid w:val="00ED7C7E"/>
    <w:rsid w:val="00EE1D80"/>
    <w:rsid w:val="00EE2DB1"/>
    <w:rsid w:val="00F001A0"/>
    <w:rsid w:val="00F236C3"/>
    <w:rsid w:val="00F4214C"/>
    <w:rsid w:val="00F42B45"/>
    <w:rsid w:val="00F4303A"/>
    <w:rsid w:val="00F43C23"/>
    <w:rsid w:val="00F44010"/>
    <w:rsid w:val="00F46C96"/>
    <w:rsid w:val="00F52D69"/>
    <w:rsid w:val="00F54D39"/>
    <w:rsid w:val="00F54FC7"/>
    <w:rsid w:val="00F553CE"/>
    <w:rsid w:val="00F62946"/>
    <w:rsid w:val="00F72140"/>
    <w:rsid w:val="00F74FB6"/>
    <w:rsid w:val="00F761AB"/>
    <w:rsid w:val="00F80A99"/>
    <w:rsid w:val="00F96CC0"/>
    <w:rsid w:val="00FB3081"/>
    <w:rsid w:val="00FC173E"/>
    <w:rsid w:val="00FE4001"/>
    <w:rsid w:val="00FE4A52"/>
    <w:rsid w:val="00FF0892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Plan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przemyslaw.belka</cp:lastModifiedBy>
  <cp:revision>11</cp:revision>
  <cp:lastPrinted>2016-05-27T10:02:00Z</cp:lastPrinted>
  <dcterms:created xsi:type="dcterms:W3CDTF">2016-05-24T12:54:00Z</dcterms:created>
  <dcterms:modified xsi:type="dcterms:W3CDTF">2016-08-03T07:28:00Z</dcterms:modified>
</cp:coreProperties>
</file>