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453882" w:rsidRDefault="00CD6A5C" w:rsidP="00FB65F1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UCHWAŁA Nr</w:t>
      </w:r>
      <w:r w:rsidR="00FB65F1">
        <w:rPr>
          <w:b/>
        </w:rPr>
        <w:t xml:space="preserve"> </w:t>
      </w:r>
      <w:r w:rsidR="004C4105">
        <w:rPr>
          <w:b/>
        </w:rPr>
        <w:t>3663</w:t>
      </w:r>
      <w:r w:rsidR="005136CF">
        <w:rPr>
          <w:b/>
        </w:rPr>
        <w:t>/2021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Zarządu Województwa Wielkopolskiego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z  </w:t>
      </w:r>
      <w:r w:rsidR="004C4105">
        <w:rPr>
          <w:b/>
        </w:rPr>
        <w:t>02 czerwca</w:t>
      </w:r>
      <w:r w:rsidR="005136CF">
        <w:rPr>
          <w:b/>
        </w:rPr>
        <w:t xml:space="preserve"> 2021</w:t>
      </w:r>
      <w:r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1C7130" w:rsidP="00CD6A5C">
      <w:pPr>
        <w:suppressAutoHyphens/>
        <w:spacing w:line="276" w:lineRule="auto"/>
        <w:jc w:val="both"/>
      </w:pPr>
      <w:r w:rsidRPr="00453882">
        <w:rPr>
          <w:b/>
        </w:rPr>
        <w:t xml:space="preserve">w sprawie: uznania celowości realizacji projektu w ramach zadania publicznego Województwa Wielkopolskiego w dziedzinie edukacji w trybie małych grantów 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 xml:space="preserve">Na podstawie art. 41 ust. 1 ustawy z dnia 5 czerwca 1998 r. o samorządzie województwa </w:t>
      </w:r>
      <w:r w:rsidR="009E194D">
        <w:br/>
      </w:r>
      <w:r w:rsidR="003349C3" w:rsidRPr="003349C3">
        <w:rPr>
          <w:spacing w:val="-14"/>
        </w:rPr>
        <w:t>(Dz. U. z 2020 r., poz. 1668</w:t>
      </w:r>
      <w:r w:rsidR="00DA235D">
        <w:rPr>
          <w:spacing w:val="-14"/>
        </w:rPr>
        <w:t xml:space="preserve"> z </w:t>
      </w:r>
      <w:proofErr w:type="spellStart"/>
      <w:r w:rsidR="00DA235D">
        <w:rPr>
          <w:spacing w:val="-14"/>
        </w:rPr>
        <w:t>późn</w:t>
      </w:r>
      <w:proofErr w:type="spellEnd"/>
      <w:r w:rsidR="00DA235D">
        <w:rPr>
          <w:spacing w:val="-14"/>
        </w:rPr>
        <w:t>. zm.</w:t>
      </w:r>
      <w:r w:rsidR="003349C3" w:rsidRPr="003349C3">
        <w:rPr>
          <w:spacing w:val="-14"/>
        </w:rPr>
        <w:t>)</w:t>
      </w:r>
      <w:r w:rsidR="003349C3"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§1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8A6518">
      <w:pPr>
        <w:suppressAutoHyphens/>
        <w:spacing w:line="276" w:lineRule="auto"/>
        <w:jc w:val="both"/>
      </w:pPr>
      <w:r w:rsidRPr="00453882">
        <w:t xml:space="preserve">Uznaje się za celową realizację projektu zgłoszonego przez </w:t>
      </w:r>
      <w:r w:rsidR="00D16D19">
        <w:t>Fundację „Inicjatywa dla Opatówka”</w:t>
      </w:r>
      <w:r w:rsidR="009E194D">
        <w:t xml:space="preserve"> pn. </w:t>
      </w:r>
      <w:r w:rsidR="00D16D19">
        <w:rPr>
          <w:i/>
        </w:rPr>
        <w:t>Akademia Wolontariatu Lokalnego 2021</w:t>
      </w:r>
      <w:r w:rsidR="006927AE" w:rsidRPr="00453882">
        <w:t xml:space="preserve">, </w:t>
      </w:r>
      <w:r w:rsidR="008A6518" w:rsidRPr="00453882">
        <w:t>w ramach zadania publicznego Województwa Wielkopolskiego w dziedzinie edukacji w trybie małych grantów</w:t>
      </w:r>
      <w:r w:rsidRPr="00453882">
        <w:t>.</w:t>
      </w:r>
      <w:r w:rsidR="00997C7B">
        <w:t xml:space="preserve">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§2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8A6518" w:rsidP="00CD6A5C">
      <w:pPr>
        <w:suppressAutoHyphens/>
        <w:spacing w:line="276" w:lineRule="auto"/>
        <w:jc w:val="both"/>
      </w:pPr>
      <w:r w:rsidRPr="00453882">
        <w:t>Wykonanie uchwały powierza się Dyrektorowi Departamentu Edukacji i Nauki.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§3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>Uchwała wchodzi w życie z dniem podjęcia.</w:t>
      </w:r>
    </w:p>
    <w:p w:rsidR="00CD6A5C" w:rsidRPr="00453882" w:rsidRDefault="00CD6A5C" w:rsidP="00CD6A5C">
      <w:pPr>
        <w:suppressAutoHyphens/>
        <w:spacing w:line="276" w:lineRule="auto"/>
      </w:pPr>
    </w:p>
    <w:p w:rsidR="00CD6A5C" w:rsidRDefault="00CD6A5C" w:rsidP="00CD6A5C">
      <w:pPr>
        <w:suppressAutoHyphens/>
        <w:spacing w:line="276" w:lineRule="auto"/>
        <w:jc w:val="center"/>
      </w:pPr>
    </w:p>
    <w:p w:rsidR="009E194D" w:rsidRDefault="009E194D" w:rsidP="00CD6A5C">
      <w:pPr>
        <w:suppressAutoHyphens/>
        <w:spacing w:line="276" w:lineRule="auto"/>
        <w:jc w:val="center"/>
      </w:pPr>
    </w:p>
    <w:p w:rsidR="009E194D" w:rsidRPr="00453882" w:rsidRDefault="009E194D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pacing w:after="160" w:line="259" w:lineRule="auto"/>
        <w:rPr>
          <w:b/>
        </w:rPr>
      </w:pPr>
      <w:r w:rsidRPr="00453882">
        <w:rPr>
          <w:b/>
        </w:rPr>
        <w:br w:type="page"/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lastRenderedPageBreak/>
        <w:t>UZASADNIENIE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997C7B">
        <w:rPr>
          <w:b/>
        </w:rPr>
        <w:tab/>
      </w:r>
      <w:r w:rsidR="00295A36">
        <w:rPr>
          <w:b/>
        </w:rPr>
        <w:t>3663</w:t>
      </w:r>
      <w:r w:rsidR="00997C7B">
        <w:rPr>
          <w:b/>
        </w:rPr>
        <w:t>/2021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 xml:space="preserve">z  </w:t>
      </w:r>
      <w:r w:rsidR="00295A36">
        <w:rPr>
          <w:b/>
        </w:rPr>
        <w:t xml:space="preserve">02 czerwca </w:t>
      </w:r>
      <w:bookmarkStart w:id="0" w:name="_GoBack"/>
      <w:bookmarkEnd w:id="0"/>
      <w:r w:rsidR="00997C7B">
        <w:rPr>
          <w:b/>
        </w:rPr>
        <w:t>2021</w:t>
      </w:r>
      <w:r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FC71D7" w:rsidP="00CD6A5C">
      <w:pPr>
        <w:suppressAutoHyphens/>
        <w:spacing w:line="276" w:lineRule="auto"/>
        <w:jc w:val="both"/>
      </w:pPr>
      <w:r w:rsidRPr="00453882">
        <w:rPr>
          <w:b/>
        </w:rPr>
        <w:t xml:space="preserve">w sprawie: uznania celowości realizacji projektu w ramach zadania publicznego Województwa Wielkopolskiego w dziedzinie edukacji w trybie małych grantów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9B6C08" w:rsidRDefault="009B6C08" w:rsidP="009B6C08">
      <w:pPr>
        <w:suppressAutoHyphens/>
        <w:spacing w:line="276" w:lineRule="auto"/>
        <w:jc w:val="both"/>
      </w:pPr>
      <w:r>
        <w:t xml:space="preserve">Na podstawie art. 19a ustawy z dnia 24 kwietnia 2003 r. o działalności pożytku publicznego </w:t>
      </w:r>
      <w:r w:rsidR="00E14410">
        <w:br/>
      </w:r>
      <w:r>
        <w:t>i wolontariacie (Dz. U 2020 poz. 1057</w:t>
      </w:r>
      <w:r w:rsidR="00DD64BB">
        <w:t xml:space="preserve"> z </w:t>
      </w:r>
      <w:proofErr w:type="spellStart"/>
      <w:r w:rsidR="00DD64BB">
        <w:t>późn</w:t>
      </w:r>
      <w:proofErr w:type="spellEnd"/>
      <w:r w:rsidR="00DD64BB">
        <w:t>. zm.</w:t>
      </w:r>
      <w:r>
        <w:t>), a także zgodnie z „Programem Współpracy Samorządu Województwa Wielkopolskiego z organizacjami pozarządowymi oraz innymi podmiotami prowadzącymi działalność</w:t>
      </w:r>
      <w:r w:rsidR="00043004">
        <w:t xml:space="preserve"> pożytku publicznego na rok 2021</w:t>
      </w:r>
      <w:r>
        <w:t>”, organizacje pozarządowe mają możliwość ubiegania się o dotacje na realizację zadań w dziedzinie edukacji z pominięciem otwartego konkursu ofert, w trybie tzw. „małych grantów”.</w:t>
      </w:r>
    </w:p>
    <w:p w:rsidR="006927AE" w:rsidRPr="00453882" w:rsidRDefault="006927AE" w:rsidP="00CD6A5C">
      <w:pPr>
        <w:suppressAutoHyphens/>
        <w:spacing w:line="276" w:lineRule="auto"/>
        <w:jc w:val="both"/>
      </w:pPr>
    </w:p>
    <w:p w:rsidR="00B63742" w:rsidRDefault="00D16D19" w:rsidP="00B63742">
      <w:pPr>
        <w:spacing w:line="276" w:lineRule="auto"/>
        <w:jc w:val="both"/>
      </w:pPr>
      <w:r>
        <w:t>Fundacja „Inicjatywa dla Opatówka”</w:t>
      </w:r>
      <w:r w:rsidR="00DA27CF" w:rsidRPr="00453882">
        <w:t xml:space="preserve"> </w:t>
      </w:r>
      <w:r w:rsidR="00AF5034">
        <w:t>zgłosił</w:t>
      </w:r>
      <w:r>
        <w:t>a</w:t>
      </w:r>
      <w:r w:rsidR="006927AE" w:rsidRPr="00453882">
        <w:t xml:space="preserve"> </w:t>
      </w:r>
      <w:r w:rsidR="00B63742">
        <w:t>projekt</w:t>
      </w:r>
      <w:r w:rsidR="006927AE" w:rsidRPr="00453882">
        <w:t xml:space="preserve"> pn. </w:t>
      </w:r>
      <w:r>
        <w:rPr>
          <w:i/>
        </w:rPr>
        <w:t>Akademia Wolontariatu Lokalnego 2021</w:t>
      </w:r>
      <w:r w:rsidR="000A6C03">
        <w:rPr>
          <w:i/>
        </w:rPr>
        <w:t>,</w:t>
      </w:r>
      <w:r w:rsidR="00B63742">
        <w:t xml:space="preserve"> </w:t>
      </w:r>
      <w:r w:rsidR="0082053C">
        <w:t xml:space="preserve">planując jego realizację </w:t>
      </w:r>
      <w:r w:rsidR="00997C7B">
        <w:t xml:space="preserve">w terminie od </w:t>
      </w:r>
      <w:r>
        <w:t xml:space="preserve">2 lipca </w:t>
      </w:r>
      <w:r w:rsidR="00997C7B">
        <w:t xml:space="preserve">2021r. do </w:t>
      </w:r>
      <w:r>
        <w:t>15 września</w:t>
      </w:r>
      <w:r w:rsidR="00997C7B">
        <w:t xml:space="preserve"> 2021</w:t>
      </w:r>
      <w:r w:rsidR="00B63742">
        <w:t>r. Koszt projektu wynosi</w:t>
      </w:r>
      <w:r w:rsidR="006927AE" w:rsidRPr="00453882">
        <w:t xml:space="preserve"> </w:t>
      </w:r>
      <w:r>
        <w:t>9 676</w:t>
      </w:r>
      <w:r w:rsidR="00B63742" w:rsidRPr="00453882">
        <w:t>,00</w:t>
      </w:r>
      <w:r w:rsidR="00B63742">
        <w:t xml:space="preserve"> zł, w tym wnioskowana kwota dotacji wynosi </w:t>
      </w:r>
      <w:r>
        <w:t>5 000</w:t>
      </w:r>
      <w:r w:rsidR="00B63742" w:rsidRPr="00453882">
        <w:t>,00</w:t>
      </w:r>
      <w:r w:rsidR="00B63742">
        <w:t xml:space="preserve"> zł.  </w:t>
      </w:r>
    </w:p>
    <w:p w:rsidR="00997C7B" w:rsidRPr="00453882" w:rsidRDefault="00997C7B" w:rsidP="00DA27CF">
      <w:pPr>
        <w:suppressAutoHyphens/>
        <w:spacing w:line="276" w:lineRule="auto"/>
        <w:jc w:val="both"/>
      </w:pPr>
    </w:p>
    <w:p w:rsidR="00D16D19" w:rsidRPr="00D16D19" w:rsidRDefault="00D16D19" w:rsidP="00D16D19">
      <w:pPr>
        <w:spacing w:line="360" w:lineRule="auto"/>
        <w:jc w:val="both"/>
      </w:pPr>
      <w:r w:rsidRPr="00D16D19">
        <w:rPr>
          <w:color w:val="000000"/>
          <w:shd w:val="clear" w:color="auto" w:fill="FFFFFF"/>
        </w:rPr>
        <w:t xml:space="preserve">Projekt Akademia Wolontariatu Lokalnego 2021 odpowiada na niezwykle ważną potrzebę społeczną, jaką jest konieczność włączenia młodzieży szkolnej i studenckiej do aktywności społecznej i obywatelskiej po wielu miesiącach nauki zdalnej, bez możliwości integracji rówieśniczej i towarzyskiej, której przyczyną są obostrzenia wprowadzone w wyniku pandemii COVID-19. Projekt obejmie realizację działań na rzecz edukacji młodzieży, promocji wolontariatu wśród tej grupy osób oraz upowszechnienie wzorca aktywnego uczestnictwa </w:t>
      </w:r>
      <w:r>
        <w:rPr>
          <w:color w:val="000000"/>
          <w:shd w:val="clear" w:color="auto" w:fill="FFFFFF"/>
        </w:rPr>
        <w:br/>
      </w:r>
      <w:r w:rsidRPr="00D16D19">
        <w:rPr>
          <w:color w:val="000000"/>
          <w:shd w:val="clear" w:color="auto" w:fill="FFFFFF"/>
        </w:rPr>
        <w:t xml:space="preserve">w życiu społecznym. Celem projektu będzie przede wszystkim przeszkolenie grupy co najmniej 30 młodych osób (w wieku od 12 do 25 lat) w zakresie podstawowej wiedzy o wolontariacie, aktywności społecznej oraz organizacji pozarządowych. Celami szczegółowymi będą m.in. promowanie postaw społecznych zwłaszcza wśród młodego pokolenia, w tym roli lidera, wolontariuszy w życiu społecznym wspólnot lokalnych. </w:t>
      </w:r>
    </w:p>
    <w:p w:rsidR="00CD6A5C" w:rsidRPr="006E4D92" w:rsidRDefault="00CD6A5C" w:rsidP="00CD6A5C">
      <w:pPr>
        <w:suppressAutoHyphens/>
        <w:spacing w:line="276" w:lineRule="auto"/>
        <w:jc w:val="both"/>
      </w:pPr>
    </w:p>
    <w:p w:rsidR="009B6C08" w:rsidRPr="006E4D92" w:rsidRDefault="009B6C08" w:rsidP="006E4D92">
      <w:pPr>
        <w:suppressAutoHyphens/>
        <w:spacing w:line="276" w:lineRule="auto"/>
        <w:jc w:val="both"/>
      </w:pPr>
      <w:r w:rsidRPr="006E4D92">
        <w:t>Biorąc pod uwagę wartości merytoryczne</w:t>
      </w:r>
      <w:r w:rsidR="00232065" w:rsidRPr="006E4D92">
        <w:t xml:space="preserve"> projektu,</w:t>
      </w:r>
      <w:r w:rsidRPr="006E4D92">
        <w:t xml:space="preserve"> </w:t>
      </w:r>
      <w:r w:rsidR="00232065" w:rsidRPr="006E4D92">
        <w:t xml:space="preserve">należy uznać za celową jego </w:t>
      </w:r>
      <w:r w:rsidRPr="006E4D92">
        <w:t>realizację, zgodnie z procedurą obowiązującą przy zlecaniu przez Samorząd Województwa Wielkopolskiego realizacji zadań publicznych w trybie małych grantów, określoną w uchwale Nr 1558/2012 Zarządu Województwa Wielkopolskiego z dnia 27 stycznia 2012 r.</w:t>
      </w:r>
    </w:p>
    <w:p w:rsidR="009B6C08" w:rsidRPr="00662848" w:rsidRDefault="009B6C08" w:rsidP="009B6C08">
      <w:pPr>
        <w:suppressAutoHyphens/>
        <w:spacing w:line="276" w:lineRule="auto"/>
        <w:jc w:val="both"/>
      </w:pPr>
    </w:p>
    <w:p w:rsidR="009B6C08" w:rsidRPr="00662848" w:rsidRDefault="009B6C08" w:rsidP="009B6C08">
      <w:pPr>
        <w:suppressAutoHyphens/>
        <w:spacing w:line="276" w:lineRule="auto"/>
        <w:jc w:val="both"/>
      </w:pPr>
      <w:r w:rsidRPr="00662848">
        <w:t>Wobec powyższego podjęcie niniejszej uchwały przez Zarząd Województwa Wielkopolskiego jest zasadne.</w:t>
      </w:r>
    </w:p>
    <w:p w:rsidR="009B6C08" w:rsidRPr="00453882" w:rsidRDefault="009B6C08" w:rsidP="00CD6A5C">
      <w:pPr>
        <w:suppressAutoHyphens/>
        <w:spacing w:line="276" w:lineRule="auto"/>
        <w:jc w:val="both"/>
      </w:pPr>
    </w:p>
    <w:sectPr w:rsidR="009B6C08" w:rsidRPr="004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220DF"/>
    <w:rsid w:val="00043004"/>
    <w:rsid w:val="000A6C03"/>
    <w:rsid w:val="000C7A0A"/>
    <w:rsid w:val="001775B1"/>
    <w:rsid w:val="001C2CA2"/>
    <w:rsid w:val="001C7130"/>
    <w:rsid w:val="002143B7"/>
    <w:rsid w:val="00216425"/>
    <w:rsid w:val="00232065"/>
    <w:rsid w:val="00295A36"/>
    <w:rsid w:val="003349C3"/>
    <w:rsid w:val="003B0C0A"/>
    <w:rsid w:val="003D4DB4"/>
    <w:rsid w:val="004302C1"/>
    <w:rsid w:val="00453882"/>
    <w:rsid w:val="004C4105"/>
    <w:rsid w:val="005136CF"/>
    <w:rsid w:val="00514997"/>
    <w:rsid w:val="00661CA9"/>
    <w:rsid w:val="00671C5B"/>
    <w:rsid w:val="0067735E"/>
    <w:rsid w:val="006927AE"/>
    <w:rsid w:val="006E0930"/>
    <w:rsid w:val="006E4D92"/>
    <w:rsid w:val="0077217C"/>
    <w:rsid w:val="007A2F83"/>
    <w:rsid w:val="007E0FB6"/>
    <w:rsid w:val="007F0739"/>
    <w:rsid w:val="0082053C"/>
    <w:rsid w:val="00865BE7"/>
    <w:rsid w:val="008A6518"/>
    <w:rsid w:val="008C5069"/>
    <w:rsid w:val="008E0B8E"/>
    <w:rsid w:val="00997C7B"/>
    <w:rsid w:val="009B6C08"/>
    <w:rsid w:val="009E194D"/>
    <w:rsid w:val="009E2774"/>
    <w:rsid w:val="00AA337E"/>
    <w:rsid w:val="00AB50AC"/>
    <w:rsid w:val="00AF5034"/>
    <w:rsid w:val="00B63742"/>
    <w:rsid w:val="00C71E4D"/>
    <w:rsid w:val="00CB3047"/>
    <w:rsid w:val="00CD6A5C"/>
    <w:rsid w:val="00D16D19"/>
    <w:rsid w:val="00D8133B"/>
    <w:rsid w:val="00DA235D"/>
    <w:rsid w:val="00DA27CF"/>
    <w:rsid w:val="00DD64BB"/>
    <w:rsid w:val="00DE3DF9"/>
    <w:rsid w:val="00DE77F3"/>
    <w:rsid w:val="00E14410"/>
    <w:rsid w:val="00E327BE"/>
    <w:rsid w:val="00FB65F1"/>
    <w:rsid w:val="00FC71D7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FE35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Musiolowska Joanna</cp:lastModifiedBy>
  <cp:revision>14</cp:revision>
  <dcterms:created xsi:type="dcterms:W3CDTF">2020-11-05T13:47:00Z</dcterms:created>
  <dcterms:modified xsi:type="dcterms:W3CDTF">2021-06-02T10:02:00Z</dcterms:modified>
</cp:coreProperties>
</file>