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EA4297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6536/2023</w:t>
      </w:r>
      <w:r>
        <w:rPr>
          <w:b/>
          <w:caps/>
        </w:rPr>
        <w:br/>
        <w:t>Zarządu Województwa Wielkopolskiego</w:t>
      </w:r>
    </w:p>
    <w:p w:rsidR="00A77B3E" w:rsidRDefault="00EA4297">
      <w:pPr>
        <w:spacing w:before="280" w:after="280"/>
        <w:jc w:val="center"/>
        <w:rPr>
          <w:b/>
          <w:caps/>
        </w:rPr>
      </w:pPr>
      <w:r>
        <w:t>z dnia 27 kwietnia 2023 r.</w:t>
      </w:r>
    </w:p>
    <w:p w:rsidR="00A77B3E" w:rsidRDefault="00EA4297">
      <w:pPr>
        <w:keepNext/>
        <w:spacing w:after="480"/>
        <w:jc w:val="center"/>
      </w:pPr>
      <w:r>
        <w:rPr>
          <w:b/>
        </w:rPr>
        <w:t>w sprawie ogłoszenia otwartego konkursu ofert na realizację w formie powierzenia lub wspierania zadań publicznych Województwa Wielkopolskiego w dziedzinie kultury w roku 2023 - II edycja.</w:t>
      </w:r>
    </w:p>
    <w:p w:rsidR="00A77B3E" w:rsidRDefault="00EA4297">
      <w:pPr>
        <w:keepLines/>
        <w:spacing w:before="120" w:after="120"/>
        <w:ind w:firstLine="227"/>
      </w:pPr>
      <w:r>
        <w:t xml:space="preserve">Na podstawie art. 41 ust.1 ustawy z dnia 5 czerwca 1998 r. o samorządzie województwa (Dz.U. z 2022 r., poz. 2094 ze zm.), art. 11 ust. 2 i art. 13 ust. 1-3 ustawy z dnia 24 kwietnia 2003 r. o działalności pożytku publicznego i o wolontariacie (Dz.U. z 2022 r., poz. 1327 ze zm.), uchwały nr XLVI/911/22 Sejmiku </w:t>
      </w:r>
      <w:r>
        <w:br/>
        <w:t>Województwa Wielkopolskiego z dnia 24 października 2022 r. w sprawie: uchwalenia Programu współpracy Samorządu Województwa Wielkopolskiego z organizacjami pozarządowymi oraz innymi podmiotami prowadzącymi działalność pożytku publicznego na rok 2023, a także Uchwały Nr XLVIII/949/22 Sejmiku Województwa Wielkopolskiego z dnia 19 grudnia 2022 roku w sprawie: uchwały budżetowej Województwa Wielkopolskiego na rok 2023, zmienionej Uchwałą Nr LII/1022/23 Sejmiku Województwa Wielkopolskiego z dnia 24 kwietnia 2023 roku, Zarząd Województwa Wielkopolskiego uchwala, co następuje:</w:t>
      </w:r>
    </w:p>
    <w:p w:rsidR="000C0B19" w:rsidRDefault="00EA4297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EA4297">
      <w:pPr>
        <w:keepLines/>
        <w:spacing w:before="120" w:after="120"/>
        <w:ind w:firstLine="340"/>
      </w:pPr>
      <w:r>
        <w:t>Ogłasza się otwarty konkurs ofert na realizację w formie powierzenia lub wspierania zadań publicznych Województwa Wielkopolskiego w dziedzinie kultury w roku 2023 - II edycja, których finansowanie</w:t>
      </w:r>
      <w:r>
        <w:br/>
        <w:t>lub współfinansowanie z budżetu Województwa Wielkopolskiego nastąpi nie wcześniej niż w dniu 1 lipca 2023 r., a ich zakończenie nastąpi nie później niż dnia 31 grudnia 2023 r.</w:t>
      </w:r>
    </w:p>
    <w:p w:rsidR="000C0B19" w:rsidRDefault="00EA4297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EA4297">
      <w:pPr>
        <w:keepLines/>
        <w:spacing w:before="120" w:after="120"/>
        <w:ind w:firstLine="340"/>
      </w:pPr>
      <w:r>
        <w:t>Treść ogłoszenia konkursowego, stanowiącego załącznik do niniejszej uchwały, zamieszczona zostanie w Biuletynie Informacji Publicznej, na tablicy ogłoszeń Urzędu Marszałkowskiego Województwa Wielkopolskiego, na stronie internetowej Województwa Wielkopolskiego oraz na platformie elektronicznej www.witkac.pl.</w:t>
      </w:r>
    </w:p>
    <w:p w:rsidR="000C0B19" w:rsidRDefault="00EA4297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EA4297">
      <w:pPr>
        <w:keepLines/>
        <w:spacing w:before="120" w:after="120"/>
        <w:ind w:firstLine="340"/>
      </w:pPr>
      <w:r>
        <w:t>Komisja konkursowa do oceny ofert składanych w otwartym konkursie ofert na realizację w formie powierzenia lub wspierania zadań publicznych Województwa Wielkopolskiego w dziedzinie kultury w roku 2023 - II edycja, zostanie powołana odrębną uchwałą.</w:t>
      </w:r>
    </w:p>
    <w:p w:rsidR="000C0B19" w:rsidRDefault="00EA4297">
      <w:pPr>
        <w:keepNext/>
        <w:spacing w:before="280"/>
        <w:jc w:val="center"/>
      </w:pPr>
      <w:r>
        <w:rPr>
          <w:b/>
        </w:rPr>
        <w:t>§ 4. </w:t>
      </w:r>
    </w:p>
    <w:p w:rsidR="00A77B3E" w:rsidRDefault="00EA4297">
      <w:pPr>
        <w:keepLines/>
        <w:spacing w:before="120" w:after="120"/>
        <w:ind w:firstLine="340"/>
      </w:pPr>
      <w:r>
        <w:t>Wykonanie uchwały powierza się Dyrektorowi Departamentu Kultury Urzędu Marszałkowskiego Województwa Wielkopolskiego.</w:t>
      </w:r>
    </w:p>
    <w:p w:rsidR="000C0B19" w:rsidRDefault="00EA4297">
      <w:pPr>
        <w:keepNext/>
        <w:spacing w:before="280"/>
        <w:jc w:val="center"/>
      </w:pPr>
      <w:r>
        <w:rPr>
          <w:b/>
        </w:rPr>
        <w:t>§ 5. </w:t>
      </w:r>
    </w:p>
    <w:p w:rsidR="00A77B3E" w:rsidRDefault="00EA4297">
      <w:pPr>
        <w:keepLines/>
        <w:spacing w:before="120" w:after="120"/>
        <w:ind w:firstLine="340"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t>Uchwała wchodzi w życie z dniem podjęcia.</w:t>
      </w:r>
    </w:p>
    <w:p w:rsidR="00A77B3E" w:rsidRDefault="00EA4297">
      <w:pPr>
        <w:keepLines/>
        <w:spacing w:before="280" w:after="280" w:line="360" w:lineRule="auto"/>
        <w:ind w:firstLine="340"/>
        <w:jc w:val="center"/>
        <w:rPr>
          <w:color w:val="000000"/>
          <w:u w:color="000000"/>
        </w:rPr>
      </w:pPr>
      <w:r>
        <w:lastRenderedPageBreak/>
        <w:t>Uzasadnienie do uchwały Nr 6536/2023</w:t>
      </w:r>
      <w:r>
        <w:rPr>
          <w:color w:val="000000"/>
          <w:u w:color="000000"/>
        </w:rPr>
        <w:br/>
      </w:r>
      <w:r>
        <w:t>Zarządu Województwa Wielkopolskiego</w:t>
      </w:r>
      <w:r>
        <w:rPr>
          <w:color w:val="000000"/>
          <w:u w:color="000000"/>
        </w:rPr>
        <w:br/>
      </w:r>
      <w:r>
        <w:t>z dnia 27 kwietnia 2023 r.</w:t>
      </w:r>
    </w:p>
    <w:p w:rsidR="00A77B3E" w:rsidRDefault="00EA42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Podjęcie niniejszej uchwały stanowi konsekwencję przyjętego przez Sejmik Województwa Wielkopolskiego </w:t>
      </w:r>
      <w:r>
        <w:rPr>
          <w:i/>
          <w:color w:val="000000"/>
          <w:u w:color="000000"/>
        </w:rPr>
        <w:t>Programu współpracy Samorządu Województwa Wielkopolskiego z organizacjami pozarządowymi oraz innymi podmiotami prowadzącymi działalność pożytku publicznego na rok 2023</w:t>
      </w:r>
      <w:r>
        <w:rPr>
          <w:color w:val="000000"/>
          <w:u w:color="000000"/>
        </w:rPr>
        <w:t>. Ważnym obszarem działalności Samorządu Województwa Wielkopolskiego, uwzględnionym w </w:t>
      </w:r>
      <w:r>
        <w:rPr>
          <w:i/>
          <w:color w:val="000000"/>
          <w:u w:color="000000"/>
        </w:rPr>
        <w:t>Programie</w:t>
      </w:r>
      <w:r>
        <w:rPr>
          <w:color w:val="000000"/>
          <w:u w:color="000000"/>
        </w:rPr>
        <w:t>, są zadania w dziedzinie kultury. Ogłaszany konkurs ma na celu wyłonienie najlepszych ofert, mieszczących się w ramach 16 zadań priorytetowych z zakresu kultury tj.:</w:t>
      </w:r>
    </w:p>
    <w:p w:rsidR="00A77B3E" w:rsidRDefault="00EA42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1) Wspieranie przedsięwzięć o najwyższych walorach artystycznych i dużym potencjale promocyjnym regionu.</w:t>
      </w:r>
    </w:p>
    <w:p w:rsidR="00A77B3E" w:rsidRDefault="00EA42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Celem zadania jest realizacja projektów z udziałem profesjonalnych twórców: festiwali, koncertów, wystaw i innych imprez, mogących stać się wielkopolskimi markami kulturalnymi.</w:t>
      </w:r>
    </w:p>
    <w:p w:rsidR="00A77B3E" w:rsidRDefault="00EA42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2) Realizacja przedsięwzięć artystycznych, służących popularyzacji różnych dziedzin sztuki</w:t>
      </w:r>
      <w:r>
        <w:rPr>
          <w:color w:val="000000"/>
          <w:u w:color="000000"/>
        </w:rPr>
        <w:br/>
        <w:t>oraz zaspakajaniu potrzeb kulturalnych mieszkańców Wielkopolski.</w:t>
      </w:r>
    </w:p>
    <w:p w:rsidR="00A77B3E" w:rsidRDefault="00EA42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ramach priorytetu będą wspierane projekty kreujące, realizujące i wspierające działalność artystyczną wśród Wielkopolan poprzez: koncerty, spektakle, przeglądy, konkursy, festiwale, wystawy.</w:t>
      </w:r>
    </w:p>
    <w:p w:rsidR="00A77B3E" w:rsidRDefault="00EA42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3) Realizacja projektów służących wspieraniu edukacji kulturalnej i rozwoju kompetencji kulturalnych mieszkańców Wielkopolski.</w:t>
      </w:r>
    </w:p>
    <w:p w:rsidR="00A77B3E" w:rsidRDefault="00EA42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ramach zadania będą dofinansowywane przedsięwzięcia mające na celu podnoszenie poziomu wiedzy na temat kultury oraz praktycznych umiejętności z zakresu różnych dziedzin sztuki. Przewidywane jest wspieranie m.in.:</w:t>
      </w:r>
    </w:p>
    <w:p w:rsidR="00A77B3E" w:rsidRDefault="00EA42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a) form obejmujących popularyzację wiedzy o kulturze i sztuce,</w:t>
      </w:r>
    </w:p>
    <w:p w:rsidR="00A77B3E" w:rsidRDefault="00EA42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b) warsztatów i przedsięwzięć artystycznych dla twórców nieprofesjonalnych,</w:t>
      </w:r>
    </w:p>
    <w:p w:rsidR="00A77B3E" w:rsidRDefault="00EA42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c) warsztatów i przedsięwzięć artystycznych dla profesjonalistów, ze szczególnym uwzględnieniem niszowych gatunków muzycznych (muzyki dawnej, jazzu, muzyki XX i XXI wieku),</w:t>
      </w:r>
    </w:p>
    <w:p w:rsidR="00A77B3E" w:rsidRDefault="00EA42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d) form obejmujących popularyzację wiedzy o kulturze i sztuce; warsztatów i przedsięwzięć </w:t>
      </w:r>
      <w:r>
        <w:rPr>
          <w:color w:val="000000"/>
          <w:u w:color="000000"/>
        </w:rPr>
        <w:br/>
        <w:t>artystycznych,</w:t>
      </w:r>
    </w:p>
    <w:p w:rsidR="00A77B3E" w:rsidRDefault="00EA42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e) projektów edukacyjnych, których celem powinno być stwarzanie i utrwalanie nawyków korzystania z propozycji kulturalnych.</w:t>
      </w:r>
    </w:p>
    <w:p w:rsidR="00A77B3E" w:rsidRDefault="00EA42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4) Wspieranie projektów promujących Wielkopolskę w kraju i poza jego granicami.</w:t>
      </w:r>
    </w:p>
    <w:p w:rsidR="00A77B3E" w:rsidRDefault="00EA42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ramach tego zakresu wspierane będą projekty artystyczne o znaczeniu ponadregionalnym, służące budowaniu pozytywnego wizerunku regionu. Jako priorytetowe będą traktowane projekty realizowane w regionach partnerskich Województwa Wielkopolskiego, a także w regionach, z którymi Wielkopolska współpracuje.</w:t>
      </w:r>
    </w:p>
    <w:p w:rsidR="00A77B3E" w:rsidRDefault="00EA42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5) Realizacja projektów kulturalnych o charakterze społecznym.</w:t>
      </w:r>
    </w:p>
    <w:p w:rsidR="00A77B3E" w:rsidRDefault="00EA42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ramach priorytetu planuje się wspieranie projektów, mających na celu uświadamianie mieszkańcom Wielkopolski znaczenia kultury dla rozwoju osobowego i społecznego. Mogą mieć one rozmaite postaci: </w:t>
      </w:r>
      <w:r>
        <w:rPr>
          <w:color w:val="000000"/>
          <w:u w:color="000000"/>
        </w:rPr>
        <w:br/>
        <w:t>akcji społecznych, kampanii promocyjnych, projektów społeczno-artystycznych. Przewidywane jest wspieranie m.in.:</w:t>
      </w:r>
    </w:p>
    <w:p w:rsidR="00A77B3E" w:rsidRDefault="00EA42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a) lokalnych i regionalnych projektów służących propagowaniu kreatywności i twórczości amatorskiej </w:t>
      </w:r>
      <w:r>
        <w:rPr>
          <w:color w:val="000000"/>
          <w:u w:color="000000"/>
        </w:rPr>
        <w:br/>
        <w:t xml:space="preserve">jako sposobu oddziaływania na osoby społecznie mniej aktywne. W ramach grupy zadań możliwe będzie wspieranie przedsięwzięć skierowanych do osób i grup zagrożonych marginalizacją i społecznym </w:t>
      </w:r>
      <w:r>
        <w:rPr>
          <w:color w:val="000000"/>
          <w:u w:color="000000"/>
        </w:rPr>
        <w:lastRenderedPageBreak/>
        <w:t>wykluczeniem, wśród nich m.in. osób w starszym wieku, grup przejawiających zachowania ryzykowne, grup potrzebujących aktywizacji,</w:t>
      </w:r>
    </w:p>
    <w:p w:rsidR="00A77B3E" w:rsidRDefault="00EA42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b) aktywności obywatelskiej w dziedzinie i na rzecz kultury, szczególnie w miejscach oddalonych</w:t>
      </w:r>
      <w:r>
        <w:rPr>
          <w:color w:val="000000"/>
          <w:u w:color="000000"/>
        </w:rPr>
        <w:br/>
        <w:t>od centrów kultury.</w:t>
      </w:r>
    </w:p>
    <w:p w:rsidR="00A77B3E" w:rsidRDefault="00EA42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6) Wspieranie projektów umożliwiających realizację przedsięwzięć na rzecz kultury w miejscowościach oddalonych od centrów kultury.</w:t>
      </w:r>
    </w:p>
    <w:p w:rsidR="00A77B3E" w:rsidRDefault="00EA42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Celem zadania jest dofinansowanie przedsięwzięć aktywizujących lokalną społeczność, o charakterze kulturalnym: artystycznym i edukacyjnym.</w:t>
      </w:r>
    </w:p>
    <w:p w:rsidR="00A77B3E" w:rsidRDefault="00EA42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Przewidywane jest wspieranie m.in.:</w:t>
      </w:r>
    </w:p>
    <w:p w:rsidR="00A77B3E" w:rsidRDefault="00EA42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a) form obejmujących popularyzację wiedzy o kulturze i sztuce,</w:t>
      </w:r>
    </w:p>
    <w:p w:rsidR="00A77B3E" w:rsidRDefault="00EA42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b) warsztatów i przedsięwzięć artystycznych, adresowanych i przeznaczonych dla lokalnej społeczności,</w:t>
      </w:r>
    </w:p>
    <w:p w:rsidR="00A77B3E" w:rsidRDefault="00EA42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c) inicjowanie i organizowanie przedsięwzięć o charakterze lokalnym, koncertów, festiwali, wystaw i innych realizacji o charakterze artystycznym bądź edukacyjnym.</w:t>
      </w:r>
    </w:p>
    <w:p w:rsidR="00A77B3E" w:rsidRDefault="00EA42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7) Organizacja przedsięwzięć promujących materialne i niematerialne dziedzictwo Wielkopolski.</w:t>
      </w:r>
    </w:p>
    <w:p w:rsidR="00A77B3E" w:rsidRDefault="00EA42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ramach priorytetu wspierane będą różnorodne działania o charakterze kulturalnym, ze szczególnym uwzględnieniem tradycji i zwyczajów Wielkopolski, z wyłączeniem dziedzictwa kulinarnego. Nie dopuszcza się również zakupów inwestycyjnych oraz konserwacji, restauracji i robót budowlanych</w:t>
      </w:r>
      <w:r>
        <w:rPr>
          <w:color w:val="000000"/>
          <w:u w:color="000000"/>
        </w:rPr>
        <w:br/>
        <w:t>przy zabytkach.</w:t>
      </w:r>
    </w:p>
    <w:p w:rsidR="00A77B3E" w:rsidRDefault="00EA42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8) Zwiększanie dostępu do kultury poprzez zastosowanie nowych technologii.</w:t>
      </w:r>
    </w:p>
    <w:p w:rsidR="00A77B3E" w:rsidRDefault="00EA42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ramach zadania dofinansowanie mogą uzyskać projekty artystyczne i edukacyjne, wykorzystujące w sposobach komunikacji nowe media i zaawansowane rozwiązania technologiczne.</w:t>
      </w:r>
    </w:p>
    <w:p w:rsidR="00A77B3E" w:rsidRDefault="00EA42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9) Regionalny patriotyzm.</w:t>
      </w:r>
    </w:p>
    <w:p w:rsidR="00A77B3E" w:rsidRDefault="00EA42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ramach priorytetu wspierane będą projekty kulturalne związane z popularyzacją nowoczesnych form patriotyzmu, generujące poprawę spójności społecznej i ekonomicznej Wielkopolski.</w:t>
      </w:r>
    </w:p>
    <w:p w:rsidR="00A77B3E" w:rsidRDefault="00EA42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10) Realizacja projektów mających na celu popularyzację idei pracy organicznej.</w:t>
      </w:r>
    </w:p>
    <w:p w:rsidR="00A77B3E" w:rsidRDefault="00EA42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ramach priorytetu wspierane będą przedsięwzięcia służące popularyzacji postaci, zdarzeń i miejsc związanych z pracą organiczną w Wielkopolsce. Proponowane projekty mogą uwzględniać nie tylko ideę pracy organicznej w wymiarze historycznym, ale także jej konsekwencje dla procesów modernizacyjnych oraz zjawiska współczesne.</w:t>
      </w:r>
    </w:p>
    <w:p w:rsidR="00A77B3E" w:rsidRDefault="00EA42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11) Kulturalne ikony regionu. Wybitni Wielkopolanie i lokalni bohaterowie.</w:t>
      </w:r>
    </w:p>
    <w:p w:rsidR="00A77B3E" w:rsidRDefault="00EA42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Przestrzeń kulturowa Wielkopolski wypełniona jest wieloma wybitnymi postaciami, o niebagatelnym znaczeniu dla kultury, historii, polityki, ekonomii i wielu innych dziedzin życia. Dokonania niektórych z nich pozostają w zapomnieniu. W ramach priorytetu planuje się wspieranie projektów służących popularyzacji biografii i dokonań wybitnych Wielkopolan, jak i popularyzacji postaci istotnych z punktu widzenia społeczności lokalnych.</w:t>
      </w:r>
    </w:p>
    <w:p w:rsidR="00A77B3E" w:rsidRDefault="00EA42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12) Kooperacja z instytucjami kultury.</w:t>
      </w:r>
    </w:p>
    <w:p w:rsidR="00A77B3E" w:rsidRDefault="00EA42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Strefa publiczna jest wspólnym dobrem, zatem rozwojowi Wielkopolski służyć mogą projekty </w:t>
      </w:r>
      <w:r>
        <w:rPr>
          <w:color w:val="000000"/>
          <w:u w:color="000000"/>
        </w:rPr>
        <w:br/>
        <w:t>realizowane przez organizacje pozarządowe wspólnie z instytucjami kultury, dla których organizatorem jest Samorząd Województwa Wielkopolskiego. Mogą mieć one charakter artystyczny lub edukacyjny.</w:t>
      </w:r>
    </w:p>
    <w:p w:rsidR="00A77B3E" w:rsidRDefault="00EA42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13) Wspieranie inicjatyw o charakterze literackim, wydawniczym oraz działań promujących literaturę i czytelnictwo.</w:t>
      </w:r>
    </w:p>
    <w:p w:rsidR="00A77B3E" w:rsidRDefault="00EA42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ramach priorytetu przewiduje się wspieranie m.in. projektów i wydawnictw o charakterze krytyczno-literackim oraz publikacji promujących kulturalne dziedzictwo Wielkopolski, a także zadań mających na celu popularyzację literatury i czytelnictwa.</w:t>
      </w:r>
    </w:p>
    <w:p w:rsidR="00A77B3E" w:rsidRDefault="00EA42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14) Inicjowanie i organizacja znaczących przedsięwzięć artystycznych mających charakter międzynarodowy.</w:t>
      </w:r>
    </w:p>
    <w:p w:rsidR="00A77B3E" w:rsidRDefault="00EA42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ramach priorytetu wspierane będą ważne dla regionu przedsięwzięcia kulturalne o zasięgu międzynarodowym, realizowane na terenie Województwa Wielkopolskiego. Organizacja projektów, mieszczących się w ramach powyższego priorytetu, powinna służyć zwiększeniu atrakcyjności naszego regionu i wzmocnieniu potencjału kulturalnego województwa na arenie międzynarodowej,</w:t>
      </w:r>
      <w:r>
        <w:rPr>
          <w:color w:val="000000"/>
          <w:u w:color="000000"/>
        </w:rPr>
        <w:br/>
        <w:t>oraz promocji Wielkopolski.</w:t>
      </w:r>
    </w:p>
    <w:p w:rsidR="00A77B3E" w:rsidRDefault="00EA42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15) Wspieranie projektów propagujących twórczość Wisławy Szymborskiej w związku z przypadającą w 2023 roku setną rocznicą urodzin poetki.</w:t>
      </w:r>
    </w:p>
    <w:p w:rsidR="00A77B3E" w:rsidRDefault="00EA42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16) W związku z ustanowieniem przez Sejm Rzeczypospolitej Polskiej roku 2023 Rokiem Aleksandra Fredry, wspieranie projektów propagujących twórczość artysty.</w:t>
      </w:r>
    </w:p>
    <w:p w:rsidR="00A77B3E" w:rsidRDefault="00EA429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Podmioty działające w sferze kultury stanowią bardzo liczną i różnorodną grupę. Wiele organizowanych przez nie przedsięwzięć w dużym stopniu uzależnionych jest od dotacji samorządów. Mając na względzie powyższe okoliczności, podjęcie niniejszej uchwały jest konieczne i uzasadnione.</w:t>
      </w: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DAB" w:rsidRDefault="00250DAB">
      <w:r>
        <w:separator/>
      </w:r>
    </w:p>
  </w:endnote>
  <w:endnote w:type="continuationSeparator" w:id="0">
    <w:p w:rsidR="00250DAB" w:rsidRDefault="0025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C0B19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0C0B19" w:rsidRDefault="000C0B19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0C0B19" w:rsidRDefault="00EA429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137C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C0B19" w:rsidRDefault="000C0B1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C0B19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0C0B19" w:rsidRDefault="000C0B19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0C0B19" w:rsidRDefault="00EA429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137CD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0C0B19" w:rsidRDefault="000C0B1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DAB" w:rsidRDefault="00250DAB">
      <w:r>
        <w:separator/>
      </w:r>
    </w:p>
  </w:footnote>
  <w:footnote w:type="continuationSeparator" w:id="0">
    <w:p w:rsidR="00250DAB" w:rsidRDefault="00250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C0B19"/>
    <w:rsid w:val="00250DAB"/>
    <w:rsid w:val="00934DE7"/>
    <w:rsid w:val="00956D07"/>
    <w:rsid w:val="00A77B3E"/>
    <w:rsid w:val="00B137CD"/>
    <w:rsid w:val="00CA2A55"/>
    <w:rsid w:val="00EA4297"/>
    <w:rsid w:val="00E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5E7D44-EFDE-46D6-ACC2-371F52B7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Calibri" w:eastAsia="Calibri" w:hAnsi="Calibri" w:cs="Calibri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1411</Words>
  <Characters>8467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6536/2023 z dnia 27 kwietnia 2023 r.</vt:lpstr>
      <vt:lpstr/>
    </vt:vector>
  </TitlesOfParts>
  <Company>Zarząd Województwa Wielkopolskiego</Company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6536/2023 z dnia 27 kwietnia 2023 r.</dc:title>
  <dc:subject>w sprawie ogłoszenia otwartego konkursu ofert na realizację w^formie powierzenia lub wspierania zadań publicznych Województwa Wielkopolskiego w^dziedzinie kultury w^roku 2023^- II edycja.</dc:subject>
  <dc:creator>anna.szajkowska</dc:creator>
  <cp:lastModifiedBy>Dopierala Anna</cp:lastModifiedBy>
  <cp:revision>2</cp:revision>
  <dcterms:created xsi:type="dcterms:W3CDTF">2023-04-28T05:47:00Z</dcterms:created>
  <dcterms:modified xsi:type="dcterms:W3CDTF">2023-04-28T05:47:00Z</dcterms:modified>
  <cp:category>Akt prawny</cp:category>
</cp:coreProperties>
</file>